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324B" w:rsidRDefault="00531712" w:rsidP="005A324B">
      <w:pPr>
        <w:rPr>
          <w:rFonts w:ascii="Times New Roman" w:hAnsi="Times New Roman" w:cs="Times New Roman"/>
          <w:b/>
          <w:color w:val="76923C" w:themeColor="accent3" w:themeShade="BF"/>
          <w:sz w:val="72"/>
          <w:szCs w:val="72"/>
        </w:rPr>
      </w:pPr>
      <w:r>
        <w:rPr>
          <w:noProof/>
          <w:lang w:eastAsia="el-GR"/>
        </w:rPr>
        <w:drawing>
          <wp:anchor distT="0" distB="0" distL="114300" distR="114300" simplePos="0" relativeHeight="251674624" behindDoc="0" locked="0" layoutInCell="1" allowOverlap="1" wp14:anchorId="1189A03A" wp14:editId="67D4861E">
            <wp:simplePos x="4622800" y="1193800"/>
            <wp:positionH relativeFrom="margin">
              <wp:align>right</wp:align>
            </wp:positionH>
            <wp:positionV relativeFrom="margin">
              <wp:align>top</wp:align>
            </wp:positionV>
            <wp:extent cx="3340100" cy="3606800"/>
            <wp:effectExtent l="0" t="0" r="0" b="0"/>
            <wp:wrapSquare wrapText="bothSides"/>
            <wp:docPr id="12" name="Εικόνα 12" descr="http://4.bp.blogspot.com/-AQqJLZtSQC4/TWPQTihEYSI/AAAAAAAABm0/vE3yD7HQc38/s1600/CARNIVAL_533_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AQqJLZtSQC4/TWPQTihEYSI/AAAAAAAABm0/vE3yD7HQc38/s1600/CARNIVAL_533_35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40100" cy="3606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A324B" w:rsidRPr="00937F66">
        <w:rPr>
          <w:rFonts w:ascii="Times New Roman" w:hAnsi="Times New Roman" w:cs="Times New Roman"/>
          <w:b/>
          <w:color w:val="76923C" w:themeColor="accent3" w:themeShade="BF"/>
          <w:sz w:val="72"/>
          <w:szCs w:val="72"/>
        </w:rPr>
        <w:t>«Τα Καρναβάλια της Ελλάδας»</w:t>
      </w:r>
      <w:r w:rsidR="005A324B">
        <w:rPr>
          <w:rFonts w:ascii="Times New Roman" w:hAnsi="Times New Roman" w:cs="Times New Roman"/>
          <w:b/>
          <w:color w:val="76923C" w:themeColor="accent3" w:themeShade="BF"/>
          <w:sz w:val="72"/>
          <w:szCs w:val="72"/>
        </w:rPr>
        <w:t xml:space="preserve"> </w:t>
      </w:r>
    </w:p>
    <w:p w:rsidR="005A324B" w:rsidRPr="005A324B" w:rsidRDefault="005A324B" w:rsidP="005A324B">
      <w:pPr>
        <w:rPr>
          <w:rFonts w:ascii="Times New Roman" w:hAnsi="Times New Roman" w:cs="Times New Roman"/>
          <w:b/>
          <w:color w:val="76923C" w:themeColor="accent3" w:themeShade="BF"/>
          <w:sz w:val="72"/>
          <w:szCs w:val="72"/>
        </w:rPr>
      </w:pPr>
      <w:r>
        <w:rPr>
          <w:rFonts w:ascii="Times New Roman" w:hAnsi="Times New Roman" w:cs="Times New Roman"/>
          <w:b/>
          <w:color w:val="76923C" w:themeColor="accent3" w:themeShade="BF"/>
          <w:sz w:val="56"/>
          <w:szCs w:val="56"/>
        </w:rPr>
        <w:t xml:space="preserve">           </w:t>
      </w:r>
      <w:r w:rsidR="006C798C">
        <w:rPr>
          <w:rFonts w:ascii="Times New Roman" w:hAnsi="Times New Roman" w:cs="Times New Roman"/>
          <w:b/>
          <w:color w:val="76923C" w:themeColor="accent3" w:themeShade="BF"/>
          <w:sz w:val="56"/>
          <w:szCs w:val="56"/>
        </w:rPr>
        <w:t xml:space="preserve">   </w:t>
      </w:r>
      <w:r>
        <w:rPr>
          <w:rFonts w:ascii="Times New Roman" w:hAnsi="Times New Roman" w:cs="Times New Roman"/>
          <w:b/>
          <w:color w:val="76923C" w:themeColor="accent3" w:themeShade="BF"/>
          <w:sz w:val="56"/>
          <w:szCs w:val="56"/>
        </w:rPr>
        <w:t xml:space="preserve">                     </w:t>
      </w:r>
      <w:r w:rsidR="00690D5E">
        <w:rPr>
          <w:rFonts w:ascii="Times New Roman" w:hAnsi="Times New Roman" w:cs="Times New Roman"/>
          <w:b/>
          <w:color w:val="76923C" w:themeColor="accent3" w:themeShade="BF"/>
          <w:sz w:val="56"/>
          <w:szCs w:val="56"/>
          <w:lang w:val="en-US"/>
        </w:rPr>
        <w:t>E</w:t>
      </w:r>
      <w:bookmarkStart w:id="0" w:name="_GoBack"/>
      <w:bookmarkEnd w:id="0"/>
      <w:r w:rsidRPr="00937F66">
        <w:rPr>
          <w:rFonts w:ascii="Times New Roman" w:hAnsi="Times New Roman" w:cs="Times New Roman"/>
          <w:b/>
          <w:color w:val="76923C" w:themeColor="accent3" w:themeShade="BF"/>
          <w:sz w:val="56"/>
          <w:szCs w:val="56"/>
        </w:rPr>
        <w:t>΄ Τάξη</w:t>
      </w:r>
    </w:p>
    <w:p w:rsidR="00F74493" w:rsidRDefault="00F74493"/>
    <w:p w:rsidR="005A324B" w:rsidRDefault="00531712" w:rsidP="005A324B">
      <w:pPr>
        <w:jc w:val="center"/>
      </w:pPr>
      <w:r>
        <w:rPr>
          <w:noProof/>
          <w:lang w:eastAsia="el-GR"/>
        </w:rPr>
        <w:drawing>
          <wp:anchor distT="0" distB="0" distL="114300" distR="114300" simplePos="0" relativeHeight="251666432" behindDoc="0" locked="0" layoutInCell="1" allowOverlap="1" wp14:anchorId="6B1A2735" wp14:editId="655F065A">
            <wp:simplePos x="0" y="0"/>
            <wp:positionH relativeFrom="margin">
              <wp:posOffset>38100</wp:posOffset>
            </wp:positionH>
            <wp:positionV relativeFrom="margin">
              <wp:posOffset>7620000</wp:posOffset>
            </wp:positionV>
            <wp:extent cx="2882900" cy="1308100"/>
            <wp:effectExtent l="0" t="0" r="0" b="6350"/>
            <wp:wrapSquare wrapText="bothSides"/>
            <wp:docPr id="6" name="Εικόνα 6" descr="http://4.bp.blogspot.com/-b_BfeK85ZsA/Tx1m4se8EhI/AAAAAAAAAas/PqAzxA4TRI4/s16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b_BfeK85ZsA/Tx1m4se8EhI/AAAAAAAAAas/PqAzxA4TRI4/s160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2900" cy="13081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566D4">
        <w:rPr>
          <w:noProof/>
          <w:lang w:eastAsia="el-GR"/>
        </w:rPr>
        <w:drawing>
          <wp:anchor distT="0" distB="0" distL="114300" distR="114300" simplePos="0" relativeHeight="251662336" behindDoc="1" locked="0" layoutInCell="1" allowOverlap="1" wp14:anchorId="099224BD" wp14:editId="46980DB3">
            <wp:simplePos x="0" y="0"/>
            <wp:positionH relativeFrom="margin">
              <wp:posOffset>3873500</wp:posOffset>
            </wp:positionH>
            <wp:positionV relativeFrom="margin">
              <wp:posOffset>7785100</wp:posOffset>
            </wp:positionV>
            <wp:extent cx="1943100" cy="2387600"/>
            <wp:effectExtent l="0" t="0" r="0" b="0"/>
            <wp:wrapSquare wrapText="bothSides"/>
            <wp:docPr id="1" name="Εικόνα 1" descr="http://www.tornosnews.gr/files/venice_mask_644173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ornosnews.gr/files/venice_mask_64417388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3100" cy="23876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566D4">
        <w:rPr>
          <w:noProof/>
          <w:lang w:eastAsia="el-GR"/>
        </w:rPr>
        <w:drawing>
          <wp:anchor distT="0" distB="0" distL="114300" distR="114300" simplePos="0" relativeHeight="251673600" behindDoc="0" locked="0" layoutInCell="1" allowOverlap="1" wp14:anchorId="31823B2B" wp14:editId="6C24AD1F">
            <wp:simplePos x="0" y="0"/>
            <wp:positionH relativeFrom="margin">
              <wp:posOffset>6438900</wp:posOffset>
            </wp:positionH>
            <wp:positionV relativeFrom="margin">
              <wp:posOffset>7785100</wp:posOffset>
            </wp:positionV>
            <wp:extent cx="3517900" cy="4013200"/>
            <wp:effectExtent l="0" t="0" r="6350" b="6350"/>
            <wp:wrapSquare wrapText="bothSides"/>
            <wp:docPr id="11" name="Εικόνα 11" descr="http://2.bp.blogspot.com/-R_QO4QdRHDY/T0AXA3wLrNI/AAAAAAAAANw/8oMJuDAi8X0/s320/venice-carniv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R_QO4QdRHDY/T0AXA3wLrNI/AAAAAAAAANw/8oMJuDAi8X0/s320/venice-carnival-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7900" cy="40132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A324B">
        <w:rPr>
          <w:noProof/>
          <w:lang w:eastAsia="el-GR"/>
        </w:rPr>
        <mc:AlternateContent>
          <mc:Choice Requires="wps">
            <w:drawing>
              <wp:anchor distT="0" distB="0" distL="114300" distR="114300" simplePos="0" relativeHeight="251672576" behindDoc="0" locked="0" layoutInCell="0" allowOverlap="1" wp14:anchorId="1A9E1988" wp14:editId="3E4646A8">
                <wp:simplePos x="0" y="0"/>
                <wp:positionH relativeFrom="margin">
                  <wp:align>right</wp:align>
                </wp:positionH>
                <wp:positionV relativeFrom="margin">
                  <wp:align>bottom</wp:align>
                </wp:positionV>
                <wp:extent cx="2017395" cy="1943100"/>
                <wp:effectExtent l="38100" t="38100" r="44450" b="38100"/>
                <wp:wrapSquare wrapText="bothSides"/>
                <wp:docPr id="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194310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5A324B" w:rsidRPr="00B145E6" w:rsidRDefault="005A324B" w:rsidP="005A324B">
                            <w:pPr>
                              <w:shd w:val="clear" w:color="auto" w:fill="FFFFFF"/>
                              <w:spacing w:after="0" w:line="330" w:lineRule="atLeast"/>
                              <w:jc w:val="center"/>
                              <w:textAlignment w:val="baseline"/>
                              <w:outlineLvl w:val="1"/>
                              <w:rPr>
                                <w:rFonts w:ascii="Georgia" w:eastAsia="Times New Roman" w:hAnsi="Georgia" w:cs="Times New Roman"/>
                                <w:b/>
                                <w:color w:val="000000"/>
                                <w:sz w:val="39"/>
                                <w:szCs w:val="39"/>
                                <w:lang w:eastAsia="el-GR"/>
                              </w:rPr>
                            </w:pPr>
                            <w:r w:rsidRPr="00B145E6">
                              <w:rPr>
                                <w:rFonts w:ascii="Georgia" w:eastAsia="Times New Roman" w:hAnsi="Georgia" w:cs="Times New Roman"/>
                                <w:b/>
                                <w:color w:val="76923C" w:themeColor="accent3" w:themeShade="BF"/>
                                <w:sz w:val="39"/>
                                <w:szCs w:val="39"/>
                                <w:bdr w:val="none" w:sz="0" w:space="0" w:color="auto" w:frame="1"/>
                                <w:lang w:eastAsia="el-GR"/>
                              </w:rPr>
                              <w:t>Ρέθυμνο</w:t>
                            </w:r>
                          </w:p>
                          <w:p w:rsidR="005A324B" w:rsidRPr="00B145E6" w:rsidRDefault="005A324B" w:rsidP="005A324B">
                            <w:pPr>
                              <w:shd w:val="clear" w:color="auto" w:fill="FFFFFF"/>
                              <w:spacing w:after="150" w:line="345" w:lineRule="atLeast"/>
                              <w:textAlignment w:val="baseline"/>
                              <w:rPr>
                                <w:rFonts w:ascii="Georgia" w:eastAsia="Times New Roman" w:hAnsi="Georgia" w:cs="Times New Roman"/>
                                <w:color w:val="444444"/>
                                <w:sz w:val="21"/>
                                <w:szCs w:val="21"/>
                                <w:lang w:eastAsia="el-GR"/>
                              </w:rPr>
                            </w:pPr>
                            <w:r>
                              <w:rPr>
                                <w:rFonts w:ascii="Georgia" w:eastAsia="Times New Roman" w:hAnsi="Georgia" w:cs="Times New Roman"/>
                                <w:color w:val="444444"/>
                                <w:sz w:val="21"/>
                                <w:szCs w:val="21"/>
                                <w:lang w:eastAsia="el-GR"/>
                              </w:rPr>
                              <w:t xml:space="preserve">Το </w:t>
                            </w:r>
                            <w:proofErr w:type="spellStart"/>
                            <w:r>
                              <w:rPr>
                                <w:rFonts w:ascii="Georgia" w:eastAsia="Times New Roman" w:hAnsi="Georgia" w:cs="Times New Roman"/>
                                <w:color w:val="444444"/>
                                <w:sz w:val="21"/>
                                <w:szCs w:val="21"/>
                                <w:lang w:eastAsia="el-GR"/>
                              </w:rPr>
                              <w:t>Ρεθυμνιώτικο</w:t>
                            </w:r>
                            <w:proofErr w:type="spellEnd"/>
                            <w:r w:rsidRPr="00B145E6">
                              <w:rPr>
                                <w:rFonts w:ascii="Georgia" w:eastAsia="Times New Roman" w:hAnsi="Georgia" w:cs="Times New Roman"/>
                                <w:color w:val="444444"/>
                                <w:sz w:val="21"/>
                                <w:szCs w:val="21"/>
                                <w:lang w:eastAsia="el-GR"/>
                              </w:rPr>
                              <w:t xml:space="preserve"> </w:t>
                            </w:r>
                            <w:r>
                              <w:rPr>
                                <w:rFonts w:ascii="Georgia" w:eastAsia="Times New Roman" w:hAnsi="Georgia" w:cs="Times New Roman"/>
                                <w:color w:val="444444"/>
                                <w:sz w:val="21"/>
                                <w:szCs w:val="21"/>
                                <w:lang w:eastAsia="el-GR"/>
                              </w:rPr>
                              <w:t xml:space="preserve"> καρναβάλι </w:t>
                            </w:r>
                            <w:r w:rsidRPr="00B145E6">
                              <w:rPr>
                                <w:rFonts w:ascii="Georgia" w:eastAsia="Times New Roman" w:hAnsi="Georgia" w:cs="Times New Roman"/>
                                <w:color w:val="444444"/>
                                <w:sz w:val="21"/>
                                <w:szCs w:val="21"/>
                                <w:lang w:eastAsia="el-GR"/>
                              </w:rPr>
                              <w:t>με τη φινέτσα και το άρωμα ανθρώπων που πραγματικά ξέρουν να διασκεδάζουν. Τα κούλουμα, η κρητική καντάδα αλλά και το παιχνίδι του κρυμμένου θησαυρού είναι μερικά από τα έθιμα που αναβιώ</w:t>
                            </w:r>
                            <w:r>
                              <w:rPr>
                                <w:rFonts w:ascii="Georgia" w:eastAsia="Times New Roman" w:hAnsi="Georgia" w:cs="Times New Roman"/>
                                <w:color w:val="444444"/>
                                <w:sz w:val="21"/>
                                <w:szCs w:val="21"/>
                                <w:lang w:eastAsia="el-GR"/>
                              </w:rPr>
                              <w:t xml:space="preserve">νουν στο </w:t>
                            </w:r>
                            <w:proofErr w:type="spellStart"/>
                            <w:r>
                              <w:rPr>
                                <w:rFonts w:ascii="Georgia" w:eastAsia="Times New Roman" w:hAnsi="Georgia" w:cs="Times New Roman"/>
                                <w:color w:val="444444"/>
                                <w:sz w:val="21"/>
                                <w:szCs w:val="21"/>
                                <w:lang w:eastAsia="el-GR"/>
                              </w:rPr>
                              <w:t>Ρεθυμνιώτικο</w:t>
                            </w:r>
                            <w:proofErr w:type="spellEnd"/>
                            <w:r>
                              <w:rPr>
                                <w:rFonts w:ascii="Georgia" w:eastAsia="Times New Roman" w:hAnsi="Georgia" w:cs="Times New Roman"/>
                                <w:color w:val="444444"/>
                                <w:sz w:val="21"/>
                                <w:szCs w:val="21"/>
                                <w:lang w:eastAsia="el-GR"/>
                              </w:rPr>
                              <w:t xml:space="preserve"> καρναβάλι.</w:t>
                            </w:r>
                            <w:r w:rsidRPr="00B145E6">
                              <w:rPr>
                                <w:rFonts w:ascii="Georgia" w:eastAsia="Times New Roman" w:hAnsi="Georgia" w:cs="Times New Roman"/>
                                <w:color w:val="444444"/>
                                <w:sz w:val="21"/>
                                <w:szCs w:val="21"/>
                                <w:lang w:eastAsia="el-GR"/>
                              </w:rPr>
                              <w:t xml:space="preserve"> </w:t>
                            </w:r>
                          </w:p>
                          <w:p w:rsidR="005A324B" w:rsidRDefault="005A324B" w:rsidP="005A324B">
                            <w:pPr>
                              <w:spacing w:after="0"/>
                              <w:jc w:val="center"/>
                              <w:rPr>
                                <w:i/>
                                <w:iCs/>
                                <w:color w:val="7F7F7F" w:themeColor="text1" w:themeTint="80"/>
                                <w:sz w:val="24"/>
                              </w:rPr>
                            </w:pPr>
                          </w:p>
                          <w:p w:rsidR="005A324B" w:rsidRDefault="005A324B">
                            <w:pPr>
                              <w:spacing w:after="0"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35000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2" o:spid="_x0000_s1026" type="#_x0000_t202" style="position:absolute;left:0;text-align:left;margin-left:107.65pt;margin-top:0;width:158.85pt;height:153pt;z-index:251672576;visibility:visible;mso-wrap-style:square;mso-width-percent:350;mso-height-percent:0;mso-wrap-distance-left:9pt;mso-wrap-distance-top:0;mso-wrap-distance-right:9pt;mso-wrap-distance-bottom:0;mso-position-horizontal:right;mso-position-horizontal-relative:margin;mso-position-vertical:bottom;mso-position-vertical-relative:margin;mso-width-percent:35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" o:allowincell="f" filled="f" strokecolor="#622423" strokeweight="6pt">
                <v:stroke linestyle="thickThin"/>
                <v:textbox inset="10.8pt,7.2pt,10.8pt,7.2pt">
                  <w:txbxContent>
                    <w:p w:rsidR="005A324B" w:rsidRPr="00B145E6" w:rsidRDefault="005A324B" w:rsidP="005A324B">
                      <w:pPr>
                        <w:shd w:val="clear" w:color="auto" w:fill="FFFFFF"/>
                        <w:spacing w:after="0" w:line="330" w:lineRule="atLeast"/>
                        <w:jc w:val="center"/>
                        <w:textAlignment w:val="baseline"/>
                        <w:outlineLvl w:val="1"/>
                        <w:rPr>
                          <w:rFonts w:ascii="Georgia" w:eastAsia="Times New Roman" w:hAnsi="Georgia" w:cs="Times New Roman"/>
                          <w:b/>
                          <w:color w:val="000000"/>
                          <w:sz w:val="39"/>
                          <w:szCs w:val="39"/>
                          <w:lang w:eastAsia="el-GR"/>
                        </w:rPr>
                      </w:pPr>
                      <w:r w:rsidRPr="00B145E6">
                        <w:rPr>
                          <w:rFonts w:ascii="Georgia" w:eastAsia="Times New Roman" w:hAnsi="Georgia" w:cs="Times New Roman"/>
                          <w:b/>
                          <w:color w:val="76923C" w:themeColor="accent3" w:themeShade="BF"/>
                          <w:sz w:val="39"/>
                          <w:szCs w:val="39"/>
                          <w:bdr w:val="none" w:sz="0" w:space="0" w:color="auto" w:frame="1"/>
                          <w:lang w:eastAsia="el-GR"/>
                        </w:rPr>
                        <w:t>Ρέθυμνο</w:t>
                      </w:r>
                    </w:p>
                    <w:p w:rsidR="005A324B" w:rsidRPr="00B145E6" w:rsidRDefault="005A324B" w:rsidP="005A324B">
                      <w:pPr>
                        <w:shd w:val="clear" w:color="auto" w:fill="FFFFFF"/>
                        <w:spacing w:after="150" w:line="345" w:lineRule="atLeast"/>
                        <w:textAlignment w:val="baseline"/>
                        <w:rPr>
                          <w:rFonts w:ascii="Georgia" w:eastAsia="Times New Roman" w:hAnsi="Georgia" w:cs="Times New Roman"/>
                          <w:color w:val="444444"/>
                          <w:sz w:val="21"/>
                          <w:szCs w:val="21"/>
                          <w:lang w:eastAsia="el-GR"/>
                        </w:rPr>
                      </w:pPr>
                      <w:r>
                        <w:rPr>
                          <w:rFonts w:ascii="Georgia" w:eastAsia="Times New Roman" w:hAnsi="Georgia" w:cs="Times New Roman"/>
                          <w:color w:val="444444"/>
                          <w:sz w:val="21"/>
                          <w:szCs w:val="21"/>
                          <w:lang w:eastAsia="el-GR"/>
                        </w:rPr>
                        <w:t xml:space="preserve">Το </w:t>
                      </w:r>
                      <w:proofErr w:type="spellStart"/>
                      <w:r>
                        <w:rPr>
                          <w:rFonts w:ascii="Georgia" w:eastAsia="Times New Roman" w:hAnsi="Georgia" w:cs="Times New Roman"/>
                          <w:color w:val="444444"/>
                          <w:sz w:val="21"/>
                          <w:szCs w:val="21"/>
                          <w:lang w:eastAsia="el-GR"/>
                        </w:rPr>
                        <w:t>Ρεθυμνιώτικο</w:t>
                      </w:r>
                      <w:proofErr w:type="spellEnd"/>
                      <w:r w:rsidRPr="00B145E6">
                        <w:rPr>
                          <w:rFonts w:ascii="Georgia" w:eastAsia="Times New Roman" w:hAnsi="Georgia" w:cs="Times New Roman"/>
                          <w:color w:val="444444"/>
                          <w:sz w:val="21"/>
                          <w:szCs w:val="21"/>
                          <w:lang w:eastAsia="el-GR"/>
                        </w:rPr>
                        <w:t xml:space="preserve"> </w:t>
                      </w:r>
                      <w:r>
                        <w:rPr>
                          <w:rFonts w:ascii="Georgia" w:eastAsia="Times New Roman" w:hAnsi="Georgia" w:cs="Times New Roman"/>
                          <w:color w:val="444444"/>
                          <w:sz w:val="21"/>
                          <w:szCs w:val="21"/>
                          <w:lang w:eastAsia="el-GR"/>
                        </w:rPr>
                        <w:t xml:space="preserve"> καρναβάλι </w:t>
                      </w:r>
                      <w:r w:rsidRPr="00B145E6">
                        <w:rPr>
                          <w:rFonts w:ascii="Georgia" w:eastAsia="Times New Roman" w:hAnsi="Georgia" w:cs="Times New Roman"/>
                          <w:color w:val="444444"/>
                          <w:sz w:val="21"/>
                          <w:szCs w:val="21"/>
                          <w:lang w:eastAsia="el-GR"/>
                        </w:rPr>
                        <w:t>με τη φινέτσα και το άρωμα ανθρώπων που πραγματικά ξέρουν να διασκεδάζουν. Τα κούλουμα, η κρητική καντάδα αλλά και το παιχνίδι του κρυμμένου θησαυρού είναι μερικά από τα έθιμα που αναβιώ</w:t>
                      </w:r>
                      <w:r>
                        <w:rPr>
                          <w:rFonts w:ascii="Georgia" w:eastAsia="Times New Roman" w:hAnsi="Georgia" w:cs="Times New Roman"/>
                          <w:color w:val="444444"/>
                          <w:sz w:val="21"/>
                          <w:szCs w:val="21"/>
                          <w:lang w:eastAsia="el-GR"/>
                        </w:rPr>
                        <w:t xml:space="preserve">νουν στο </w:t>
                      </w:r>
                      <w:proofErr w:type="spellStart"/>
                      <w:r>
                        <w:rPr>
                          <w:rFonts w:ascii="Georgia" w:eastAsia="Times New Roman" w:hAnsi="Georgia" w:cs="Times New Roman"/>
                          <w:color w:val="444444"/>
                          <w:sz w:val="21"/>
                          <w:szCs w:val="21"/>
                          <w:lang w:eastAsia="el-GR"/>
                        </w:rPr>
                        <w:t>Ρεθυμνιώτικο</w:t>
                      </w:r>
                      <w:proofErr w:type="spellEnd"/>
                      <w:r>
                        <w:rPr>
                          <w:rFonts w:ascii="Georgia" w:eastAsia="Times New Roman" w:hAnsi="Georgia" w:cs="Times New Roman"/>
                          <w:color w:val="444444"/>
                          <w:sz w:val="21"/>
                          <w:szCs w:val="21"/>
                          <w:lang w:eastAsia="el-GR"/>
                        </w:rPr>
                        <w:t xml:space="preserve"> καρναβάλι.</w:t>
                      </w:r>
                      <w:r w:rsidRPr="00B145E6">
                        <w:rPr>
                          <w:rFonts w:ascii="Georgia" w:eastAsia="Times New Roman" w:hAnsi="Georgia" w:cs="Times New Roman"/>
                          <w:color w:val="444444"/>
                          <w:sz w:val="21"/>
                          <w:szCs w:val="21"/>
                          <w:lang w:eastAsia="el-GR"/>
                        </w:rPr>
                        <w:t xml:space="preserve"> </w:t>
                      </w:r>
                    </w:p>
                    <w:p w:rsidR="005A324B" w:rsidRDefault="005A324B" w:rsidP="005A324B">
                      <w:pPr>
                        <w:spacing w:after="0"/>
                        <w:jc w:val="center"/>
                        <w:rPr>
                          <w:i/>
                          <w:iCs/>
                          <w:color w:val="7F7F7F" w:themeColor="text1" w:themeTint="80"/>
                          <w:sz w:val="24"/>
                        </w:rPr>
                      </w:pPr>
                    </w:p>
                    <w:p w:rsidR="005A324B" w:rsidRDefault="005A324B">
                      <w:pPr>
                        <w:spacing w:after="0" w:line="360" w:lineRule="auto"/>
                        <w:jc w:val="center"/>
                        <w:rPr>
                          <w:rFonts w:asciiTheme="majorHAnsi" w:eastAsiaTheme="majorEastAsia" w:hAnsiTheme="majorHAnsi" w:cstheme="majorBidi"/>
                          <w:i/>
                          <w:iCs/>
                          <w:sz w:val="28"/>
                          <w:szCs w:val="28"/>
                        </w:rPr>
                      </w:pPr>
                    </w:p>
                  </w:txbxContent>
                </v:textbox>
                <w10:wrap type="square" anchorx="margin" anchory="margin"/>
              </v:shape>
            </w:pict>
          </mc:Fallback>
        </mc:AlternateContent>
      </w:r>
      <w:r w:rsidR="005A324B">
        <w:rPr>
          <w:noProof/>
          <w:lang w:eastAsia="el-GR"/>
        </w:rPr>
        <mc:AlternateContent>
          <mc:Choice Requires="wps">
            <w:drawing>
              <wp:anchor distT="0" distB="0" distL="114300" distR="114300" simplePos="0" relativeHeight="251670528" behindDoc="0" locked="0" layoutInCell="0" allowOverlap="1" wp14:anchorId="2911631D" wp14:editId="1B141F56">
                <wp:simplePos x="0" y="0"/>
                <wp:positionH relativeFrom="margin">
                  <wp:align>center</wp:align>
                </wp:positionH>
                <wp:positionV relativeFrom="margin">
                  <wp:align>bottom</wp:align>
                </wp:positionV>
                <wp:extent cx="2349500" cy="3716655"/>
                <wp:effectExtent l="38100" t="38100" r="31750" b="36195"/>
                <wp:wrapSquare wrapText="bothSides"/>
                <wp:docPr id="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371665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5A324B" w:rsidRPr="00B145E6" w:rsidRDefault="005A324B" w:rsidP="005A324B">
                            <w:pPr>
                              <w:shd w:val="clear" w:color="auto" w:fill="FFFFFF"/>
                              <w:spacing w:after="0" w:line="330" w:lineRule="atLeast"/>
                              <w:jc w:val="center"/>
                              <w:textAlignment w:val="baseline"/>
                              <w:outlineLvl w:val="1"/>
                              <w:rPr>
                                <w:rFonts w:ascii="Georgia" w:eastAsia="Times New Roman" w:hAnsi="Georgia" w:cs="Times New Roman"/>
                                <w:b/>
                                <w:color w:val="76923C" w:themeColor="accent3" w:themeShade="BF"/>
                                <w:sz w:val="39"/>
                                <w:szCs w:val="39"/>
                                <w:lang w:eastAsia="el-GR"/>
                              </w:rPr>
                            </w:pPr>
                            <w:r w:rsidRPr="00B145E6">
                              <w:rPr>
                                <w:rFonts w:ascii="Georgia" w:eastAsia="Times New Roman" w:hAnsi="Georgia" w:cs="Times New Roman"/>
                                <w:b/>
                                <w:color w:val="76923C" w:themeColor="accent3" w:themeShade="BF"/>
                                <w:sz w:val="39"/>
                                <w:szCs w:val="39"/>
                                <w:bdr w:val="none" w:sz="0" w:space="0" w:color="auto" w:frame="1"/>
                                <w:lang w:eastAsia="el-GR"/>
                              </w:rPr>
                              <w:t>Θήβα</w:t>
                            </w:r>
                          </w:p>
                          <w:p w:rsidR="005A324B" w:rsidRPr="00B145E6" w:rsidRDefault="005A324B" w:rsidP="005A324B">
                            <w:pPr>
                              <w:shd w:val="clear" w:color="auto" w:fill="FFFFFF"/>
                              <w:spacing w:after="150" w:line="345" w:lineRule="atLeast"/>
                              <w:textAlignment w:val="baseline"/>
                              <w:rPr>
                                <w:rFonts w:ascii="Georgia" w:eastAsia="Times New Roman" w:hAnsi="Georgia" w:cs="Times New Roman"/>
                                <w:color w:val="444444"/>
                                <w:sz w:val="21"/>
                                <w:szCs w:val="21"/>
                                <w:lang w:eastAsia="el-GR"/>
                              </w:rPr>
                            </w:pPr>
                            <w:r w:rsidRPr="00B145E6">
                              <w:rPr>
                                <w:rFonts w:ascii="Georgia" w:eastAsia="Times New Roman" w:hAnsi="Georgia" w:cs="Times New Roman"/>
                                <w:color w:val="444444"/>
                                <w:sz w:val="21"/>
                                <w:szCs w:val="21"/>
                                <w:lang w:eastAsia="el-GR"/>
                              </w:rPr>
                              <w:t xml:space="preserve">Αν κάποιος δεν γνωρίζει τον περιβόητο βλάχικο γάμο, τότε θα πρέπει να επισκεφτεί τη Θήβα την περίοδο των αποκριών. Το έθιμο αρχίζει από την Τσικνοπέμπτη και αποτελείται από το προξενιό, το γάμο δυο νέων και τελειώνει με την πορεία των προικιών της νύφης και το γλέντι των συμπεθέρων. Η γαμήλια πομπή, με επικεφαλής το γαμπρό και τη νύφη, διασχίζει τον κεντρικό δρόμο της </w:t>
                            </w:r>
                            <w:r>
                              <w:rPr>
                                <w:rFonts w:ascii="Georgia" w:eastAsia="Times New Roman" w:hAnsi="Georgia" w:cs="Times New Roman"/>
                                <w:color w:val="444444"/>
                                <w:sz w:val="21"/>
                                <w:szCs w:val="21"/>
                                <w:lang w:eastAsia="el-GR"/>
                              </w:rPr>
                              <w:t xml:space="preserve">Θήβας μέσα σε τρελό ξεφάντωμα. </w:t>
                            </w:r>
                          </w:p>
                          <w:p w:rsidR="005A324B" w:rsidRDefault="005A324B">
                            <w:pPr>
                              <w:spacing w:after="0"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27" type="#_x0000_t202" style="position:absolute;left:0;text-align:left;margin-left:0;margin-top:0;width:185pt;height:292.65pt;z-index:251670528;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" o:allowincell="f" filled="f" strokecolor="#622423" strokeweight="6pt">
                <v:stroke linestyle="thickThin"/>
                <v:textbox inset="10.8pt,7.2pt,10.8pt,7.2pt">
                  <w:txbxContent>
                    <w:p w:rsidR="005A324B" w:rsidRPr="00B145E6" w:rsidRDefault="005A324B" w:rsidP="005A324B">
                      <w:pPr>
                        <w:shd w:val="clear" w:color="auto" w:fill="FFFFFF"/>
                        <w:spacing w:after="0" w:line="330" w:lineRule="atLeast"/>
                        <w:jc w:val="center"/>
                        <w:textAlignment w:val="baseline"/>
                        <w:outlineLvl w:val="1"/>
                        <w:rPr>
                          <w:rFonts w:ascii="Georgia" w:eastAsia="Times New Roman" w:hAnsi="Georgia" w:cs="Times New Roman"/>
                          <w:b/>
                          <w:color w:val="76923C" w:themeColor="accent3" w:themeShade="BF"/>
                          <w:sz w:val="39"/>
                          <w:szCs w:val="39"/>
                          <w:lang w:eastAsia="el-GR"/>
                        </w:rPr>
                      </w:pPr>
                      <w:r w:rsidRPr="00B145E6">
                        <w:rPr>
                          <w:rFonts w:ascii="Georgia" w:eastAsia="Times New Roman" w:hAnsi="Georgia" w:cs="Times New Roman"/>
                          <w:b/>
                          <w:color w:val="76923C" w:themeColor="accent3" w:themeShade="BF"/>
                          <w:sz w:val="39"/>
                          <w:szCs w:val="39"/>
                          <w:bdr w:val="none" w:sz="0" w:space="0" w:color="auto" w:frame="1"/>
                          <w:lang w:eastAsia="el-GR"/>
                        </w:rPr>
                        <w:t>Θήβα</w:t>
                      </w:r>
                    </w:p>
                    <w:p w:rsidR="005A324B" w:rsidRPr="00B145E6" w:rsidRDefault="005A324B" w:rsidP="005A324B">
                      <w:pPr>
                        <w:shd w:val="clear" w:color="auto" w:fill="FFFFFF"/>
                        <w:spacing w:after="150" w:line="345" w:lineRule="atLeast"/>
                        <w:textAlignment w:val="baseline"/>
                        <w:rPr>
                          <w:rFonts w:ascii="Georgia" w:eastAsia="Times New Roman" w:hAnsi="Georgia" w:cs="Times New Roman"/>
                          <w:color w:val="444444"/>
                          <w:sz w:val="21"/>
                          <w:szCs w:val="21"/>
                          <w:lang w:eastAsia="el-GR"/>
                        </w:rPr>
                      </w:pPr>
                      <w:r w:rsidRPr="00B145E6">
                        <w:rPr>
                          <w:rFonts w:ascii="Georgia" w:eastAsia="Times New Roman" w:hAnsi="Georgia" w:cs="Times New Roman"/>
                          <w:color w:val="444444"/>
                          <w:sz w:val="21"/>
                          <w:szCs w:val="21"/>
                          <w:lang w:eastAsia="el-GR"/>
                        </w:rPr>
                        <w:t xml:space="preserve">Αν κάποιος δεν γνωρίζει τον περιβόητο βλάχικο γάμο, τότε θα πρέπει να επισκεφτεί τη Θήβα την περίοδο των αποκριών. Το έθιμο αρχίζει από την Τσικνοπέμπτη και αποτελείται από το προξενιό, το γάμο δυο νέων και τελειώνει με την πορεία των προικιών της νύφης και το γλέντι των συμπεθέρων. Η γαμήλια πομπή, με επικεφαλής το γαμπρό και τη νύφη, διασχίζει τον κεντρικό δρόμο της </w:t>
                      </w:r>
                      <w:r>
                        <w:rPr>
                          <w:rFonts w:ascii="Georgia" w:eastAsia="Times New Roman" w:hAnsi="Georgia" w:cs="Times New Roman"/>
                          <w:color w:val="444444"/>
                          <w:sz w:val="21"/>
                          <w:szCs w:val="21"/>
                          <w:lang w:eastAsia="el-GR"/>
                        </w:rPr>
                        <w:t xml:space="preserve">Θήβας μέσα σε τρελό ξεφάντωμα. </w:t>
                      </w:r>
                    </w:p>
                    <w:p w:rsidR="005A324B" w:rsidRDefault="005A324B">
                      <w:pPr>
                        <w:spacing w:after="0" w:line="360" w:lineRule="auto"/>
                        <w:jc w:val="center"/>
                        <w:rPr>
                          <w:rFonts w:asciiTheme="majorHAnsi" w:eastAsiaTheme="majorEastAsia" w:hAnsiTheme="majorHAnsi" w:cstheme="majorBidi"/>
                          <w:i/>
                          <w:iCs/>
                          <w:sz w:val="28"/>
                          <w:szCs w:val="28"/>
                        </w:rPr>
                      </w:pPr>
                    </w:p>
                  </w:txbxContent>
                </v:textbox>
                <w10:wrap type="square" anchorx="margin" anchory="margin"/>
              </v:shape>
            </w:pict>
          </mc:Fallback>
        </mc:AlternateContent>
      </w:r>
      <w:r w:rsidR="005A324B">
        <w:rPr>
          <w:noProof/>
          <w:lang w:eastAsia="el-GR"/>
        </w:rPr>
        <mc:AlternateContent>
          <mc:Choice Requires="wps">
            <w:drawing>
              <wp:anchor distT="0" distB="0" distL="114300" distR="114300" simplePos="0" relativeHeight="251668480" behindDoc="0" locked="0" layoutInCell="0" allowOverlap="1" wp14:anchorId="6E02EAE0" wp14:editId="00F97BE7">
                <wp:simplePos x="0" y="0"/>
                <wp:positionH relativeFrom="margin">
                  <wp:align>left</wp:align>
                </wp:positionH>
                <wp:positionV relativeFrom="margin">
                  <wp:align>bottom</wp:align>
                </wp:positionV>
                <wp:extent cx="3365500" cy="5092700"/>
                <wp:effectExtent l="38100" t="38100" r="44450" b="31750"/>
                <wp:wrapSquare wrapText="bothSides"/>
                <wp:docPr id="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0" cy="509270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5A324B" w:rsidRPr="005A324B" w:rsidRDefault="005A324B" w:rsidP="005A324B">
                            <w:pPr>
                              <w:spacing w:after="0" w:line="360" w:lineRule="auto"/>
                              <w:jc w:val="center"/>
                              <w:rPr>
                                <w:rFonts w:eastAsiaTheme="majorEastAsia" w:cstheme="majorBidi"/>
                                <w:iCs/>
                                <w:sz w:val="24"/>
                                <w:szCs w:val="24"/>
                              </w:rPr>
                            </w:pPr>
                            <w:r w:rsidRPr="005A324B">
                              <w:rPr>
                                <w:rFonts w:eastAsiaTheme="majorEastAsia" w:cstheme="majorBidi"/>
                                <w:b/>
                                <w:iCs/>
                                <w:color w:val="76923C" w:themeColor="accent3" w:themeShade="BF"/>
                                <w:sz w:val="36"/>
                                <w:szCs w:val="36"/>
                              </w:rPr>
                              <w:t>Σκύρος </w:t>
                            </w:r>
                            <w:r w:rsidRPr="005A324B">
                              <w:rPr>
                                <w:rFonts w:eastAsiaTheme="majorEastAsia" w:cstheme="majorBidi"/>
                                <w:iCs/>
                                <w:sz w:val="24"/>
                                <w:szCs w:val="24"/>
                              </w:rPr>
                              <w:br/>
                              <w:t xml:space="preserve">Οι γέροι της Σκύρου, ντυμένοι μισοί άνθρωποι και μισοί τράγοι, ζωσμένοι με κυπροκούδουνα στη μέση, τυλιγμένοι με ένα μαλλιαρό μαύρο </w:t>
                            </w:r>
                            <w:proofErr w:type="spellStart"/>
                            <w:r w:rsidRPr="005A324B">
                              <w:rPr>
                                <w:rFonts w:eastAsiaTheme="majorEastAsia" w:cstheme="majorBidi"/>
                                <w:iCs/>
                                <w:sz w:val="24"/>
                                <w:szCs w:val="24"/>
                              </w:rPr>
                              <w:t>καπότο</w:t>
                            </w:r>
                            <w:proofErr w:type="spellEnd"/>
                            <w:r w:rsidRPr="005A324B">
                              <w:rPr>
                                <w:rFonts w:eastAsiaTheme="majorEastAsia" w:cstheme="majorBidi"/>
                                <w:iCs/>
                                <w:sz w:val="24"/>
                                <w:szCs w:val="24"/>
                              </w:rPr>
                              <w:t xml:space="preserve"> και φορώντας ένα κατσικοτόμαρο, ανεβοκατεβαίνουν χορεύοντας πολλές φορές στους δρόμους μέχρι ψηλά στο Κάστρο.</w:t>
                            </w:r>
                            <w:r w:rsidRPr="005A324B">
                              <w:rPr>
                                <w:rFonts w:eastAsiaTheme="majorEastAsia" w:cstheme="majorBidi"/>
                                <w:iCs/>
                                <w:sz w:val="24"/>
                                <w:szCs w:val="24"/>
                              </w:rPr>
                              <w:br/>
                              <w:t xml:space="preserve">Την τελευταία Κυριακή πριν από την Καθαρή Δευτέρα σε κάποιες περιοχές λαμβάνει χώρα η τελετουργία με το αυγό: Κρεμάνε με κλωστή από το ταβάνι ένα βρασμένο αυγό και κάποιος προσπαθεί να το πιάσει μα το στόμα. Λένε λοιπόν : «Με αυγό κλείνουμε το στόμα μας τη Σαρακοστή και με αυγό το ξανακλείνουμε τη Λαμπρή», εννοώντας ότι θα </w:t>
                            </w:r>
                            <w:proofErr w:type="spellStart"/>
                            <w:r w:rsidRPr="005A324B">
                              <w:rPr>
                                <w:rFonts w:eastAsiaTheme="majorEastAsia" w:cstheme="majorBidi"/>
                                <w:iCs/>
                                <w:sz w:val="24"/>
                                <w:szCs w:val="24"/>
                              </w:rPr>
                              <w:t>ξαναφάνε</w:t>
                            </w:r>
                            <w:proofErr w:type="spellEnd"/>
                            <w:r w:rsidRPr="005A324B">
                              <w:rPr>
                                <w:rFonts w:eastAsiaTheme="majorEastAsia" w:cstheme="majorBidi"/>
                                <w:iCs/>
                                <w:sz w:val="24"/>
                                <w:szCs w:val="24"/>
                              </w:rPr>
                              <w:t xml:space="preserve"> αυγό έπειτα από 40 μέρες, την Ανάσταση.</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28" type="#_x0000_t202" style="position:absolute;left:0;text-align:left;margin-left:0;margin-top:0;width:265pt;height:401pt;z-index:251668480;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" o:allowincell="f" filled="f" strokecolor="#622423" strokeweight="6pt">
                <v:stroke linestyle="thickThin"/>
                <v:textbox inset="10.8pt,7.2pt,10.8pt,7.2pt">
                  <w:txbxContent>
                    <w:p w:rsidR="005A324B" w:rsidRPr="005A324B" w:rsidRDefault="005A324B" w:rsidP="005A324B">
                      <w:pPr>
                        <w:spacing w:after="0" w:line="360" w:lineRule="auto"/>
                        <w:jc w:val="center"/>
                        <w:rPr>
                          <w:rFonts w:eastAsiaTheme="majorEastAsia" w:cstheme="majorBidi"/>
                          <w:iCs/>
                          <w:sz w:val="24"/>
                          <w:szCs w:val="24"/>
                        </w:rPr>
                      </w:pPr>
                      <w:r w:rsidRPr="005A324B">
                        <w:rPr>
                          <w:rFonts w:eastAsiaTheme="majorEastAsia" w:cstheme="majorBidi"/>
                          <w:b/>
                          <w:iCs/>
                          <w:color w:val="76923C" w:themeColor="accent3" w:themeShade="BF"/>
                          <w:sz w:val="36"/>
                          <w:szCs w:val="36"/>
                        </w:rPr>
                        <w:t>Σκύρος </w:t>
                      </w:r>
                      <w:r w:rsidRPr="005A324B">
                        <w:rPr>
                          <w:rFonts w:eastAsiaTheme="majorEastAsia" w:cstheme="majorBidi"/>
                          <w:iCs/>
                          <w:sz w:val="24"/>
                          <w:szCs w:val="24"/>
                        </w:rPr>
                        <w:br/>
                        <w:t xml:space="preserve">Οι γέροι της Σκύρου, ντυμένοι μισοί άνθρωποι και μισοί τράγοι, ζωσμένοι με κυπροκούδουνα στη μέση, τυλιγμένοι με ένα μαλλιαρό μαύρο </w:t>
                      </w:r>
                      <w:proofErr w:type="spellStart"/>
                      <w:r w:rsidRPr="005A324B">
                        <w:rPr>
                          <w:rFonts w:eastAsiaTheme="majorEastAsia" w:cstheme="majorBidi"/>
                          <w:iCs/>
                          <w:sz w:val="24"/>
                          <w:szCs w:val="24"/>
                        </w:rPr>
                        <w:t>καπότο</w:t>
                      </w:r>
                      <w:proofErr w:type="spellEnd"/>
                      <w:r w:rsidRPr="005A324B">
                        <w:rPr>
                          <w:rFonts w:eastAsiaTheme="majorEastAsia" w:cstheme="majorBidi"/>
                          <w:iCs/>
                          <w:sz w:val="24"/>
                          <w:szCs w:val="24"/>
                        </w:rPr>
                        <w:t xml:space="preserve"> και φορώντας ένα κατσικοτόμαρο, ανεβοκατεβαίνουν χορεύοντας πολλές φορές στους δρόμους μέχρι ψηλά στο Κάστρο.</w:t>
                      </w:r>
                      <w:r w:rsidRPr="005A324B">
                        <w:rPr>
                          <w:rFonts w:eastAsiaTheme="majorEastAsia" w:cstheme="majorBidi"/>
                          <w:iCs/>
                          <w:sz w:val="24"/>
                          <w:szCs w:val="24"/>
                        </w:rPr>
                        <w:br/>
                        <w:t xml:space="preserve">Την τελευταία Κυριακή πριν από την Καθαρή Δευτέρα σε κάποιες περιοχές λαμβάνει χώρα η τελετουργία με το αυγό: Κρεμάνε με κλωστή από το ταβάνι ένα βρασμένο αυγό και κάποιος προσπαθεί να το πιάσει μα το στόμα. Λένε λοιπόν : «Με αυγό κλείνουμε το στόμα μας τη Σαρακοστή και με αυγό το ξανακλείνουμε τη Λαμπρή», εννοώντας ότι θα </w:t>
                      </w:r>
                      <w:proofErr w:type="spellStart"/>
                      <w:r w:rsidRPr="005A324B">
                        <w:rPr>
                          <w:rFonts w:eastAsiaTheme="majorEastAsia" w:cstheme="majorBidi"/>
                          <w:iCs/>
                          <w:sz w:val="24"/>
                          <w:szCs w:val="24"/>
                        </w:rPr>
                        <w:t>ξαναφάνε</w:t>
                      </w:r>
                      <w:proofErr w:type="spellEnd"/>
                      <w:r w:rsidRPr="005A324B">
                        <w:rPr>
                          <w:rFonts w:eastAsiaTheme="majorEastAsia" w:cstheme="majorBidi"/>
                          <w:iCs/>
                          <w:sz w:val="24"/>
                          <w:szCs w:val="24"/>
                        </w:rPr>
                        <w:t xml:space="preserve"> αυγό έπειτα από 40 μέρες, την Ανάσταση.</w:t>
                      </w:r>
                    </w:p>
                  </w:txbxContent>
                </v:textbox>
                <w10:wrap type="square" anchorx="margin" anchory="margin"/>
              </v:shape>
            </w:pict>
          </mc:Fallback>
        </mc:AlternateContent>
      </w:r>
      <w:r w:rsidR="005A324B">
        <w:rPr>
          <w:noProof/>
          <w:lang w:eastAsia="el-GR"/>
        </w:rPr>
        <w:drawing>
          <wp:anchor distT="0" distB="0" distL="114300" distR="114300" simplePos="0" relativeHeight="251665408" behindDoc="0" locked="0" layoutInCell="1" allowOverlap="1" wp14:anchorId="7E130F60" wp14:editId="3C41DA80">
            <wp:simplePos x="0" y="0"/>
            <wp:positionH relativeFrom="margin">
              <wp:posOffset>3873500</wp:posOffset>
            </wp:positionH>
            <wp:positionV relativeFrom="margin">
              <wp:posOffset>1739900</wp:posOffset>
            </wp:positionV>
            <wp:extent cx="1943100" cy="1130300"/>
            <wp:effectExtent l="0" t="0" r="0" b="0"/>
            <wp:wrapSquare wrapText="bothSides"/>
            <wp:docPr id="5" name="Εικόνα 5" descr="http://www.looklike.gr/image/cache/data/products/halloween/apokriatikes_stoles_kai_axesouar/apokriatikes_maskes/venetsianikes/maska_71661-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ooklike.gr/image/cache/data/products/halloween/apokriatikes_stoles_kai_axesouar/apokriatikes_maskes/venetsianikes/maska_71661-600x6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3100" cy="113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324B">
        <w:rPr>
          <w:noProof/>
          <w:lang w:eastAsia="el-GR"/>
        </w:rPr>
        <mc:AlternateContent>
          <mc:Choice Requires="wps">
            <w:drawing>
              <wp:anchor distT="0" distB="0" distL="114300" distR="114300" simplePos="0" relativeHeight="251664384" behindDoc="0" locked="0" layoutInCell="0" allowOverlap="1" wp14:anchorId="456832D9" wp14:editId="49737A36">
                <wp:simplePos x="0" y="0"/>
                <wp:positionH relativeFrom="margin">
                  <wp:posOffset>7181215</wp:posOffset>
                </wp:positionH>
                <wp:positionV relativeFrom="margin">
                  <wp:posOffset>3916045</wp:posOffset>
                </wp:positionV>
                <wp:extent cx="2260600" cy="571500"/>
                <wp:effectExtent l="38100" t="38100" r="44450" b="40640"/>
                <wp:wrapSquare wrapText="bothSides"/>
                <wp:docPr id="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57150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5A324B" w:rsidRPr="00937F66" w:rsidRDefault="005A324B" w:rsidP="005A324B">
                            <w:pPr>
                              <w:shd w:val="clear" w:color="auto" w:fill="FFFFFF"/>
                              <w:spacing w:after="0" w:line="330" w:lineRule="atLeast"/>
                              <w:jc w:val="center"/>
                              <w:textAlignment w:val="baseline"/>
                              <w:outlineLvl w:val="1"/>
                              <w:rPr>
                                <w:rFonts w:ascii="Georgia" w:eastAsia="Times New Roman" w:hAnsi="Georgia" w:cs="Times New Roman"/>
                                <w:b/>
                                <w:color w:val="76923C" w:themeColor="accent3" w:themeShade="BF"/>
                                <w:sz w:val="39"/>
                                <w:szCs w:val="39"/>
                                <w:lang w:eastAsia="el-GR"/>
                              </w:rPr>
                            </w:pPr>
                            <w:r w:rsidRPr="00937F66">
                              <w:rPr>
                                <w:rFonts w:ascii="Georgia" w:eastAsia="Times New Roman" w:hAnsi="Georgia" w:cs="Times New Roman"/>
                                <w:b/>
                                <w:color w:val="76923C" w:themeColor="accent3" w:themeShade="BF"/>
                                <w:sz w:val="39"/>
                                <w:szCs w:val="39"/>
                                <w:bdr w:val="none" w:sz="0" w:space="0" w:color="auto" w:frame="1"/>
                                <w:lang w:eastAsia="el-GR"/>
                              </w:rPr>
                              <w:t>Κοζάνη</w:t>
                            </w:r>
                          </w:p>
                          <w:p w:rsidR="005A324B" w:rsidRPr="005A324B" w:rsidRDefault="005A324B" w:rsidP="005A324B">
                            <w:pPr>
                              <w:spacing w:after="0"/>
                              <w:jc w:val="center"/>
                              <w:rPr>
                                <w:i/>
                                <w:iCs/>
                                <w:color w:val="7F7F7F" w:themeColor="text1" w:themeTint="80"/>
                                <w:sz w:val="24"/>
                              </w:rPr>
                            </w:pPr>
                            <w:r w:rsidRPr="00937F66">
                              <w:rPr>
                                <w:rFonts w:ascii="Georgia" w:eastAsia="Times New Roman" w:hAnsi="Georgia" w:cs="Times New Roman"/>
                                <w:color w:val="444444"/>
                                <w:sz w:val="21"/>
                                <w:szCs w:val="21"/>
                                <w:lang w:eastAsia="el-GR"/>
                              </w:rPr>
                              <w:t>Οι “φανοί”, οι μασκαράδες που περιφέρονται σε όλη την πόλη, οι λαϊκοί οργανοπαίκτες και οι μπάντες στους δρόμους, το κρασί, τα “</w:t>
                            </w:r>
                            <w:proofErr w:type="spellStart"/>
                            <w:r w:rsidRPr="00937F66">
                              <w:rPr>
                                <w:rFonts w:ascii="Georgia" w:eastAsia="Times New Roman" w:hAnsi="Georgia" w:cs="Times New Roman"/>
                                <w:color w:val="444444"/>
                                <w:sz w:val="21"/>
                                <w:szCs w:val="21"/>
                                <w:lang w:eastAsia="el-GR"/>
                              </w:rPr>
                              <w:t>κιχιά</w:t>
                            </w:r>
                            <w:proofErr w:type="spellEnd"/>
                            <w:r w:rsidRPr="00937F66">
                              <w:rPr>
                                <w:rFonts w:ascii="Georgia" w:eastAsia="Times New Roman" w:hAnsi="Georgia" w:cs="Times New Roman"/>
                                <w:color w:val="444444"/>
                                <w:sz w:val="21"/>
                                <w:szCs w:val="21"/>
                                <w:lang w:eastAsia="el-GR"/>
                              </w:rPr>
                              <w:t xml:space="preserve">” και τα κεράσματα σε όλους είναι μερικές από τις εκπλήξεις </w:t>
                            </w:r>
                            <w:r>
                              <w:rPr>
                                <w:rFonts w:ascii="Georgia" w:eastAsia="Times New Roman" w:hAnsi="Georgia" w:cs="Times New Roman"/>
                                <w:color w:val="444444"/>
                                <w:sz w:val="21"/>
                                <w:szCs w:val="21"/>
                                <w:lang w:eastAsia="el-GR"/>
                              </w:rPr>
                              <w:t xml:space="preserve"> στην Κοζάνη  τις Απόκριες</w:t>
                            </w:r>
                            <w:r w:rsidRPr="00937F66">
                              <w:rPr>
                                <w:rFonts w:ascii="Georgia" w:eastAsia="Times New Roman" w:hAnsi="Georgia" w:cs="Times New Roman"/>
                                <w:color w:val="444444"/>
                                <w:sz w:val="21"/>
                                <w:szCs w:val="21"/>
                                <w:lang w:eastAsia="el-GR"/>
                              </w:rPr>
                              <w:t xml:space="preserve">. Το 1938 ο Δήμος Κοζάνης επισημοποίησε τις αποκριάτικες εκδηλώσεις, που διακόπηκαν με τον πόλεμο και ξανάρχισαν το 1950. Το βράδυ της μεγάλης αποκριάς σε κάθε γειτονιά ανάβουν οι “φανοί”, μεγάλες φωτιές γύρω από τις οποίες χορεύουν και τραγουδούν μικροί και μεγάλοι. </w:t>
                            </w: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 id="_x0000_s1029" type="#_x0000_t202" style="position:absolute;left:0;text-align:left;margin-left:565.45pt;margin-top:308.35pt;width:178pt;height: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" o:allowincell="f" filled="f" strokecolor="#622423" strokeweight="6pt">
                <v:stroke linestyle="thickThin"/>
                <v:textbox style="mso-fit-shape-to-text:t" inset="10.8pt,7.2pt,10.8pt,7.2pt">
                  <w:txbxContent>
                    <w:p w:rsidR="005A324B" w:rsidRPr="00937F66" w:rsidRDefault="005A324B" w:rsidP="005A324B">
                      <w:pPr>
                        <w:shd w:val="clear" w:color="auto" w:fill="FFFFFF"/>
                        <w:spacing w:after="0" w:line="330" w:lineRule="atLeast"/>
                        <w:jc w:val="center"/>
                        <w:textAlignment w:val="baseline"/>
                        <w:outlineLvl w:val="1"/>
                        <w:rPr>
                          <w:rFonts w:ascii="Georgia" w:eastAsia="Times New Roman" w:hAnsi="Georgia" w:cs="Times New Roman"/>
                          <w:b/>
                          <w:color w:val="76923C" w:themeColor="accent3" w:themeShade="BF"/>
                          <w:sz w:val="39"/>
                          <w:szCs w:val="39"/>
                          <w:lang w:eastAsia="el-GR"/>
                        </w:rPr>
                      </w:pPr>
                      <w:r w:rsidRPr="00937F66">
                        <w:rPr>
                          <w:rFonts w:ascii="Georgia" w:eastAsia="Times New Roman" w:hAnsi="Georgia" w:cs="Times New Roman"/>
                          <w:b/>
                          <w:color w:val="76923C" w:themeColor="accent3" w:themeShade="BF"/>
                          <w:sz w:val="39"/>
                          <w:szCs w:val="39"/>
                          <w:bdr w:val="none" w:sz="0" w:space="0" w:color="auto" w:frame="1"/>
                          <w:lang w:eastAsia="el-GR"/>
                        </w:rPr>
                        <w:t>Κοζάνη</w:t>
                      </w:r>
                    </w:p>
                    <w:p w:rsidR="005A324B" w:rsidRPr="005A324B" w:rsidRDefault="005A324B" w:rsidP="005A324B">
                      <w:pPr>
                        <w:spacing w:after="0"/>
                        <w:jc w:val="center"/>
                        <w:rPr>
                          <w:i/>
                          <w:iCs/>
                          <w:color w:val="7F7F7F" w:themeColor="text1" w:themeTint="80"/>
                          <w:sz w:val="24"/>
                        </w:rPr>
                      </w:pPr>
                      <w:r w:rsidRPr="00937F66">
                        <w:rPr>
                          <w:rFonts w:ascii="Georgia" w:eastAsia="Times New Roman" w:hAnsi="Georgia" w:cs="Times New Roman"/>
                          <w:color w:val="444444"/>
                          <w:sz w:val="21"/>
                          <w:szCs w:val="21"/>
                          <w:lang w:eastAsia="el-GR"/>
                        </w:rPr>
                        <w:t>Οι “φανοί”, οι μασκαράδες που περιφέρονται σε όλη την πόλη, οι λαϊκοί οργανοπαίκτες και οι μπάντες στους δρόμους, το κρασί, τα “</w:t>
                      </w:r>
                      <w:proofErr w:type="spellStart"/>
                      <w:r w:rsidRPr="00937F66">
                        <w:rPr>
                          <w:rFonts w:ascii="Georgia" w:eastAsia="Times New Roman" w:hAnsi="Georgia" w:cs="Times New Roman"/>
                          <w:color w:val="444444"/>
                          <w:sz w:val="21"/>
                          <w:szCs w:val="21"/>
                          <w:lang w:eastAsia="el-GR"/>
                        </w:rPr>
                        <w:t>κιχιά</w:t>
                      </w:r>
                      <w:proofErr w:type="spellEnd"/>
                      <w:r w:rsidRPr="00937F66">
                        <w:rPr>
                          <w:rFonts w:ascii="Georgia" w:eastAsia="Times New Roman" w:hAnsi="Georgia" w:cs="Times New Roman"/>
                          <w:color w:val="444444"/>
                          <w:sz w:val="21"/>
                          <w:szCs w:val="21"/>
                          <w:lang w:eastAsia="el-GR"/>
                        </w:rPr>
                        <w:t xml:space="preserve">” και τα κεράσματα σε όλους είναι μερικές από τις εκπλήξεις </w:t>
                      </w:r>
                      <w:r>
                        <w:rPr>
                          <w:rFonts w:ascii="Georgia" w:eastAsia="Times New Roman" w:hAnsi="Georgia" w:cs="Times New Roman"/>
                          <w:color w:val="444444"/>
                          <w:sz w:val="21"/>
                          <w:szCs w:val="21"/>
                          <w:lang w:eastAsia="el-GR"/>
                        </w:rPr>
                        <w:t xml:space="preserve"> στην Κοζάνη  τις Απόκριες</w:t>
                      </w:r>
                      <w:r w:rsidRPr="00937F66">
                        <w:rPr>
                          <w:rFonts w:ascii="Georgia" w:eastAsia="Times New Roman" w:hAnsi="Georgia" w:cs="Times New Roman"/>
                          <w:color w:val="444444"/>
                          <w:sz w:val="21"/>
                          <w:szCs w:val="21"/>
                          <w:lang w:eastAsia="el-GR"/>
                        </w:rPr>
                        <w:t xml:space="preserve">. Το 1938 ο Δήμος Κοζάνης επισημοποίησε τις αποκριάτικες εκδηλώσεις, που διακόπηκαν με τον πόλεμο και ξανάρχισαν το 1950. Το βράδυ της μεγάλης αποκριάς σε κάθε γειτονιά ανάβουν οι “φανοί”, μεγάλες φωτιές γύρω από τις οποίες χορεύουν και τραγουδούν μικροί και μεγάλοι. </w:t>
                      </w:r>
                    </w:p>
                  </w:txbxContent>
                </v:textbox>
                <w10:wrap type="square" anchorx="margin" anchory="margin"/>
              </v:shape>
            </w:pict>
          </mc:Fallback>
        </mc:AlternateContent>
      </w:r>
      <w:r w:rsidR="005A324B">
        <w:rPr>
          <w:noProof/>
          <w:lang w:eastAsia="el-GR"/>
        </w:rPr>
        <mc:AlternateContent>
          <mc:Choice Requires="wps">
            <w:drawing>
              <wp:anchor distT="0" distB="0" distL="114300" distR="114300" simplePos="0" relativeHeight="251661312" behindDoc="0" locked="0" layoutInCell="0" allowOverlap="1" wp14:anchorId="6E24391D" wp14:editId="7EB00305">
                <wp:simplePos x="0" y="0"/>
                <wp:positionH relativeFrom="margin">
                  <wp:posOffset>3467100</wp:posOffset>
                </wp:positionH>
                <wp:positionV relativeFrom="margin">
                  <wp:posOffset>3163570</wp:posOffset>
                </wp:positionV>
                <wp:extent cx="2971800" cy="4305300"/>
                <wp:effectExtent l="38100" t="38100" r="38100" b="38100"/>
                <wp:wrapSquare wrapText="bothSides"/>
                <wp:docPr id="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30530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5A324B" w:rsidRPr="00937F66" w:rsidRDefault="005A324B" w:rsidP="005A324B">
                            <w:pPr>
                              <w:shd w:val="clear" w:color="auto" w:fill="FFFFFF"/>
                              <w:spacing w:after="0" w:line="330" w:lineRule="atLeast"/>
                              <w:jc w:val="center"/>
                              <w:textAlignment w:val="baseline"/>
                              <w:outlineLvl w:val="1"/>
                              <w:rPr>
                                <w:rFonts w:ascii="Georgia" w:eastAsia="Times New Roman" w:hAnsi="Georgia" w:cs="Times New Roman"/>
                                <w:b/>
                                <w:color w:val="76923C" w:themeColor="accent3" w:themeShade="BF"/>
                                <w:sz w:val="39"/>
                                <w:szCs w:val="39"/>
                                <w:lang w:eastAsia="el-GR"/>
                              </w:rPr>
                            </w:pPr>
                            <w:r w:rsidRPr="00937F66">
                              <w:rPr>
                                <w:rFonts w:ascii="Georgia" w:eastAsia="Times New Roman" w:hAnsi="Georgia" w:cs="Times New Roman"/>
                                <w:b/>
                                <w:color w:val="76923C" w:themeColor="accent3" w:themeShade="BF"/>
                                <w:sz w:val="39"/>
                                <w:szCs w:val="39"/>
                                <w:bdr w:val="none" w:sz="0" w:space="0" w:color="auto" w:frame="1"/>
                                <w:lang w:eastAsia="el-GR"/>
                              </w:rPr>
                              <w:t>Ξάνθη</w:t>
                            </w:r>
                          </w:p>
                          <w:p w:rsidR="005A324B" w:rsidRPr="005A324B" w:rsidRDefault="005A324B" w:rsidP="005A324B">
                            <w:pPr>
                              <w:shd w:val="clear" w:color="auto" w:fill="FFFFFF"/>
                              <w:spacing w:after="150" w:line="345" w:lineRule="atLeast"/>
                              <w:textAlignment w:val="baseline"/>
                              <w:rPr>
                                <w:rFonts w:ascii="Georgia" w:eastAsia="Times New Roman" w:hAnsi="Georgia" w:cs="Times New Roman"/>
                                <w:color w:val="444444"/>
                                <w:sz w:val="21"/>
                                <w:szCs w:val="21"/>
                                <w:lang w:eastAsia="el-GR"/>
                              </w:rPr>
                            </w:pPr>
                            <w:r w:rsidRPr="00937F66">
                              <w:rPr>
                                <w:rFonts w:ascii="Georgia" w:eastAsia="Times New Roman" w:hAnsi="Georgia" w:cs="Times New Roman"/>
                                <w:color w:val="444444"/>
                                <w:sz w:val="21"/>
                                <w:szCs w:val="21"/>
                                <w:lang w:eastAsia="el-GR"/>
                              </w:rPr>
                              <w:t xml:space="preserve">Ο θεσμός του </w:t>
                            </w:r>
                            <w:proofErr w:type="spellStart"/>
                            <w:r w:rsidRPr="00937F66">
                              <w:rPr>
                                <w:rFonts w:ascii="Georgia" w:eastAsia="Times New Roman" w:hAnsi="Georgia" w:cs="Times New Roman"/>
                                <w:color w:val="444444"/>
                                <w:sz w:val="21"/>
                                <w:szCs w:val="21"/>
                                <w:lang w:eastAsia="el-GR"/>
                              </w:rPr>
                              <w:t>Ξανθιώτικου</w:t>
                            </w:r>
                            <w:proofErr w:type="spellEnd"/>
                            <w:r w:rsidRPr="00937F66">
                              <w:rPr>
                                <w:rFonts w:ascii="Georgia" w:eastAsia="Times New Roman" w:hAnsi="Georgia" w:cs="Times New Roman"/>
                                <w:color w:val="444444"/>
                                <w:sz w:val="21"/>
                                <w:szCs w:val="21"/>
                                <w:lang w:eastAsia="el-GR"/>
                              </w:rPr>
                              <w:t xml:space="preserve"> Καρναβαλιού – Θρακικών Λαογραφικών Εορτών ξεκίνησε το 1966. Το </w:t>
                            </w:r>
                            <w:proofErr w:type="spellStart"/>
                            <w:r w:rsidRPr="00937F66">
                              <w:rPr>
                                <w:rFonts w:ascii="Georgia" w:eastAsia="Times New Roman" w:hAnsi="Georgia" w:cs="Times New Roman"/>
                                <w:color w:val="444444"/>
                                <w:sz w:val="21"/>
                                <w:szCs w:val="21"/>
                                <w:lang w:eastAsia="el-GR"/>
                              </w:rPr>
                              <w:t>Ξανθιώτικο</w:t>
                            </w:r>
                            <w:proofErr w:type="spellEnd"/>
                            <w:r w:rsidRPr="00937F66">
                              <w:rPr>
                                <w:rFonts w:ascii="Georgia" w:eastAsia="Times New Roman" w:hAnsi="Georgia" w:cs="Times New Roman"/>
                                <w:color w:val="444444"/>
                                <w:sz w:val="21"/>
                                <w:szCs w:val="21"/>
                                <w:lang w:eastAsia="el-GR"/>
                              </w:rPr>
                              <w:t xml:space="preserve"> Καρναβάλι είναι από τα πλέον φημισμένα στην Ελλάδα και στα Βαλκάνια. Το </w:t>
                            </w:r>
                            <w:proofErr w:type="spellStart"/>
                            <w:r w:rsidRPr="00937F66">
                              <w:rPr>
                                <w:rFonts w:ascii="Georgia" w:eastAsia="Times New Roman" w:hAnsi="Georgia" w:cs="Times New Roman"/>
                                <w:color w:val="444444"/>
                                <w:sz w:val="21"/>
                                <w:szCs w:val="21"/>
                                <w:lang w:eastAsia="el-GR"/>
                              </w:rPr>
                              <w:t>Ξανθιώτικο</w:t>
                            </w:r>
                            <w:proofErr w:type="spellEnd"/>
                            <w:r w:rsidRPr="00937F66">
                              <w:rPr>
                                <w:rFonts w:ascii="Georgia" w:eastAsia="Times New Roman" w:hAnsi="Georgia" w:cs="Times New Roman"/>
                                <w:color w:val="444444"/>
                                <w:sz w:val="21"/>
                                <w:szCs w:val="21"/>
                                <w:lang w:eastAsia="el-GR"/>
                              </w:rPr>
                              <w:t xml:space="preserve"> Καρναβάλι έχει να επιδείξει μια σειρά εκδηλώσεων γύρω από τη μουσική, το χορό και το θέατρο, εκθέσεις με εικαστικό ή άλλο περιεχόμενο, διαλέξεις, παρουσιάσεις βιβλίων και προβολές ταινιών. Ο θεσμός κλείνει με την καρναβαλική παρέλαση και το έθιμο της καύσης του ομοιώματος του </w:t>
                            </w:r>
                            <w:proofErr w:type="spellStart"/>
                            <w:r w:rsidRPr="00937F66">
                              <w:rPr>
                                <w:rFonts w:ascii="Georgia" w:eastAsia="Times New Roman" w:hAnsi="Georgia" w:cs="Times New Roman"/>
                                <w:color w:val="444444"/>
                                <w:sz w:val="21"/>
                                <w:szCs w:val="21"/>
                                <w:lang w:eastAsia="el-GR"/>
                              </w:rPr>
                              <w:t>Τζάρου</w:t>
                            </w:r>
                            <w:proofErr w:type="spellEnd"/>
                            <w:r w:rsidRPr="00937F66">
                              <w:rPr>
                                <w:rFonts w:ascii="Georgia" w:eastAsia="Times New Roman" w:hAnsi="Georgia" w:cs="Times New Roman"/>
                                <w:color w:val="444444"/>
                                <w:sz w:val="21"/>
                                <w:szCs w:val="21"/>
                                <w:lang w:eastAsia="el-GR"/>
                              </w:rPr>
                              <w:t xml:space="preserve">. Το έθιμο της καύσης του </w:t>
                            </w:r>
                            <w:proofErr w:type="spellStart"/>
                            <w:r w:rsidRPr="00937F66">
                              <w:rPr>
                                <w:rFonts w:ascii="Georgia" w:eastAsia="Times New Roman" w:hAnsi="Georgia" w:cs="Times New Roman"/>
                                <w:color w:val="444444"/>
                                <w:sz w:val="21"/>
                                <w:szCs w:val="21"/>
                                <w:lang w:eastAsia="el-GR"/>
                              </w:rPr>
                              <w:t>Τζάρου</w:t>
                            </w:r>
                            <w:proofErr w:type="spellEnd"/>
                            <w:r w:rsidRPr="00937F66">
                              <w:rPr>
                                <w:rFonts w:ascii="Georgia" w:eastAsia="Times New Roman" w:hAnsi="Georgia" w:cs="Times New Roman"/>
                                <w:color w:val="444444"/>
                                <w:sz w:val="21"/>
                                <w:szCs w:val="21"/>
                                <w:lang w:eastAsia="el-GR"/>
                              </w:rPr>
                              <w:t xml:space="preserve"> έφεραν πρόσφυγες από το </w:t>
                            </w:r>
                            <w:proofErr w:type="spellStart"/>
                            <w:r w:rsidRPr="00937F66">
                              <w:rPr>
                                <w:rFonts w:ascii="Georgia" w:eastAsia="Times New Roman" w:hAnsi="Georgia" w:cs="Times New Roman"/>
                                <w:color w:val="444444"/>
                                <w:sz w:val="21"/>
                                <w:szCs w:val="21"/>
                                <w:lang w:eastAsia="el-GR"/>
                              </w:rPr>
                              <w:t>Σαμακώβ</w:t>
                            </w:r>
                            <w:proofErr w:type="spellEnd"/>
                            <w:r w:rsidRPr="00937F66">
                              <w:rPr>
                                <w:rFonts w:ascii="Georgia" w:eastAsia="Times New Roman" w:hAnsi="Georgia" w:cs="Times New Roman"/>
                                <w:color w:val="444444"/>
                                <w:sz w:val="21"/>
                                <w:szCs w:val="21"/>
                                <w:lang w:eastAsia="el-GR"/>
                              </w:rPr>
                              <w:t xml:space="preserve"> της Ανατολικής Θράκης και αναβιώνει κάθε χρόνο από τους κατοίκους του ομώνυμου συνοικισμού, ο οποίος βρίσκεται κοντά στη γέφυρα του ποταμού </w:t>
                            </w:r>
                            <w:proofErr w:type="spellStart"/>
                            <w:r w:rsidRPr="00937F66">
                              <w:rPr>
                                <w:rFonts w:ascii="Georgia" w:eastAsia="Times New Roman" w:hAnsi="Georgia" w:cs="Times New Roman"/>
                                <w:color w:val="444444"/>
                                <w:sz w:val="21"/>
                                <w:szCs w:val="21"/>
                                <w:lang w:eastAsia="el-GR"/>
                              </w:rPr>
                              <w:t>Κόσυνθου</w:t>
                            </w:r>
                            <w:proofErr w:type="spellEnd"/>
                            <w:r w:rsidRPr="00937F66">
                              <w:rPr>
                                <w:rFonts w:ascii="Georgia" w:eastAsia="Times New Roman" w:hAnsi="Georgia" w:cs="Times New Roman"/>
                                <w:color w:val="444444"/>
                                <w:sz w:val="21"/>
                                <w:szCs w:val="21"/>
                                <w:lang w:eastAsia="el-GR"/>
                              </w:rPr>
                              <w:t xml:space="preserve"> της Ξάνθης. Η ονομασία «</w:t>
                            </w:r>
                            <w:proofErr w:type="spellStart"/>
                            <w:r w:rsidRPr="00937F66">
                              <w:rPr>
                                <w:rFonts w:ascii="Georgia" w:eastAsia="Times New Roman" w:hAnsi="Georgia" w:cs="Times New Roman"/>
                                <w:color w:val="444444"/>
                                <w:sz w:val="21"/>
                                <w:szCs w:val="21"/>
                                <w:lang w:eastAsia="el-GR"/>
                              </w:rPr>
                              <w:t>Τζάρος</w:t>
                            </w:r>
                            <w:proofErr w:type="spellEnd"/>
                            <w:r w:rsidRPr="00937F66">
                              <w:rPr>
                                <w:rFonts w:ascii="Georgia" w:eastAsia="Times New Roman" w:hAnsi="Georgia" w:cs="Times New Roman"/>
                                <w:color w:val="444444"/>
                                <w:sz w:val="21"/>
                                <w:szCs w:val="21"/>
                                <w:lang w:eastAsia="el-GR"/>
                              </w:rPr>
                              <w:t>» προέκυψε από τον ιδιόρρυθμο ήχο (</w:t>
                            </w:r>
                            <w:proofErr w:type="spellStart"/>
                            <w:r w:rsidRPr="00937F66">
                              <w:rPr>
                                <w:rFonts w:ascii="Georgia" w:eastAsia="Times New Roman" w:hAnsi="Georgia" w:cs="Times New Roman"/>
                                <w:color w:val="444444"/>
                                <w:sz w:val="21"/>
                                <w:szCs w:val="21"/>
                                <w:lang w:eastAsia="el-GR"/>
                              </w:rPr>
                              <w:t>τζ,τζ,τζ</w:t>
                            </w:r>
                            <w:proofErr w:type="spellEnd"/>
                            <w:r w:rsidRPr="00937F66">
                              <w:rPr>
                                <w:rFonts w:ascii="Georgia" w:eastAsia="Times New Roman" w:hAnsi="Georgia" w:cs="Times New Roman"/>
                                <w:color w:val="444444"/>
                                <w:sz w:val="21"/>
                                <w:szCs w:val="21"/>
                                <w:lang w:eastAsia="el-GR"/>
                              </w:rPr>
                              <w:t>) που δημιουργούσε η καύση του θάμνου.</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30" type="#_x0000_t202" style="position:absolute;left:0;text-align:left;margin-left:273pt;margin-top:249.1pt;width:234pt;height:33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" o:allowincell="f" filled="f" strokecolor="#622423" strokeweight="6pt">
                <v:stroke linestyle="thickThin"/>
                <v:textbox inset="10.8pt,7.2pt,10.8pt,7.2pt">
                  <w:txbxContent>
                    <w:p w:rsidR="005A324B" w:rsidRPr="00937F66" w:rsidRDefault="005A324B" w:rsidP="005A324B">
                      <w:pPr>
                        <w:shd w:val="clear" w:color="auto" w:fill="FFFFFF"/>
                        <w:spacing w:after="0" w:line="330" w:lineRule="atLeast"/>
                        <w:jc w:val="center"/>
                        <w:textAlignment w:val="baseline"/>
                        <w:outlineLvl w:val="1"/>
                        <w:rPr>
                          <w:rFonts w:ascii="Georgia" w:eastAsia="Times New Roman" w:hAnsi="Georgia" w:cs="Times New Roman"/>
                          <w:b/>
                          <w:color w:val="76923C" w:themeColor="accent3" w:themeShade="BF"/>
                          <w:sz w:val="39"/>
                          <w:szCs w:val="39"/>
                          <w:lang w:eastAsia="el-GR"/>
                        </w:rPr>
                      </w:pPr>
                      <w:r w:rsidRPr="00937F66">
                        <w:rPr>
                          <w:rFonts w:ascii="Georgia" w:eastAsia="Times New Roman" w:hAnsi="Georgia" w:cs="Times New Roman"/>
                          <w:b/>
                          <w:color w:val="76923C" w:themeColor="accent3" w:themeShade="BF"/>
                          <w:sz w:val="39"/>
                          <w:szCs w:val="39"/>
                          <w:bdr w:val="none" w:sz="0" w:space="0" w:color="auto" w:frame="1"/>
                          <w:lang w:eastAsia="el-GR"/>
                        </w:rPr>
                        <w:t>Ξάνθη</w:t>
                      </w:r>
                    </w:p>
                    <w:p w:rsidR="005A324B" w:rsidRPr="005A324B" w:rsidRDefault="005A324B" w:rsidP="005A324B">
                      <w:pPr>
                        <w:shd w:val="clear" w:color="auto" w:fill="FFFFFF"/>
                        <w:spacing w:after="150" w:line="345" w:lineRule="atLeast"/>
                        <w:textAlignment w:val="baseline"/>
                        <w:rPr>
                          <w:rFonts w:ascii="Georgia" w:eastAsia="Times New Roman" w:hAnsi="Georgia" w:cs="Times New Roman"/>
                          <w:color w:val="444444"/>
                          <w:sz w:val="21"/>
                          <w:szCs w:val="21"/>
                          <w:lang w:eastAsia="el-GR"/>
                        </w:rPr>
                      </w:pPr>
                      <w:r w:rsidRPr="00937F66">
                        <w:rPr>
                          <w:rFonts w:ascii="Georgia" w:eastAsia="Times New Roman" w:hAnsi="Georgia" w:cs="Times New Roman"/>
                          <w:color w:val="444444"/>
                          <w:sz w:val="21"/>
                          <w:szCs w:val="21"/>
                          <w:lang w:eastAsia="el-GR"/>
                        </w:rPr>
                        <w:t xml:space="preserve">Ο θεσμός του </w:t>
                      </w:r>
                      <w:proofErr w:type="spellStart"/>
                      <w:r w:rsidRPr="00937F66">
                        <w:rPr>
                          <w:rFonts w:ascii="Georgia" w:eastAsia="Times New Roman" w:hAnsi="Georgia" w:cs="Times New Roman"/>
                          <w:color w:val="444444"/>
                          <w:sz w:val="21"/>
                          <w:szCs w:val="21"/>
                          <w:lang w:eastAsia="el-GR"/>
                        </w:rPr>
                        <w:t>Ξανθιώτικου</w:t>
                      </w:r>
                      <w:proofErr w:type="spellEnd"/>
                      <w:r w:rsidRPr="00937F66">
                        <w:rPr>
                          <w:rFonts w:ascii="Georgia" w:eastAsia="Times New Roman" w:hAnsi="Georgia" w:cs="Times New Roman"/>
                          <w:color w:val="444444"/>
                          <w:sz w:val="21"/>
                          <w:szCs w:val="21"/>
                          <w:lang w:eastAsia="el-GR"/>
                        </w:rPr>
                        <w:t xml:space="preserve"> Καρναβαλιού – Θρακικών Λαογραφικών Εορτών ξεκίνησε το 1966. Το </w:t>
                      </w:r>
                      <w:proofErr w:type="spellStart"/>
                      <w:r w:rsidRPr="00937F66">
                        <w:rPr>
                          <w:rFonts w:ascii="Georgia" w:eastAsia="Times New Roman" w:hAnsi="Georgia" w:cs="Times New Roman"/>
                          <w:color w:val="444444"/>
                          <w:sz w:val="21"/>
                          <w:szCs w:val="21"/>
                          <w:lang w:eastAsia="el-GR"/>
                        </w:rPr>
                        <w:t>Ξανθιώτικο</w:t>
                      </w:r>
                      <w:proofErr w:type="spellEnd"/>
                      <w:r w:rsidRPr="00937F66">
                        <w:rPr>
                          <w:rFonts w:ascii="Georgia" w:eastAsia="Times New Roman" w:hAnsi="Georgia" w:cs="Times New Roman"/>
                          <w:color w:val="444444"/>
                          <w:sz w:val="21"/>
                          <w:szCs w:val="21"/>
                          <w:lang w:eastAsia="el-GR"/>
                        </w:rPr>
                        <w:t xml:space="preserve"> Καρναβάλι είναι από τα πλέον φημισμένα στην Ελλάδα και στα Βαλκάνια. Το </w:t>
                      </w:r>
                      <w:proofErr w:type="spellStart"/>
                      <w:r w:rsidRPr="00937F66">
                        <w:rPr>
                          <w:rFonts w:ascii="Georgia" w:eastAsia="Times New Roman" w:hAnsi="Georgia" w:cs="Times New Roman"/>
                          <w:color w:val="444444"/>
                          <w:sz w:val="21"/>
                          <w:szCs w:val="21"/>
                          <w:lang w:eastAsia="el-GR"/>
                        </w:rPr>
                        <w:t>Ξανθιώτικο</w:t>
                      </w:r>
                      <w:proofErr w:type="spellEnd"/>
                      <w:r w:rsidRPr="00937F66">
                        <w:rPr>
                          <w:rFonts w:ascii="Georgia" w:eastAsia="Times New Roman" w:hAnsi="Georgia" w:cs="Times New Roman"/>
                          <w:color w:val="444444"/>
                          <w:sz w:val="21"/>
                          <w:szCs w:val="21"/>
                          <w:lang w:eastAsia="el-GR"/>
                        </w:rPr>
                        <w:t xml:space="preserve"> Καρναβάλι έχει να επιδείξει μια σειρά εκδηλώσεων γύρω από τη μουσική, το χορό και το θέατρο, εκθέσεις με εικαστικό ή άλλο περιεχόμενο, διαλέξεις, παρουσιάσεις βιβλίων και προβολές ταινιών. Ο θεσμός κλείνει με την καρναβαλική παρέλαση και το έθιμο της καύσης του ομοιώματος του </w:t>
                      </w:r>
                      <w:proofErr w:type="spellStart"/>
                      <w:r w:rsidRPr="00937F66">
                        <w:rPr>
                          <w:rFonts w:ascii="Georgia" w:eastAsia="Times New Roman" w:hAnsi="Georgia" w:cs="Times New Roman"/>
                          <w:color w:val="444444"/>
                          <w:sz w:val="21"/>
                          <w:szCs w:val="21"/>
                          <w:lang w:eastAsia="el-GR"/>
                        </w:rPr>
                        <w:t>Τζάρου</w:t>
                      </w:r>
                      <w:proofErr w:type="spellEnd"/>
                      <w:r w:rsidRPr="00937F66">
                        <w:rPr>
                          <w:rFonts w:ascii="Georgia" w:eastAsia="Times New Roman" w:hAnsi="Georgia" w:cs="Times New Roman"/>
                          <w:color w:val="444444"/>
                          <w:sz w:val="21"/>
                          <w:szCs w:val="21"/>
                          <w:lang w:eastAsia="el-GR"/>
                        </w:rPr>
                        <w:t xml:space="preserve">. Το έθιμο της καύσης του </w:t>
                      </w:r>
                      <w:proofErr w:type="spellStart"/>
                      <w:r w:rsidRPr="00937F66">
                        <w:rPr>
                          <w:rFonts w:ascii="Georgia" w:eastAsia="Times New Roman" w:hAnsi="Georgia" w:cs="Times New Roman"/>
                          <w:color w:val="444444"/>
                          <w:sz w:val="21"/>
                          <w:szCs w:val="21"/>
                          <w:lang w:eastAsia="el-GR"/>
                        </w:rPr>
                        <w:t>Τζάρου</w:t>
                      </w:r>
                      <w:proofErr w:type="spellEnd"/>
                      <w:r w:rsidRPr="00937F66">
                        <w:rPr>
                          <w:rFonts w:ascii="Georgia" w:eastAsia="Times New Roman" w:hAnsi="Georgia" w:cs="Times New Roman"/>
                          <w:color w:val="444444"/>
                          <w:sz w:val="21"/>
                          <w:szCs w:val="21"/>
                          <w:lang w:eastAsia="el-GR"/>
                        </w:rPr>
                        <w:t xml:space="preserve"> έφεραν πρόσφυγες από το </w:t>
                      </w:r>
                      <w:proofErr w:type="spellStart"/>
                      <w:r w:rsidRPr="00937F66">
                        <w:rPr>
                          <w:rFonts w:ascii="Georgia" w:eastAsia="Times New Roman" w:hAnsi="Georgia" w:cs="Times New Roman"/>
                          <w:color w:val="444444"/>
                          <w:sz w:val="21"/>
                          <w:szCs w:val="21"/>
                          <w:lang w:eastAsia="el-GR"/>
                        </w:rPr>
                        <w:t>Σαμακώβ</w:t>
                      </w:r>
                      <w:proofErr w:type="spellEnd"/>
                      <w:r w:rsidRPr="00937F66">
                        <w:rPr>
                          <w:rFonts w:ascii="Georgia" w:eastAsia="Times New Roman" w:hAnsi="Georgia" w:cs="Times New Roman"/>
                          <w:color w:val="444444"/>
                          <w:sz w:val="21"/>
                          <w:szCs w:val="21"/>
                          <w:lang w:eastAsia="el-GR"/>
                        </w:rPr>
                        <w:t xml:space="preserve"> της Ανατολικής Θράκης και αναβιώνει κάθε χρόνο από τους κατοίκους του ομώνυμου συνοικισμού, ο οποίος βρίσκεται κοντά στη γέφυρα του ποταμού </w:t>
                      </w:r>
                      <w:proofErr w:type="spellStart"/>
                      <w:r w:rsidRPr="00937F66">
                        <w:rPr>
                          <w:rFonts w:ascii="Georgia" w:eastAsia="Times New Roman" w:hAnsi="Georgia" w:cs="Times New Roman"/>
                          <w:color w:val="444444"/>
                          <w:sz w:val="21"/>
                          <w:szCs w:val="21"/>
                          <w:lang w:eastAsia="el-GR"/>
                        </w:rPr>
                        <w:t>Κόσυνθου</w:t>
                      </w:r>
                      <w:proofErr w:type="spellEnd"/>
                      <w:r w:rsidRPr="00937F66">
                        <w:rPr>
                          <w:rFonts w:ascii="Georgia" w:eastAsia="Times New Roman" w:hAnsi="Georgia" w:cs="Times New Roman"/>
                          <w:color w:val="444444"/>
                          <w:sz w:val="21"/>
                          <w:szCs w:val="21"/>
                          <w:lang w:eastAsia="el-GR"/>
                        </w:rPr>
                        <w:t xml:space="preserve"> της Ξάνθης. Η ονομασία «</w:t>
                      </w:r>
                      <w:proofErr w:type="spellStart"/>
                      <w:r w:rsidRPr="00937F66">
                        <w:rPr>
                          <w:rFonts w:ascii="Georgia" w:eastAsia="Times New Roman" w:hAnsi="Georgia" w:cs="Times New Roman"/>
                          <w:color w:val="444444"/>
                          <w:sz w:val="21"/>
                          <w:szCs w:val="21"/>
                          <w:lang w:eastAsia="el-GR"/>
                        </w:rPr>
                        <w:t>Τζάρος</w:t>
                      </w:r>
                      <w:proofErr w:type="spellEnd"/>
                      <w:r w:rsidRPr="00937F66">
                        <w:rPr>
                          <w:rFonts w:ascii="Georgia" w:eastAsia="Times New Roman" w:hAnsi="Georgia" w:cs="Times New Roman"/>
                          <w:color w:val="444444"/>
                          <w:sz w:val="21"/>
                          <w:szCs w:val="21"/>
                          <w:lang w:eastAsia="el-GR"/>
                        </w:rPr>
                        <w:t>» προέκυψε από τον ιδιόρρυθμο ήχο (</w:t>
                      </w:r>
                      <w:proofErr w:type="spellStart"/>
                      <w:r w:rsidRPr="00937F66">
                        <w:rPr>
                          <w:rFonts w:ascii="Georgia" w:eastAsia="Times New Roman" w:hAnsi="Georgia" w:cs="Times New Roman"/>
                          <w:color w:val="444444"/>
                          <w:sz w:val="21"/>
                          <w:szCs w:val="21"/>
                          <w:lang w:eastAsia="el-GR"/>
                        </w:rPr>
                        <w:t>τζ,τζ,τζ</w:t>
                      </w:r>
                      <w:proofErr w:type="spellEnd"/>
                      <w:r w:rsidRPr="00937F66">
                        <w:rPr>
                          <w:rFonts w:ascii="Georgia" w:eastAsia="Times New Roman" w:hAnsi="Georgia" w:cs="Times New Roman"/>
                          <w:color w:val="444444"/>
                          <w:sz w:val="21"/>
                          <w:szCs w:val="21"/>
                          <w:lang w:eastAsia="el-GR"/>
                        </w:rPr>
                        <w:t>) που δημιουργούσε η καύση του θάμνου.</w:t>
                      </w:r>
                    </w:p>
                  </w:txbxContent>
                </v:textbox>
                <w10:wrap type="square" anchorx="margin" anchory="margin"/>
              </v:shape>
            </w:pict>
          </mc:Fallback>
        </mc:AlternateContent>
      </w:r>
      <w:r w:rsidR="005A324B">
        <w:rPr>
          <w:noProof/>
          <w:lang w:eastAsia="el-GR"/>
        </w:rPr>
        <mc:AlternateContent>
          <mc:Choice Requires="wps">
            <w:drawing>
              <wp:anchor distT="0" distB="0" distL="114300" distR="114300" simplePos="0" relativeHeight="251659264" behindDoc="0" locked="0" layoutInCell="0" allowOverlap="1" wp14:anchorId="4170CFD3" wp14:editId="1FE1B8FB">
                <wp:simplePos x="0" y="0"/>
                <wp:positionH relativeFrom="margin">
                  <wp:posOffset>127000</wp:posOffset>
                </wp:positionH>
                <wp:positionV relativeFrom="margin">
                  <wp:posOffset>1828800</wp:posOffset>
                </wp:positionV>
                <wp:extent cx="2781300" cy="5397500"/>
                <wp:effectExtent l="38100" t="38100" r="38100" b="30480"/>
                <wp:wrapSquare wrapText="bothSides"/>
                <wp:docPr id="69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539750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5A324B" w:rsidRPr="00C7007B" w:rsidRDefault="005A324B" w:rsidP="005A324B">
                            <w:pPr>
                              <w:shd w:val="clear" w:color="auto" w:fill="FFFFFF"/>
                              <w:spacing w:after="0" w:line="330" w:lineRule="atLeast"/>
                              <w:jc w:val="center"/>
                              <w:textAlignment w:val="baseline"/>
                              <w:outlineLvl w:val="1"/>
                              <w:rPr>
                                <w:rFonts w:ascii="Georgia" w:eastAsia="Times New Roman" w:hAnsi="Georgia" w:cs="Times New Roman"/>
                                <w:b/>
                                <w:color w:val="4F6228" w:themeColor="accent3" w:themeShade="80"/>
                                <w:sz w:val="39"/>
                                <w:szCs w:val="39"/>
                                <w:lang w:eastAsia="el-GR"/>
                              </w:rPr>
                            </w:pPr>
                            <w:r w:rsidRPr="00C7007B">
                              <w:rPr>
                                <w:rFonts w:ascii="Georgia" w:eastAsia="Times New Roman" w:hAnsi="Georgia" w:cs="Times New Roman"/>
                                <w:b/>
                                <w:color w:val="4F6228" w:themeColor="accent3" w:themeShade="80"/>
                                <w:sz w:val="39"/>
                                <w:szCs w:val="39"/>
                                <w:bdr w:val="none" w:sz="0" w:space="0" w:color="auto" w:frame="1"/>
                                <w:lang w:eastAsia="el-GR"/>
                              </w:rPr>
                              <w:t>Πάτρα</w:t>
                            </w:r>
                          </w:p>
                          <w:p w:rsidR="005A324B" w:rsidRDefault="005A324B" w:rsidP="005A324B">
                            <w:pPr>
                              <w:shd w:val="clear" w:color="auto" w:fill="FFFFFF"/>
                              <w:spacing w:after="150" w:line="345" w:lineRule="atLeast"/>
                              <w:textAlignment w:val="baseline"/>
                              <w:rPr>
                                <w:rFonts w:ascii="Georgia" w:eastAsia="Times New Roman" w:hAnsi="Georgia" w:cs="Times New Roman"/>
                                <w:color w:val="444444"/>
                                <w:sz w:val="21"/>
                                <w:szCs w:val="21"/>
                                <w:lang w:eastAsia="el-GR"/>
                              </w:rPr>
                            </w:pPr>
                          </w:p>
                          <w:p w:rsidR="005A324B" w:rsidRDefault="005A324B" w:rsidP="005A324B">
                            <w:pPr>
                              <w:spacing w:after="0" w:line="360" w:lineRule="auto"/>
                              <w:jc w:val="center"/>
                              <w:rPr>
                                <w:rFonts w:asciiTheme="majorHAnsi" w:eastAsiaTheme="majorEastAsia" w:hAnsiTheme="majorHAnsi" w:cstheme="majorBidi"/>
                                <w:i/>
                                <w:iCs/>
                                <w:sz w:val="28"/>
                                <w:szCs w:val="28"/>
                              </w:rPr>
                            </w:pPr>
                            <w:r w:rsidRPr="00C7007B">
                              <w:rPr>
                                <w:rFonts w:ascii="Georgia" w:eastAsia="Times New Roman" w:hAnsi="Georgia" w:cs="Times New Roman"/>
                                <w:color w:val="444444"/>
                                <w:sz w:val="21"/>
                                <w:szCs w:val="21"/>
                                <w:lang w:eastAsia="el-GR"/>
                              </w:rPr>
                              <w:t xml:space="preserve">Ποια άλλη πόλη σου έρχεται πρώτα στο μυαλό όταν μιλάμε για ξέφρενο καρναβάλι. Η Πάτρα φυσικά. Πρωτεύουσα του νομού Αχαΐας, η Πάτρα συνδυάζει βουνό και θάλασσα. </w:t>
                            </w:r>
                            <w:r>
                              <w:rPr>
                                <w:rFonts w:ascii="Georgia" w:eastAsia="Times New Roman" w:hAnsi="Georgia" w:cs="Times New Roman"/>
                                <w:color w:val="444444"/>
                                <w:sz w:val="21"/>
                                <w:szCs w:val="21"/>
                                <w:lang w:eastAsia="el-GR"/>
                              </w:rPr>
                              <w:t>Φ</w:t>
                            </w:r>
                            <w:r w:rsidRPr="00C7007B">
                              <w:rPr>
                                <w:rFonts w:ascii="Georgia" w:eastAsia="Times New Roman" w:hAnsi="Georgia" w:cs="Times New Roman"/>
                                <w:color w:val="444444"/>
                                <w:sz w:val="21"/>
                                <w:szCs w:val="21"/>
                                <w:lang w:eastAsia="el-GR"/>
                              </w:rPr>
                              <w:t>ημίζεται για το καρναβάλι της, το κέφι, τη διασκέδαση της. Το περίφημο Πατρινό καρναβάλι αριθμεί περισσότερα από 180 χρόνια ιστορίας. Οι εκδηλώσεις αρχίζουν κάθε χρόνο στις 17 Ιανουαρίου και οι εορταστικές εκδηλώσεις διαρκούν μέχρι την Καθαρή Δευτέρα. Οι εκδηλώσεις σε όλη την πόλη περιλαμβάνουν χορούς, παρελάσεις, κρυμμένο θησαυρό, καρναβάλι των μικρών, θέατρα δρόμου, εκθέσεις και φυσικά τις μεγάλες παρελάσεις το τελευταίο Σαββατοκύριακο. Οι Γιορτές τελειώνουν με την τελετή λήξης στην προβλήτα του Αγίου Νικολάου με το κάψιμο του Βασιλιά</w:t>
                            </w: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 id="_x0000_s1031" type="#_x0000_t202" style="position:absolute;left:0;text-align:left;margin-left:10pt;margin-top:2in;width:219pt;height:4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" o:allowincell="f" filled="f" strokecolor="#622423" strokeweight="6pt">
                <v:stroke linestyle="thickThin"/>
                <v:textbox style="mso-fit-shape-to-text:t" inset="10.8pt,7.2pt,10.8pt,7.2pt">
                  <w:txbxContent>
                    <w:p w:rsidR="005A324B" w:rsidRPr="00C7007B" w:rsidRDefault="005A324B" w:rsidP="005A324B">
                      <w:pPr>
                        <w:shd w:val="clear" w:color="auto" w:fill="FFFFFF"/>
                        <w:spacing w:after="0" w:line="330" w:lineRule="atLeast"/>
                        <w:jc w:val="center"/>
                        <w:textAlignment w:val="baseline"/>
                        <w:outlineLvl w:val="1"/>
                        <w:rPr>
                          <w:rFonts w:ascii="Georgia" w:eastAsia="Times New Roman" w:hAnsi="Georgia" w:cs="Times New Roman"/>
                          <w:b/>
                          <w:color w:val="4F6228" w:themeColor="accent3" w:themeShade="80"/>
                          <w:sz w:val="39"/>
                          <w:szCs w:val="39"/>
                          <w:lang w:eastAsia="el-GR"/>
                        </w:rPr>
                      </w:pPr>
                      <w:r w:rsidRPr="00C7007B">
                        <w:rPr>
                          <w:rFonts w:ascii="Georgia" w:eastAsia="Times New Roman" w:hAnsi="Georgia" w:cs="Times New Roman"/>
                          <w:b/>
                          <w:color w:val="4F6228" w:themeColor="accent3" w:themeShade="80"/>
                          <w:sz w:val="39"/>
                          <w:szCs w:val="39"/>
                          <w:bdr w:val="none" w:sz="0" w:space="0" w:color="auto" w:frame="1"/>
                          <w:lang w:eastAsia="el-GR"/>
                        </w:rPr>
                        <w:t>Πάτρα</w:t>
                      </w:r>
                    </w:p>
                    <w:p w:rsidR="005A324B" w:rsidRDefault="005A324B" w:rsidP="005A324B">
                      <w:pPr>
                        <w:shd w:val="clear" w:color="auto" w:fill="FFFFFF"/>
                        <w:spacing w:after="150" w:line="345" w:lineRule="atLeast"/>
                        <w:textAlignment w:val="baseline"/>
                        <w:rPr>
                          <w:rFonts w:ascii="Georgia" w:eastAsia="Times New Roman" w:hAnsi="Georgia" w:cs="Times New Roman"/>
                          <w:color w:val="444444"/>
                          <w:sz w:val="21"/>
                          <w:szCs w:val="21"/>
                          <w:lang w:eastAsia="el-GR"/>
                        </w:rPr>
                      </w:pPr>
                    </w:p>
                    <w:p w:rsidR="005A324B" w:rsidRDefault="005A324B" w:rsidP="005A324B">
                      <w:pPr>
                        <w:spacing w:after="0" w:line="360" w:lineRule="auto"/>
                        <w:jc w:val="center"/>
                        <w:rPr>
                          <w:rFonts w:asciiTheme="majorHAnsi" w:eastAsiaTheme="majorEastAsia" w:hAnsiTheme="majorHAnsi" w:cstheme="majorBidi"/>
                          <w:i/>
                          <w:iCs/>
                          <w:sz w:val="28"/>
                          <w:szCs w:val="28"/>
                        </w:rPr>
                      </w:pPr>
                      <w:r w:rsidRPr="00C7007B">
                        <w:rPr>
                          <w:rFonts w:ascii="Georgia" w:eastAsia="Times New Roman" w:hAnsi="Georgia" w:cs="Times New Roman"/>
                          <w:color w:val="444444"/>
                          <w:sz w:val="21"/>
                          <w:szCs w:val="21"/>
                          <w:lang w:eastAsia="el-GR"/>
                        </w:rPr>
                        <w:t xml:space="preserve">Ποια άλλη πόλη σου έρχεται πρώτα στο μυαλό όταν μιλάμε για ξέφρενο καρναβάλι. Η Πάτρα φυσικά. Πρωτεύουσα του νομού Αχαΐας, η Πάτρα συνδυάζει βουνό και θάλασσα. </w:t>
                      </w:r>
                      <w:r>
                        <w:rPr>
                          <w:rFonts w:ascii="Georgia" w:eastAsia="Times New Roman" w:hAnsi="Georgia" w:cs="Times New Roman"/>
                          <w:color w:val="444444"/>
                          <w:sz w:val="21"/>
                          <w:szCs w:val="21"/>
                          <w:lang w:eastAsia="el-GR"/>
                        </w:rPr>
                        <w:t>Φ</w:t>
                      </w:r>
                      <w:r w:rsidRPr="00C7007B">
                        <w:rPr>
                          <w:rFonts w:ascii="Georgia" w:eastAsia="Times New Roman" w:hAnsi="Georgia" w:cs="Times New Roman"/>
                          <w:color w:val="444444"/>
                          <w:sz w:val="21"/>
                          <w:szCs w:val="21"/>
                          <w:lang w:eastAsia="el-GR"/>
                        </w:rPr>
                        <w:t>ημίζεται για το καρναβάλι της, το κέφι, τη διασκέδαση της. Το περίφημο Πατρινό καρναβάλι αριθμεί περισσότερα από 180 χρόνια ιστορίας. Οι εκδηλώσεις αρχίζουν κάθε χρόνο στις 17 Ιανουαρίου και οι εορταστικές εκδηλώσεις διαρκούν μέχρι την Καθαρή Δευτέρα. Οι εκδηλώσεις σε όλη την πόλη περιλαμβάνουν χορούς, παρελάσεις, κρυμμένο θησαυρό, καρναβάλι των μικρών, θέατρα δρόμου, εκθέσεις και φυσικά τις μεγάλες παρελάσεις το τελευταίο Σαββατοκύριακο. Οι Γιορτές τελειώνουν με την τελετή λήξης στην προβλήτα του Αγίου Νικολάου με το κάψιμο του Βασιλιά</w:t>
                      </w:r>
                    </w:p>
                  </w:txbxContent>
                </v:textbox>
                <w10:wrap type="square" anchorx="margin" anchory="margin"/>
              </v:shape>
            </w:pict>
          </mc:Fallback>
        </mc:AlternateContent>
      </w:r>
      <w:r w:rsidR="005A324B">
        <w:t xml:space="preserve">    </w:t>
      </w:r>
    </w:p>
    <w:sectPr w:rsidR="005A324B" w:rsidSect="005A324B">
      <w:footerReference w:type="default" r:id="rId12"/>
      <w:pgSz w:w="16839" w:h="23814"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29D1" w:rsidRDefault="004029D1" w:rsidP="00AB5CB5">
      <w:pPr>
        <w:spacing w:after="0" w:line="240" w:lineRule="auto"/>
      </w:pPr>
      <w:r>
        <w:separator/>
      </w:r>
    </w:p>
  </w:endnote>
  <w:endnote w:type="continuationSeparator" w:id="0">
    <w:p w:rsidR="004029D1" w:rsidRDefault="004029D1" w:rsidP="00AB5C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2A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A1"/>
    <w:family w:val="roman"/>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CB5" w:rsidRDefault="00AB5CB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29D1" w:rsidRDefault="004029D1" w:rsidP="00AB5CB5">
      <w:pPr>
        <w:spacing w:after="0" w:line="240" w:lineRule="auto"/>
      </w:pPr>
      <w:r>
        <w:separator/>
      </w:r>
    </w:p>
  </w:footnote>
  <w:footnote w:type="continuationSeparator" w:id="0">
    <w:p w:rsidR="004029D1" w:rsidRDefault="004029D1" w:rsidP="00AB5CB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324B"/>
    <w:rsid w:val="004029D1"/>
    <w:rsid w:val="00531712"/>
    <w:rsid w:val="005A324B"/>
    <w:rsid w:val="005B2EA6"/>
    <w:rsid w:val="00690D5E"/>
    <w:rsid w:val="006C798C"/>
    <w:rsid w:val="00AB5CB5"/>
    <w:rsid w:val="00D566D4"/>
    <w:rsid w:val="00F7449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324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A324B"/>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5A324B"/>
    <w:rPr>
      <w:rFonts w:ascii="Tahoma" w:hAnsi="Tahoma" w:cs="Tahoma"/>
      <w:sz w:val="16"/>
      <w:szCs w:val="16"/>
    </w:rPr>
  </w:style>
  <w:style w:type="paragraph" w:styleId="a4">
    <w:name w:val="header"/>
    <w:basedOn w:val="a"/>
    <w:link w:val="Char0"/>
    <w:uiPriority w:val="99"/>
    <w:unhideWhenUsed/>
    <w:rsid w:val="00AB5CB5"/>
    <w:pPr>
      <w:tabs>
        <w:tab w:val="center" w:pos="4153"/>
        <w:tab w:val="right" w:pos="8306"/>
      </w:tabs>
      <w:spacing w:after="0" w:line="240" w:lineRule="auto"/>
    </w:pPr>
  </w:style>
  <w:style w:type="character" w:customStyle="1" w:styleId="Char0">
    <w:name w:val="Κεφαλίδα Char"/>
    <w:basedOn w:val="a0"/>
    <w:link w:val="a4"/>
    <w:uiPriority w:val="99"/>
    <w:rsid w:val="00AB5CB5"/>
  </w:style>
  <w:style w:type="paragraph" w:styleId="a5">
    <w:name w:val="footer"/>
    <w:basedOn w:val="a"/>
    <w:link w:val="Char1"/>
    <w:uiPriority w:val="99"/>
    <w:unhideWhenUsed/>
    <w:rsid w:val="00AB5CB5"/>
    <w:pPr>
      <w:tabs>
        <w:tab w:val="center" w:pos="4153"/>
        <w:tab w:val="right" w:pos="8306"/>
      </w:tabs>
      <w:spacing w:after="0" w:line="240" w:lineRule="auto"/>
    </w:pPr>
  </w:style>
  <w:style w:type="character" w:customStyle="1" w:styleId="Char1">
    <w:name w:val="Υποσέλιδο Char"/>
    <w:basedOn w:val="a0"/>
    <w:link w:val="a5"/>
    <w:uiPriority w:val="99"/>
    <w:rsid w:val="00AB5C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324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A324B"/>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5A324B"/>
    <w:rPr>
      <w:rFonts w:ascii="Tahoma" w:hAnsi="Tahoma" w:cs="Tahoma"/>
      <w:sz w:val="16"/>
      <w:szCs w:val="16"/>
    </w:rPr>
  </w:style>
  <w:style w:type="paragraph" w:styleId="a4">
    <w:name w:val="header"/>
    <w:basedOn w:val="a"/>
    <w:link w:val="Char0"/>
    <w:uiPriority w:val="99"/>
    <w:unhideWhenUsed/>
    <w:rsid w:val="00AB5CB5"/>
    <w:pPr>
      <w:tabs>
        <w:tab w:val="center" w:pos="4153"/>
        <w:tab w:val="right" w:pos="8306"/>
      </w:tabs>
      <w:spacing w:after="0" w:line="240" w:lineRule="auto"/>
    </w:pPr>
  </w:style>
  <w:style w:type="character" w:customStyle="1" w:styleId="Char0">
    <w:name w:val="Κεφαλίδα Char"/>
    <w:basedOn w:val="a0"/>
    <w:link w:val="a4"/>
    <w:uiPriority w:val="99"/>
    <w:rsid w:val="00AB5CB5"/>
  </w:style>
  <w:style w:type="paragraph" w:styleId="a5">
    <w:name w:val="footer"/>
    <w:basedOn w:val="a"/>
    <w:link w:val="Char1"/>
    <w:uiPriority w:val="99"/>
    <w:unhideWhenUsed/>
    <w:rsid w:val="00AB5CB5"/>
    <w:pPr>
      <w:tabs>
        <w:tab w:val="center" w:pos="4153"/>
        <w:tab w:val="right" w:pos="8306"/>
      </w:tabs>
      <w:spacing w:after="0" w:line="240" w:lineRule="auto"/>
    </w:pPr>
  </w:style>
  <w:style w:type="character" w:customStyle="1" w:styleId="Char1">
    <w:name w:val="Υποσέλιδο Char"/>
    <w:basedOn w:val="a0"/>
    <w:link w:val="a5"/>
    <w:uiPriority w:val="99"/>
    <w:rsid w:val="00AB5C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13</Words>
  <Characters>76</Characters>
  <Application>Microsoft Office Word</Application>
  <DocSecurity>0</DocSecurity>
  <Lines>1</Lines>
  <Paragraphs>1</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a</cp:lastModifiedBy>
  <cp:revision>4</cp:revision>
  <dcterms:created xsi:type="dcterms:W3CDTF">2015-02-13T20:16:00Z</dcterms:created>
  <dcterms:modified xsi:type="dcterms:W3CDTF">2019-01-27T17:22:00Z</dcterms:modified>
</cp:coreProperties>
</file>