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3F" w:rsidRDefault="0069004B">
      <w:r>
        <w:t>Αναγνωριση  αρχειων</w:t>
      </w:r>
    </w:p>
    <w:sectPr w:rsidR="008815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9004B"/>
    <w:rsid w:val="0069004B"/>
    <w:rsid w:val="0088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WEBEX</dc:creator>
  <cp:keywords/>
  <dc:description/>
  <cp:lastModifiedBy>WEBEX</cp:lastModifiedBy>
  <cp:revision>2</cp:revision>
  <dcterms:created xsi:type="dcterms:W3CDTF">2020-11-19T17:33:00Z</dcterms:created>
  <dcterms:modified xsi:type="dcterms:W3CDTF">2020-11-19T17:33:00Z</dcterms:modified>
</cp:coreProperties>
</file>