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DF" w:rsidRDefault="0061468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α ζώα της αυλής μας"/>
          </v:shape>
        </w:pict>
      </w:r>
    </w:p>
    <w:p w:rsidR="00BB5DB8" w:rsidRPr="00D63DFE" w:rsidRDefault="00C90CDF" w:rsidP="00C90CDF">
      <w:pPr>
        <w:ind w:firstLine="720"/>
        <w:rPr>
          <w:b/>
          <w:sz w:val="40"/>
        </w:rPr>
      </w:pPr>
      <w:r w:rsidRPr="00D63DFE">
        <w:rPr>
          <w:b/>
          <w:sz w:val="40"/>
        </w:rPr>
        <w:t>Βάλτε τις λ</w:t>
      </w:r>
      <w:r w:rsidR="007C1517" w:rsidRPr="00D63DFE">
        <w:rPr>
          <w:b/>
          <w:sz w:val="40"/>
        </w:rPr>
        <w:t>έξεις στις σωστές εικόνες</w:t>
      </w:r>
    </w:p>
    <w:tbl>
      <w:tblPr>
        <w:tblStyle w:val="a5"/>
        <w:tblpPr w:leftFromText="180" w:rightFromText="180" w:vertAnchor="text" w:horzAnchor="page" w:tblpX="979" w:tblpY="284"/>
        <w:tblW w:w="10173" w:type="dxa"/>
        <w:tblLook w:val="04A0"/>
      </w:tblPr>
      <w:tblGrid>
        <w:gridCol w:w="3336"/>
        <w:gridCol w:w="3546"/>
        <w:gridCol w:w="3291"/>
      </w:tblGrid>
      <w:tr w:rsidR="00C90CDF" w:rsidTr="00D63DFE">
        <w:trPr>
          <w:trHeight w:val="4380"/>
        </w:trPr>
        <w:tc>
          <w:tcPr>
            <w:tcW w:w="3336" w:type="dxa"/>
          </w:tcPr>
          <w:p w:rsidR="00C90CDF" w:rsidRDefault="00C90CDF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260350</wp:posOffset>
                  </wp:positionV>
                  <wp:extent cx="1930400" cy="1362710"/>
                  <wp:effectExtent l="19050" t="0" r="0" b="0"/>
                  <wp:wrapSquare wrapText="bothSides"/>
                  <wp:docPr id="4" name="1 - Εικόνα" descr="γουρούν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ουρούνι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BB5DB8" w:rsidRDefault="0061468D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3.35pt;margin-top:-.85pt;width:95.9pt;height:34.4pt;z-index:251662336" strokecolor="#4e6128 [1606]" strokeweight="2.25pt">
                  <v:textbox style="mso-next-textbox:#_x0000_s1028;mso-fit-shape-to-text:t" inset="0,0,0,0">
                    <w:txbxContent>
                      <w:p w:rsidR="00C90CDF" w:rsidRPr="00C90CDF" w:rsidRDefault="00C90CDF" w:rsidP="00FC0C07">
                        <w:pPr>
                          <w:pStyle w:val="a4"/>
                          <w:jc w:val="center"/>
                          <w:rPr>
                            <w:noProof/>
                            <w:sz w:val="40"/>
                            <w:szCs w:val="24"/>
                          </w:rPr>
                        </w:pPr>
                        <w:r w:rsidRPr="00C90CDF">
                          <w:rPr>
                            <w:sz w:val="40"/>
                            <w:szCs w:val="24"/>
                          </w:rPr>
                          <w:t>κατσίκα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546" w:type="dxa"/>
          </w:tcPr>
          <w:p w:rsidR="00C90CDF" w:rsidRDefault="00BB5DB8" w:rsidP="00C90CDF">
            <w:pPr>
              <w:keepNext/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49585" cy="1362974"/>
                  <wp:effectExtent l="19050" t="0" r="7815" b="0"/>
                  <wp:docPr id="5" name="4 - Εικόνα" descr="κατσίκ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τσίκ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971" cy="136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DB8" w:rsidRDefault="0061468D" w:rsidP="00C90CDF">
            <w:pPr>
              <w:pStyle w:val="a4"/>
            </w:pPr>
            <w:r>
              <w:rPr>
                <w:noProof/>
              </w:rPr>
              <w:pict>
                <v:shape id="_x0000_s1027" type="#_x0000_t202" style="position:absolute;margin-left:19.4pt;margin-top:63.2pt;width:94.5pt;height:34.4pt;z-index:251658240" strokecolor="#4e6128 [1606]" strokeweight="2.25pt">
                  <v:textbox style="mso-next-textbox:#_x0000_s1027;mso-fit-shape-to-text:t" inset="0,0,0,0">
                    <w:txbxContent>
                      <w:p w:rsidR="00BB5DB8" w:rsidRPr="00C90CDF" w:rsidRDefault="00BB5DB8" w:rsidP="00FC0C07">
                        <w:pPr>
                          <w:pStyle w:val="a4"/>
                          <w:jc w:val="center"/>
                          <w:rPr>
                            <w:noProof/>
                            <w:sz w:val="40"/>
                            <w:szCs w:val="24"/>
                          </w:rPr>
                        </w:pPr>
                        <w:r w:rsidRPr="00C90CDF">
                          <w:rPr>
                            <w:sz w:val="40"/>
                            <w:szCs w:val="24"/>
                          </w:rPr>
                          <w:t>γουρούνι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90CDF" w:rsidRDefault="00C90CDF" w:rsidP="00C90CDF"/>
          <w:p w:rsidR="00C90CDF" w:rsidRPr="00C90CDF" w:rsidRDefault="00C90CDF" w:rsidP="00C90CDF"/>
          <w:p w:rsidR="00C90CDF" w:rsidRPr="00C90CDF" w:rsidRDefault="00C90CDF" w:rsidP="00C90CDF"/>
        </w:tc>
        <w:tc>
          <w:tcPr>
            <w:tcW w:w="3291" w:type="dxa"/>
          </w:tcPr>
          <w:p w:rsidR="00C90CDF" w:rsidRDefault="00FC0C07" w:rsidP="00C90CDF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2" type="#_x0000_t202" style="position:absolute;margin-left:32.95pt;margin-top:175.05pt;width:66.65pt;height:36.65pt;z-index:251667456;mso-position-horizontal-relative:text;mso-position-vertical-relative:text" strokecolor="#4e6128 [1606]" strokeweight="2.25pt">
                  <v:textbox style="mso-next-textbox:#_x0000_s1032;mso-fit-shape-to-text:t" inset="0,0,0,0">
                    <w:txbxContent>
                      <w:p w:rsidR="00C90CDF" w:rsidRPr="00C90CDF" w:rsidRDefault="00C90CDF" w:rsidP="00FC0C07">
                        <w:pPr>
                          <w:pStyle w:val="a4"/>
                          <w:jc w:val="center"/>
                          <w:rPr>
                            <w:noProof/>
                            <w:sz w:val="40"/>
                            <w:szCs w:val="24"/>
                          </w:rPr>
                        </w:pPr>
                        <w:r w:rsidRPr="00C90CDF">
                          <w:rPr>
                            <w:sz w:val="40"/>
                            <w:szCs w:val="24"/>
                          </w:rPr>
                          <w:t>σκύλος</w:t>
                        </w:r>
                      </w:p>
                    </w:txbxContent>
                  </v:textbox>
                  <w10:wrap type="square"/>
                </v:shape>
              </w:pict>
            </w:r>
            <w:r w:rsidR="00C90CDF">
              <w:rPr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147955</wp:posOffset>
                  </wp:positionV>
                  <wp:extent cx="1801495" cy="1845945"/>
                  <wp:effectExtent l="19050" t="0" r="8255" b="0"/>
                  <wp:wrapSquare wrapText="bothSides"/>
                  <wp:docPr id="10" name="5 - Εικόνα" descr="κό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ότα.jpg"/>
                          <pic:cNvPicPr/>
                        </pic:nvPicPr>
                        <pic:blipFill>
                          <a:blip r:embed="rId9" cstate="print"/>
                          <a:srcRect l="10045" r="16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5DB8" w:rsidRDefault="00BB5DB8" w:rsidP="00C90CDF">
            <w:pPr>
              <w:tabs>
                <w:tab w:val="left" w:pos="1195"/>
              </w:tabs>
            </w:pPr>
          </w:p>
        </w:tc>
      </w:tr>
      <w:tr w:rsidR="00C90CDF" w:rsidTr="00C90CDF">
        <w:tc>
          <w:tcPr>
            <w:tcW w:w="3336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546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291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</w:tr>
      <w:tr w:rsidR="00C90CDF" w:rsidTr="00C90CDF">
        <w:tc>
          <w:tcPr>
            <w:tcW w:w="3336" w:type="dxa"/>
          </w:tcPr>
          <w:p w:rsidR="00BB5DB8" w:rsidRDefault="00C90CDF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62150" cy="2333625"/>
                  <wp:effectExtent l="19050" t="0" r="0" b="0"/>
                  <wp:docPr id="7" name="6 - Εικόνα" descr="πάπ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άπι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61468D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1" type="#_x0000_t202" style="position:absolute;margin-left:36.75pt;margin-top:7.65pt;width:66.65pt;height:34.4pt;z-index:251666432" strokecolor="#4e6128 [1606]" strokeweight="2.25pt">
                  <v:textbox style="mso-next-textbox:#_x0000_s1031;mso-fit-shape-to-text:t" inset="0,0,0,0">
                    <w:txbxContent>
                      <w:p w:rsidR="00C90CDF" w:rsidRPr="00C90CDF" w:rsidRDefault="00C90CDF" w:rsidP="00FC0C07">
                        <w:pPr>
                          <w:pStyle w:val="a4"/>
                          <w:jc w:val="center"/>
                          <w:rPr>
                            <w:noProof/>
                            <w:sz w:val="40"/>
                            <w:szCs w:val="24"/>
                          </w:rPr>
                        </w:pPr>
                        <w:r w:rsidRPr="00C90CDF">
                          <w:rPr>
                            <w:sz w:val="40"/>
                            <w:szCs w:val="24"/>
                          </w:rPr>
                          <w:t>πάπια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</w:tc>
        <w:tc>
          <w:tcPr>
            <w:tcW w:w="3546" w:type="dxa"/>
          </w:tcPr>
          <w:p w:rsidR="00C90CDF" w:rsidRDefault="00C90CDF" w:rsidP="00BB5DB8">
            <w:pPr>
              <w:tabs>
                <w:tab w:val="left" w:pos="1195"/>
              </w:tabs>
            </w:pPr>
          </w:p>
          <w:p w:rsidR="00BB5DB8" w:rsidRDefault="00C90CDF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89233" cy="1742536"/>
                  <wp:effectExtent l="19050" t="0" r="6267" b="0"/>
                  <wp:docPr id="8" name="7 - Εικόνα" descr="γά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άτα.jpg"/>
                          <pic:cNvPicPr/>
                        </pic:nvPicPr>
                        <pic:blipFill>
                          <a:blip r:embed="rId11" cstate="print"/>
                          <a:srcRect l="2894" r="17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33" cy="174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61468D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29" type="#_x0000_t202" style="position:absolute;margin-left:56.05pt;margin-top:8pt;width:82.6pt;height:34.4pt;z-index:251663360" strokecolor="#4e6128 [1606]" strokeweight="2.25pt">
                  <v:textbox style="mso-next-textbox:#_x0000_s1029;mso-fit-shape-to-text:t" inset="0,0,0,0">
                    <w:txbxContent>
                      <w:p w:rsidR="00C90CDF" w:rsidRPr="00C90CDF" w:rsidRDefault="00C90CDF" w:rsidP="00FC0C07">
                        <w:pPr>
                          <w:pStyle w:val="a4"/>
                          <w:jc w:val="center"/>
                          <w:rPr>
                            <w:noProof/>
                            <w:sz w:val="40"/>
                            <w:szCs w:val="24"/>
                          </w:rPr>
                        </w:pPr>
                        <w:r w:rsidRPr="00C90CDF">
                          <w:rPr>
                            <w:sz w:val="40"/>
                            <w:szCs w:val="24"/>
                          </w:rPr>
                          <w:t>κότα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</w:tc>
        <w:tc>
          <w:tcPr>
            <w:tcW w:w="3291" w:type="dxa"/>
          </w:tcPr>
          <w:p w:rsidR="00BB5DB8" w:rsidRDefault="00C90CDF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33216" cy="1380869"/>
                  <wp:effectExtent l="19050" t="0" r="0" b="0"/>
                  <wp:docPr id="9" name="8 - Εικόνα" descr="σκύλ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κύλος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625" cy="138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61468D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0" type="#_x0000_t202" style="position:absolute;margin-left:32.95pt;margin-top:13.4pt;width:66.65pt;height:34.4pt;z-index:251665408" strokecolor="#4e6128 [1606]" strokeweight="2.25pt">
                  <v:textbox style="mso-next-textbox:#_x0000_s1030;mso-fit-shape-to-text:t" inset="0,0,0,0">
                    <w:txbxContent>
                      <w:p w:rsidR="00C90CDF" w:rsidRPr="00C90CDF" w:rsidRDefault="00C90CDF" w:rsidP="00FC0C07">
                        <w:pPr>
                          <w:pStyle w:val="a4"/>
                          <w:jc w:val="center"/>
                          <w:rPr>
                            <w:noProof/>
                            <w:sz w:val="40"/>
                            <w:szCs w:val="24"/>
                          </w:rPr>
                        </w:pPr>
                        <w:r w:rsidRPr="00C90CDF">
                          <w:rPr>
                            <w:sz w:val="40"/>
                            <w:szCs w:val="24"/>
                          </w:rPr>
                          <w:t>γάτα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C90CDF" w:rsidTr="00C90CDF">
        <w:tc>
          <w:tcPr>
            <w:tcW w:w="3336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546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291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</w:tr>
    </w:tbl>
    <w:p w:rsidR="00D63DFE" w:rsidRDefault="00D63DFE" w:rsidP="00D63DFE">
      <w:pPr>
        <w:rPr>
          <w:b/>
          <w:sz w:val="40"/>
        </w:rPr>
      </w:pPr>
      <w:r w:rsidRPr="00874B0E">
        <w:rPr>
          <w:b/>
          <w:sz w:val="40"/>
        </w:rPr>
        <w:t>Γράψτε τα ονόματά σας</w:t>
      </w:r>
    </w:p>
    <w:p w:rsidR="00D63DFE" w:rsidRDefault="00D63DFE" w:rsidP="00D63DFE">
      <w:pPr>
        <w:pStyle w:val="a6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</w:t>
      </w:r>
    </w:p>
    <w:p w:rsidR="00D63DFE" w:rsidRDefault="00D63DFE" w:rsidP="00D63DFE">
      <w:pPr>
        <w:pStyle w:val="a6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</w:t>
      </w:r>
    </w:p>
    <w:p w:rsidR="00BB5DB8" w:rsidRPr="00D63DFE" w:rsidRDefault="00D63DFE" w:rsidP="00D63DFE">
      <w:pPr>
        <w:pStyle w:val="a6"/>
        <w:numPr>
          <w:ilvl w:val="0"/>
          <w:numId w:val="1"/>
        </w:numPr>
        <w:rPr>
          <w:b/>
          <w:sz w:val="40"/>
        </w:rPr>
      </w:pPr>
      <w:r w:rsidRPr="00D63DFE">
        <w:rPr>
          <w:b/>
          <w:sz w:val="40"/>
        </w:rPr>
        <w:t xml:space="preserve"> </w:t>
      </w:r>
    </w:p>
    <w:sectPr w:rsidR="00BB5DB8" w:rsidRPr="00D63DFE" w:rsidSect="00D63D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A6" w:rsidRDefault="005A05A6" w:rsidP="00D8192D">
      <w:pPr>
        <w:spacing w:after="0" w:line="240" w:lineRule="auto"/>
      </w:pPr>
      <w:r>
        <w:separator/>
      </w:r>
    </w:p>
  </w:endnote>
  <w:endnote w:type="continuationSeparator" w:id="0">
    <w:p w:rsidR="005A05A6" w:rsidRDefault="005A05A6" w:rsidP="00D8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D" w:rsidRDefault="00D819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D" w:rsidRPr="00D8192D" w:rsidRDefault="00D8192D">
    <w:pPr>
      <w:pStyle w:val="a8"/>
    </w:pPr>
    <w:r>
      <w:t>ΜΑΡΙΑ ΙΩΣΗΦΙΔΟΥ</w:t>
    </w:r>
    <w:r>
      <w:tab/>
    </w:r>
    <w:r>
      <w:tab/>
      <w:t xml:space="preserve">ΔΗΜΟΤΙΚΟ ΣΧΟΛΕΙΟ </w:t>
    </w:r>
    <w:r>
      <w:t>ΠΟΣΕΙΔΩΝΙΑΣ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D" w:rsidRDefault="00D819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A6" w:rsidRDefault="005A05A6" w:rsidP="00D8192D">
      <w:pPr>
        <w:spacing w:after="0" w:line="240" w:lineRule="auto"/>
      </w:pPr>
      <w:r>
        <w:separator/>
      </w:r>
    </w:p>
  </w:footnote>
  <w:footnote w:type="continuationSeparator" w:id="0">
    <w:p w:rsidR="005A05A6" w:rsidRDefault="005A05A6" w:rsidP="00D8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D" w:rsidRDefault="00D819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D" w:rsidRDefault="00D8192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D" w:rsidRDefault="00D819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08F2"/>
    <w:multiLevelType w:val="hybridMultilevel"/>
    <w:tmpl w:val="B80AF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B8"/>
    <w:rsid w:val="001622FD"/>
    <w:rsid w:val="0027206E"/>
    <w:rsid w:val="0050045A"/>
    <w:rsid w:val="00502072"/>
    <w:rsid w:val="005A05A6"/>
    <w:rsid w:val="005B251F"/>
    <w:rsid w:val="0061468D"/>
    <w:rsid w:val="007B0AD5"/>
    <w:rsid w:val="007C1517"/>
    <w:rsid w:val="00BB5DB8"/>
    <w:rsid w:val="00C90CDF"/>
    <w:rsid w:val="00D063AE"/>
    <w:rsid w:val="00D63DFE"/>
    <w:rsid w:val="00D8192D"/>
    <w:rsid w:val="00E61361"/>
    <w:rsid w:val="00EB3AAE"/>
    <w:rsid w:val="00FC0C07"/>
    <w:rsid w:val="00F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DB8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BB5D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BB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DFE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D81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D8192D"/>
  </w:style>
  <w:style w:type="paragraph" w:styleId="a8">
    <w:name w:val="footer"/>
    <w:basedOn w:val="a"/>
    <w:link w:val="Char1"/>
    <w:uiPriority w:val="99"/>
    <w:semiHidden/>
    <w:unhideWhenUsed/>
    <w:rsid w:val="00D81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D81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Iossifidou</dc:creator>
  <cp:keywords/>
  <dc:description/>
  <cp:lastModifiedBy>Iossifidou</cp:lastModifiedBy>
  <cp:revision>4</cp:revision>
  <dcterms:created xsi:type="dcterms:W3CDTF">2013-12-10T20:34:00Z</dcterms:created>
  <dcterms:modified xsi:type="dcterms:W3CDTF">2013-12-11T05:00:00Z</dcterms:modified>
</cp:coreProperties>
</file>