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504" w:rsidRDefault="00A52504" w:rsidP="00A52504">
      <w:pPr>
        <w:spacing w:line="360" w:lineRule="auto"/>
        <w:ind w:firstLine="720"/>
        <w:jc w:val="center"/>
        <w:rPr>
          <w:rFonts w:cstheme="minorHAnsi"/>
          <w:b/>
          <w:sz w:val="24"/>
          <w:szCs w:val="24"/>
        </w:rPr>
      </w:pPr>
      <w:r w:rsidRPr="00895491">
        <w:rPr>
          <w:rFonts w:cstheme="minorHAnsi"/>
          <w:b/>
        </w:rPr>
        <w:t>«</w:t>
      </w:r>
      <w:r w:rsidRPr="00764A7A">
        <w:rPr>
          <w:rFonts w:cstheme="minorHAnsi"/>
          <w:b/>
          <w:sz w:val="24"/>
          <w:szCs w:val="24"/>
        </w:rPr>
        <w:t>Από το 18</w:t>
      </w:r>
      <w:r>
        <w:rPr>
          <w:rFonts w:cstheme="minorHAnsi"/>
          <w:b/>
          <w:sz w:val="24"/>
          <w:szCs w:val="24"/>
        </w:rPr>
        <w:t>21.. στο 2021: 200 χρόνια μετά</w:t>
      </w:r>
    </w:p>
    <w:p w:rsidR="00704A16" w:rsidRPr="00704A16" w:rsidRDefault="00A52504" w:rsidP="00704A16">
      <w:pPr>
        <w:spacing w:line="360" w:lineRule="auto"/>
        <w:ind w:firstLine="720"/>
        <w:jc w:val="center"/>
        <w:rPr>
          <w:rFonts w:cstheme="minorHAnsi"/>
          <w:b/>
          <w:sz w:val="24"/>
          <w:szCs w:val="24"/>
        </w:rPr>
      </w:pPr>
      <w:r w:rsidRPr="00764A7A">
        <w:rPr>
          <w:rFonts w:cstheme="minorHAnsi"/>
          <w:b/>
          <w:sz w:val="24"/>
          <w:szCs w:val="24"/>
        </w:rPr>
        <w:t>Τρία Σχολεία ….μια Ιστορία»</w:t>
      </w:r>
    </w:p>
    <w:p w:rsidR="00A52504" w:rsidRDefault="00A52504" w:rsidP="00A52504">
      <w:pPr>
        <w:spacing w:line="360" w:lineRule="auto"/>
        <w:ind w:firstLine="720"/>
        <w:jc w:val="both"/>
        <w:rPr>
          <w:rFonts w:cstheme="minorHAnsi"/>
        </w:rPr>
      </w:pPr>
      <w:r w:rsidRPr="00BB6082">
        <w:rPr>
          <w:rFonts w:cstheme="minorHAnsi"/>
        </w:rPr>
        <w:t xml:space="preserve">Σε μια προσπάθεια εξωστρέφειας με στόχο  τη δημιουργία ενός διαύλου επικοινωνίας των μαθητών από διαφορετικά Σχολεία της </w:t>
      </w:r>
      <w:r>
        <w:rPr>
          <w:rFonts w:cstheme="minorHAnsi"/>
        </w:rPr>
        <w:t xml:space="preserve">Ομογένειας, αλλά και της Ελλάδας </w:t>
      </w:r>
      <w:r w:rsidRPr="00BB6082">
        <w:rPr>
          <w:rFonts w:cstheme="minorHAnsi"/>
        </w:rPr>
        <w:t xml:space="preserve"> και με πρωτοβουλία της Διευθύντριας του ΓΕΛ  </w:t>
      </w:r>
      <w:proofErr w:type="spellStart"/>
      <w:r w:rsidRPr="00BB6082">
        <w:rPr>
          <w:rFonts w:cstheme="minorHAnsi"/>
        </w:rPr>
        <w:t>Σερβίων</w:t>
      </w:r>
      <w:proofErr w:type="spellEnd"/>
      <w:r w:rsidRPr="00BB6082">
        <w:rPr>
          <w:rFonts w:cstheme="minorHAnsi"/>
        </w:rPr>
        <w:t xml:space="preserve"> </w:t>
      </w:r>
      <w:r w:rsidRPr="00FB0974">
        <w:rPr>
          <w:rFonts w:cstheme="minorHAnsi"/>
        </w:rPr>
        <w:t xml:space="preserve">, </w:t>
      </w:r>
      <w:r w:rsidRPr="00BB6082">
        <w:rPr>
          <w:rFonts w:cstheme="minorHAnsi"/>
        </w:rPr>
        <w:t xml:space="preserve">κυρίας Κουρελή,    τρία Σχολεία από την Ελλάδα και  τη Γερμανία  συναντιούνται για πρώτη φορά διαδικτυακά , για να γράψουν τη δική τους </w:t>
      </w:r>
      <w:r>
        <w:rPr>
          <w:rFonts w:cstheme="minorHAnsi"/>
        </w:rPr>
        <w:t xml:space="preserve">ιστορία, </w:t>
      </w:r>
      <w:r w:rsidRPr="00BB6082">
        <w:rPr>
          <w:rFonts w:cstheme="minorHAnsi"/>
        </w:rPr>
        <w:t xml:space="preserve"> μια Ιστορία που αποτέλεσε τον οδοδείκτη για τη  πορεία του τόπου  μας τα  τελευταία   200 χρόνια , αυτή της Ελληνικής Επανάστασης, σε ένα  ταξίδι στο διάβα των καιρών  από το 1821 στο 2021,  από τα πέτρινα  στα ανθισμένα χρόνια . </w:t>
      </w:r>
      <w:r>
        <w:rPr>
          <w:rFonts w:cstheme="minorHAnsi"/>
        </w:rPr>
        <w:tab/>
      </w:r>
      <w:r>
        <w:rPr>
          <w:rFonts w:cstheme="minorHAnsi"/>
        </w:rPr>
        <w:tab/>
      </w:r>
      <w:r w:rsidRPr="00BB6082">
        <w:rPr>
          <w:rFonts w:eastAsia="SimSun" w:cstheme="minorHAnsi"/>
          <w:lang w:eastAsia="ar-SA"/>
        </w:rPr>
        <w:t xml:space="preserve">Στο πλαίσιο αυτό και σε  μια εποχή  που  ο πεσιμισμός και η ακούσια ή μη εσωτερική περιχαράκωση προβάλλονται ως στάσεις  ζωής, ως διέξοδος  στα αδιέξοδα  της καθημερινότητά μας μαθητές άγνωστοι μέχρι χθες </w:t>
      </w:r>
      <w:r>
        <w:rPr>
          <w:rFonts w:eastAsia="SimSun" w:cstheme="minorHAnsi"/>
          <w:lang w:eastAsia="ar-SA"/>
        </w:rPr>
        <w:t xml:space="preserve">από το ΓΕΛ </w:t>
      </w:r>
      <w:proofErr w:type="spellStart"/>
      <w:r>
        <w:rPr>
          <w:rFonts w:eastAsia="SimSun" w:cstheme="minorHAnsi"/>
          <w:lang w:eastAsia="ar-SA"/>
        </w:rPr>
        <w:t>Σερβίων</w:t>
      </w:r>
      <w:proofErr w:type="spellEnd"/>
      <w:r>
        <w:rPr>
          <w:rFonts w:eastAsia="SimSun" w:cstheme="minorHAnsi"/>
          <w:lang w:eastAsia="ar-SA"/>
        </w:rPr>
        <w:t xml:space="preserve"> Κοζάνης, το Ελληνικό Γυμνάσιο-Λύκειο Φρανκφούρτης, αλλά και τα </w:t>
      </w:r>
      <w:r w:rsidRPr="00BB6082">
        <w:rPr>
          <w:rFonts w:cstheme="minorHAnsi"/>
        </w:rPr>
        <w:t xml:space="preserve">Τμήματα Ελληνικής Γλώσσας  </w:t>
      </w:r>
      <w:r w:rsidRPr="00BB6082">
        <w:rPr>
          <w:rFonts w:cstheme="minorHAnsi"/>
          <w:lang w:val="en-US"/>
        </w:rPr>
        <w:t>Feuerbach</w:t>
      </w:r>
      <w:r w:rsidRPr="00BB6082">
        <w:rPr>
          <w:rFonts w:cstheme="minorHAnsi"/>
        </w:rPr>
        <w:t>-</w:t>
      </w:r>
      <w:proofErr w:type="spellStart"/>
      <w:r w:rsidRPr="00BB6082">
        <w:rPr>
          <w:rFonts w:cstheme="minorHAnsi"/>
          <w:lang w:val="en-US"/>
        </w:rPr>
        <w:t>Burgholzhof</w:t>
      </w:r>
      <w:proofErr w:type="spellEnd"/>
      <w:r w:rsidRPr="00BB6082">
        <w:rPr>
          <w:rFonts w:cstheme="minorHAnsi"/>
        </w:rPr>
        <w:t>-</w:t>
      </w:r>
      <w:proofErr w:type="spellStart"/>
      <w:r w:rsidRPr="00BB6082">
        <w:rPr>
          <w:rFonts w:cstheme="minorHAnsi"/>
          <w:lang w:val="en-US"/>
        </w:rPr>
        <w:t>Weilimdorf</w:t>
      </w:r>
      <w:proofErr w:type="spellEnd"/>
      <w:r w:rsidRPr="00BB6082">
        <w:rPr>
          <w:rFonts w:cstheme="minorHAnsi"/>
        </w:rPr>
        <w:t xml:space="preserve"> στη Στουτγάρδη</w:t>
      </w:r>
      <w:r>
        <w:rPr>
          <w:rFonts w:eastAsia="SimSun" w:cstheme="minorHAnsi"/>
          <w:lang w:eastAsia="ar-SA"/>
        </w:rPr>
        <w:t xml:space="preserve">, δραστηριοποιούνται και </w:t>
      </w:r>
      <w:r w:rsidRPr="00BB6082">
        <w:rPr>
          <w:rFonts w:eastAsia="SimSun" w:cstheme="minorHAnsi"/>
          <w:lang w:eastAsia="ar-SA"/>
        </w:rPr>
        <w:t xml:space="preserve">συνεργάζονται   </w:t>
      </w:r>
      <w:r>
        <w:rPr>
          <w:rFonts w:eastAsia="SimSun" w:cstheme="minorHAnsi"/>
          <w:lang w:eastAsia="ar-SA"/>
        </w:rPr>
        <w:t xml:space="preserve">ψηφιακά, </w:t>
      </w:r>
      <w:r w:rsidRPr="00BB6082">
        <w:rPr>
          <w:rFonts w:eastAsia="SimSun" w:cstheme="minorHAnsi"/>
          <w:lang w:eastAsia="ar-SA"/>
        </w:rPr>
        <w:t>για να προσεγγίσουν</w:t>
      </w:r>
      <w:r>
        <w:rPr>
          <w:rFonts w:eastAsia="SimSun" w:cstheme="minorHAnsi"/>
          <w:lang w:eastAsia="ar-SA"/>
        </w:rPr>
        <w:t xml:space="preserve"> μέσα από δρόμους διαφορετικούς, </w:t>
      </w:r>
      <w:r w:rsidRPr="00BB6082">
        <w:rPr>
          <w:rFonts w:eastAsia="SimSun" w:cstheme="minorHAnsi"/>
          <w:lang w:eastAsia="ar-SA"/>
        </w:rPr>
        <w:t>ιστορικούς, λογοτεχνικούς</w:t>
      </w:r>
      <w:r>
        <w:rPr>
          <w:rFonts w:eastAsia="SimSun" w:cstheme="minorHAnsi"/>
          <w:lang w:eastAsia="ar-SA"/>
        </w:rPr>
        <w:t xml:space="preserve">, </w:t>
      </w:r>
      <w:r w:rsidRPr="00BB6082">
        <w:rPr>
          <w:rFonts w:eastAsia="SimSun" w:cstheme="minorHAnsi"/>
          <w:lang w:eastAsia="ar-SA"/>
        </w:rPr>
        <w:t xml:space="preserve">μουσικούς την Ελληνική Επανάσταση </w:t>
      </w:r>
      <w:r w:rsidRPr="00BB6082">
        <w:rPr>
          <w:rFonts w:eastAsia="Times New Roman" w:cstheme="minorHAnsi"/>
          <w:color w:val="000000"/>
          <w:lang w:eastAsia="el-GR"/>
        </w:rPr>
        <w:t xml:space="preserve">ενσκήπτοντας με φωτογραφική ματιά </w:t>
      </w:r>
      <w:r>
        <w:rPr>
          <w:rFonts w:eastAsia="Times New Roman" w:cstheme="minorHAnsi"/>
          <w:color w:val="000000"/>
          <w:lang w:eastAsia="el-GR"/>
        </w:rPr>
        <w:t xml:space="preserve">όχι μόνο </w:t>
      </w:r>
      <w:r w:rsidRPr="00BB6082">
        <w:rPr>
          <w:rFonts w:cstheme="minorHAnsi"/>
        </w:rPr>
        <w:t>σε κάποιες από τις σημαντικότερες στιγμές της, αλλά και στα πρόσωπα που με τη δράση τους σημάδεψαν την νεότερη ιστορία της πατρίδας μας , αλλά και ολόκληρης της Ευρώπης.</w:t>
      </w:r>
      <w:r>
        <w:rPr>
          <w:rFonts w:cstheme="minorHAnsi"/>
        </w:rPr>
        <w:tab/>
      </w:r>
      <w:r>
        <w:rPr>
          <w:rFonts w:cstheme="minorHAnsi"/>
        </w:rPr>
        <w:tab/>
      </w:r>
      <w:r>
        <w:rPr>
          <w:rFonts w:cstheme="minorHAnsi"/>
        </w:rPr>
        <w:tab/>
      </w:r>
      <w:r>
        <w:rPr>
          <w:rFonts w:cstheme="minorHAnsi"/>
        </w:rPr>
        <w:tab/>
      </w:r>
      <w:r>
        <w:rPr>
          <w:rFonts w:cstheme="minorHAnsi"/>
        </w:rPr>
        <w:tab/>
      </w:r>
    </w:p>
    <w:p w:rsidR="00A52504" w:rsidRPr="00EA1A50" w:rsidRDefault="00A52504" w:rsidP="00A52504">
      <w:pPr>
        <w:spacing w:line="360" w:lineRule="auto"/>
        <w:ind w:firstLine="720"/>
        <w:jc w:val="both"/>
        <w:rPr>
          <w:rFonts w:cstheme="minorHAnsi"/>
        </w:rPr>
      </w:pPr>
      <w:r>
        <w:rPr>
          <w:rFonts w:cstheme="minorHAnsi"/>
        </w:rPr>
        <w:t xml:space="preserve">Ειδικότερα το </w:t>
      </w:r>
      <w:r w:rsidRPr="00BB6082">
        <w:rPr>
          <w:rFonts w:cstheme="minorHAnsi"/>
        </w:rPr>
        <w:t>αφιέρωμα τιμής στην Ελληνική Επανάσταση των  μ</w:t>
      </w:r>
      <w:r>
        <w:rPr>
          <w:rFonts w:cstheme="minorHAnsi"/>
        </w:rPr>
        <w:t xml:space="preserve">αθητών </w:t>
      </w:r>
      <w:r w:rsidRPr="00BB6082">
        <w:rPr>
          <w:rFonts w:cstheme="minorHAnsi"/>
        </w:rPr>
        <w:t xml:space="preserve">του  Ελληνικού Γυμνασίου-Λυκείου Φρανκφούρτης  με συνοδοιπόρους τους μαθητές από τα Τμήματα Ελληνικής Γλώσσας  </w:t>
      </w:r>
      <w:r w:rsidRPr="00BB6082">
        <w:rPr>
          <w:rFonts w:cstheme="minorHAnsi"/>
          <w:lang w:val="en-US"/>
        </w:rPr>
        <w:t>Feuerbach</w:t>
      </w:r>
      <w:r w:rsidRPr="00BB6082">
        <w:rPr>
          <w:rFonts w:cstheme="minorHAnsi"/>
        </w:rPr>
        <w:t>-</w:t>
      </w:r>
      <w:proofErr w:type="spellStart"/>
      <w:r w:rsidRPr="00BB6082">
        <w:rPr>
          <w:rFonts w:cstheme="minorHAnsi"/>
          <w:lang w:val="en-US"/>
        </w:rPr>
        <w:t>Burgholzhof</w:t>
      </w:r>
      <w:proofErr w:type="spellEnd"/>
      <w:r w:rsidRPr="00BB6082">
        <w:rPr>
          <w:rFonts w:cstheme="minorHAnsi"/>
        </w:rPr>
        <w:t>-</w:t>
      </w:r>
      <w:proofErr w:type="spellStart"/>
      <w:r w:rsidRPr="00BB6082">
        <w:rPr>
          <w:rFonts w:cstheme="minorHAnsi"/>
          <w:lang w:val="en-US"/>
        </w:rPr>
        <w:t>Weilimdorf</w:t>
      </w:r>
      <w:proofErr w:type="spellEnd"/>
      <w:r w:rsidRPr="00BB6082">
        <w:rPr>
          <w:rFonts w:cstheme="minorHAnsi"/>
        </w:rPr>
        <w:t xml:space="preserve"> στη Στουτγάρδη  με τίτλο « Σαν το Κυκλάμινο»,  εμπνευσμένο </w:t>
      </w:r>
      <w:r w:rsidRPr="00BB6082">
        <w:rPr>
          <w:rFonts w:eastAsia="SimSun" w:cstheme="minorHAnsi"/>
          <w:lang w:eastAsia="ar-SA"/>
        </w:rPr>
        <w:t xml:space="preserve">από το Γιάννη Ρίτσο και την «Κουβέντα» του «με ένα λουλούδι» από  τα 18 «Λιανοτράγουδα  της πικρής πατρίδας» ξεκινά  με την αδρομερή σκιαγράφηση  της </w:t>
      </w:r>
      <w:r w:rsidRPr="00847352">
        <w:rPr>
          <w:rFonts w:eastAsia="SimSun" w:cstheme="minorHAnsi"/>
          <w:lang w:eastAsia="ar-SA"/>
        </w:rPr>
        <w:t xml:space="preserve"> πορεία</w:t>
      </w:r>
      <w:r w:rsidRPr="00BB6082">
        <w:rPr>
          <w:rFonts w:eastAsia="SimSun" w:cstheme="minorHAnsi"/>
          <w:lang w:eastAsia="ar-SA"/>
        </w:rPr>
        <w:t>ς</w:t>
      </w:r>
      <w:r w:rsidRPr="00847352">
        <w:rPr>
          <w:rFonts w:eastAsia="SimSun" w:cstheme="minorHAnsi"/>
          <w:lang w:eastAsia="ar-SA"/>
        </w:rPr>
        <w:t xml:space="preserve">  της α</w:t>
      </w:r>
      <w:r w:rsidRPr="00BB6082">
        <w:rPr>
          <w:rFonts w:eastAsia="SimSun" w:cstheme="minorHAnsi"/>
          <w:lang w:eastAsia="ar-SA"/>
        </w:rPr>
        <w:t xml:space="preserve">πό τα χρόνια της </w:t>
      </w:r>
      <w:proofErr w:type="spellStart"/>
      <w:r w:rsidRPr="00BB6082">
        <w:rPr>
          <w:rFonts w:eastAsia="SimSun" w:cstheme="minorHAnsi"/>
          <w:lang w:eastAsia="ar-SA"/>
        </w:rPr>
        <w:t>σκλαβιάςσε</w:t>
      </w:r>
      <w:proofErr w:type="spellEnd"/>
      <w:r w:rsidRPr="00BB6082">
        <w:rPr>
          <w:rFonts w:eastAsia="SimSun" w:cstheme="minorHAnsi"/>
          <w:lang w:eastAsia="ar-SA"/>
        </w:rPr>
        <w:t xml:space="preserve"> αυτά σ</w:t>
      </w:r>
      <w:r w:rsidRPr="00847352">
        <w:rPr>
          <w:rFonts w:eastAsia="SimSun" w:cstheme="minorHAnsi"/>
          <w:lang w:eastAsia="ar-SA"/>
        </w:rPr>
        <w:t>της λευτεριάς παραλληλίζοντάς την μ</w:t>
      </w:r>
      <w:r w:rsidRPr="00BB6082">
        <w:rPr>
          <w:rFonts w:eastAsia="SimSun" w:cstheme="minorHAnsi"/>
          <w:lang w:eastAsia="ar-SA"/>
        </w:rPr>
        <w:t xml:space="preserve">ε τη ζωή του ομώνυμου λουλουδιού , ενώ συνεχίζεται με την απάντησή των μαθητών  </w:t>
      </w:r>
      <w:r w:rsidRPr="00847352">
        <w:rPr>
          <w:rFonts w:eastAsia="SimSun" w:cstheme="minorHAnsi"/>
          <w:lang w:eastAsia="ar-SA"/>
        </w:rPr>
        <w:t xml:space="preserve"> στο ερώτημα </w:t>
      </w:r>
      <w:r w:rsidRPr="00BB6082">
        <w:rPr>
          <w:rFonts w:eastAsia="SimSun" w:cstheme="minorHAnsi"/>
          <w:lang w:eastAsia="ar-SA"/>
        </w:rPr>
        <w:t xml:space="preserve">« </w:t>
      </w:r>
      <w:r w:rsidRPr="00847352">
        <w:rPr>
          <w:rFonts w:eastAsia="SimSun" w:cstheme="minorHAnsi"/>
          <w:lang w:eastAsia="ar-SA"/>
        </w:rPr>
        <w:t>τι  θα πει ήρωα</w:t>
      </w:r>
      <w:r w:rsidRPr="00BB6082">
        <w:rPr>
          <w:rFonts w:eastAsia="SimSun" w:cstheme="minorHAnsi"/>
          <w:lang w:eastAsia="ar-SA"/>
        </w:rPr>
        <w:t xml:space="preserve">ς»  στη σύγχρονη,  βαθιά αντιηρωική εποχή μας,  όπως το προσέγγισαν </w:t>
      </w:r>
      <w:r>
        <w:rPr>
          <w:rFonts w:eastAsia="SimSun" w:cstheme="minorHAnsi"/>
          <w:lang w:eastAsia="ar-SA"/>
        </w:rPr>
        <w:t xml:space="preserve">οι μαθητές </w:t>
      </w:r>
      <w:r w:rsidRPr="00BB6082">
        <w:rPr>
          <w:rFonts w:eastAsia="SimSun" w:cstheme="minorHAnsi"/>
          <w:lang w:eastAsia="ar-SA"/>
        </w:rPr>
        <w:t>στην ψηφιακή τους τάξη.</w:t>
      </w:r>
      <w:r>
        <w:rPr>
          <w:rFonts w:cstheme="minorHAnsi"/>
        </w:rPr>
        <w:tab/>
      </w:r>
      <w:r>
        <w:rPr>
          <w:rFonts w:cstheme="minorHAnsi"/>
        </w:rPr>
        <w:tab/>
      </w:r>
      <w:r w:rsidRPr="00BB6082">
        <w:rPr>
          <w:rFonts w:eastAsia="SimSun" w:cstheme="minorHAnsi"/>
          <w:lang w:eastAsia="ar-SA"/>
        </w:rPr>
        <w:t xml:space="preserve">Η παρουσίασή </w:t>
      </w:r>
      <w:r>
        <w:rPr>
          <w:rFonts w:eastAsia="SimSun" w:cstheme="minorHAnsi"/>
          <w:lang w:eastAsia="ar-SA"/>
        </w:rPr>
        <w:t xml:space="preserve"> αυτή </w:t>
      </w:r>
      <w:r w:rsidRPr="00BB6082">
        <w:rPr>
          <w:rFonts w:eastAsia="SimSun" w:cstheme="minorHAnsi"/>
          <w:lang w:eastAsia="ar-SA"/>
        </w:rPr>
        <w:t xml:space="preserve"> ολοκληρώνεται με μια βιωματική, εξομολογητική ψυχής κατάθεση</w:t>
      </w:r>
      <w:r>
        <w:rPr>
          <w:rFonts w:eastAsia="SimSun" w:cstheme="minorHAnsi"/>
          <w:lang w:eastAsia="ar-SA"/>
        </w:rPr>
        <w:t xml:space="preserve"> των παιδιών </w:t>
      </w:r>
      <w:r w:rsidRPr="00BB6082">
        <w:rPr>
          <w:rFonts w:eastAsia="SimSun" w:cstheme="minorHAnsi"/>
          <w:lang w:eastAsia="ar-SA"/>
        </w:rPr>
        <w:t xml:space="preserve"> για το πώς καταγράφεται </w:t>
      </w:r>
      <w:r w:rsidRPr="00847352">
        <w:rPr>
          <w:rFonts w:eastAsia="SimSun" w:cstheme="minorHAnsi"/>
          <w:lang w:eastAsia="ar-SA"/>
        </w:rPr>
        <w:t xml:space="preserve">η Ελληνική Επανάσταση στη συνείδηση  και την καρδιά  ενός Ελληνόπουλου της Διασποράς 200 χρόνια μετά , 2000 χιλιάδες χιλιόμετρα μακριά </w:t>
      </w:r>
      <w:r w:rsidRPr="00BB6082">
        <w:rPr>
          <w:rFonts w:eastAsia="SimSun" w:cstheme="minorHAnsi"/>
          <w:lang w:eastAsia="ar-SA"/>
        </w:rPr>
        <w:t xml:space="preserve"> από την πατρίδα από την οπο</w:t>
      </w:r>
      <w:r>
        <w:rPr>
          <w:rFonts w:eastAsia="SimSun" w:cstheme="minorHAnsi"/>
          <w:lang w:eastAsia="ar-SA"/>
        </w:rPr>
        <w:t xml:space="preserve">ία σταχυολογούνται τα ακόλουθα: </w:t>
      </w:r>
    </w:p>
    <w:p w:rsidR="00A52504" w:rsidRDefault="00A52504" w:rsidP="00A52504">
      <w:pPr>
        <w:spacing w:line="360" w:lineRule="auto"/>
        <w:jc w:val="both"/>
        <w:rPr>
          <w:rFonts w:eastAsia="SimSun" w:cstheme="minorHAnsi"/>
          <w:lang w:eastAsia="ar-SA"/>
        </w:rPr>
      </w:pPr>
      <w:r w:rsidRPr="00764A7A">
        <w:rPr>
          <w:rFonts w:eastAsia="Calibri" w:cstheme="minorHAnsi"/>
          <w:i/>
        </w:rPr>
        <w:lastRenderedPageBreak/>
        <w:t xml:space="preserve">Για μένα λοιπόν </w:t>
      </w:r>
      <w:r>
        <w:rPr>
          <w:rFonts w:eastAsia="Calibri" w:cstheme="minorHAnsi"/>
          <w:i/>
        </w:rPr>
        <w:t xml:space="preserve"> αυτή </w:t>
      </w:r>
      <w:r w:rsidRPr="00764A7A">
        <w:rPr>
          <w:rFonts w:eastAsia="Calibri" w:cstheme="minorHAnsi"/>
          <w:i/>
        </w:rPr>
        <w:t xml:space="preserve"> η επανάσταση,  η δική μας επανάσταση συνιστά έναν αγώνα παλλαϊκό , εθνικό , </w:t>
      </w:r>
      <w:r>
        <w:rPr>
          <w:rFonts w:eastAsia="Calibri" w:cstheme="minorHAnsi"/>
          <w:i/>
        </w:rPr>
        <w:t xml:space="preserve">συλλογικό, ανατρεπτικό, </w:t>
      </w:r>
      <w:r w:rsidRPr="00764A7A">
        <w:rPr>
          <w:rFonts w:eastAsia="Calibri" w:cstheme="minorHAnsi"/>
          <w:i/>
        </w:rPr>
        <w:t xml:space="preserve">οικουμενικό που ενώνει και ενώνεται με μια φιλελεύθερη Ευρώπη πέρα από  χρώματα , κόμματα και διαχωριστικές γραμμές που μας απομονώνουν. </w:t>
      </w:r>
      <w:r>
        <w:rPr>
          <w:rFonts w:eastAsia="Calibri" w:cstheme="minorHAnsi"/>
          <w:i/>
        </w:rPr>
        <w:t xml:space="preserve">Ήταν </w:t>
      </w:r>
      <w:r w:rsidRPr="00764A7A">
        <w:rPr>
          <w:rFonts w:eastAsia="Calibri" w:cstheme="minorHAnsi"/>
          <w:i/>
        </w:rPr>
        <w:t xml:space="preserve"> αγώνας ψυχής για λευτεριά , για ζωή ,</w:t>
      </w:r>
      <w:r>
        <w:rPr>
          <w:rFonts w:eastAsia="Calibri" w:cstheme="minorHAnsi"/>
          <w:i/>
        </w:rPr>
        <w:t xml:space="preserve"> για </w:t>
      </w:r>
      <w:r w:rsidRPr="00764A7A">
        <w:rPr>
          <w:rFonts w:eastAsia="Calibri" w:cstheme="minorHAnsi"/>
          <w:i/>
        </w:rPr>
        <w:t xml:space="preserve"> τιμή και αξιοπρέπεια </w:t>
      </w:r>
      <w:r w:rsidRPr="00764A7A">
        <w:rPr>
          <w:rFonts w:cstheme="minorHAnsi"/>
          <w:i/>
        </w:rPr>
        <w:t xml:space="preserve"> όλων των Ελλήνων από όπου υπήρχαν Έλληνες. Ήταν η ανιδιοτελής  προσφορά όλων αυτών  που αισθάνονταν για πατρίδα τους την Ελλάδα</w:t>
      </w:r>
    </w:p>
    <w:p w:rsidR="00A52504" w:rsidRPr="003918EF" w:rsidRDefault="00A52504" w:rsidP="00A52504">
      <w:pPr>
        <w:spacing w:line="360" w:lineRule="auto"/>
        <w:jc w:val="both"/>
        <w:rPr>
          <w:rFonts w:eastAsia="Calibri" w:cstheme="minorHAnsi"/>
          <w:i/>
          <w:color w:val="2A2A2A"/>
          <w:shd w:val="clear" w:color="auto" w:fill="FAFCFF"/>
        </w:rPr>
      </w:pPr>
      <w:r w:rsidRPr="00764A7A">
        <w:rPr>
          <w:rFonts w:eastAsia="SimSun" w:cstheme="minorHAnsi"/>
          <w:i/>
          <w:lang w:eastAsia="ar-SA"/>
        </w:rPr>
        <w:t xml:space="preserve">Η Ελληνική Επανάσταση είναι   για  μας τα Ελληνόπουλα της  Διασποράς  μια ιστορία , η ΙΣΤΟΡΙΑ που μας καλεί 200 χρόνια μετά μονιάζοντας </w:t>
      </w:r>
      <w:r>
        <w:rPr>
          <w:rFonts w:eastAsia="SimSun" w:cstheme="minorHAnsi"/>
          <w:i/>
          <w:lang w:eastAsia="ar-SA"/>
        </w:rPr>
        <w:t xml:space="preserve"> με τις ρίζες μας, </w:t>
      </w:r>
      <w:r w:rsidRPr="00764A7A">
        <w:rPr>
          <w:rFonts w:eastAsia="Calibri" w:cstheme="minorHAnsi"/>
          <w:i/>
          <w:color w:val="2A2A2A"/>
          <w:shd w:val="clear" w:color="auto" w:fill="FAFCFF"/>
        </w:rPr>
        <w:t>ξεπερνώντας όλα αυτά που μας χωρίζουν και εστιάζοντας σε όλα αυτά που μας ενώνουν,  να αγωνιστούμε , να πεισμώσουμε , να ματώσουμε , για να φανούμε για άλλη μια φορά δυο φορές</w:t>
      </w:r>
      <w:r>
        <w:rPr>
          <w:rFonts w:eastAsia="Calibri" w:cstheme="minorHAnsi"/>
          <w:color w:val="2A2A2A"/>
          <w:shd w:val="clear" w:color="auto" w:fill="FAFCFF"/>
        </w:rPr>
        <w:t xml:space="preserve"> Έλληνες,  </w:t>
      </w:r>
    </w:p>
    <w:p w:rsidR="00A52504" w:rsidRPr="00EA1A50" w:rsidRDefault="00A52504" w:rsidP="00A52504">
      <w:pPr>
        <w:spacing w:line="360" w:lineRule="auto"/>
        <w:jc w:val="both"/>
        <w:rPr>
          <w:rFonts w:eastAsia="Calibri" w:cstheme="minorHAnsi"/>
          <w:bCs/>
        </w:rPr>
      </w:pPr>
      <w:r>
        <w:rPr>
          <w:rFonts w:eastAsia="Calibri" w:cstheme="minorHAnsi"/>
          <w:b/>
          <w:bCs/>
        </w:rPr>
        <w:t>Αντί επιλόγου</w:t>
      </w:r>
      <w:r>
        <w:rPr>
          <w:rFonts w:eastAsia="Calibri" w:cstheme="minorHAnsi"/>
          <w:b/>
          <w:bCs/>
        </w:rPr>
        <w:tab/>
      </w:r>
      <w:r>
        <w:rPr>
          <w:rFonts w:eastAsia="Calibri" w:cstheme="minorHAnsi"/>
          <w:b/>
          <w:bCs/>
        </w:rPr>
        <w:tab/>
      </w:r>
      <w:r>
        <w:rPr>
          <w:rFonts w:eastAsia="Calibri" w:cstheme="minorHAnsi"/>
          <w:b/>
          <w:bCs/>
        </w:rPr>
        <w:tab/>
      </w:r>
      <w:r>
        <w:rPr>
          <w:rFonts w:eastAsia="Calibri" w:cstheme="minorHAnsi"/>
          <w:b/>
          <w:bCs/>
        </w:rPr>
        <w:tab/>
      </w:r>
      <w:r>
        <w:rPr>
          <w:rFonts w:eastAsia="Calibri" w:cstheme="minorHAnsi"/>
          <w:b/>
          <w:bCs/>
        </w:rPr>
        <w:tab/>
      </w:r>
      <w:r>
        <w:rPr>
          <w:rFonts w:eastAsia="Calibri" w:cstheme="minorHAnsi"/>
          <w:b/>
          <w:bCs/>
        </w:rPr>
        <w:tab/>
      </w:r>
      <w:r>
        <w:rPr>
          <w:rFonts w:eastAsia="Calibri" w:cstheme="minorHAnsi"/>
          <w:b/>
          <w:bCs/>
        </w:rPr>
        <w:tab/>
      </w:r>
      <w:r>
        <w:rPr>
          <w:rFonts w:eastAsia="Calibri" w:cstheme="minorHAnsi"/>
          <w:b/>
          <w:bCs/>
        </w:rPr>
        <w:tab/>
      </w:r>
      <w:r>
        <w:rPr>
          <w:rFonts w:eastAsia="Calibri" w:cstheme="minorHAnsi"/>
          <w:b/>
          <w:bCs/>
        </w:rPr>
        <w:tab/>
      </w:r>
      <w:r>
        <w:rPr>
          <w:rFonts w:eastAsia="Calibri" w:cstheme="minorHAnsi"/>
          <w:b/>
          <w:bCs/>
        </w:rPr>
        <w:tab/>
      </w:r>
      <w:r w:rsidRPr="00764A7A">
        <w:rPr>
          <w:rFonts w:eastAsia="Calibri" w:cstheme="minorHAnsi"/>
          <w:bCs/>
        </w:rPr>
        <w:t>Όλους αυτούς που με τη δράση τους συνέβαλαν στη υλοπο</w:t>
      </w:r>
      <w:r>
        <w:rPr>
          <w:rFonts w:eastAsia="Calibri" w:cstheme="minorHAnsi"/>
          <w:bCs/>
        </w:rPr>
        <w:t xml:space="preserve">ίηση αυτού του αφιερώματος  και κυρίως την Διευθύντρια του ΓΕΛ </w:t>
      </w:r>
      <w:proofErr w:type="spellStart"/>
      <w:r>
        <w:rPr>
          <w:rFonts w:eastAsia="Calibri" w:cstheme="minorHAnsi"/>
          <w:bCs/>
        </w:rPr>
        <w:t>Σερβίων</w:t>
      </w:r>
      <w:proofErr w:type="spellEnd"/>
      <w:r>
        <w:rPr>
          <w:rFonts w:eastAsia="Calibri" w:cstheme="minorHAnsi"/>
          <w:bCs/>
        </w:rPr>
        <w:t xml:space="preserve">, κυρία Κουρελή για την καινοτόμα πρότασή της, αλλά και  το Διευθυντή του Ελληνικού Γυμνασίου – Λυκείου Φρανκφούρτης,  κύριο </w:t>
      </w:r>
      <w:proofErr w:type="spellStart"/>
      <w:r>
        <w:rPr>
          <w:rFonts w:eastAsia="Calibri" w:cstheme="minorHAnsi"/>
          <w:bCs/>
        </w:rPr>
        <w:t>Χιόνο</w:t>
      </w:r>
      <w:proofErr w:type="spellEnd"/>
      <w:r>
        <w:rPr>
          <w:rFonts w:eastAsia="Calibri" w:cstheme="minorHAnsi"/>
          <w:bCs/>
        </w:rPr>
        <w:t xml:space="preserve">, τους </w:t>
      </w:r>
      <w:r w:rsidRPr="00764A7A">
        <w:rPr>
          <w:rFonts w:eastAsia="Calibri" w:cstheme="minorHAnsi"/>
          <w:bCs/>
        </w:rPr>
        <w:t xml:space="preserve">ευχαριστώ από καρδιάς. Το πιο </w:t>
      </w:r>
      <w:r w:rsidRPr="00764A7A">
        <w:rPr>
          <w:rFonts w:eastAsia="SimSun" w:cstheme="minorHAnsi"/>
          <w:lang w:eastAsia="ar-SA"/>
        </w:rPr>
        <w:t xml:space="preserve">μεγάλο όμως ευχαριστώ </w:t>
      </w:r>
      <w:r>
        <w:rPr>
          <w:rFonts w:eastAsia="SimSun" w:cstheme="minorHAnsi"/>
          <w:lang w:eastAsia="ar-SA"/>
        </w:rPr>
        <w:t xml:space="preserve">το οφείλω στους μαθητές που συμμετείχαν σε αυτή τη συνεργατική εκδήλωση , καθώς με </w:t>
      </w:r>
      <w:proofErr w:type="spellStart"/>
      <w:r>
        <w:rPr>
          <w:rFonts w:eastAsia="SimSun" w:cstheme="minorHAnsi"/>
          <w:lang w:eastAsia="ar-SA"/>
        </w:rPr>
        <w:t>αφόρμηση</w:t>
      </w:r>
      <w:proofErr w:type="spellEnd"/>
      <w:r>
        <w:rPr>
          <w:rFonts w:eastAsia="SimSun" w:cstheme="minorHAnsi"/>
          <w:lang w:eastAsia="ar-SA"/>
        </w:rPr>
        <w:t xml:space="preserve"> ένα ιστορικό γεγονός, την Ελληνική Επανάσταση του 1821 και τον εορτασμό για τα 200 χρόνια της κατάφεραν να κτίσουν γέφυρες επικοινωνίας ανάμεσα σε τρία Σχολεία θέτοντας ταυτόχρονα τις βάσεις για μια ευρύτερη μελλοντικά συνεργασία.</w:t>
      </w:r>
    </w:p>
    <w:p w:rsidR="00A52504" w:rsidRDefault="00A52504" w:rsidP="00A52504">
      <w:pPr>
        <w:spacing w:line="360" w:lineRule="auto"/>
        <w:jc w:val="both"/>
        <w:rPr>
          <w:rFonts w:cstheme="minorHAnsi"/>
        </w:rPr>
      </w:pPr>
      <w:r>
        <w:rPr>
          <w:rFonts w:cstheme="minorHAnsi"/>
        </w:rPr>
        <w:t xml:space="preserve">Κ. Ζαρογιάννη – Φιλόλογος </w:t>
      </w:r>
    </w:p>
    <w:p w:rsidR="00A52504" w:rsidRDefault="00A52504" w:rsidP="00A52504">
      <w:pPr>
        <w:spacing w:line="360" w:lineRule="auto"/>
        <w:rPr>
          <w:rFonts w:cstheme="minorHAnsi"/>
        </w:rPr>
      </w:pPr>
      <w:r w:rsidRPr="00764A7A">
        <w:rPr>
          <w:rFonts w:cstheme="minorHAnsi"/>
        </w:rPr>
        <w:t xml:space="preserve">ΤΕΓ </w:t>
      </w:r>
      <w:r w:rsidRPr="00764A7A">
        <w:rPr>
          <w:rFonts w:cstheme="minorHAnsi"/>
          <w:lang w:val="en-US"/>
        </w:rPr>
        <w:t>Feuerbach</w:t>
      </w:r>
      <w:r w:rsidRPr="00764A7A">
        <w:rPr>
          <w:rFonts w:cstheme="minorHAnsi"/>
        </w:rPr>
        <w:t>-</w:t>
      </w:r>
      <w:proofErr w:type="spellStart"/>
      <w:r w:rsidRPr="00764A7A">
        <w:rPr>
          <w:rFonts w:cstheme="minorHAnsi"/>
          <w:lang w:val="en-US"/>
        </w:rPr>
        <w:t>Burgholzhof</w:t>
      </w:r>
      <w:proofErr w:type="spellEnd"/>
      <w:r w:rsidRPr="00764A7A">
        <w:rPr>
          <w:rFonts w:cstheme="minorHAnsi"/>
        </w:rPr>
        <w:t>-</w:t>
      </w:r>
      <w:proofErr w:type="spellStart"/>
      <w:r w:rsidRPr="00764A7A">
        <w:rPr>
          <w:rFonts w:cstheme="minorHAnsi"/>
          <w:lang w:val="en-US"/>
        </w:rPr>
        <w:t>Weilimdorf</w:t>
      </w:r>
      <w:proofErr w:type="spellEnd"/>
      <w:r w:rsidRPr="00764A7A">
        <w:rPr>
          <w:rFonts w:cstheme="minorHAnsi"/>
        </w:rPr>
        <w:t xml:space="preserve">, </w:t>
      </w:r>
      <w:r w:rsidRPr="00764A7A">
        <w:rPr>
          <w:rFonts w:cstheme="minorHAnsi"/>
          <w:lang w:val="en-US"/>
        </w:rPr>
        <w:t>Stuttgart</w:t>
      </w:r>
      <w:r>
        <w:rPr>
          <w:rFonts w:cstheme="minorHAnsi"/>
        </w:rPr>
        <w:t xml:space="preserve">                                                                                   και </w:t>
      </w:r>
      <w:r w:rsidRPr="00764A7A">
        <w:rPr>
          <w:rFonts w:cstheme="minorHAnsi"/>
        </w:rPr>
        <w:t xml:space="preserve"> Ελληνικό Γυμνάσιο Λύκειο  Φρανκφούρτης   </w:t>
      </w:r>
    </w:p>
    <w:p w:rsidR="00A52504" w:rsidRDefault="00A52504" w:rsidP="00A52504">
      <w:bookmarkStart w:id="0" w:name="_GoBack"/>
      <w:bookmarkEnd w:id="0"/>
    </w:p>
    <w:p w:rsidR="0085059E" w:rsidRDefault="0085059E"/>
    <w:sectPr w:rsidR="0085059E" w:rsidSect="003D13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2504"/>
    <w:rsid w:val="004C780B"/>
    <w:rsid w:val="00704A16"/>
    <w:rsid w:val="0085059E"/>
    <w:rsid w:val="00A525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5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5250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525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3456</Characters>
  <Application>Microsoft Office Word</Application>
  <DocSecurity>0</DocSecurity>
  <Lines>28</Lines>
  <Paragraphs>8</Paragraphs>
  <ScaleCrop>false</ScaleCrop>
  <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2021-03-27T08:46:00Z</dcterms:created>
  <dcterms:modified xsi:type="dcterms:W3CDTF">2021-03-27T09:24:00Z</dcterms:modified>
</cp:coreProperties>
</file>