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46" w:rsidRDefault="00AF2646" w:rsidP="00AF2646">
      <w:pPr>
        <w:pStyle w:val="Web"/>
        <w:shd w:val="clear" w:color="auto" w:fill="FFFFFF"/>
        <w:spacing w:before="0" w:beforeAutospacing="0" w:after="0" w:afterAutospacing="0"/>
        <w:jc w:val="right"/>
        <w:rPr>
          <w:rFonts w:ascii="Verdana" w:hAnsi="Verdana"/>
          <w:b/>
          <w:i/>
          <w:color w:val="000000"/>
        </w:rPr>
      </w:pPr>
      <w:r w:rsidRPr="00AF2646">
        <w:rPr>
          <w:rFonts w:ascii="Verdana" w:hAnsi="Verdana"/>
          <w:b/>
          <w:i/>
          <w:color w:val="000000"/>
        </w:rPr>
        <w:t>Μάιος 2016</w:t>
      </w:r>
    </w:p>
    <w:p w:rsidR="00AF2646" w:rsidRPr="00AF2646" w:rsidRDefault="00AF2646" w:rsidP="00AF2646">
      <w:pPr>
        <w:pStyle w:val="Web"/>
        <w:shd w:val="clear" w:color="auto" w:fill="FFFFFF"/>
        <w:spacing w:before="0" w:beforeAutospacing="0" w:after="0" w:afterAutospacing="0"/>
        <w:jc w:val="right"/>
        <w:rPr>
          <w:rFonts w:ascii="Verdana" w:hAnsi="Verdana"/>
          <w:b/>
          <w:i/>
          <w:color w:val="000000"/>
        </w:rPr>
      </w:pPr>
    </w:p>
    <w:p w:rsidR="006A1D04" w:rsidRPr="002B6404" w:rsidRDefault="006A1D04" w:rsidP="006A1D04">
      <w:pPr>
        <w:pStyle w:val="Web"/>
        <w:shd w:val="clear" w:color="auto" w:fill="FFFFFF"/>
        <w:spacing w:before="0" w:beforeAutospacing="0" w:after="0" w:afterAutospacing="0"/>
        <w:jc w:val="center"/>
        <w:rPr>
          <w:rFonts w:ascii="Verdana" w:hAnsi="Verdana"/>
          <w:b/>
          <w:color w:val="000000"/>
        </w:rPr>
      </w:pPr>
      <w:proofErr w:type="spellStart"/>
      <w:r w:rsidRPr="002B6404">
        <w:rPr>
          <w:rFonts w:ascii="Verdana" w:hAnsi="Verdana"/>
          <w:b/>
          <w:color w:val="000000"/>
        </w:rPr>
        <w:t>Θεατροπαιδαγωγική</w:t>
      </w:r>
      <w:proofErr w:type="spellEnd"/>
      <w:r w:rsidRPr="002B6404">
        <w:rPr>
          <w:rFonts w:ascii="Verdana" w:hAnsi="Verdana"/>
          <w:b/>
          <w:color w:val="000000"/>
        </w:rPr>
        <w:t xml:space="preserve"> προσέγγιση</w:t>
      </w:r>
      <w:r w:rsidR="006C34E3" w:rsidRPr="002B6404">
        <w:rPr>
          <w:rFonts w:ascii="Verdana" w:hAnsi="Verdana"/>
          <w:b/>
          <w:color w:val="000000"/>
        </w:rPr>
        <w:t xml:space="preserve"> στην Αντιγόνη του Σοφοκλή</w:t>
      </w:r>
    </w:p>
    <w:p w:rsidR="006A1D04" w:rsidRPr="002B6404" w:rsidRDefault="006A1D04" w:rsidP="006A1D04">
      <w:pPr>
        <w:pStyle w:val="Web"/>
        <w:shd w:val="clear" w:color="auto" w:fill="FFFFFF"/>
        <w:spacing w:before="0" w:beforeAutospacing="0" w:after="0" w:afterAutospacing="0"/>
        <w:jc w:val="center"/>
        <w:rPr>
          <w:rFonts w:ascii="Verdana" w:hAnsi="Verdana"/>
          <w:b/>
          <w:color w:val="000000"/>
        </w:rPr>
      </w:pPr>
      <w:r w:rsidRPr="002B6404">
        <w:rPr>
          <w:rFonts w:ascii="Verdana" w:hAnsi="Verdana"/>
          <w:b/>
          <w:color w:val="000000"/>
        </w:rPr>
        <w:t>Περίγραμμα χαρακτήρα (</w:t>
      </w:r>
      <w:r w:rsidRPr="002B6404">
        <w:rPr>
          <w:rFonts w:ascii="Verdana" w:hAnsi="Verdana"/>
          <w:b/>
          <w:color w:val="000000"/>
          <w:lang w:val="en-US"/>
        </w:rPr>
        <w:t>role</w:t>
      </w:r>
      <w:r w:rsidRPr="002B6404">
        <w:rPr>
          <w:rFonts w:ascii="Verdana" w:hAnsi="Verdana"/>
          <w:b/>
          <w:color w:val="000000"/>
        </w:rPr>
        <w:t xml:space="preserve"> </w:t>
      </w:r>
      <w:r w:rsidRPr="002B6404">
        <w:rPr>
          <w:rFonts w:ascii="Verdana" w:hAnsi="Verdana"/>
          <w:b/>
          <w:color w:val="000000"/>
          <w:lang w:val="en-US"/>
        </w:rPr>
        <w:t>on</w:t>
      </w:r>
      <w:r w:rsidRPr="002B6404">
        <w:rPr>
          <w:rFonts w:ascii="Verdana" w:hAnsi="Verdana"/>
          <w:b/>
          <w:color w:val="000000"/>
        </w:rPr>
        <w:t xml:space="preserve"> </w:t>
      </w:r>
      <w:r w:rsidRPr="002B6404">
        <w:rPr>
          <w:rFonts w:ascii="Verdana" w:hAnsi="Verdana"/>
          <w:b/>
          <w:color w:val="000000"/>
          <w:lang w:val="en-US"/>
        </w:rPr>
        <w:t>the</w:t>
      </w:r>
      <w:r w:rsidRPr="002B6404">
        <w:rPr>
          <w:rFonts w:ascii="Verdana" w:hAnsi="Verdana"/>
          <w:b/>
          <w:color w:val="000000"/>
        </w:rPr>
        <w:t xml:space="preserve"> </w:t>
      </w:r>
      <w:r w:rsidRPr="002B6404">
        <w:rPr>
          <w:rFonts w:ascii="Verdana" w:hAnsi="Verdana"/>
          <w:b/>
          <w:color w:val="000000"/>
          <w:lang w:val="en-US"/>
        </w:rPr>
        <w:t>wall</w:t>
      </w:r>
      <w:r w:rsidRPr="002B6404">
        <w:rPr>
          <w:rFonts w:ascii="Verdana" w:hAnsi="Verdana"/>
          <w:b/>
          <w:color w:val="000000"/>
        </w:rPr>
        <w:t>)</w:t>
      </w:r>
    </w:p>
    <w:p w:rsidR="00A50566" w:rsidRPr="006A1D04" w:rsidRDefault="00A50566" w:rsidP="006A1D04">
      <w:pPr>
        <w:pStyle w:val="Web"/>
        <w:shd w:val="clear" w:color="auto" w:fill="FFFFFF"/>
        <w:spacing w:before="0" w:beforeAutospacing="0" w:after="0" w:afterAutospacing="0"/>
        <w:jc w:val="center"/>
        <w:rPr>
          <w:rFonts w:ascii="Verdana" w:hAnsi="Verdana"/>
          <w:b/>
          <w:color w:val="000000"/>
          <w:sz w:val="28"/>
          <w:szCs w:val="28"/>
        </w:rPr>
      </w:pPr>
    </w:p>
    <w:p w:rsidR="00EC7566" w:rsidRDefault="006A1D04" w:rsidP="006C34E3">
      <w:pPr>
        <w:pStyle w:val="Web"/>
        <w:shd w:val="clear" w:color="auto" w:fill="FFFFFF"/>
        <w:spacing w:before="0" w:beforeAutospacing="0" w:after="0" w:afterAutospacing="0" w:line="276" w:lineRule="auto"/>
        <w:jc w:val="both"/>
        <w:rPr>
          <w:color w:val="000000"/>
        </w:rPr>
      </w:pPr>
      <w:r w:rsidRPr="006C34E3">
        <w:rPr>
          <w:color w:val="000000"/>
        </w:rPr>
        <w:t xml:space="preserve"> </w:t>
      </w:r>
      <w:r w:rsidR="00EC7566">
        <w:rPr>
          <w:color w:val="000000"/>
        </w:rPr>
        <w:t>O καθηγητής</w:t>
      </w:r>
      <w:r w:rsidRPr="006C34E3">
        <w:rPr>
          <w:color w:val="000000"/>
        </w:rPr>
        <w:t xml:space="preserve"> - εμψυχωτής καλεί τους μαθητές να σχηματίσουν το περίγραμμα του Κρέοντα</w:t>
      </w:r>
      <w:r w:rsidR="00A50566" w:rsidRPr="006C34E3">
        <w:rPr>
          <w:color w:val="000000"/>
        </w:rPr>
        <w:t>,</w:t>
      </w:r>
      <w:r w:rsidRPr="006C34E3">
        <w:rPr>
          <w:color w:val="000000"/>
        </w:rPr>
        <w:t xml:space="preserve"> της Αντιγόνης και της Ισμήνης. Τρία από τα παιδιά ξαπλώνουν πάνω σε χαρτί “του μέτρου” και κάποιοι αποτυπώνουν το περίγραμμά τους. </w:t>
      </w:r>
    </w:p>
    <w:p w:rsidR="006A1D04" w:rsidRPr="006C34E3" w:rsidRDefault="006A1D04" w:rsidP="006C34E3">
      <w:pPr>
        <w:pStyle w:val="Web"/>
        <w:shd w:val="clear" w:color="auto" w:fill="FFFFFF"/>
        <w:spacing w:before="0" w:beforeAutospacing="0" w:after="0" w:afterAutospacing="0" w:line="276" w:lineRule="auto"/>
        <w:jc w:val="both"/>
        <w:rPr>
          <w:color w:val="000000"/>
        </w:rPr>
      </w:pPr>
      <w:r w:rsidRPr="006C34E3">
        <w:rPr>
          <w:color w:val="000000"/>
        </w:rPr>
        <w:t>Έχοντας πια μπροστά τους τα περιγράμματα κάνουν τα εξής:</w:t>
      </w:r>
    </w:p>
    <w:p w:rsidR="006A1D04" w:rsidRPr="006C34E3" w:rsidRDefault="006A1D04" w:rsidP="006C34E3">
      <w:pPr>
        <w:pStyle w:val="Web"/>
        <w:shd w:val="clear" w:color="auto" w:fill="FFFFFF"/>
        <w:spacing w:before="0" w:beforeAutospacing="0" w:after="0" w:afterAutospacing="0" w:line="276" w:lineRule="auto"/>
        <w:jc w:val="both"/>
        <w:rPr>
          <w:color w:val="000000"/>
        </w:rPr>
      </w:pPr>
      <w:r w:rsidRPr="006C34E3">
        <w:rPr>
          <w:color w:val="000000"/>
        </w:rPr>
        <w:t xml:space="preserve"> α) έξω από το περίγραμμα ο κάθε μαθητής γράφει αυτά που ήθελε να πει στους ήρωες της τραγωδίας </w:t>
      </w:r>
    </w:p>
    <w:p w:rsidR="006A1D04" w:rsidRDefault="006A1D04" w:rsidP="006C34E3">
      <w:pPr>
        <w:pStyle w:val="Web"/>
        <w:shd w:val="clear" w:color="auto" w:fill="FFFFFF"/>
        <w:spacing w:before="0" w:beforeAutospacing="0" w:after="0" w:afterAutospacing="0" w:line="276" w:lineRule="auto"/>
        <w:jc w:val="both"/>
        <w:rPr>
          <w:color w:val="000000"/>
        </w:rPr>
      </w:pPr>
      <w:r w:rsidRPr="006C34E3">
        <w:rPr>
          <w:color w:val="000000"/>
        </w:rPr>
        <w:t>β) αλλάζουν οπτική γωνία και μέσα πια στο περίγραμμα γράφουν ως Κρέοντας ή ως Αντιγόνη ή ως Ισμήνη όσα ο κάθε ήρωας θα ήθελε να πει.</w:t>
      </w:r>
    </w:p>
    <w:p w:rsidR="002B6404" w:rsidRPr="006C34E3" w:rsidRDefault="002B6404" w:rsidP="006C34E3">
      <w:pPr>
        <w:pStyle w:val="Web"/>
        <w:shd w:val="clear" w:color="auto" w:fill="FFFFFF"/>
        <w:spacing w:before="0" w:beforeAutospacing="0" w:after="0" w:afterAutospacing="0" w:line="276" w:lineRule="auto"/>
        <w:jc w:val="both"/>
        <w:rPr>
          <w:color w:val="000000"/>
        </w:rPr>
      </w:pPr>
    </w:p>
    <w:p w:rsidR="00A50566" w:rsidRPr="006C34E3" w:rsidRDefault="00A50566" w:rsidP="006C34E3">
      <w:pPr>
        <w:pStyle w:val="Web"/>
        <w:shd w:val="clear" w:color="auto" w:fill="FFFFFF"/>
        <w:spacing w:before="0" w:beforeAutospacing="0" w:after="0" w:afterAutospacing="0" w:line="276" w:lineRule="auto"/>
        <w:jc w:val="both"/>
        <w:rPr>
          <w:color w:val="000000"/>
        </w:rPr>
      </w:pPr>
      <w:r w:rsidRPr="006C34E3">
        <w:rPr>
          <w:color w:val="000000"/>
        </w:rPr>
        <w:t>Για τρεις διδακτικές ώρες η τάξη μετατράπηκε σε εργαστήρι σχεδίου, και το μάθημα πήρε περιεχόμενο χρησιμοπ</w:t>
      </w:r>
      <w:r w:rsidR="002B6404">
        <w:rPr>
          <w:color w:val="000000"/>
        </w:rPr>
        <w:t>οιώντας το διδακτικό εγχειρίδιο και</w:t>
      </w:r>
      <w:r w:rsidRPr="006C34E3">
        <w:rPr>
          <w:color w:val="000000"/>
        </w:rPr>
        <w:t xml:space="preserve"> αναζητώντας τα σχετικά χωρία για την απόδοση των χαρακτηρισμών. Ο συναγωνισμός στην εύρεση των κατάλληλων χαρακτηρισμών από τις ομάδες εργασίας αλλά και το παιχνίδι της ορθογραφίας </w:t>
      </w:r>
      <w:r w:rsidR="0095642C" w:rsidRPr="006C34E3">
        <w:rPr>
          <w:color w:val="000000"/>
        </w:rPr>
        <w:t>μεταμόρφωσε τη συνεργατική</w:t>
      </w:r>
      <w:r w:rsidRPr="006C34E3">
        <w:rPr>
          <w:color w:val="000000"/>
        </w:rPr>
        <w:t xml:space="preserve"> τάξη σε μια</w:t>
      </w:r>
      <w:r w:rsidR="0095642C" w:rsidRPr="006C34E3">
        <w:rPr>
          <w:color w:val="000000"/>
        </w:rPr>
        <w:t xml:space="preserve"> ζωηρή κοινότητα που άφηνε ο καθένας να εκδηλώσει την ευρηματικότητα, την ευφράδεια λόγου, τη γνώση, το χιούμορ, την καλλιγραφία του… ώσπου παρουσιάστηκαν τα περιγράμματα των ηρώων και αναρτήθηκαν στην μεγαλύτερη επιφάνεια της αίθουσας να θυμίζει επίμονα το παιχνίδι της γνώσης σε μια αίθουσα που τα αντικείμενα, οι διάδρομοι, οι καρέκλες και τα θρανία έγιναν εργαλεία δημιουργίας και χαράς.</w:t>
      </w:r>
    </w:p>
    <w:p w:rsidR="006A1D04" w:rsidRDefault="006A1D04" w:rsidP="006C34E3">
      <w:pPr>
        <w:shd w:val="clear" w:color="auto" w:fill="FFFFFF"/>
        <w:spacing w:line="276" w:lineRule="auto"/>
        <w:jc w:val="both"/>
        <w:rPr>
          <w:rFonts w:ascii="Verdana" w:hAnsi="Verdana"/>
          <w:b/>
          <w:bCs/>
          <w:color w:val="000000"/>
          <w:sz w:val="28"/>
          <w:szCs w:val="28"/>
        </w:rPr>
      </w:pPr>
    </w:p>
    <w:p w:rsidR="00FE5717" w:rsidRPr="006C34E3" w:rsidRDefault="006C34E3" w:rsidP="006C34E3">
      <w:pPr>
        <w:jc w:val="right"/>
        <w:rPr>
          <w:b/>
          <w:i/>
        </w:rPr>
      </w:pPr>
      <w:r>
        <w:rPr>
          <w:b/>
          <w:i/>
        </w:rPr>
        <w:t>Η φιλόλογος</w:t>
      </w:r>
      <w:r w:rsidRPr="006C34E3">
        <w:rPr>
          <w:b/>
          <w:i/>
        </w:rPr>
        <w:t xml:space="preserve"> του Β1</w:t>
      </w:r>
    </w:p>
    <w:p w:rsidR="006C34E3" w:rsidRPr="006C34E3" w:rsidRDefault="006C34E3" w:rsidP="006C34E3">
      <w:pPr>
        <w:jc w:val="right"/>
        <w:rPr>
          <w:b/>
          <w:i/>
        </w:rPr>
      </w:pPr>
      <w:r w:rsidRPr="006C34E3">
        <w:rPr>
          <w:b/>
          <w:i/>
        </w:rPr>
        <w:t>Κουρελή Αθανασία</w:t>
      </w:r>
    </w:p>
    <w:sectPr w:rsidR="006C34E3" w:rsidRPr="006C34E3" w:rsidSect="00AE3A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compat/>
  <w:rsids>
    <w:rsidRoot w:val="006A1D04"/>
    <w:rsid w:val="00195402"/>
    <w:rsid w:val="002B6404"/>
    <w:rsid w:val="006A1D04"/>
    <w:rsid w:val="006C34E3"/>
    <w:rsid w:val="0095642C"/>
    <w:rsid w:val="00A50566"/>
    <w:rsid w:val="00AE3AD2"/>
    <w:rsid w:val="00AF2646"/>
    <w:rsid w:val="00C50275"/>
    <w:rsid w:val="00EC7566"/>
    <w:rsid w:val="00FE57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D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A1D0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57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219</Words>
  <Characters>1185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Ακης</dc:creator>
  <cp:lastModifiedBy>Ακης</cp:lastModifiedBy>
  <cp:revision>5</cp:revision>
  <dcterms:created xsi:type="dcterms:W3CDTF">2016-05-24T17:40:00Z</dcterms:created>
  <dcterms:modified xsi:type="dcterms:W3CDTF">2016-05-24T18:04:00Z</dcterms:modified>
</cp:coreProperties>
</file>