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113"/>
      </w:tblGrid>
      <w:tr w:rsidR="007A4912" w:rsidRPr="00A66833">
        <w:tc>
          <w:tcPr>
            <w:tcW w:w="5746" w:type="dxa"/>
          </w:tcPr>
          <w:p w:rsidR="007A4912" w:rsidRDefault="007A4912" w:rsidP="00294504">
            <w:pPr>
              <w:pStyle w:val="NoSpacing"/>
              <w:rPr>
                <w:rFonts w:ascii="Cambria" w:hAnsi="Cambria" w:cs="Cambria"/>
                <w:b/>
                <w:bCs/>
                <w:color w:val="365F91"/>
                <w:sz w:val="48"/>
                <w:szCs w:val="48"/>
              </w:rPr>
            </w:pPr>
            <w:r>
              <w:rPr>
                <w:rFonts w:ascii="Cambria" w:hAnsi="Cambria" w:cs="Cambria"/>
                <w:b/>
                <w:bCs/>
                <w:i/>
                <w:iCs/>
                <w:color w:val="365F91"/>
                <w:sz w:val="48"/>
                <w:szCs w:val="48"/>
                <w:u w:val="single"/>
              </w:rPr>
              <w:t xml:space="preserve">ΜΑΘΗΜΑΤΙΚΑ ΚΑΙ ΚΑΘΗΜΕΡΙΝΟΤΗΤΑ </w:t>
            </w:r>
          </w:p>
        </w:tc>
      </w:tr>
      <w:tr w:rsidR="007A4912" w:rsidRPr="00A66833">
        <w:tc>
          <w:tcPr>
            <w:tcW w:w="5746" w:type="dxa"/>
          </w:tcPr>
          <w:p w:rsidR="007A4912" w:rsidRPr="00A66833" w:rsidRDefault="007A4912" w:rsidP="00294504">
            <w:pPr>
              <w:pStyle w:val="NoSpacing"/>
              <w:rPr>
                <w:color w:val="484329"/>
                <w:sz w:val="28"/>
                <w:szCs w:val="28"/>
              </w:rPr>
            </w:pPr>
            <w:r w:rsidRPr="00A66833">
              <w:rPr>
                <w:color w:val="484329"/>
                <w:sz w:val="28"/>
                <w:szCs w:val="28"/>
              </w:rPr>
              <w:t xml:space="preserve">ΤΥΧΕΡΑ ΠΑΙΧΝΙΔΙΑ ΚΑΙ ΜΑΘΗΜΑΤΙΚΑ </w:t>
            </w:r>
          </w:p>
        </w:tc>
      </w:tr>
      <w:tr w:rsidR="007A4912" w:rsidRPr="00A66833">
        <w:tc>
          <w:tcPr>
            <w:tcW w:w="5746" w:type="dxa"/>
          </w:tcPr>
          <w:p w:rsidR="007A4912" w:rsidRPr="00A66833" w:rsidRDefault="007A4912">
            <w:pPr>
              <w:pStyle w:val="NoSpacing"/>
              <w:rPr>
                <w:rFonts w:cs="Times New Roman"/>
                <w:color w:val="484329"/>
                <w:sz w:val="28"/>
                <w:szCs w:val="28"/>
              </w:rPr>
            </w:pPr>
          </w:p>
        </w:tc>
      </w:tr>
      <w:tr w:rsidR="007A4912" w:rsidRPr="00A66833">
        <w:tc>
          <w:tcPr>
            <w:tcW w:w="5746" w:type="dxa"/>
          </w:tcPr>
          <w:p w:rsidR="007A4912" w:rsidRPr="00A66833" w:rsidRDefault="007A4912" w:rsidP="00294504">
            <w:pPr>
              <w:pStyle w:val="NoSpacing"/>
            </w:pPr>
            <w:r w:rsidRPr="00A66833">
              <w:t>ΟΝΟΜΑ ΟΜΑΔΑΣ: ΝΤΑΜΕΣ</w:t>
            </w:r>
            <w:r w:rsidRPr="00A66833">
              <w:br/>
            </w:r>
            <w:r w:rsidRPr="00A66833">
              <w:br/>
              <w:t xml:space="preserve">ΜΕΛΗ ΟΜΑΔΑΣ : </w:t>
            </w:r>
            <w:r w:rsidRPr="00A66833">
              <w:br/>
              <w:t>ΑΓΓΕΛΑΚΗ ΙΩΑΝΝΑ</w:t>
            </w:r>
            <w:r w:rsidRPr="00A66833">
              <w:br/>
              <w:t xml:space="preserve">ΒΛΑΧΟΔΗΜΟΥ ΕΛΕΝΗ </w:t>
            </w:r>
            <w:r w:rsidRPr="00A66833">
              <w:br/>
              <w:t xml:space="preserve">ΚΑΡΟΥΣΗ ΕΛΕΝΗ </w:t>
            </w:r>
            <w:r w:rsidRPr="00A66833">
              <w:br/>
              <w:t xml:space="preserve">ΣΕΛΙΑΜΗ ΜΑΡΙΑ </w:t>
            </w:r>
          </w:p>
        </w:tc>
      </w:tr>
      <w:tr w:rsidR="007A4912" w:rsidRPr="00A66833">
        <w:tc>
          <w:tcPr>
            <w:tcW w:w="5746" w:type="dxa"/>
          </w:tcPr>
          <w:p w:rsidR="007A4912" w:rsidRPr="00A66833" w:rsidRDefault="007A4912">
            <w:pPr>
              <w:pStyle w:val="NoSpacing"/>
            </w:pPr>
            <w:r w:rsidRPr="00A66833">
              <w:t xml:space="preserve"> </w:t>
            </w:r>
            <w:r w:rsidRPr="00A66833">
              <w:br/>
              <w:t xml:space="preserve">ΥΠΕΥΘΥΝΗ ΚΑΘΗΓΗΤΡΙΑ : ΧΑΖΤΗΠΑΝΤΑΖΗ ΜΑΡΙΑ  </w:t>
            </w:r>
          </w:p>
        </w:tc>
      </w:tr>
      <w:tr w:rsidR="007A4912" w:rsidRPr="00A66833">
        <w:tc>
          <w:tcPr>
            <w:tcW w:w="5746" w:type="dxa"/>
          </w:tcPr>
          <w:p w:rsidR="007A4912" w:rsidRPr="00A66833" w:rsidRDefault="007A4912">
            <w:pPr>
              <w:pStyle w:val="NoSpacing"/>
              <w:rPr>
                <w:rFonts w:cs="Times New Roman"/>
                <w:b/>
                <w:bCs/>
              </w:rPr>
            </w:pPr>
          </w:p>
        </w:tc>
      </w:tr>
      <w:tr w:rsidR="007A4912" w:rsidRPr="00A66833">
        <w:tc>
          <w:tcPr>
            <w:tcW w:w="5746" w:type="dxa"/>
          </w:tcPr>
          <w:p w:rsidR="007A4912" w:rsidRPr="00A66833" w:rsidRDefault="007A4912" w:rsidP="00294504">
            <w:pPr>
              <w:pStyle w:val="NoSpacing"/>
              <w:rPr>
                <w:b/>
                <w:bCs/>
              </w:rPr>
            </w:pPr>
            <w:r w:rsidRPr="00A66833">
              <w:rPr>
                <w:b/>
                <w:bCs/>
              </w:rPr>
              <w:t xml:space="preserve">2013-2014 </w:t>
            </w:r>
          </w:p>
        </w:tc>
      </w:tr>
      <w:tr w:rsidR="007A4912" w:rsidRPr="00A66833">
        <w:tc>
          <w:tcPr>
            <w:tcW w:w="5746" w:type="dxa"/>
          </w:tcPr>
          <w:p w:rsidR="007A4912" w:rsidRPr="00A66833" w:rsidRDefault="007A4912">
            <w:pPr>
              <w:pStyle w:val="NoSpacing"/>
              <w:rPr>
                <w:rFonts w:cs="Times New Roman"/>
                <w:b/>
                <w:bCs/>
              </w:rPr>
            </w:pPr>
          </w:p>
        </w:tc>
      </w:tr>
    </w:tbl>
    <w:p w:rsidR="007A4912" w:rsidRDefault="007A4912">
      <w:r>
        <w:rPr>
          <w:noProof/>
          <w:lang w:eastAsia="el-GR"/>
        </w:rPr>
        <w:pict>
          <v:group id="_x0000_s1026" style="position:absolute;margin-left:2470.6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el-GR"/>
        </w:rPr>
        <w:pict>
          <v:group id="_x0000_s1032" style="position:absolute;margin-left:0;margin-top:0;width:464.8pt;height:380.95pt;z-index:251658752;mso-position-horizontal:left;mso-position-horizontal-relative:page;mso-position-vertical:top;mso-position-vertical-relative:page" coordorigin="15,15" coordsize="9296,7619" o:allowincell="f">
            <v:shape id="_x0000_s1033" type="#_x0000_t32" style="position:absolute;left:15;top:15;width:7512;height:7386" o:connectortype="straight" strokecolor="#a7bfde"/>
            <v:group id="_x0000_s1034" style="position:absolute;left:7095;top:5418;width:2216;height:2216" coordorigin="7907,4350" coordsize="2216,2216">
              <v:oval id="_x0000_s1035" style="position:absolute;left:7907;top:4350;width:2216;height:2216" fillcolor="#a7bfde" stroked="f"/>
              <v:oval id="_x0000_s1036" style="position:absolute;left:7961;top:4684;width:1813;height:1813" fillcolor="#d3dfee" stroked="f"/>
              <v:oval id="_x0000_s1037" style="position:absolute;left:8006;top:5027;width:1375;height:1375" fillcolor="#7ba0cd" stroked="f"/>
            </v:group>
            <w10:wrap anchorx="page" anchory="page"/>
          </v:group>
        </w:pict>
      </w:r>
      <w:r>
        <w:rPr>
          <w:noProof/>
          <w:lang w:eastAsia="el-GR"/>
        </w:rPr>
        <w:pict>
          <v:group id="_x0000_s1038" style="position:absolute;margin-left:3647.2pt;margin-top:0;width:332.7pt;height:227.25pt;z-index:251657728;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v:oval id="_x0000_s1040" style="position:absolute;left:6674;top:444;width:4116;height:4116" fillcolor="#a7bfde" stroked="f"/>
            <v:oval id="_x0000_s1041" style="position:absolute;left:6773;top:1058;width:3367;height:3367" fillcolor="#d3dfee" stroked="f"/>
            <v:oval id="_x0000_s1042" style="position:absolute;left:6856;top:1709;width:2553;height:2553" fillcolor="#7ba0cd" stroked="f"/>
            <w10:wrap anchorx="margin" anchory="page"/>
          </v:group>
        </w:pict>
      </w:r>
    </w:p>
    <w:p w:rsidR="007A4912" w:rsidRDefault="007A4912">
      <w:r>
        <w:br w:type="page"/>
      </w:r>
    </w:p>
    <w:p w:rsidR="007A4912" w:rsidRDefault="007A4912" w:rsidP="00294504">
      <w:pPr>
        <w:pStyle w:val="Title"/>
        <w:jc w:val="center"/>
        <w:rPr>
          <w:rFonts w:cs="Times New Roman"/>
          <w:color w:val="FF0000"/>
        </w:rPr>
      </w:pPr>
      <w:r w:rsidRPr="00294504">
        <w:rPr>
          <w:color w:val="FF0000"/>
        </w:rPr>
        <w:t>ΠΕΡΙΕΧΟΜΕΝΑ</w:t>
      </w:r>
    </w:p>
    <w:p w:rsidR="007A4912" w:rsidRDefault="007A4912" w:rsidP="00294504"/>
    <w:p w:rsidR="007A4912" w:rsidRPr="001A1BE2" w:rsidRDefault="007A4912" w:rsidP="00294504">
      <w:pPr>
        <w:rPr>
          <w:sz w:val="44"/>
          <w:szCs w:val="44"/>
        </w:rPr>
      </w:pPr>
      <w:r w:rsidRPr="001A1BE2">
        <w:rPr>
          <w:sz w:val="44"/>
          <w:szCs w:val="44"/>
        </w:rPr>
        <w:t>Η ομάδα Ντάμες</w:t>
      </w:r>
      <w:r>
        <w:rPr>
          <w:sz w:val="44"/>
          <w:szCs w:val="44"/>
        </w:rPr>
        <w:t xml:space="preserve"> </w:t>
      </w:r>
      <w:r w:rsidRPr="001A1BE2">
        <w:rPr>
          <w:sz w:val="44"/>
          <w:szCs w:val="44"/>
        </w:rPr>
        <w:t>…………………………</w:t>
      </w:r>
      <w:r>
        <w:rPr>
          <w:sz w:val="44"/>
          <w:szCs w:val="44"/>
        </w:rPr>
        <w:t xml:space="preserve"> σελ 3</w:t>
      </w:r>
    </w:p>
    <w:p w:rsidR="007A4912" w:rsidRDefault="007A4912" w:rsidP="00294504">
      <w:pPr>
        <w:rPr>
          <w:sz w:val="44"/>
          <w:szCs w:val="44"/>
        </w:rPr>
      </w:pPr>
      <w:r>
        <w:rPr>
          <w:sz w:val="44"/>
          <w:szCs w:val="44"/>
        </w:rPr>
        <w:t>Εισαγωγή …………………………………... σελ 4</w:t>
      </w:r>
    </w:p>
    <w:p w:rsidR="007A4912" w:rsidRDefault="007A4912" w:rsidP="00294504">
      <w:pPr>
        <w:rPr>
          <w:sz w:val="44"/>
          <w:szCs w:val="44"/>
        </w:rPr>
      </w:pPr>
      <w:r>
        <w:rPr>
          <w:sz w:val="44"/>
          <w:szCs w:val="44"/>
        </w:rPr>
        <w:t>Περίληψη…………………………………… σελ 5</w:t>
      </w:r>
    </w:p>
    <w:p w:rsidR="007A4912" w:rsidRDefault="007A4912" w:rsidP="00294504">
      <w:pPr>
        <w:rPr>
          <w:sz w:val="44"/>
          <w:szCs w:val="44"/>
        </w:rPr>
      </w:pPr>
      <w:r>
        <w:rPr>
          <w:sz w:val="44"/>
          <w:szCs w:val="44"/>
        </w:rPr>
        <w:t>Κυρίως Θέμα ……………………………… σελ 6-10</w:t>
      </w:r>
    </w:p>
    <w:p w:rsidR="007A4912" w:rsidRDefault="007A4912" w:rsidP="00294504">
      <w:pPr>
        <w:rPr>
          <w:sz w:val="44"/>
          <w:szCs w:val="44"/>
        </w:rPr>
      </w:pPr>
      <w:r>
        <w:rPr>
          <w:sz w:val="44"/>
          <w:szCs w:val="44"/>
        </w:rPr>
        <w:t xml:space="preserve">Τέχνημα ……………………………………… σελ 10-  </w:t>
      </w:r>
    </w:p>
    <w:p w:rsidR="007A4912" w:rsidRPr="00ED41C2" w:rsidRDefault="007A4912" w:rsidP="00294504">
      <w:pPr>
        <w:rPr>
          <w:sz w:val="44"/>
          <w:szCs w:val="44"/>
        </w:rPr>
      </w:pPr>
      <w:r>
        <w:rPr>
          <w:sz w:val="44"/>
          <w:szCs w:val="44"/>
        </w:rPr>
        <w:t>Βιβλιογραφία ……………………………… σελ</w:t>
      </w:r>
    </w:p>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Pr="00546489" w:rsidRDefault="007A4912" w:rsidP="00294504">
      <w:pPr>
        <w:pStyle w:val="ListParagraph"/>
        <w:rPr>
          <w:sz w:val="36"/>
          <w:szCs w:val="36"/>
        </w:rPr>
      </w:pPr>
    </w:p>
    <w:p w:rsidR="007A4912" w:rsidRDefault="007A4912" w:rsidP="00294504"/>
    <w:p w:rsidR="007A4912" w:rsidRPr="00294504" w:rsidRDefault="007A4912" w:rsidP="00546489">
      <w:pPr>
        <w:pStyle w:val="Title"/>
        <w:jc w:val="center"/>
        <w:rPr>
          <w:rFonts w:cs="Times New Roman"/>
          <w:color w:val="FF0000"/>
        </w:rPr>
      </w:pPr>
      <w:r>
        <w:rPr>
          <w:color w:val="FF0000"/>
        </w:rPr>
        <w:t xml:space="preserve">Ντάμες </w:t>
      </w:r>
    </w:p>
    <w:p w:rsidR="007A4912" w:rsidRDefault="007A4912" w:rsidP="004D391A">
      <w:pPr>
        <w:pStyle w:val="Subtitle"/>
        <w:rPr>
          <w:rFonts w:cs="Times New Roman"/>
          <w:sz w:val="44"/>
          <w:szCs w:val="44"/>
        </w:rPr>
      </w:pPr>
      <w:r w:rsidRPr="004D391A">
        <w:rPr>
          <w:sz w:val="44"/>
          <w:szCs w:val="44"/>
        </w:rPr>
        <w:t xml:space="preserve">  </w:t>
      </w:r>
    </w:p>
    <w:p w:rsidR="007A4912" w:rsidRPr="004D391A" w:rsidRDefault="007A4912" w:rsidP="004D391A">
      <w:pPr>
        <w:pStyle w:val="Subtitle"/>
        <w:jc w:val="center"/>
        <w:rPr>
          <w:sz w:val="44"/>
          <w:szCs w:val="44"/>
        </w:rPr>
      </w:pPr>
      <w:r w:rsidRPr="004D391A">
        <w:rPr>
          <w:sz w:val="44"/>
          <w:szCs w:val="44"/>
        </w:rPr>
        <w:t>Μέλη ομάδας:</w:t>
      </w:r>
      <w:r w:rsidRPr="004D391A">
        <w:rPr>
          <w:sz w:val="44"/>
          <w:szCs w:val="44"/>
        </w:rPr>
        <w:br/>
        <w:t xml:space="preserve">       Αγγελάκη Ιωάννα </w:t>
      </w:r>
      <w:r w:rsidRPr="004D391A">
        <w:rPr>
          <w:sz w:val="44"/>
          <w:szCs w:val="44"/>
        </w:rPr>
        <w:br/>
        <w:t xml:space="preserve">      Βλαχοδήμου Ελένη </w:t>
      </w:r>
      <w:r w:rsidRPr="004D391A">
        <w:rPr>
          <w:sz w:val="44"/>
          <w:szCs w:val="44"/>
        </w:rPr>
        <w:br/>
        <w:t xml:space="preserve">     Καρούση Ελένη </w:t>
      </w:r>
      <w:r w:rsidRPr="004D391A">
        <w:rPr>
          <w:sz w:val="44"/>
          <w:szCs w:val="44"/>
        </w:rPr>
        <w:br/>
        <w:t xml:space="preserve">    Σελιάμη Μαρία</w:t>
      </w:r>
    </w:p>
    <w:p w:rsidR="007A4912" w:rsidRDefault="007A4912" w:rsidP="00294504"/>
    <w:p w:rsidR="007A4912" w:rsidRDefault="007A4912" w:rsidP="00294504"/>
    <w:p w:rsidR="007A4912" w:rsidRPr="004D391A" w:rsidRDefault="007A4912" w:rsidP="004D391A">
      <w:pPr>
        <w:pStyle w:val="Subtitle"/>
        <w:jc w:val="center"/>
        <w:rPr>
          <w:sz w:val="44"/>
          <w:szCs w:val="44"/>
        </w:rPr>
      </w:pPr>
      <w:r w:rsidRPr="004D391A">
        <w:rPr>
          <w:sz w:val="44"/>
          <w:szCs w:val="44"/>
        </w:rPr>
        <w:t>Υπεύθυνη καθηγήτρια : Χατζηπα</w:t>
      </w:r>
      <w:r>
        <w:rPr>
          <w:sz w:val="44"/>
          <w:szCs w:val="44"/>
        </w:rPr>
        <w:t>νταζή Μαρί</w:t>
      </w:r>
      <w:r w:rsidRPr="004D391A">
        <w:rPr>
          <w:sz w:val="44"/>
          <w:szCs w:val="44"/>
        </w:rPr>
        <w:t xml:space="preserve">α  </w:t>
      </w:r>
    </w:p>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Pr="00294504" w:rsidRDefault="007A4912" w:rsidP="00546489">
      <w:pPr>
        <w:pStyle w:val="Title"/>
        <w:jc w:val="center"/>
        <w:rPr>
          <w:color w:val="FF0000"/>
        </w:rPr>
      </w:pPr>
      <w:r w:rsidRPr="00294504">
        <w:rPr>
          <w:color w:val="FF0000"/>
        </w:rPr>
        <w:t>ΕΙΣΑΓΩΓΗ</w:t>
      </w:r>
    </w:p>
    <w:p w:rsidR="007A4912" w:rsidRDefault="007A4912" w:rsidP="00546489">
      <w:pPr>
        <w:pStyle w:val="ListParagraph"/>
        <w:rPr>
          <w:sz w:val="36"/>
          <w:szCs w:val="36"/>
        </w:rPr>
      </w:pPr>
    </w:p>
    <w:p w:rsidR="007A4912" w:rsidRPr="00F83A32" w:rsidRDefault="007A4912" w:rsidP="00F83A32">
      <w:pPr>
        <w:pStyle w:val="ListParagraph"/>
        <w:rPr>
          <w:sz w:val="36"/>
          <w:szCs w:val="36"/>
        </w:rPr>
      </w:pPr>
      <w:r w:rsidRPr="00F83A32">
        <w:rPr>
          <w:sz w:val="36"/>
          <w:szCs w:val="36"/>
        </w:rPr>
        <w:t>Η ενασχόληση του ανθρώπου με τα τυχερά παιχνίδια βασίζεται στη προσδοκία του για εύκολο και γρήγορο κέρδος. Είναι ένα κοινωνικό φαινόμενο που ξεκινά από το χαρακτήρα της διασκέδασης και καταλήγει σε παθολογία, με όλες τις δυσάρεστες οικονομικές,</w:t>
      </w:r>
      <w:r>
        <w:rPr>
          <w:sz w:val="36"/>
          <w:szCs w:val="36"/>
        </w:rPr>
        <w:t xml:space="preserve"> </w:t>
      </w:r>
      <w:r w:rsidRPr="00F83A32">
        <w:rPr>
          <w:sz w:val="36"/>
          <w:szCs w:val="36"/>
        </w:rPr>
        <w:t>ψυχολογικές και κοινωνικές συνέπειες.</w:t>
      </w:r>
    </w:p>
    <w:p w:rsidR="007A4912" w:rsidRPr="00F83A32" w:rsidRDefault="007A4912" w:rsidP="00F83A32">
      <w:pPr>
        <w:pStyle w:val="ListParagraph"/>
        <w:rPr>
          <w:sz w:val="36"/>
          <w:szCs w:val="36"/>
        </w:rPr>
      </w:pPr>
      <w:r w:rsidRPr="00F83A32">
        <w:rPr>
          <w:sz w:val="36"/>
          <w:szCs w:val="36"/>
        </w:rPr>
        <w:t>Πίσω από τα παιχνίδια αυτά κρύβεται μια βιομηχανία, κρατική ή ιδιωτική, που στόχο έχει να μεγιστοποιήσει τα κέρδη της, με κάθε μέσο και τρόπο.</w:t>
      </w:r>
    </w:p>
    <w:p w:rsidR="007A4912" w:rsidRPr="00F83A32" w:rsidRDefault="007A4912" w:rsidP="00F83A32">
      <w:pPr>
        <w:pStyle w:val="ListParagraph"/>
        <w:rPr>
          <w:sz w:val="32"/>
          <w:szCs w:val="32"/>
        </w:rPr>
      </w:pPr>
    </w:p>
    <w:p w:rsidR="007A4912" w:rsidRPr="00F83A32" w:rsidRDefault="007A4912" w:rsidP="00F83A32">
      <w:pPr>
        <w:pStyle w:val="ListParagraph"/>
        <w:rPr>
          <w:sz w:val="32"/>
          <w:szCs w:val="32"/>
        </w:rPr>
      </w:pPr>
    </w:p>
    <w:p w:rsidR="007A4912" w:rsidRDefault="007A4912" w:rsidP="00546489">
      <w:pPr>
        <w:pStyle w:val="ListParagraph"/>
        <w:rPr>
          <w:color w:val="FF0000"/>
          <w:sz w:val="52"/>
          <w:szCs w:val="52"/>
        </w:rPr>
      </w:pPr>
    </w:p>
    <w:p w:rsidR="007A4912" w:rsidRDefault="007A4912" w:rsidP="00546489">
      <w:pPr>
        <w:pStyle w:val="ListParagraph"/>
        <w:rPr>
          <w:color w:val="FF0000"/>
          <w:sz w:val="52"/>
          <w:szCs w:val="52"/>
        </w:rPr>
      </w:pPr>
    </w:p>
    <w:p w:rsidR="007A4912" w:rsidRDefault="007A4912" w:rsidP="00546489">
      <w:pPr>
        <w:pStyle w:val="ListParagraph"/>
        <w:rPr>
          <w:color w:val="FF0000"/>
          <w:sz w:val="52"/>
          <w:szCs w:val="52"/>
        </w:rPr>
      </w:pPr>
    </w:p>
    <w:p w:rsidR="007A4912" w:rsidRDefault="007A4912" w:rsidP="00546489">
      <w:pPr>
        <w:pStyle w:val="ListParagraph"/>
        <w:rPr>
          <w:color w:val="FF0000"/>
          <w:sz w:val="52"/>
          <w:szCs w:val="52"/>
        </w:rPr>
      </w:pPr>
    </w:p>
    <w:p w:rsidR="007A4912" w:rsidRDefault="007A4912" w:rsidP="00546489">
      <w:pPr>
        <w:pStyle w:val="ListParagraph"/>
        <w:rPr>
          <w:color w:val="FF0000"/>
          <w:sz w:val="52"/>
          <w:szCs w:val="52"/>
        </w:rPr>
      </w:pPr>
    </w:p>
    <w:p w:rsidR="007A4912" w:rsidRDefault="007A4912" w:rsidP="00546489">
      <w:pPr>
        <w:pStyle w:val="ListParagraph"/>
        <w:rPr>
          <w:color w:val="FF0000"/>
          <w:sz w:val="52"/>
          <w:szCs w:val="52"/>
        </w:rPr>
      </w:pPr>
    </w:p>
    <w:p w:rsidR="007A4912" w:rsidRPr="00F83A32" w:rsidRDefault="007A4912" w:rsidP="00F83A32">
      <w:pPr>
        <w:pStyle w:val="IntenseQuote"/>
        <w:rPr>
          <w:rFonts w:ascii="Cambria" w:hAnsi="Cambria" w:cs="Cambria"/>
          <w:color w:val="FF0000"/>
          <w:sz w:val="48"/>
          <w:szCs w:val="48"/>
        </w:rPr>
      </w:pPr>
      <w:r w:rsidRPr="00F83A32">
        <w:rPr>
          <w:rStyle w:val="Strong"/>
          <w:rFonts w:ascii="Cambria" w:hAnsi="Cambria" w:cs="Cambria"/>
          <w:color w:val="FF0000"/>
          <w:sz w:val="48"/>
          <w:szCs w:val="48"/>
        </w:rPr>
        <w:t>ΠΕΡΙΛΗΨΗ</w:t>
      </w:r>
    </w:p>
    <w:p w:rsidR="007A4912" w:rsidRPr="00546489" w:rsidRDefault="007A4912" w:rsidP="00546489">
      <w:pPr>
        <w:pStyle w:val="ListParagraph"/>
        <w:rPr>
          <w:sz w:val="36"/>
          <w:szCs w:val="36"/>
        </w:rPr>
      </w:pPr>
      <w:r>
        <w:rPr>
          <w:sz w:val="36"/>
          <w:szCs w:val="36"/>
        </w:rPr>
        <w:t>Στα πλαίσια της</w:t>
      </w:r>
      <w:r w:rsidRPr="00546489">
        <w:rPr>
          <w:sz w:val="36"/>
          <w:szCs w:val="36"/>
        </w:rPr>
        <w:t xml:space="preserve"> Ερευνητική Εργασία του δεύτερου τετραμήνου 2013-2014 με θέμα τα μαθηματικά στην καθημερινότητα και συγκεκριμένα ασχοληθήκαμε με τα μαθηματικά και τα τυχερά παιχνίδια . Αναζητήσαμε πληροφορίες στο διαδίκτυο ,  συλλέξαμε το κατάλληλο υλικό και προχωρήσαμε στ</w:t>
      </w:r>
      <w:r>
        <w:rPr>
          <w:sz w:val="36"/>
          <w:szCs w:val="36"/>
        </w:rPr>
        <w:t>ην σύνθεση της γραπτής εργασίας</w:t>
      </w:r>
      <w:r w:rsidRPr="00546489">
        <w:rPr>
          <w:sz w:val="36"/>
          <w:szCs w:val="36"/>
        </w:rPr>
        <w:t>. Ως τέχνημα της εργασίας επιλέξαμε</w:t>
      </w:r>
      <w:r>
        <w:rPr>
          <w:sz w:val="36"/>
          <w:szCs w:val="36"/>
        </w:rPr>
        <w:t xml:space="preserve"> μια κατασκευή με χαρτόνι . </w:t>
      </w:r>
      <w:r w:rsidRPr="00546489">
        <w:rPr>
          <w:sz w:val="36"/>
          <w:szCs w:val="36"/>
        </w:rPr>
        <w:t>Πολύτιμη υπήρξε η βοήθεια  της υπεύθυνης καθηγήτριας η οποία καθοδήγησε και συντόνισε τις εργασίες μας .</w:t>
      </w:r>
    </w:p>
    <w:p w:rsidR="007A4912" w:rsidRPr="003E421F"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Default="007A4912" w:rsidP="00294504"/>
    <w:p w:rsidR="007A4912" w:rsidRPr="004D391A" w:rsidRDefault="007A4912" w:rsidP="004D391A">
      <w:pPr>
        <w:pStyle w:val="Title"/>
        <w:jc w:val="center"/>
        <w:rPr>
          <w:rFonts w:cs="Times New Roman"/>
          <w:i/>
          <w:iCs/>
          <w:color w:val="FF0000"/>
          <w:sz w:val="72"/>
          <w:szCs w:val="72"/>
        </w:rPr>
      </w:pPr>
      <w:r w:rsidRPr="004D391A">
        <w:rPr>
          <w:i/>
          <w:iCs/>
          <w:color w:val="FF0000"/>
          <w:sz w:val="72"/>
          <w:szCs w:val="72"/>
        </w:rPr>
        <w:t>Κυρίως θέμα :Τυχερά παιχνίδια</w:t>
      </w:r>
      <w:r>
        <w:rPr>
          <w:i/>
          <w:iCs/>
          <w:color w:val="FF0000"/>
          <w:sz w:val="72"/>
          <w:szCs w:val="72"/>
        </w:rPr>
        <w:t xml:space="preserve"> και Μαθηματικά </w:t>
      </w:r>
    </w:p>
    <w:p w:rsidR="007A4912" w:rsidRDefault="007A4912" w:rsidP="00294504"/>
    <w:p w:rsidR="007A4912" w:rsidRDefault="007A4912" w:rsidP="00294504"/>
    <w:p w:rsidR="007A4912" w:rsidRDefault="007A4912" w:rsidP="00294504"/>
    <w:p w:rsidR="007A4912" w:rsidRDefault="007A4912" w:rsidP="00294504">
      <w:hyperlink r:id="rId7" w:history="1">
        <w:r w:rsidRPr="00170D4F">
          <w:rPr>
            <w:rFonts w:ascii="Verdana" w:hAnsi="Verdana" w:cs="Verdana"/>
            <w:noProof/>
            <w:color w:val="DD7700"/>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CE%B6%E1%BC%80%CF%81%CE%B9" href="http://3.bp.blogspot.com/-QO48VyDf_iw/US4Yq739INI/AAAAAAAAExk/2N9lTE95Gxo/s1600/%CE%B6%E1%BC%80%CF%81%CE%B9" style="width:414.75pt;height:311.25pt;visibility:visible" o:button="t">
              <v:fill o:detectmouseclick="t"/>
              <v:imagedata r:id="rId8" o:title=""/>
            </v:shape>
          </w:pict>
        </w:r>
      </w:hyperlink>
    </w:p>
    <w:p w:rsidR="007A4912" w:rsidRDefault="007A4912" w:rsidP="00294504"/>
    <w:p w:rsidR="007A4912" w:rsidRDefault="007A4912" w:rsidP="00294504"/>
    <w:p w:rsidR="007A4912" w:rsidRPr="007526D5" w:rsidRDefault="007A4912" w:rsidP="007526D5">
      <w:pPr>
        <w:rPr>
          <w:rFonts w:ascii="Verdana" w:hAnsi="Verdana" w:cs="Verdana"/>
          <w:color w:val="333333"/>
          <w:sz w:val="28"/>
          <w:szCs w:val="28"/>
        </w:rPr>
      </w:pPr>
      <w:r w:rsidRPr="007526D5">
        <w:rPr>
          <w:rFonts w:ascii="Verdana" w:hAnsi="Verdana" w:cs="Verdana"/>
          <w:color w:val="333333"/>
          <w:sz w:val="28"/>
          <w:szCs w:val="28"/>
        </w:rPr>
        <w:t xml:space="preserve">Πολλοί ασχολούνται με τυχερά παιχνίδια. Όμως πόσοι γνωρίζουν τις πιθανότητες επιτυχίας σε αυτά; </w:t>
      </w:r>
    </w:p>
    <w:p w:rsidR="007A4912" w:rsidRPr="003E421F" w:rsidRDefault="007A4912" w:rsidP="007526D5">
      <w:pPr>
        <w:jc w:val="center"/>
        <w:rPr>
          <w:rFonts w:ascii="Verdana" w:hAnsi="Verdana" w:cs="Verdana"/>
          <w:b/>
          <w:bCs/>
          <w:color w:val="FF0000"/>
          <w:sz w:val="48"/>
          <w:szCs w:val="48"/>
        </w:rPr>
      </w:pPr>
    </w:p>
    <w:p w:rsidR="007A4912" w:rsidRPr="007526D5" w:rsidRDefault="007A4912" w:rsidP="007526D5">
      <w:pPr>
        <w:jc w:val="center"/>
        <w:rPr>
          <w:rFonts w:ascii="Verdana" w:hAnsi="Verdana" w:cs="Verdana"/>
          <w:color w:val="FF0000"/>
          <w:sz w:val="48"/>
          <w:szCs w:val="48"/>
        </w:rPr>
      </w:pPr>
      <w:r>
        <w:rPr>
          <w:rFonts w:ascii="Verdana" w:hAnsi="Verdana" w:cs="Verdana"/>
          <w:b/>
          <w:bCs/>
          <w:color w:val="FF0000"/>
          <w:sz w:val="48"/>
          <w:szCs w:val="48"/>
        </w:rPr>
        <w:t>1.ΠΡΟ</w:t>
      </w:r>
      <w:r>
        <w:rPr>
          <w:rFonts w:ascii="Verdana" w:hAnsi="Verdana" w:cs="Verdana"/>
          <w:b/>
          <w:bCs/>
          <w:color w:val="FF0000"/>
          <w:sz w:val="48"/>
          <w:szCs w:val="48"/>
          <w:lang w:val="en-US"/>
        </w:rPr>
        <w:t>T</w:t>
      </w:r>
      <w:r w:rsidRPr="007526D5">
        <w:rPr>
          <w:rFonts w:ascii="Verdana" w:hAnsi="Verdana" w:cs="Verdana"/>
          <w:b/>
          <w:bCs/>
          <w:color w:val="FF0000"/>
          <w:sz w:val="48"/>
          <w:szCs w:val="48"/>
        </w:rPr>
        <w:t>Ο</w:t>
      </w:r>
      <w:r w:rsidRPr="00B6420B">
        <w:rPr>
          <w:rFonts w:ascii="Times New Roman" w:hAnsi="Times New Roman" w:cs="Times New Roman"/>
          <w:snapToGrid w:val="0"/>
          <w:color w:val="000000"/>
          <w:w w:val="0"/>
          <w:sz w:val="2"/>
          <w:szCs w:val="2"/>
          <w:u w:color="000000"/>
          <w:bdr w:val="none" w:sz="0" w:space="0" w:color="000000"/>
          <w:shd w:val="clear" w:color="000000" w:fill="000000"/>
        </w:rPr>
        <w:t xml:space="preserve"> </w:t>
      </w:r>
      <w:r w:rsidRPr="00170D4F">
        <w:rPr>
          <w:rFonts w:ascii="Verdana" w:hAnsi="Verdana" w:cs="Verdana"/>
          <w:b/>
          <w:bCs/>
          <w:noProof/>
          <w:color w:val="FF0000"/>
          <w:sz w:val="48"/>
          <w:szCs w:val="48"/>
          <w:lang w:eastAsia="el-GR"/>
        </w:rPr>
        <w:pict>
          <v:shape id="Εικόνα 4" o:spid="_x0000_i1026" type="#_x0000_t75" style="width:414pt;height:155.25pt;visibility:visible">
            <v:imagedata r:id="rId9" o:title=""/>
          </v:shape>
        </w:pict>
      </w:r>
    </w:p>
    <w:p w:rsidR="007A4912" w:rsidRDefault="007A4912" w:rsidP="007526D5">
      <w:pPr>
        <w:rPr>
          <w:rFonts w:ascii="Verdana" w:hAnsi="Verdana" w:cs="Verdana"/>
          <w:color w:val="333333"/>
          <w:sz w:val="28"/>
          <w:szCs w:val="28"/>
        </w:rPr>
      </w:pPr>
      <w:r w:rsidRPr="007526D5">
        <w:rPr>
          <w:rFonts w:ascii="Verdana" w:hAnsi="Verdana" w:cs="Verdana"/>
          <w:color w:val="333333"/>
          <w:sz w:val="28"/>
          <w:szCs w:val="28"/>
        </w:rPr>
        <w:t>Ας ξεκινήσουμε από το αρχαιότερο των δημοφιλών παιχνιδιών.</w:t>
      </w:r>
      <w:r w:rsidRPr="007526D5">
        <w:rPr>
          <w:rFonts w:ascii="Verdana" w:hAnsi="Verdana" w:cs="Verdana"/>
          <w:color w:val="333333"/>
          <w:sz w:val="28"/>
          <w:szCs w:val="28"/>
        </w:rPr>
        <w:br/>
        <w:t>Oι πιθανές στήλες προκύπτουν από ένα δεκατετραψήφιο τριαδικό αριθμό. Οι πιθανότητα απόλυτης επιτυχίας είναι 1:314=1:4.782.969.</w:t>
      </w:r>
      <w:r w:rsidRPr="007526D5">
        <w:rPr>
          <w:sz w:val="28"/>
          <w:szCs w:val="28"/>
        </w:rPr>
        <w:t> </w:t>
      </w:r>
      <w:r w:rsidRPr="007526D5">
        <w:rPr>
          <w:rFonts w:ascii="Verdana" w:hAnsi="Verdana" w:cs="Verdana"/>
          <w:color w:val="333333"/>
          <w:sz w:val="28"/>
          <w:szCs w:val="28"/>
        </w:rPr>
        <w:t>Στο ΠΡΟΠΟ ωστόσο, το μεγαλύτερο όπλο του παίκτη είναι οι γνώσεις του. Δεν παίζει τυχαία. Αλλά ακόμη κι αν έπαιζε τυχαία, όπως προκύπτει από τις πιθανότητες επιτυχίας στα παιχνίδια αριθμών, τα πράγματα θα ήταν στις περισσότερες περιπτώσεις καλύτερα.</w:t>
      </w:r>
      <w:r w:rsidRPr="007526D5">
        <w:rPr>
          <w:rFonts w:ascii="Verdana" w:hAnsi="Verdana" w:cs="Verdana"/>
          <w:color w:val="333333"/>
          <w:sz w:val="28"/>
          <w:szCs w:val="28"/>
        </w:rPr>
        <w:br/>
      </w:r>
      <w:r w:rsidRPr="007526D5">
        <w:rPr>
          <w:rFonts w:ascii="Verdana" w:hAnsi="Verdana" w:cs="Verdana"/>
          <w:color w:val="333333"/>
          <w:sz w:val="28"/>
          <w:szCs w:val="28"/>
        </w:rPr>
        <w:br/>
        <w:t>Για τα υπόλοιπα παιχνίδια στον υπολογισμό των πιθανοτήτων θα χρειαστούμε την έννοια του παραγοντικού ενός αριθμού. Θυμίζουμε λοιπόν τον ορισμό. Συμβολίζεται με ένα θαυμαστικό δίπλα στον αριθμό, έχει να κάνει με φυσικούς αριθμούς και ισχύει ν!=ν*(ν-1)*(ν-2)*...*1</w:t>
      </w:r>
      <w:r w:rsidRPr="007526D5">
        <w:rPr>
          <w:rFonts w:ascii="Verdana" w:hAnsi="Verdana" w:cs="Verdana"/>
          <w:color w:val="333333"/>
          <w:sz w:val="28"/>
          <w:szCs w:val="28"/>
        </w:rPr>
        <w:br/>
      </w:r>
      <w:r>
        <w:rPr>
          <w:rFonts w:ascii="Verdana" w:hAnsi="Verdana" w:cs="Verdana"/>
          <w:color w:val="333333"/>
          <w:sz w:val="28"/>
          <w:szCs w:val="28"/>
        </w:rPr>
        <w:t xml:space="preserve">    </w:t>
      </w:r>
    </w:p>
    <w:p w:rsidR="007A4912" w:rsidRDefault="007A4912" w:rsidP="007526D5">
      <w:pPr>
        <w:rPr>
          <w:rFonts w:ascii="Verdana" w:hAnsi="Verdana" w:cs="Verdana"/>
          <w:color w:val="333333"/>
          <w:sz w:val="28"/>
          <w:szCs w:val="28"/>
        </w:rPr>
      </w:pPr>
    </w:p>
    <w:p w:rsidR="007A4912" w:rsidRDefault="007A4912" w:rsidP="00B6420B">
      <w:pPr>
        <w:rPr>
          <w:rFonts w:ascii="Verdana" w:hAnsi="Verdana" w:cs="Verdana"/>
          <w:b/>
          <w:bCs/>
          <w:color w:val="FF0000"/>
          <w:sz w:val="48"/>
          <w:szCs w:val="48"/>
        </w:rPr>
      </w:pPr>
    </w:p>
    <w:p w:rsidR="007A4912" w:rsidRDefault="007A4912" w:rsidP="00B6420B">
      <w:pPr>
        <w:rPr>
          <w:rFonts w:ascii="Verdana" w:hAnsi="Verdana" w:cs="Verdana"/>
          <w:b/>
          <w:bCs/>
          <w:color w:val="FF0000"/>
          <w:sz w:val="48"/>
          <w:szCs w:val="48"/>
        </w:rPr>
      </w:pPr>
      <w:r>
        <w:rPr>
          <w:rFonts w:ascii="Verdana" w:hAnsi="Verdana" w:cs="Verdana"/>
          <w:b/>
          <w:bCs/>
          <w:color w:val="FF0000"/>
          <w:sz w:val="48"/>
          <w:szCs w:val="48"/>
        </w:rPr>
        <w:t xml:space="preserve"> </w:t>
      </w:r>
    </w:p>
    <w:p w:rsidR="007A4912" w:rsidRDefault="007A4912" w:rsidP="00B6420B">
      <w:pPr>
        <w:rPr>
          <w:rFonts w:ascii="Verdana" w:hAnsi="Verdana" w:cs="Verdana"/>
          <w:b/>
          <w:bCs/>
          <w:color w:val="FF0000"/>
          <w:sz w:val="48"/>
          <w:szCs w:val="48"/>
        </w:rPr>
      </w:pPr>
    </w:p>
    <w:p w:rsidR="007A4912" w:rsidRDefault="007A4912" w:rsidP="00B6420B">
      <w:pPr>
        <w:rPr>
          <w:rFonts w:ascii="Verdana" w:hAnsi="Verdana" w:cs="Verdana"/>
          <w:b/>
          <w:bCs/>
          <w:color w:val="FF0000"/>
          <w:sz w:val="48"/>
          <w:szCs w:val="48"/>
        </w:rPr>
      </w:pPr>
      <w:r>
        <w:rPr>
          <w:rFonts w:ascii="Verdana" w:hAnsi="Verdana" w:cs="Verdana"/>
          <w:b/>
          <w:bCs/>
          <w:color w:val="FF0000"/>
          <w:sz w:val="48"/>
          <w:szCs w:val="48"/>
        </w:rPr>
        <w:t xml:space="preserve">              2.</w:t>
      </w:r>
      <w:r w:rsidRPr="007526D5">
        <w:rPr>
          <w:rFonts w:ascii="Verdana" w:hAnsi="Verdana" w:cs="Verdana"/>
          <w:b/>
          <w:bCs/>
          <w:color w:val="FF0000"/>
          <w:sz w:val="48"/>
          <w:szCs w:val="48"/>
        </w:rPr>
        <w:t>ΛΟΤΤΟ</w:t>
      </w:r>
    </w:p>
    <w:p w:rsidR="007A4912" w:rsidRPr="007526D5" w:rsidRDefault="007A4912" w:rsidP="00B6420B">
      <w:pPr>
        <w:rPr>
          <w:rFonts w:ascii="Verdana" w:hAnsi="Verdana" w:cs="Verdana"/>
          <w:b/>
          <w:bCs/>
          <w:color w:val="FF0000"/>
          <w:sz w:val="48"/>
          <w:szCs w:val="48"/>
        </w:rPr>
      </w:pPr>
      <w:r>
        <w:rPr>
          <w:rFonts w:ascii="Verdana" w:hAnsi="Verdana" w:cs="Verdana"/>
          <w:b/>
          <w:bCs/>
          <w:color w:val="FF0000"/>
          <w:sz w:val="48"/>
          <w:szCs w:val="48"/>
        </w:rPr>
        <w:t xml:space="preserve"> </w:t>
      </w:r>
      <w:r w:rsidRPr="00B6420B">
        <w:rPr>
          <w:rFonts w:ascii="Times New Roman" w:hAnsi="Times New Roman" w:cs="Times New Roman"/>
          <w:snapToGrid w:val="0"/>
          <w:color w:val="000000"/>
          <w:w w:val="0"/>
          <w:sz w:val="2"/>
          <w:szCs w:val="2"/>
          <w:u w:color="000000"/>
          <w:bdr w:val="none" w:sz="0" w:space="0" w:color="000000"/>
          <w:shd w:val="clear" w:color="000000" w:fill="000000"/>
        </w:rPr>
        <w:t xml:space="preserve"> </w:t>
      </w:r>
      <w:r w:rsidRPr="00170D4F">
        <w:rPr>
          <w:rFonts w:ascii="Verdana" w:hAnsi="Verdana" w:cs="Verdana"/>
          <w:b/>
          <w:bCs/>
          <w:noProof/>
          <w:color w:val="FF0000"/>
          <w:sz w:val="48"/>
          <w:szCs w:val="48"/>
          <w:lang w:eastAsia="el-GR"/>
        </w:rPr>
        <w:pict>
          <v:shape id="Εικόνα 5" o:spid="_x0000_i1027" type="#_x0000_t75" style="width:380.25pt;height:122.25pt;visibility:visible">
            <v:imagedata r:id="rId10" o:title=""/>
          </v:shape>
        </w:pict>
      </w:r>
    </w:p>
    <w:p w:rsidR="007A4912" w:rsidRPr="007526D5" w:rsidRDefault="007A4912" w:rsidP="007526D5">
      <w:pPr>
        <w:spacing w:after="240"/>
        <w:rPr>
          <w:rFonts w:ascii="Verdana" w:hAnsi="Verdana" w:cs="Verdana"/>
          <w:color w:val="333333"/>
          <w:sz w:val="28"/>
          <w:szCs w:val="28"/>
        </w:rPr>
      </w:pPr>
      <w:r w:rsidRPr="007526D5">
        <w:rPr>
          <w:rFonts w:ascii="Verdana" w:hAnsi="Verdana" w:cs="Verdana"/>
          <w:color w:val="333333"/>
          <w:sz w:val="28"/>
          <w:szCs w:val="28"/>
        </w:rPr>
        <w:t>Οι πιθανές εξάδες από 49 αριθμούς όταν ο κάθε αριθμός μπορεί να κληρωθεί μόνο μία φορά, προκύπτουν από τον τύπο... 49!/(49-6)!/6! Αυτό επειδή ο πρώτος αριθμός θα κληρωθεί ανάμεσα σε 49 ενώ οι αριθμοί που έχουν παιχτεί σε μία στήλη είναι 6. Ο δεύτερος θα κληρωθεί ανάμεσα σε 48 ενώ οι αριθμοί που μένουν από τη στήλη του παίκτη, είναι 5 κ.ο.κ. Το (49-6)! διαγράφει τους όρους του αριθμητή από το 43 και μετά...</w:t>
      </w:r>
      <w:r w:rsidRPr="007526D5">
        <w:rPr>
          <w:rFonts w:ascii="Verdana" w:hAnsi="Verdana" w:cs="Verdana"/>
          <w:color w:val="333333"/>
          <w:sz w:val="28"/>
          <w:szCs w:val="28"/>
        </w:rPr>
        <w:br/>
      </w:r>
      <w:r w:rsidRPr="007526D5">
        <w:rPr>
          <w:rFonts w:ascii="Verdana" w:hAnsi="Verdana" w:cs="Verdana"/>
          <w:color w:val="333333"/>
          <w:sz w:val="28"/>
          <w:szCs w:val="28"/>
        </w:rPr>
        <w:br/>
        <w:t>ΛΟΤΤΟ εξάρι</w:t>
      </w:r>
      <w:r w:rsidRPr="007526D5">
        <w:rPr>
          <w:sz w:val="28"/>
          <w:szCs w:val="28"/>
        </w:rPr>
        <w:t> </w:t>
      </w:r>
      <w:r w:rsidRPr="007526D5">
        <w:rPr>
          <w:rFonts w:ascii="Verdana" w:hAnsi="Verdana" w:cs="Verdana"/>
          <w:color w:val="333333"/>
          <w:sz w:val="28"/>
          <w:szCs w:val="28"/>
        </w:rPr>
        <w:t>1:[(49*48*47*46*45*44)/(6*5*4*3*2*1)]=1:13.983.816</w:t>
      </w:r>
      <w:r w:rsidRPr="007526D5">
        <w:rPr>
          <w:rFonts w:ascii="Verdana" w:hAnsi="Verdana" w:cs="Verdana"/>
          <w:color w:val="333333"/>
          <w:sz w:val="28"/>
          <w:szCs w:val="28"/>
        </w:rPr>
        <w:br/>
      </w:r>
      <w:r w:rsidRPr="007526D5">
        <w:rPr>
          <w:rFonts w:ascii="Verdana" w:hAnsi="Verdana" w:cs="Verdana"/>
          <w:color w:val="333333"/>
          <w:sz w:val="28"/>
          <w:szCs w:val="28"/>
        </w:rPr>
        <w:br/>
        <w:t>Για το πεντάρι και το τεσσάρι, συμβαίνει το εξής. Οι πιθανές εξάδες είναι οι ίδιες. Θα κληρωθεί μία. Αυτή θα περιέχει 6 πεντάρια. Επίσης η στήλη που θα παιχτεί θα περιέχει 6 πεντάρια. Μια απλή διαίρεση με το 6*6=36 μας δίνει τις πιθανότητες για το πεντάρι. Εδώ να σημειώσουμε πως στα πιθανά πεντάρια συμπεριλαμβάνονται και τα έξι της τυχερής εξάδας, αλλά οι πιθανότητες δεν αλλάζουν δραματικά. Το αφήνουμε έτσι για να φανεί και η λογική τού να παίζει κανείς για παράδειγμα 5 παιχνίδια στο στοίχημα και να ζητάει να βγούν τα 4.</w:t>
      </w:r>
      <w:r w:rsidRPr="007526D5">
        <w:rPr>
          <w:rFonts w:ascii="Verdana" w:hAnsi="Verdana" w:cs="Verdana"/>
          <w:b/>
          <w:bCs/>
          <w:color w:val="333333"/>
          <w:sz w:val="18"/>
          <w:szCs w:val="18"/>
        </w:rPr>
        <w:t xml:space="preserve"> </w:t>
      </w:r>
      <w:r>
        <w:rPr>
          <w:rFonts w:ascii="Verdana" w:hAnsi="Verdana" w:cs="Verdana"/>
          <w:color w:val="333333"/>
          <w:sz w:val="28"/>
          <w:szCs w:val="28"/>
        </w:rPr>
        <w:t>Π</w:t>
      </w:r>
      <w:r w:rsidRPr="007526D5">
        <w:rPr>
          <w:rFonts w:ascii="Verdana" w:hAnsi="Verdana" w:cs="Verdana"/>
          <w:color w:val="333333"/>
          <w:sz w:val="28"/>
          <w:szCs w:val="28"/>
        </w:rPr>
        <w:t>εντάρι</w:t>
      </w:r>
      <w:r w:rsidRPr="007526D5">
        <w:rPr>
          <w:sz w:val="28"/>
          <w:szCs w:val="28"/>
        </w:rPr>
        <w:t> </w:t>
      </w:r>
      <w:r w:rsidRPr="007526D5">
        <w:rPr>
          <w:rFonts w:ascii="Verdana" w:hAnsi="Verdana" w:cs="Verdana"/>
          <w:color w:val="333333"/>
          <w:sz w:val="28"/>
          <w:szCs w:val="28"/>
        </w:rPr>
        <w:t>1:(13.983.816/36)=1:388.439,333...</w:t>
      </w:r>
      <w:r w:rsidRPr="007526D5">
        <w:rPr>
          <w:rFonts w:ascii="Verdana" w:hAnsi="Verdana" w:cs="Verdana"/>
          <w:color w:val="333333"/>
          <w:sz w:val="28"/>
          <w:szCs w:val="28"/>
        </w:rPr>
        <w:br/>
      </w:r>
      <w:r w:rsidRPr="007526D5">
        <w:rPr>
          <w:rFonts w:ascii="Verdana" w:hAnsi="Verdana" w:cs="Verdana"/>
          <w:color w:val="333333"/>
          <w:sz w:val="28"/>
          <w:szCs w:val="28"/>
        </w:rPr>
        <w:br/>
        <w:t>Για το τεσσάρι ισχύουν τα ίδια, αλλά αυτή τη φορά τα τεσσάρια που περιέχονται σε μία εξάδα είναι 15, επομένως διαιρούμε τον πιθανό αριθμό εξάδων με 15*15=225.</w:t>
      </w:r>
      <w:r w:rsidRPr="007526D5">
        <w:rPr>
          <w:rFonts w:ascii="Verdana" w:hAnsi="Verdana" w:cs="Verdana"/>
          <w:color w:val="333333"/>
          <w:sz w:val="28"/>
          <w:szCs w:val="28"/>
        </w:rPr>
        <w:br/>
      </w:r>
      <w:r w:rsidRPr="007526D5">
        <w:rPr>
          <w:rFonts w:ascii="Verdana" w:hAnsi="Verdana" w:cs="Verdana"/>
          <w:color w:val="333333"/>
          <w:sz w:val="28"/>
          <w:szCs w:val="28"/>
        </w:rPr>
        <w:br/>
        <w:t>ΛΟΤΤΟ τεσσάρι</w:t>
      </w:r>
      <w:r w:rsidRPr="007526D5">
        <w:rPr>
          <w:sz w:val="28"/>
          <w:szCs w:val="28"/>
        </w:rPr>
        <w:t> </w:t>
      </w:r>
      <w:r w:rsidRPr="007526D5">
        <w:rPr>
          <w:rFonts w:ascii="Verdana" w:hAnsi="Verdana" w:cs="Verdana"/>
          <w:color w:val="333333"/>
          <w:sz w:val="28"/>
          <w:szCs w:val="28"/>
        </w:rPr>
        <w:t>1:(13.983.816/225)=1:62.150,29333...</w:t>
      </w:r>
    </w:p>
    <w:p w:rsidR="007A4912" w:rsidRDefault="007A4912" w:rsidP="007526D5">
      <w:pPr>
        <w:rPr>
          <w:rFonts w:ascii="Verdana" w:hAnsi="Verdana" w:cs="Verdana"/>
          <w:color w:val="333333"/>
          <w:sz w:val="28"/>
          <w:szCs w:val="28"/>
        </w:rPr>
      </w:pPr>
    </w:p>
    <w:p w:rsidR="007A4912" w:rsidRDefault="007A4912" w:rsidP="007526D5">
      <w:pPr>
        <w:rPr>
          <w:rFonts w:ascii="Verdana" w:hAnsi="Verdana" w:cs="Verdana"/>
          <w:color w:val="333333"/>
          <w:sz w:val="28"/>
          <w:szCs w:val="28"/>
        </w:rPr>
      </w:pPr>
    </w:p>
    <w:p w:rsidR="007A4912" w:rsidRDefault="007A4912" w:rsidP="007526D5">
      <w:pPr>
        <w:rPr>
          <w:rFonts w:ascii="Verdana" w:hAnsi="Verdana" w:cs="Verdana"/>
          <w:color w:val="333333"/>
          <w:sz w:val="28"/>
          <w:szCs w:val="28"/>
        </w:rPr>
      </w:pPr>
    </w:p>
    <w:p w:rsidR="007A4912" w:rsidRDefault="007A4912" w:rsidP="007526D5">
      <w:pPr>
        <w:rPr>
          <w:rFonts w:ascii="Verdana" w:hAnsi="Verdana" w:cs="Verdana"/>
          <w:b/>
          <w:bCs/>
          <w:color w:val="FF0000"/>
          <w:sz w:val="48"/>
          <w:szCs w:val="48"/>
        </w:rPr>
      </w:pPr>
      <w:r>
        <w:rPr>
          <w:rFonts w:ascii="Verdana" w:hAnsi="Verdana" w:cs="Verdana"/>
          <w:b/>
          <w:bCs/>
          <w:color w:val="FF0000"/>
          <w:sz w:val="48"/>
          <w:szCs w:val="48"/>
        </w:rPr>
        <w:t xml:space="preserve">                3.</w:t>
      </w:r>
      <w:r w:rsidRPr="007526D5">
        <w:rPr>
          <w:rFonts w:ascii="Verdana" w:hAnsi="Verdana" w:cs="Verdana"/>
          <w:b/>
          <w:bCs/>
          <w:color w:val="FF0000"/>
          <w:sz w:val="48"/>
          <w:szCs w:val="48"/>
        </w:rPr>
        <w:t>ΤΖΟΚΕΡ</w:t>
      </w:r>
      <w:r>
        <w:rPr>
          <w:rFonts w:ascii="Verdana" w:hAnsi="Verdana" w:cs="Verdana"/>
          <w:b/>
          <w:bCs/>
          <w:color w:val="FF0000"/>
          <w:sz w:val="48"/>
          <w:szCs w:val="48"/>
        </w:rPr>
        <w:t xml:space="preserve">   </w:t>
      </w:r>
    </w:p>
    <w:p w:rsidR="007A4912" w:rsidRDefault="007A4912" w:rsidP="007526D5">
      <w:pPr>
        <w:rPr>
          <w:rFonts w:ascii="Verdana" w:hAnsi="Verdana" w:cs="Verdana"/>
          <w:b/>
          <w:bCs/>
          <w:color w:val="FF0000"/>
          <w:sz w:val="48"/>
          <w:szCs w:val="48"/>
        </w:rPr>
      </w:pPr>
      <w:r>
        <w:rPr>
          <w:rFonts w:ascii="Verdana" w:hAnsi="Verdana" w:cs="Verdana"/>
          <w:b/>
          <w:bCs/>
          <w:color w:val="FF0000"/>
          <w:sz w:val="48"/>
          <w:szCs w:val="48"/>
        </w:rPr>
        <w:t xml:space="preserve">     </w:t>
      </w:r>
      <w:r w:rsidRPr="00170D4F">
        <w:rPr>
          <w:rFonts w:ascii="Verdana" w:hAnsi="Verdana" w:cs="Verdana"/>
          <w:b/>
          <w:bCs/>
          <w:noProof/>
          <w:color w:val="FF0000"/>
          <w:sz w:val="48"/>
          <w:szCs w:val="48"/>
          <w:lang w:eastAsia="el-GR"/>
        </w:rPr>
        <w:pict>
          <v:shape id="Εικόνα 6" o:spid="_x0000_i1028" type="#_x0000_t75" style="width:405pt;height:99pt;visibility:visible">
            <v:imagedata r:id="rId11" o:title=""/>
          </v:shape>
        </w:pict>
      </w:r>
      <w:r>
        <w:rPr>
          <w:rFonts w:ascii="Verdana" w:hAnsi="Verdana" w:cs="Verdana"/>
          <w:b/>
          <w:bCs/>
          <w:color w:val="FF0000"/>
          <w:sz w:val="48"/>
          <w:szCs w:val="48"/>
        </w:rPr>
        <w:t xml:space="preserve">         </w:t>
      </w:r>
      <w:r w:rsidRPr="00B6420B">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7A4912" w:rsidRPr="007526D5" w:rsidRDefault="007A4912" w:rsidP="007526D5">
      <w:pPr>
        <w:spacing w:after="240"/>
        <w:rPr>
          <w:rFonts w:ascii="Verdana" w:hAnsi="Verdana" w:cs="Verdana"/>
          <w:color w:val="333333"/>
          <w:sz w:val="28"/>
          <w:szCs w:val="28"/>
        </w:rPr>
      </w:pPr>
      <w:r w:rsidRPr="007526D5">
        <w:rPr>
          <w:rFonts w:ascii="Verdana" w:hAnsi="Verdana" w:cs="Verdana"/>
          <w:color w:val="333333"/>
          <w:sz w:val="28"/>
          <w:szCs w:val="28"/>
        </w:rPr>
        <w:t>Η ίδια λογική ισχύει για τις πιθανότητες στο Τζόκερ. Όταν όμως ζητάμε επιτυχία και στο τζόκερ, πρέπει να πολλαπλασιάσουμε τον αριθμό των πιθανών στηλών με το 20.</w:t>
      </w:r>
      <w:r w:rsidRPr="007526D5">
        <w:rPr>
          <w:rFonts w:ascii="Verdana" w:hAnsi="Verdana" w:cs="Verdana"/>
          <w:color w:val="333333"/>
          <w:sz w:val="28"/>
          <w:szCs w:val="28"/>
        </w:rPr>
        <w:br/>
      </w:r>
      <w:r w:rsidRPr="007526D5">
        <w:rPr>
          <w:rFonts w:ascii="Verdana" w:hAnsi="Verdana" w:cs="Verdana"/>
          <w:color w:val="333333"/>
          <w:sz w:val="28"/>
          <w:szCs w:val="28"/>
        </w:rPr>
        <w:br/>
        <w:t>ΤΖΟΚΕΡ 5 1:[(45*44*43*42*41)/(5*4*3*2*1)]=1:1.221.759</w:t>
      </w:r>
      <w:r w:rsidRPr="007526D5">
        <w:rPr>
          <w:rFonts w:ascii="Verdana" w:hAnsi="Verdana" w:cs="Verdana"/>
          <w:color w:val="333333"/>
          <w:sz w:val="28"/>
          <w:szCs w:val="28"/>
        </w:rPr>
        <w:br/>
        <w:t>ΤΖΟΚΕΡ 5+1</w:t>
      </w:r>
      <w:r w:rsidRPr="007526D5">
        <w:rPr>
          <w:sz w:val="28"/>
          <w:szCs w:val="28"/>
        </w:rPr>
        <w:t> </w:t>
      </w:r>
      <w:r w:rsidRPr="007526D5">
        <w:rPr>
          <w:rFonts w:ascii="Verdana" w:hAnsi="Verdana" w:cs="Verdana"/>
          <w:color w:val="333333"/>
          <w:sz w:val="28"/>
          <w:szCs w:val="28"/>
        </w:rPr>
        <w:t>1:(1.221.759*20)=1:24.435.180</w:t>
      </w:r>
      <w:r w:rsidRPr="007526D5">
        <w:rPr>
          <w:rFonts w:ascii="Verdana" w:hAnsi="Verdana" w:cs="Verdana"/>
          <w:color w:val="333333"/>
          <w:sz w:val="28"/>
          <w:szCs w:val="28"/>
        </w:rPr>
        <w:br/>
      </w:r>
      <w:r w:rsidRPr="007526D5">
        <w:rPr>
          <w:rFonts w:ascii="Verdana" w:hAnsi="Verdana" w:cs="Verdana"/>
          <w:color w:val="333333"/>
          <w:sz w:val="28"/>
          <w:szCs w:val="28"/>
        </w:rPr>
        <w:br/>
        <w:t>ΤΖΟΚΕΡ 4</w:t>
      </w:r>
      <w:r w:rsidRPr="007526D5">
        <w:rPr>
          <w:sz w:val="28"/>
          <w:szCs w:val="28"/>
        </w:rPr>
        <w:t> </w:t>
      </w:r>
      <w:r w:rsidRPr="007526D5">
        <w:rPr>
          <w:rFonts w:ascii="Verdana" w:hAnsi="Verdana" w:cs="Verdana"/>
          <w:color w:val="333333"/>
          <w:sz w:val="28"/>
          <w:szCs w:val="28"/>
        </w:rPr>
        <w:t>1:(1.221.759/25)=1:48.870,36</w:t>
      </w:r>
      <w:r w:rsidRPr="007526D5">
        <w:rPr>
          <w:rFonts w:ascii="Verdana" w:hAnsi="Verdana" w:cs="Verdana"/>
          <w:color w:val="333333"/>
          <w:sz w:val="28"/>
          <w:szCs w:val="28"/>
        </w:rPr>
        <w:br/>
        <w:t>ΤΖΟΚΕΡ 4+1</w:t>
      </w:r>
      <w:r w:rsidRPr="007526D5">
        <w:rPr>
          <w:sz w:val="28"/>
          <w:szCs w:val="28"/>
        </w:rPr>
        <w:t> </w:t>
      </w:r>
      <w:r w:rsidRPr="007526D5">
        <w:rPr>
          <w:rFonts w:ascii="Verdana" w:hAnsi="Verdana" w:cs="Verdana"/>
          <w:color w:val="333333"/>
          <w:sz w:val="28"/>
          <w:szCs w:val="28"/>
        </w:rPr>
        <w:t>1:(48.870,36*20)=1:977.407,2</w:t>
      </w:r>
      <w:r w:rsidRPr="007526D5">
        <w:rPr>
          <w:rFonts w:ascii="Verdana" w:hAnsi="Verdana" w:cs="Verdana"/>
          <w:color w:val="333333"/>
          <w:sz w:val="28"/>
          <w:szCs w:val="28"/>
        </w:rPr>
        <w:br/>
      </w:r>
      <w:r w:rsidRPr="007526D5">
        <w:rPr>
          <w:rFonts w:ascii="Verdana" w:hAnsi="Verdana" w:cs="Verdana"/>
          <w:color w:val="333333"/>
          <w:sz w:val="28"/>
          <w:szCs w:val="28"/>
        </w:rPr>
        <w:br/>
        <w:t>ΤΖΟΚΕΡ 3</w:t>
      </w:r>
      <w:r w:rsidRPr="007526D5">
        <w:rPr>
          <w:sz w:val="28"/>
          <w:szCs w:val="28"/>
        </w:rPr>
        <w:t> </w:t>
      </w:r>
      <w:r w:rsidRPr="007526D5">
        <w:rPr>
          <w:rFonts w:ascii="Verdana" w:hAnsi="Verdana" w:cs="Verdana"/>
          <w:color w:val="333333"/>
          <w:sz w:val="28"/>
          <w:szCs w:val="28"/>
        </w:rPr>
        <w:t>1:(1.221.759/100)=1:12.217,59</w:t>
      </w:r>
      <w:r w:rsidRPr="007526D5">
        <w:rPr>
          <w:rFonts w:ascii="Verdana" w:hAnsi="Verdana" w:cs="Verdana"/>
          <w:color w:val="333333"/>
          <w:sz w:val="28"/>
          <w:szCs w:val="28"/>
        </w:rPr>
        <w:br/>
        <w:t>ΤΖΟΚΕΡ 3+1</w:t>
      </w:r>
      <w:r w:rsidRPr="007526D5">
        <w:rPr>
          <w:sz w:val="28"/>
          <w:szCs w:val="28"/>
        </w:rPr>
        <w:t> </w:t>
      </w:r>
      <w:r w:rsidRPr="007526D5">
        <w:rPr>
          <w:rFonts w:ascii="Verdana" w:hAnsi="Verdana" w:cs="Verdana"/>
          <w:color w:val="333333"/>
          <w:sz w:val="28"/>
          <w:szCs w:val="28"/>
        </w:rPr>
        <w:t>1:(12.217,59*20)=1:244.351,8</w:t>
      </w:r>
    </w:p>
    <w:p w:rsidR="007A4912" w:rsidRDefault="007A4912" w:rsidP="007526D5">
      <w:pPr>
        <w:rPr>
          <w:rFonts w:ascii="Verdana" w:hAnsi="Verdana" w:cs="Verdana"/>
          <w:b/>
          <w:bCs/>
          <w:color w:val="FF0000"/>
          <w:sz w:val="48"/>
          <w:szCs w:val="48"/>
        </w:rPr>
      </w:pPr>
      <w:r>
        <w:rPr>
          <w:rFonts w:ascii="Verdana" w:hAnsi="Verdana" w:cs="Verdana"/>
          <w:b/>
          <w:bCs/>
          <w:color w:val="FF0000"/>
          <w:sz w:val="48"/>
          <w:szCs w:val="48"/>
        </w:rPr>
        <w:t xml:space="preserve">               </w:t>
      </w:r>
    </w:p>
    <w:p w:rsidR="007A4912" w:rsidRDefault="007A4912" w:rsidP="007526D5">
      <w:pPr>
        <w:rPr>
          <w:rFonts w:ascii="Verdana" w:hAnsi="Verdana" w:cs="Verdana"/>
          <w:b/>
          <w:bCs/>
          <w:color w:val="FF0000"/>
          <w:sz w:val="48"/>
          <w:szCs w:val="48"/>
          <w:lang w:val="en-US"/>
        </w:rPr>
      </w:pPr>
      <w:r>
        <w:rPr>
          <w:rFonts w:ascii="Verdana" w:hAnsi="Verdana" w:cs="Verdana"/>
          <w:b/>
          <w:bCs/>
          <w:color w:val="FF0000"/>
          <w:sz w:val="48"/>
          <w:szCs w:val="48"/>
          <w:lang w:val="en-US"/>
        </w:rPr>
        <w:t xml:space="preserve">               </w:t>
      </w:r>
      <w:r>
        <w:rPr>
          <w:rFonts w:ascii="Verdana" w:hAnsi="Verdana" w:cs="Verdana"/>
          <w:b/>
          <w:bCs/>
          <w:color w:val="FF0000"/>
          <w:sz w:val="48"/>
          <w:szCs w:val="48"/>
        </w:rPr>
        <w:t>4.</w:t>
      </w:r>
      <w:r w:rsidRPr="007526D5">
        <w:rPr>
          <w:rFonts w:ascii="Verdana" w:hAnsi="Verdana" w:cs="Verdana"/>
          <w:b/>
          <w:bCs/>
          <w:color w:val="FF0000"/>
          <w:sz w:val="48"/>
          <w:szCs w:val="48"/>
        </w:rPr>
        <w:t>ΚΙΝΟ</w:t>
      </w:r>
    </w:p>
    <w:p w:rsidR="007A4912" w:rsidRPr="007526D5" w:rsidRDefault="007A4912" w:rsidP="007526D5">
      <w:pPr>
        <w:rPr>
          <w:rFonts w:ascii="Verdana" w:hAnsi="Verdana" w:cs="Verdana"/>
          <w:b/>
          <w:bCs/>
          <w:color w:val="FF0000"/>
          <w:sz w:val="48"/>
          <w:szCs w:val="48"/>
        </w:rPr>
      </w:pPr>
      <w:r>
        <w:rPr>
          <w:rFonts w:ascii="Verdana" w:hAnsi="Verdana" w:cs="Verdana"/>
          <w:b/>
          <w:bCs/>
          <w:color w:val="FF0000"/>
          <w:sz w:val="48"/>
          <w:szCs w:val="48"/>
          <w:lang w:val="en-US"/>
        </w:rPr>
        <w:t xml:space="preserve">           </w:t>
      </w:r>
      <w:r w:rsidRPr="00170D4F">
        <w:rPr>
          <w:rFonts w:ascii="Verdana" w:hAnsi="Verdana" w:cs="Verdana"/>
          <w:b/>
          <w:bCs/>
          <w:noProof/>
          <w:color w:val="FF0000"/>
          <w:sz w:val="48"/>
          <w:szCs w:val="48"/>
          <w:lang w:eastAsia="el-GR"/>
        </w:rPr>
        <w:pict>
          <v:shape id="_x0000_i1029" type="#_x0000_t75" style="width:200.25pt;height:150pt;visibility:visible">
            <v:imagedata r:id="rId12" o:title=""/>
          </v:shape>
        </w:pict>
      </w:r>
    </w:p>
    <w:p w:rsidR="007A4912" w:rsidRPr="007526D5" w:rsidRDefault="007A4912" w:rsidP="007526D5">
      <w:pPr>
        <w:spacing w:after="240"/>
        <w:rPr>
          <w:rFonts w:ascii="Verdana" w:hAnsi="Verdana" w:cs="Verdana"/>
          <w:color w:val="333333"/>
          <w:sz w:val="28"/>
          <w:szCs w:val="28"/>
        </w:rPr>
      </w:pPr>
    </w:p>
    <w:p w:rsidR="007A4912" w:rsidRDefault="007A4912" w:rsidP="007526D5">
      <w:pPr>
        <w:spacing w:after="240"/>
        <w:rPr>
          <w:rFonts w:ascii="Verdana" w:hAnsi="Verdana" w:cs="Verdana"/>
          <w:color w:val="333333"/>
          <w:sz w:val="28"/>
          <w:szCs w:val="28"/>
        </w:rPr>
      </w:pPr>
      <w:r w:rsidRPr="007526D5">
        <w:rPr>
          <w:rFonts w:ascii="Verdana" w:hAnsi="Verdana" w:cs="Verdana"/>
          <w:color w:val="333333"/>
          <w:sz w:val="28"/>
          <w:szCs w:val="28"/>
        </w:rPr>
        <w:t>Στο ΚΙΝΟ τα πράγματα μοιάζουν με την αναζήτηση των πενταριών ανάμεσα στις πιθανές στήλες του ΛΟΤΤΟ. Αν ζητήσουμε 4 αριθμούς, οι πιθανές τετράδες από 80 αριθμούς οι οποίοι μπορούν να κληρωθούν μόνο μία φορά ο καθένας, προκύπτουν από τον τύπο</w:t>
      </w:r>
      <w:r w:rsidRPr="007526D5">
        <w:rPr>
          <w:rFonts w:ascii="Verdana" w:hAnsi="Verdana" w:cs="Verdana"/>
          <w:color w:val="333333"/>
          <w:sz w:val="28"/>
          <w:szCs w:val="28"/>
        </w:rPr>
        <w:br/>
        <w:t>80!/(80-4)!/4!, Ενώ η εικοσάδα που θα κληρωθεί περιέχει 20!/(20-4)!/4! τετράδες</w:t>
      </w:r>
      <w:r w:rsidRPr="007526D5">
        <w:rPr>
          <w:rFonts w:ascii="Verdana" w:hAnsi="Verdana" w:cs="Verdana"/>
          <w:color w:val="333333"/>
          <w:sz w:val="28"/>
          <w:szCs w:val="28"/>
        </w:rPr>
        <w:br/>
        <w:t>Άρα οι πιθανότητες να πιάσουμε την τετράδα που θα επιλέξουμε είναι</w:t>
      </w:r>
      <w:r w:rsidRPr="007526D5">
        <w:rPr>
          <w:rFonts w:ascii="Verdana" w:hAnsi="Verdana" w:cs="Verdana"/>
          <w:color w:val="333333"/>
          <w:sz w:val="28"/>
          <w:szCs w:val="28"/>
        </w:rPr>
        <w:br/>
      </w:r>
      <w:r w:rsidRPr="007526D5">
        <w:rPr>
          <w:rFonts w:ascii="Verdana" w:hAnsi="Verdana" w:cs="Verdana"/>
          <w:color w:val="333333"/>
          <w:sz w:val="28"/>
          <w:szCs w:val="28"/>
        </w:rPr>
        <w:br/>
        <w:t>ΚΙΝΟ 4</w:t>
      </w:r>
      <w:r w:rsidRPr="007526D5">
        <w:rPr>
          <w:sz w:val="28"/>
          <w:szCs w:val="28"/>
        </w:rPr>
        <w:t> </w:t>
      </w:r>
      <w:r w:rsidRPr="007526D5">
        <w:rPr>
          <w:rFonts w:ascii="Verdana" w:hAnsi="Verdana" w:cs="Verdana"/>
          <w:color w:val="333333"/>
          <w:sz w:val="28"/>
          <w:szCs w:val="28"/>
        </w:rPr>
        <w:t>1:[(80*79*78*77)/(4*3*2*1)]/[20!/(20-4)!/4!]= 1:(1.581.580/4845)=1:326,44</w:t>
      </w:r>
      <w:r w:rsidRPr="007526D5">
        <w:rPr>
          <w:rFonts w:ascii="Verdana" w:hAnsi="Verdana" w:cs="Verdana"/>
          <w:color w:val="333333"/>
          <w:sz w:val="28"/>
          <w:szCs w:val="28"/>
        </w:rPr>
        <w:br/>
      </w:r>
      <w:r w:rsidRPr="007526D5">
        <w:rPr>
          <w:rFonts w:ascii="Verdana" w:hAnsi="Verdana" w:cs="Verdana"/>
          <w:color w:val="333333"/>
          <w:sz w:val="28"/>
          <w:szCs w:val="28"/>
        </w:rPr>
        <w:br/>
        <w:t>Έτσι, γενικά ο τύπος για το ΚΙΝΟ είναι</w:t>
      </w:r>
      <w:r w:rsidRPr="007526D5">
        <w:rPr>
          <w:sz w:val="28"/>
          <w:szCs w:val="28"/>
        </w:rPr>
        <w:t> </w:t>
      </w:r>
      <w:r w:rsidRPr="007526D5">
        <w:rPr>
          <w:rFonts w:ascii="Verdana" w:hAnsi="Verdana" w:cs="Verdana"/>
          <w:color w:val="333333"/>
          <w:sz w:val="28"/>
          <w:szCs w:val="28"/>
        </w:rPr>
        <w:t>1:[(80!/(80-x)!/x!)/(20!/(20-x)!/x!)] όπου x είναι το πλήθος των αριθμών που ζητάμε. Το x! απλοποιείται και έχουμε τελικά 1:[(80!/(80-x)!)/(20!/(20-x)!)] από τον οποίο προκύπτουν και τα παρακάτω...</w:t>
      </w:r>
      <w:r w:rsidRPr="007526D5">
        <w:rPr>
          <w:rFonts w:ascii="Verdana" w:hAnsi="Verdana" w:cs="Verdana"/>
          <w:color w:val="333333"/>
          <w:sz w:val="28"/>
          <w:szCs w:val="28"/>
        </w:rPr>
        <w:br/>
      </w:r>
      <w:r w:rsidRPr="007526D5">
        <w:rPr>
          <w:rFonts w:ascii="Verdana" w:hAnsi="Verdana" w:cs="Verdana"/>
          <w:color w:val="333333"/>
          <w:sz w:val="28"/>
          <w:szCs w:val="28"/>
        </w:rPr>
        <w:br/>
        <w:t>ΚΙΝΟ 5   1:1.550,57</w:t>
      </w:r>
      <w:r w:rsidRPr="007526D5">
        <w:rPr>
          <w:rFonts w:ascii="Verdana" w:hAnsi="Verdana" w:cs="Verdana"/>
          <w:color w:val="333333"/>
          <w:sz w:val="28"/>
          <w:szCs w:val="28"/>
        </w:rPr>
        <w:br/>
        <w:t>ΚΙΝΟ 6   1:7.752,84</w:t>
      </w:r>
      <w:r w:rsidRPr="007526D5">
        <w:rPr>
          <w:rFonts w:ascii="Verdana" w:hAnsi="Verdana" w:cs="Verdana"/>
          <w:color w:val="333333"/>
          <w:sz w:val="28"/>
          <w:szCs w:val="28"/>
        </w:rPr>
        <w:br/>
        <w:t>ΚΙΝΟ 7   1:40.979,31</w:t>
      </w:r>
      <w:r w:rsidRPr="007526D5">
        <w:rPr>
          <w:rFonts w:ascii="Verdana" w:hAnsi="Verdana" w:cs="Verdana"/>
          <w:color w:val="333333"/>
          <w:sz w:val="28"/>
          <w:szCs w:val="28"/>
        </w:rPr>
        <w:br/>
        <w:t>ΚΙΝΟ 8   1:230.114,61</w:t>
      </w:r>
      <w:r w:rsidRPr="007526D5">
        <w:rPr>
          <w:rFonts w:ascii="Verdana" w:hAnsi="Verdana" w:cs="Verdana"/>
          <w:color w:val="333333"/>
          <w:sz w:val="28"/>
          <w:szCs w:val="28"/>
        </w:rPr>
        <w:br/>
        <w:t>ΚΙΝΟ 9   1:1.380.687,65</w:t>
      </w:r>
      <w:r w:rsidRPr="007526D5">
        <w:rPr>
          <w:rFonts w:ascii="Verdana" w:hAnsi="Verdana" w:cs="Verdana"/>
          <w:color w:val="333333"/>
          <w:sz w:val="28"/>
          <w:szCs w:val="28"/>
        </w:rPr>
        <w:br/>
        <w:t>ΚΙΝΟ 10 1:8.911.711,18</w:t>
      </w:r>
      <w:r w:rsidRPr="007526D5">
        <w:rPr>
          <w:rFonts w:ascii="Verdana" w:hAnsi="Verdana" w:cs="Verdana"/>
          <w:color w:val="333333"/>
          <w:sz w:val="28"/>
          <w:szCs w:val="28"/>
        </w:rPr>
        <w:br/>
        <w:t>ΚΙΝΟ 11 1:62.381.978,24</w:t>
      </w:r>
      <w:r w:rsidRPr="007526D5">
        <w:rPr>
          <w:rFonts w:ascii="Verdana" w:hAnsi="Verdana" w:cs="Verdana"/>
          <w:color w:val="333333"/>
          <w:sz w:val="28"/>
          <w:szCs w:val="28"/>
        </w:rPr>
        <w:br/>
        <w:t>ΚΙΝΟ 12 1:478.261.833,14</w:t>
      </w:r>
      <w:r w:rsidRPr="007526D5">
        <w:rPr>
          <w:rFonts w:ascii="Verdana" w:hAnsi="Verdana" w:cs="Verdana"/>
          <w:color w:val="333333"/>
          <w:sz w:val="28"/>
          <w:szCs w:val="28"/>
        </w:rPr>
        <w:br/>
      </w:r>
      <w:r w:rsidRPr="007526D5">
        <w:rPr>
          <w:rFonts w:ascii="Verdana" w:hAnsi="Verdana" w:cs="Verdana"/>
          <w:color w:val="333333"/>
          <w:sz w:val="28"/>
          <w:szCs w:val="28"/>
        </w:rPr>
        <w:br/>
      </w:r>
    </w:p>
    <w:p w:rsidR="007A4912" w:rsidRDefault="007A4912" w:rsidP="007526D5">
      <w:pPr>
        <w:spacing w:after="240"/>
        <w:rPr>
          <w:rFonts w:ascii="Verdana" w:hAnsi="Verdana" w:cs="Verdana"/>
          <w:color w:val="333333"/>
          <w:sz w:val="28"/>
          <w:szCs w:val="28"/>
        </w:rPr>
      </w:pPr>
    </w:p>
    <w:p w:rsidR="007A4912" w:rsidRDefault="007A4912" w:rsidP="007526D5">
      <w:pPr>
        <w:spacing w:after="240"/>
        <w:rPr>
          <w:rFonts w:ascii="Verdana" w:hAnsi="Verdana" w:cs="Verdana"/>
          <w:color w:val="333333"/>
          <w:sz w:val="28"/>
          <w:szCs w:val="28"/>
        </w:rPr>
      </w:pPr>
    </w:p>
    <w:p w:rsidR="007A4912" w:rsidRDefault="007A4912" w:rsidP="007526D5">
      <w:pPr>
        <w:spacing w:after="240"/>
        <w:rPr>
          <w:rFonts w:ascii="Verdana" w:hAnsi="Verdana" w:cs="Verdana"/>
          <w:color w:val="333333"/>
          <w:sz w:val="28"/>
          <w:szCs w:val="28"/>
        </w:rPr>
      </w:pPr>
    </w:p>
    <w:p w:rsidR="007A4912" w:rsidRDefault="007A4912" w:rsidP="00ED41C2">
      <w:pPr>
        <w:spacing w:after="240"/>
        <w:jc w:val="center"/>
        <w:rPr>
          <w:rFonts w:ascii="Verdana" w:hAnsi="Verdana" w:cs="Verdana"/>
          <w:b/>
          <w:bCs/>
          <w:color w:val="FF0000"/>
          <w:sz w:val="56"/>
          <w:szCs w:val="56"/>
        </w:rPr>
      </w:pPr>
      <w:r>
        <w:rPr>
          <w:rFonts w:ascii="Verdana" w:hAnsi="Verdana" w:cs="Verdana"/>
          <w:b/>
          <w:bCs/>
          <w:color w:val="FF0000"/>
          <w:sz w:val="56"/>
          <w:szCs w:val="56"/>
        </w:rPr>
        <w:t xml:space="preserve">ΤΕΧΝΗΜΑ </w:t>
      </w:r>
    </w:p>
    <w:p w:rsidR="007A4912" w:rsidRDefault="007A4912" w:rsidP="00ED41C2">
      <w:pPr>
        <w:spacing w:after="240"/>
        <w:jc w:val="center"/>
        <w:rPr>
          <w:rFonts w:ascii="Verdana" w:hAnsi="Verdana" w:cs="Verdana"/>
          <w:b/>
          <w:bCs/>
          <w:color w:val="FF0000"/>
          <w:sz w:val="56"/>
          <w:szCs w:val="56"/>
        </w:rPr>
      </w:pPr>
    </w:p>
    <w:p w:rsidR="007A4912" w:rsidRDefault="007A4912" w:rsidP="00ED41C2">
      <w:pPr>
        <w:spacing w:after="240"/>
        <w:jc w:val="center"/>
        <w:rPr>
          <w:rFonts w:ascii="Verdana" w:hAnsi="Verdana" w:cs="Verdana"/>
          <w:b/>
          <w:bCs/>
          <w:color w:val="FF0000"/>
          <w:sz w:val="56"/>
          <w:szCs w:val="56"/>
        </w:rPr>
      </w:pPr>
    </w:p>
    <w:p w:rsidR="007A4912" w:rsidRDefault="007A4912" w:rsidP="00ED41C2">
      <w:pPr>
        <w:spacing w:after="240"/>
        <w:jc w:val="center"/>
        <w:rPr>
          <w:rFonts w:ascii="Verdana" w:hAnsi="Verdana" w:cs="Verdana"/>
          <w:b/>
          <w:bCs/>
          <w:color w:val="FF0000"/>
          <w:sz w:val="56"/>
          <w:szCs w:val="56"/>
        </w:rPr>
      </w:pPr>
    </w:p>
    <w:p w:rsidR="007A4912" w:rsidRDefault="007A4912" w:rsidP="00ED41C2">
      <w:pPr>
        <w:spacing w:after="240"/>
        <w:jc w:val="center"/>
        <w:rPr>
          <w:rFonts w:ascii="Verdana" w:hAnsi="Verdana" w:cs="Verdana"/>
          <w:b/>
          <w:bCs/>
          <w:color w:val="FF0000"/>
          <w:sz w:val="56"/>
          <w:szCs w:val="56"/>
        </w:rPr>
      </w:pPr>
    </w:p>
    <w:p w:rsidR="007A4912" w:rsidRDefault="007A4912" w:rsidP="00ED41C2">
      <w:pPr>
        <w:spacing w:after="240"/>
        <w:rPr>
          <w:rFonts w:ascii="Verdana" w:hAnsi="Verdana" w:cs="Verdana"/>
          <w:b/>
          <w:bCs/>
          <w:color w:val="FF0000"/>
          <w:sz w:val="56"/>
          <w:szCs w:val="56"/>
        </w:rPr>
      </w:pPr>
      <w:r>
        <w:rPr>
          <w:rFonts w:ascii="Verdana" w:hAnsi="Verdana" w:cs="Verdana"/>
          <w:b/>
          <w:bCs/>
          <w:color w:val="FF0000"/>
          <w:sz w:val="56"/>
          <w:szCs w:val="56"/>
        </w:rPr>
        <w:t xml:space="preserve">         ΒΙΒΛΙΟΓΡΑΦΙΑ </w:t>
      </w:r>
    </w:p>
    <w:p w:rsidR="007A4912" w:rsidRPr="00ED41C2" w:rsidRDefault="007A4912" w:rsidP="00ED41C2">
      <w:pPr>
        <w:pStyle w:val="ListParagraph"/>
        <w:numPr>
          <w:ilvl w:val="0"/>
          <w:numId w:val="1"/>
        </w:numPr>
        <w:spacing w:after="240"/>
        <w:rPr>
          <w:rFonts w:ascii="Verdana" w:hAnsi="Verdana" w:cs="Verdana"/>
          <w:b/>
          <w:bCs/>
          <w:sz w:val="44"/>
          <w:szCs w:val="44"/>
        </w:rPr>
      </w:pPr>
      <w:r w:rsidRPr="00ED41C2">
        <w:rPr>
          <w:rFonts w:ascii="Verdana" w:hAnsi="Verdana" w:cs="Verdana"/>
          <w:b/>
          <w:bCs/>
          <w:sz w:val="44"/>
          <w:szCs w:val="44"/>
        </w:rPr>
        <w:t xml:space="preserve">Διαδίκτυο </w:t>
      </w:r>
    </w:p>
    <w:sectPr w:rsidR="007A4912" w:rsidRPr="00ED41C2" w:rsidSect="00294504">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12" w:rsidRDefault="007A4912" w:rsidP="00546489">
      <w:pPr>
        <w:spacing w:after="0" w:line="240" w:lineRule="auto"/>
      </w:pPr>
      <w:r>
        <w:separator/>
      </w:r>
    </w:p>
  </w:endnote>
  <w:endnote w:type="continuationSeparator" w:id="0">
    <w:p w:rsidR="007A4912" w:rsidRDefault="007A4912" w:rsidP="0054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12" w:rsidRDefault="007A4912">
    <w:pPr>
      <w:pStyle w:val="Footer"/>
      <w:jc w:val="center"/>
      <w:rPr>
        <w:rFonts w:ascii="Cambria" w:hAnsi="Cambria" w:cs="Cambria"/>
        <w:sz w:val="28"/>
        <w:szCs w:val="28"/>
      </w:rPr>
    </w:pPr>
    <w:r>
      <w:rPr>
        <w:rFonts w:ascii="Cambria" w:hAnsi="Cambria" w:cs="Cambria"/>
        <w:sz w:val="28"/>
        <w:szCs w:val="28"/>
      </w:rPr>
      <w:t xml:space="preserve">~ </w:t>
    </w:r>
    <w:fldSimple w:instr=" PAGE    \* MERGEFORMAT ">
      <w:r w:rsidRPr="003E421F">
        <w:rPr>
          <w:rFonts w:ascii="Cambria" w:hAnsi="Cambria" w:cs="Cambria"/>
          <w:noProof/>
          <w:sz w:val="28"/>
          <w:szCs w:val="28"/>
        </w:rPr>
        <w:t>6</w:t>
      </w:r>
    </w:fldSimple>
    <w:r>
      <w:rPr>
        <w:rFonts w:ascii="Cambria" w:hAnsi="Cambria" w:cs="Cambria"/>
        <w:sz w:val="28"/>
        <w:szCs w:val="28"/>
      </w:rPr>
      <w:t xml:space="preserve"> ~</w:t>
    </w:r>
  </w:p>
  <w:p w:rsidR="007A4912" w:rsidRDefault="007A4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12" w:rsidRDefault="007A4912">
    <w:pPr>
      <w:pStyle w:val="Footer"/>
      <w:jc w:val="center"/>
      <w:rPr>
        <w:rFonts w:ascii="Cambria" w:hAnsi="Cambria" w:cs="Cambria"/>
        <w:sz w:val="28"/>
        <w:szCs w:val="28"/>
      </w:rPr>
    </w:pPr>
    <w:r>
      <w:rPr>
        <w:rFonts w:ascii="Cambria" w:hAnsi="Cambria" w:cs="Cambria"/>
        <w:sz w:val="28"/>
        <w:szCs w:val="28"/>
      </w:rPr>
      <w:t xml:space="preserve">~ </w:t>
    </w:r>
    <w:fldSimple w:instr=" PAGE    \* MERGEFORMAT ">
      <w:r w:rsidRPr="003E421F">
        <w:rPr>
          <w:rFonts w:ascii="Cambria" w:hAnsi="Cambria" w:cs="Cambria"/>
          <w:noProof/>
          <w:sz w:val="28"/>
          <w:szCs w:val="28"/>
        </w:rPr>
        <w:t>1</w:t>
      </w:r>
    </w:fldSimple>
    <w:r>
      <w:rPr>
        <w:rFonts w:ascii="Cambria" w:hAnsi="Cambria" w:cs="Cambria"/>
        <w:sz w:val="28"/>
        <w:szCs w:val="28"/>
      </w:rPr>
      <w:t xml:space="preserve"> ~</w:t>
    </w:r>
  </w:p>
  <w:p w:rsidR="007A4912" w:rsidRDefault="007A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12" w:rsidRDefault="007A4912" w:rsidP="00546489">
      <w:pPr>
        <w:spacing w:after="0" w:line="240" w:lineRule="auto"/>
      </w:pPr>
      <w:r>
        <w:separator/>
      </w:r>
    </w:p>
  </w:footnote>
  <w:footnote w:type="continuationSeparator" w:id="0">
    <w:p w:rsidR="007A4912" w:rsidRDefault="007A4912" w:rsidP="00546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3888"/>
    <w:multiLevelType w:val="hybridMultilevel"/>
    <w:tmpl w:val="DD78DB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504"/>
    <w:rsid w:val="0000522C"/>
    <w:rsid w:val="0005276C"/>
    <w:rsid w:val="000B7FC7"/>
    <w:rsid w:val="00170D4F"/>
    <w:rsid w:val="001A1BE2"/>
    <w:rsid w:val="00220BC4"/>
    <w:rsid w:val="00294504"/>
    <w:rsid w:val="003E421F"/>
    <w:rsid w:val="004528B7"/>
    <w:rsid w:val="004C3CCB"/>
    <w:rsid w:val="004D391A"/>
    <w:rsid w:val="00503B67"/>
    <w:rsid w:val="00546489"/>
    <w:rsid w:val="005B3E02"/>
    <w:rsid w:val="0066665A"/>
    <w:rsid w:val="007526D5"/>
    <w:rsid w:val="007A4912"/>
    <w:rsid w:val="00923081"/>
    <w:rsid w:val="00970D70"/>
    <w:rsid w:val="00A66833"/>
    <w:rsid w:val="00A9607A"/>
    <w:rsid w:val="00B6420B"/>
    <w:rsid w:val="00BD25D6"/>
    <w:rsid w:val="00C24AD2"/>
    <w:rsid w:val="00ED41C2"/>
    <w:rsid w:val="00F83A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D6"/>
    <w:pPr>
      <w:spacing w:after="200" w:line="276" w:lineRule="auto"/>
    </w:pPr>
    <w:rPr>
      <w:rFonts w:cs="Calibri"/>
      <w:lang w:eastAsia="en-US"/>
    </w:rPr>
  </w:style>
  <w:style w:type="paragraph" w:styleId="Heading1">
    <w:name w:val="heading 1"/>
    <w:basedOn w:val="Normal"/>
    <w:next w:val="Normal"/>
    <w:link w:val="Heading1Char"/>
    <w:uiPriority w:val="99"/>
    <w:qFormat/>
    <w:rsid w:val="00F83A3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A32"/>
    <w:rPr>
      <w:rFonts w:ascii="Cambria" w:hAnsi="Cambria" w:cs="Cambria"/>
      <w:b/>
      <w:bCs/>
      <w:color w:val="365F91"/>
      <w:sz w:val="28"/>
      <w:szCs w:val="28"/>
    </w:rPr>
  </w:style>
  <w:style w:type="paragraph" w:styleId="NoSpacing">
    <w:name w:val="No Spacing"/>
    <w:link w:val="NoSpacingChar"/>
    <w:uiPriority w:val="99"/>
    <w:qFormat/>
    <w:rsid w:val="00294504"/>
    <w:rPr>
      <w:rFonts w:eastAsia="Times New Roman" w:cs="Calibri"/>
      <w:lang w:eastAsia="en-US"/>
    </w:rPr>
  </w:style>
  <w:style w:type="character" w:customStyle="1" w:styleId="NoSpacingChar">
    <w:name w:val="No Spacing Char"/>
    <w:basedOn w:val="DefaultParagraphFont"/>
    <w:link w:val="NoSpacing"/>
    <w:uiPriority w:val="99"/>
    <w:locked/>
    <w:rsid w:val="00294504"/>
    <w:rPr>
      <w:rFonts w:eastAsia="Times New Roman"/>
      <w:sz w:val="22"/>
      <w:szCs w:val="22"/>
      <w:lang w:val="el-GR" w:eastAsia="en-US"/>
    </w:rPr>
  </w:style>
  <w:style w:type="paragraph" w:styleId="BalloonText">
    <w:name w:val="Balloon Text"/>
    <w:basedOn w:val="Normal"/>
    <w:link w:val="BalloonTextChar"/>
    <w:uiPriority w:val="99"/>
    <w:semiHidden/>
    <w:rsid w:val="0029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504"/>
    <w:rPr>
      <w:rFonts w:ascii="Tahoma" w:hAnsi="Tahoma" w:cs="Tahoma"/>
      <w:sz w:val="16"/>
      <w:szCs w:val="16"/>
    </w:rPr>
  </w:style>
  <w:style w:type="paragraph" w:styleId="Title">
    <w:name w:val="Title"/>
    <w:basedOn w:val="Normal"/>
    <w:next w:val="Normal"/>
    <w:link w:val="TitleChar"/>
    <w:uiPriority w:val="99"/>
    <w:qFormat/>
    <w:rsid w:val="0029450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94504"/>
    <w:rPr>
      <w:rFonts w:ascii="Cambria" w:hAnsi="Cambria" w:cs="Cambria"/>
      <w:color w:val="17365D"/>
      <w:spacing w:val="5"/>
      <w:kern w:val="28"/>
      <w:sz w:val="52"/>
      <w:szCs w:val="52"/>
    </w:rPr>
  </w:style>
  <w:style w:type="paragraph" w:styleId="ListParagraph">
    <w:name w:val="List Paragraph"/>
    <w:basedOn w:val="Normal"/>
    <w:uiPriority w:val="99"/>
    <w:qFormat/>
    <w:rsid w:val="00294504"/>
    <w:pPr>
      <w:ind w:left="720"/>
    </w:pPr>
  </w:style>
  <w:style w:type="paragraph" w:styleId="Quote">
    <w:name w:val="Quote"/>
    <w:basedOn w:val="Normal"/>
    <w:next w:val="Normal"/>
    <w:link w:val="QuoteChar"/>
    <w:uiPriority w:val="99"/>
    <w:qFormat/>
    <w:rsid w:val="00546489"/>
    <w:rPr>
      <w:i/>
      <w:iCs/>
      <w:color w:val="000000"/>
    </w:rPr>
  </w:style>
  <w:style w:type="character" w:customStyle="1" w:styleId="QuoteChar">
    <w:name w:val="Quote Char"/>
    <w:basedOn w:val="DefaultParagraphFont"/>
    <w:link w:val="Quote"/>
    <w:uiPriority w:val="99"/>
    <w:locked/>
    <w:rsid w:val="00546489"/>
    <w:rPr>
      <w:i/>
      <w:iCs/>
      <w:color w:val="000000"/>
    </w:rPr>
  </w:style>
  <w:style w:type="paragraph" w:styleId="Subtitle">
    <w:name w:val="Subtitle"/>
    <w:basedOn w:val="Normal"/>
    <w:next w:val="Normal"/>
    <w:link w:val="SubtitleChar"/>
    <w:uiPriority w:val="99"/>
    <w:qFormat/>
    <w:rsid w:val="00546489"/>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46489"/>
    <w:rPr>
      <w:rFonts w:ascii="Cambria" w:hAnsi="Cambria" w:cs="Cambria"/>
      <w:i/>
      <w:iCs/>
      <w:color w:val="4F81BD"/>
      <w:spacing w:val="15"/>
      <w:sz w:val="24"/>
      <w:szCs w:val="24"/>
    </w:rPr>
  </w:style>
  <w:style w:type="character" w:customStyle="1" w:styleId="apple-converted-space">
    <w:name w:val="apple-converted-space"/>
    <w:basedOn w:val="DefaultParagraphFont"/>
    <w:uiPriority w:val="99"/>
    <w:rsid w:val="007526D5"/>
  </w:style>
  <w:style w:type="paragraph" w:styleId="Header">
    <w:name w:val="header"/>
    <w:basedOn w:val="Normal"/>
    <w:link w:val="HeaderChar"/>
    <w:uiPriority w:val="99"/>
    <w:rsid w:val="001A1BE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A1BE2"/>
  </w:style>
  <w:style w:type="paragraph" w:styleId="Footer">
    <w:name w:val="footer"/>
    <w:basedOn w:val="Normal"/>
    <w:link w:val="FooterChar"/>
    <w:uiPriority w:val="99"/>
    <w:rsid w:val="001A1BE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A1BE2"/>
  </w:style>
  <w:style w:type="paragraph" w:styleId="IntenseQuote">
    <w:name w:val="Intense Quote"/>
    <w:basedOn w:val="Normal"/>
    <w:next w:val="Normal"/>
    <w:link w:val="IntenseQuoteChar"/>
    <w:uiPriority w:val="99"/>
    <w:qFormat/>
    <w:rsid w:val="00F83A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83A32"/>
    <w:rPr>
      <w:b/>
      <w:bCs/>
      <w:i/>
      <w:iCs/>
      <w:color w:val="4F81BD"/>
    </w:rPr>
  </w:style>
  <w:style w:type="character" w:styleId="Strong">
    <w:name w:val="Strong"/>
    <w:basedOn w:val="DefaultParagraphFont"/>
    <w:uiPriority w:val="99"/>
    <w:qFormat/>
    <w:rsid w:val="00F83A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3.bp.blogspot.com/-QO48VyDf_iw/US4Yq739INI/AAAAAAAAExk/2N9lTE95Gxo/s1600/%CE%B6%E1%BC%80%CF%81%CE%B9.jp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11</Pages>
  <Words>828</Words>
  <Characters>4475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ΤΥΧΕΡΑ ΠΑΙΧΝΙΔΙΑ ΚΑΙ ΜΑΘΗΜΑΤΙΚΑ </dc:title>
  <dc:subject>ΤΥΧΕΡΑ ΠΑΙΧΝΙΔΙΑ ΚΑΙ ΜΑΘΗΜΑΤΙΚΑ </dc:subject>
  <dc:creator>user</dc:creator>
  <cp:keywords/>
  <dc:description/>
  <cp:lastModifiedBy>user</cp:lastModifiedBy>
  <cp:revision>8</cp:revision>
  <dcterms:created xsi:type="dcterms:W3CDTF">2014-02-05T10:44:00Z</dcterms:created>
  <dcterms:modified xsi:type="dcterms:W3CDTF">2014-05-13T08:20:00Z</dcterms:modified>
</cp:coreProperties>
</file>