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64" w:rsidRDefault="00770A64" w:rsidP="00770A6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800600" cy="1190625"/>
            <wp:effectExtent l="19050" t="0" r="0" b="0"/>
            <wp:docPr id="1" name="Εικόνα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A64" w:rsidRDefault="00770A64" w:rsidP="00770A64">
      <w:pPr>
        <w:ind w:left="180"/>
        <w:rPr>
          <w:b/>
          <w:bCs/>
        </w:rPr>
      </w:pPr>
      <w:r>
        <w:rPr>
          <w:b/>
          <w:bCs/>
        </w:rPr>
        <w:t xml:space="preserve">               Γραφείο Γενικού Τουρισμού – Ενοικιάσεις Τουριστικών Λεωφορείων</w:t>
      </w:r>
    </w:p>
    <w:p w:rsidR="00770A64" w:rsidRDefault="00770A64" w:rsidP="00770A64">
      <w:pPr>
        <w:ind w:left="-1260"/>
        <w:jc w:val="center"/>
        <w:rPr>
          <w:b/>
          <w:bCs/>
        </w:rPr>
      </w:pPr>
      <w:r>
        <w:rPr>
          <w:b/>
          <w:bCs/>
        </w:rPr>
        <w:t xml:space="preserve">                       Εθνάρχου  Μακαρίου 8 ,  Αφάντου Τ.Κ. 85103 Ρόδος</w:t>
      </w:r>
    </w:p>
    <w:p w:rsidR="00770A64" w:rsidRDefault="00770A64" w:rsidP="00770A64">
      <w:pPr>
        <w:jc w:val="center"/>
        <w:rPr>
          <w:b/>
          <w:bCs/>
          <w:lang w:val="en-US"/>
        </w:rPr>
      </w:pPr>
      <w:r>
        <w:rPr>
          <w:b/>
          <w:bCs/>
        </w:rPr>
        <w:t>Τηλέφωνο</w:t>
      </w:r>
      <w:r>
        <w:rPr>
          <w:b/>
          <w:bCs/>
          <w:lang w:val="en-US"/>
        </w:rPr>
        <w:t xml:space="preserve">: 2241052035 – 36 </w:t>
      </w:r>
      <w:r>
        <w:rPr>
          <w:b/>
          <w:bCs/>
          <w:lang w:val="fr-FR"/>
        </w:rPr>
        <w:t>Fax</w:t>
      </w:r>
      <w:r>
        <w:rPr>
          <w:b/>
          <w:bCs/>
          <w:lang w:val="en-US"/>
        </w:rPr>
        <w:t>: 2241052037</w:t>
      </w:r>
      <w:bookmarkStart w:id="0" w:name="_GoBack"/>
      <w:bookmarkEnd w:id="0"/>
    </w:p>
    <w:p w:rsidR="00770A64" w:rsidRPr="00630406" w:rsidRDefault="00770A64" w:rsidP="003437A7">
      <w:pPr>
        <w:jc w:val="center"/>
        <w:rPr>
          <w:b/>
          <w:bCs/>
          <w:lang w:val="en-US"/>
        </w:rPr>
      </w:pPr>
      <w:r>
        <w:rPr>
          <w:b/>
          <w:bCs/>
          <w:lang w:val="fr-FR"/>
        </w:rPr>
        <w:t>Email</w:t>
      </w:r>
      <w:r>
        <w:rPr>
          <w:b/>
          <w:bCs/>
          <w:lang w:val="en-US"/>
        </w:rPr>
        <w:t xml:space="preserve">: </w:t>
      </w:r>
      <w:hyperlink r:id="rId6" w:history="1">
        <w:r>
          <w:rPr>
            <w:rStyle w:val="-"/>
            <w:lang w:val="fr-FR"/>
          </w:rPr>
          <w:t>kbtravel</w:t>
        </w:r>
        <w:r>
          <w:rPr>
            <w:rStyle w:val="-"/>
            <w:lang w:val="en-US"/>
          </w:rPr>
          <w:t>@</w:t>
        </w:r>
        <w:r>
          <w:rPr>
            <w:rStyle w:val="-"/>
            <w:lang w:val="fr-FR"/>
          </w:rPr>
          <w:t>otenet</w:t>
        </w:r>
        <w:r>
          <w:rPr>
            <w:rStyle w:val="-"/>
            <w:lang w:val="en-US"/>
          </w:rPr>
          <w:t>.</w:t>
        </w:r>
        <w:r>
          <w:rPr>
            <w:rStyle w:val="-"/>
            <w:lang w:val="fr-FR"/>
          </w:rPr>
          <w:t>gr</w:t>
        </w:r>
      </w:hyperlink>
      <w:r>
        <w:rPr>
          <w:b/>
          <w:bCs/>
          <w:lang w:val="en-US"/>
        </w:rPr>
        <w:t xml:space="preserve">, </w:t>
      </w:r>
      <w:hyperlink r:id="rId7" w:history="1">
        <w:r>
          <w:rPr>
            <w:rStyle w:val="-"/>
            <w:lang w:val="fr-FR"/>
          </w:rPr>
          <w:t>www</w:t>
        </w:r>
        <w:r>
          <w:rPr>
            <w:rStyle w:val="-"/>
            <w:lang w:val="en-US"/>
          </w:rPr>
          <w:t>.</w:t>
        </w:r>
        <w:r>
          <w:rPr>
            <w:rStyle w:val="-"/>
            <w:lang w:val="fr-FR"/>
          </w:rPr>
          <w:t>kbtravel</w:t>
        </w:r>
        <w:r>
          <w:rPr>
            <w:rStyle w:val="-"/>
            <w:lang w:val="en-US"/>
          </w:rPr>
          <w:t>.</w:t>
        </w:r>
        <w:r>
          <w:rPr>
            <w:rStyle w:val="-"/>
            <w:lang w:val="fr-FR"/>
          </w:rPr>
          <w:t>gr</w:t>
        </w:r>
      </w:hyperlink>
    </w:p>
    <w:p w:rsidR="00770A64" w:rsidRPr="00B2097A" w:rsidRDefault="00770A64" w:rsidP="00770A64">
      <w:pPr>
        <w:ind w:left="284" w:right="272"/>
        <w:rPr>
          <w:b/>
          <w:bCs/>
          <w:i/>
          <w:iCs/>
          <w:sz w:val="27"/>
          <w:szCs w:val="27"/>
          <w:lang w:val="en-US"/>
        </w:rPr>
      </w:pPr>
    </w:p>
    <w:p w:rsidR="00770A64" w:rsidRPr="00C33FA2" w:rsidRDefault="00DC33AC" w:rsidP="00770A64">
      <w:pPr>
        <w:ind w:left="284" w:right="272"/>
        <w:rPr>
          <w:b/>
          <w:bCs/>
          <w:i/>
          <w:iCs/>
          <w:color w:val="17365D" w:themeColor="text2" w:themeShade="BF"/>
          <w:sz w:val="32"/>
          <w:szCs w:val="32"/>
        </w:rPr>
      </w:pPr>
      <w:r w:rsidRPr="006C1BFD">
        <w:rPr>
          <w:b/>
          <w:bCs/>
          <w:i/>
          <w:iCs/>
          <w:color w:val="17365D" w:themeColor="text2" w:themeShade="BF"/>
          <w:sz w:val="32"/>
          <w:szCs w:val="32"/>
        </w:rPr>
        <w:t xml:space="preserve">ΠΡΟΣΦΟΡΑ ΕΚΠΑΙΔΕΥΤΙΚΗΣ ΕΚΔΡΟΜΗΣ </w:t>
      </w:r>
      <w:r w:rsidR="00C33FA2">
        <w:rPr>
          <w:b/>
          <w:bCs/>
          <w:i/>
          <w:iCs/>
          <w:color w:val="17365D" w:themeColor="text2" w:themeShade="BF"/>
          <w:sz w:val="32"/>
          <w:szCs w:val="32"/>
        </w:rPr>
        <w:t>ΓΕΝΙΚΟ ΛΥΚΕΙΟ ΑΡΧΑΓΓΕΛΟΥ</w:t>
      </w:r>
    </w:p>
    <w:p w:rsidR="00DC33AC" w:rsidRPr="00DC33AC" w:rsidRDefault="00DC33AC" w:rsidP="00770A64">
      <w:pPr>
        <w:ind w:left="284" w:right="272"/>
        <w:rPr>
          <w:rFonts w:cs="Tahoma"/>
          <w:b/>
          <w:bCs/>
          <w:sz w:val="36"/>
          <w:szCs w:val="36"/>
        </w:rPr>
      </w:pPr>
    </w:p>
    <w:p w:rsidR="00CC5732" w:rsidRPr="006C1BFD" w:rsidRDefault="00CC5732" w:rsidP="00CC5732">
      <w:pPr>
        <w:pStyle w:val="a3"/>
        <w:spacing w:line="360" w:lineRule="auto"/>
        <w:rPr>
          <w:b/>
          <w:bCs/>
          <w:color w:val="17365D" w:themeColor="text2" w:themeShade="BF"/>
          <w:sz w:val="32"/>
          <w:szCs w:val="32"/>
          <w:u w:val="single"/>
        </w:rPr>
      </w:pPr>
      <w:r w:rsidRPr="006C1BFD">
        <w:rPr>
          <w:b/>
          <w:bCs/>
          <w:color w:val="17365D" w:themeColor="text2" w:themeShade="BF"/>
          <w:sz w:val="32"/>
          <w:szCs w:val="32"/>
          <w:u w:val="single"/>
        </w:rPr>
        <w:t>Πρόγραμμα Εκδρομής</w:t>
      </w:r>
    </w:p>
    <w:p w:rsidR="00C33FA2" w:rsidRPr="00F92AE9" w:rsidRDefault="00C33FA2" w:rsidP="00C3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Σάββατο 09 Απριλίου 2016</w:t>
      </w:r>
      <w:r w:rsidRPr="008D7251">
        <w:rPr>
          <w:rFonts w:ascii="Times New Roman" w:hAnsi="Times New Roman"/>
          <w:b/>
          <w:sz w:val="24"/>
          <w:szCs w:val="24"/>
          <w:u w:val="single"/>
        </w:rPr>
        <w:t xml:space="preserve"> : </w:t>
      </w:r>
      <w:r w:rsidRPr="00F92AE9">
        <w:rPr>
          <w:rFonts w:ascii="Times New Roman" w:hAnsi="Times New Roman"/>
          <w:sz w:val="24"/>
          <w:szCs w:val="24"/>
        </w:rPr>
        <w:t>Μεταφο</w:t>
      </w:r>
      <w:r>
        <w:rPr>
          <w:rFonts w:ascii="Times New Roman" w:hAnsi="Times New Roman"/>
          <w:sz w:val="24"/>
          <w:szCs w:val="24"/>
        </w:rPr>
        <w:t>ρά από Αρχάγγελο προς λιμάνι</w:t>
      </w:r>
      <w:r w:rsidRPr="00F92A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Αναχώρηση για Πάτμο. Μεταφορά από το λιμάνι στο ξενοδοχείο.</w:t>
      </w:r>
      <w:r w:rsidRPr="00F92AE9">
        <w:rPr>
          <w:rFonts w:ascii="Times New Roman" w:hAnsi="Times New Roman"/>
          <w:sz w:val="24"/>
          <w:szCs w:val="24"/>
        </w:rPr>
        <w:t xml:space="preserve"> </w:t>
      </w:r>
    </w:p>
    <w:p w:rsidR="00C33FA2" w:rsidRPr="008D7251" w:rsidRDefault="00C33FA2" w:rsidP="00C3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Κυριακή 10 Απριλίου 2016</w:t>
      </w:r>
      <w:r w:rsidRPr="00CE3ECF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Ε</w:t>
      </w:r>
      <w:r w:rsidRPr="008D7251">
        <w:rPr>
          <w:rFonts w:ascii="Times New Roman" w:hAnsi="Times New Roman"/>
          <w:sz w:val="24"/>
          <w:szCs w:val="24"/>
        </w:rPr>
        <w:t xml:space="preserve">πίσκεψη </w:t>
      </w:r>
      <w:r>
        <w:rPr>
          <w:rFonts w:ascii="Times New Roman" w:hAnsi="Times New Roman"/>
          <w:sz w:val="24"/>
          <w:szCs w:val="24"/>
        </w:rPr>
        <w:t>στο σπήλαιο και στο μοναστήρι της Αποκάλυψης του Ιωάννη. Γύρος του νησιού.</w:t>
      </w:r>
    </w:p>
    <w:p w:rsidR="00C33FA2" w:rsidRPr="008D7251" w:rsidRDefault="00C33FA2" w:rsidP="00C3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Δευτέρα 11 Απριλίου  </w:t>
      </w:r>
      <w:r w:rsidRPr="008D7251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8D72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D725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725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Ημερήσια εκδρομή στους Λειψούς.</w:t>
      </w:r>
    </w:p>
    <w:p w:rsidR="00C33FA2" w:rsidRPr="008D7251" w:rsidRDefault="00C33FA2" w:rsidP="00C3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:rsidR="00C33FA2" w:rsidRDefault="00C33FA2" w:rsidP="00C3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Τρίτη 12 Απριλίου 2016</w:t>
      </w:r>
      <w:r w:rsidRPr="0036024A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A492F">
        <w:rPr>
          <w:rFonts w:ascii="Times New Roman" w:hAnsi="Times New Roman"/>
          <w:sz w:val="24"/>
          <w:szCs w:val="24"/>
        </w:rPr>
        <w:t>Ελεύθερη ημέρα μέχρι την αναχώρηση</w:t>
      </w:r>
      <w:r w:rsidRPr="00A846B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Μεταφορά στο λιμάνι </w:t>
      </w:r>
      <w:r w:rsidRPr="00BA492F">
        <w:rPr>
          <w:rFonts w:ascii="Times New Roman" w:hAnsi="Times New Roman"/>
          <w:bCs/>
          <w:sz w:val="24"/>
          <w:szCs w:val="24"/>
        </w:rPr>
        <w:t>και αν</w:t>
      </w:r>
      <w:r>
        <w:rPr>
          <w:rFonts w:ascii="Times New Roman" w:hAnsi="Times New Roman"/>
          <w:bCs/>
          <w:sz w:val="24"/>
          <w:szCs w:val="24"/>
        </w:rPr>
        <w:t xml:space="preserve">αχώρηση για Ρόδο. Άφιξη στο λιμάνι της Ρόδου και </w:t>
      </w:r>
      <w:r w:rsidRPr="00BA492F">
        <w:rPr>
          <w:rFonts w:ascii="Times New Roman" w:hAnsi="Times New Roman"/>
          <w:bCs/>
          <w:sz w:val="24"/>
          <w:szCs w:val="24"/>
        </w:rPr>
        <w:t>με</w:t>
      </w:r>
      <w:r>
        <w:rPr>
          <w:rFonts w:ascii="Times New Roman" w:hAnsi="Times New Roman"/>
          <w:bCs/>
          <w:sz w:val="24"/>
          <w:szCs w:val="24"/>
        </w:rPr>
        <w:t>ταφορά στον Αρχάγγελο.</w:t>
      </w:r>
    </w:p>
    <w:p w:rsidR="008257A9" w:rsidRPr="0014247C" w:rsidRDefault="008257A9" w:rsidP="00770A64">
      <w:pPr>
        <w:ind w:right="272"/>
        <w:rPr>
          <w:i/>
          <w:iCs/>
          <w:sz w:val="28"/>
          <w:szCs w:val="28"/>
        </w:rPr>
      </w:pPr>
    </w:p>
    <w:p w:rsidR="00770A64" w:rsidRPr="00A10DCC" w:rsidRDefault="00770A64" w:rsidP="00770A64">
      <w:pPr>
        <w:ind w:right="272"/>
        <w:rPr>
          <w:rFonts w:cs="Tahoma"/>
          <w:b/>
          <w:bCs/>
          <w:sz w:val="24"/>
          <w:szCs w:val="24"/>
        </w:rPr>
      </w:pPr>
      <w:r w:rsidRPr="00A10DCC">
        <w:rPr>
          <w:rFonts w:cs="Tahoma"/>
          <w:b/>
          <w:bCs/>
          <w:sz w:val="24"/>
          <w:szCs w:val="24"/>
        </w:rPr>
        <w:t>Οι τιμές περιλαμβάνουν :</w:t>
      </w:r>
    </w:p>
    <w:p w:rsidR="00770A64" w:rsidRPr="00A10DCC" w:rsidRDefault="00770A64" w:rsidP="00770A64">
      <w:pPr>
        <w:ind w:left="284" w:right="272"/>
        <w:rPr>
          <w:rFonts w:cs="Tahoma"/>
          <w:b/>
          <w:bCs/>
          <w:sz w:val="24"/>
          <w:szCs w:val="24"/>
        </w:rPr>
      </w:pPr>
    </w:p>
    <w:p w:rsidR="003B0AA5" w:rsidRPr="00292E9E" w:rsidRDefault="003B0AA5" w:rsidP="003B0AA5">
      <w:pPr>
        <w:pStyle w:val="a3"/>
        <w:numPr>
          <w:ilvl w:val="0"/>
          <w:numId w:val="1"/>
        </w:numPr>
        <w:spacing w:line="240" w:lineRule="auto"/>
        <w:ind w:right="272"/>
        <w:rPr>
          <w:rFonts w:asciiTheme="minorHAnsi" w:hAnsiTheme="minorHAnsi" w:cs="Tahoma"/>
          <w:b/>
          <w:sz w:val="24"/>
          <w:szCs w:val="24"/>
        </w:rPr>
      </w:pPr>
      <w:r w:rsidRPr="00FB6057">
        <w:rPr>
          <w:rFonts w:asciiTheme="minorHAnsi" w:hAnsiTheme="minorHAnsi" w:cs="Tahoma"/>
          <w:sz w:val="24"/>
          <w:szCs w:val="24"/>
        </w:rPr>
        <w:t xml:space="preserve">Ακτοπλοϊκά εισιτήρια με τα πλοία της ακτοπλοϊκής εταιρίας </w:t>
      </w:r>
      <w:r w:rsidRPr="002A27A1">
        <w:rPr>
          <w:rFonts w:asciiTheme="minorHAnsi" w:hAnsiTheme="minorHAnsi" w:cs="Tahoma"/>
          <w:b/>
          <w:sz w:val="24"/>
          <w:szCs w:val="24"/>
          <w:lang w:val="en-US"/>
        </w:rPr>
        <w:t>D</w:t>
      </w:r>
      <w:r w:rsidR="002C235A">
        <w:rPr>
          <w:rFonts w:asciiTheme="minorHAnsi" w:hAnsiTheme="minorHAnsi" w:cs="Tahoma"/>
          <w:b/>
          <w:sz w:val="24"/>
          <w:szCs w:val="24"/>
          <w:lang w:val="en-US"/>
        </w:rPr>
        <w:t>odekanisos</w:t>
      </w:r>
      <w:r w:rsidR="002C235A" w:rsidRPr="002C235A">
        <w:rPr>
          <w:rFonts w:asciiTheme="minorHAnsi" w:hAnsiTheme="minorHAnsi" w:cs="Tahoma"/>
          <w:b/>
          <w:sz w:val="24"/>
          <w:szCs w:val="24"/>
        </w:rPr>
        <w:t xml:space="preserve"> </w:t>
      </w:r>
      <w:r w:rsidR="002C235A">
        <w:rPr>
          <w:rFonts w:asciiTheme="minorHAnsi" w:hAnsiTheme="minorHAnsi" w:cs="Tahoma"/>
          <w:b/>
          <w:sz w:val="24"/>
          <w:szCs w:val="24"/>
          <w:lang w:val="en-US"/>
        </w:rPr>
        <w:t>Seaways</w:t>
      </w:r>
    </w:p>
    <w:p w:rsidR="003B0AA5" w:rsidRDefault="00C33FA2" w:rsidP="00C33FA2">
      <w:pPr>
        <w:pStyle w:val="a3"/>
        <w:spacing w:line="240" w:lineRule="auto"/>
        <w:ind w:left="1440" w:right="272"/>
        <w:rPr>
          <w:rFonts w:asciiTheme="minorHAnsi" w:hAnsiTheme="minorHAnsi" w:cs="Tahoma"/>
          <w:b/>
          <w:sz w:val="24"/>
          <w:szCs w:val="24"/>
        </w:rPr>
      </w:pPr>
      <w:r w:rsidRPr="00C33FA2">
        <w:rPr>
          <w:rFonts w:asciiTheme="minorHAnsi" w:hAnsiTheme="minorHAnsi" w:cs="Tahoma"/>
          <w:b/>
          <w:sz w:val="24"/>
          <w:szCs w:val="24"/>
        </w:rPr>
        <w:t xml:space="preserve">09/04/2016  </w:t>
      </w:r>
      <w:r w:rsidRPr="00C33FA2">
        <w:rPr>
          <w:rStyle w:val="a8"/>
          <w:rFonts w:asciiTheme="minorHAnsi" w:eastAsiaTheme="minorHAnsi" w:hAnsiTheme="minorHAnsi" w:cstheme="minorBidi"/>
          <w:b/>
          <w:lang w:val="en-US"/>
        </w:rPr>
        <w:t>PRICE</w:t>
      </w:r>
      <w:r w:rsidRPr="00C33FA2">
        <w:rPr>
          <w:rStyle w:val="a8"/>
          <w:rFonts w:asciiTheme="minorHAnsi" w:eastAsiaTheme="minorHAnsi" w:hAnsiTheme="minorHAnsi" w:cstheme="minorBidi"/>
          <w:b/>
        </w:rPr>
        <w:t xml:space="preserve"> </w:t>
      </w:r>
      <w:r w:rsidRPr="00C33FA2">
        <w:rPr>
          <w:rStyle w:val="a8"/>
          <w:rFonts w:asciiTheme="minorHAnsi" w:eastAsiaTheme="minorHAnsi" w:hAnsiTheme="minorHAnsi" w:cstheme="minorBidi"/>
          <w:b/>
          <w:lang w:val="en-US"/>
        </w:rPr>
        <w:t>DODEKANISOS</w:t>
      </w:r>
      <w:r w:rsidRPr="00C33FA2">
        <w:rPr>
          <w:rStyle w:val="a8"/>
          <w:rFonts w:asciiTheme="minorHAnsi" w:eastAsiaTheme="minorHAnsi" w:hAnsiTheme="minorHAnsi" w:cstheme="minorBidi"/>
          <w:b/>
        </w:rPr>
        <w:t xml:space="preserve"> ΡΟΔΟΣ-ΠΑΤΜΟΣ 08:30-13:25 </w:t>
      </w:r>
      <w:r w:rsidR="003B0AA5" w:rsidRPr="00C33FA2">
        <w:rPr>
          <w:rFonts w:asciiTheme="minorHAnsi" w:hAnsiTheme="minorHAnsi" w:cs="Tahoma"/>
          <w:b/>
          <w:sz w:val="24"/>
          <w:szCs w:val="24"/>
        </w:rPr>
        <w:t>σε οικονομικές θέσεις .</w:t>
      </w:r>
    </w:p>
    <w:p w:rsidR="00C33FA2" w:rsidRDefault="00C33FA2" w:rsidP="00C33FA2">
      <w:pPr>
        <w:pStyle w:val="a3"/>
        <w:spacing w:line="240" w:lineRule="auto"/>
        <w:ind w:left="1440" w:right="272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12</w:t>
      </w:r>
      <w:r w:rsidRPr="00C33FA2">
        <w:rPr>
          <w:rFonts w:asciiTheme="minorHAnsi" w:hAnsiTheme="minorHAnsi" w:cs="Tahoma"/>
          <w:b/>
          <w:sz w:val="24"/>
          <w:szCs w:val="24"/>
        </w:rPr>
        <w:t xml:space="preserve">/04/2016  </w:t>
      </w:r>
      <w:r w:rsidRPr="00C33FA2">
        <w:rPr>
          <w:rStyle w:val="a8"/>
          <w:rFonts w:asciiTheme="minorHAnsi" w:eastAsiaTheme="minorHAnsi" w:hAnsiTheme="minorHAnsi" w:cstheme="minorBidi"/>
          <w:b/>
          <w:lang w:val="en-US"/>
        </w:rPr>
        <w:t>PRICE</w:t>
      </w:r>
      <w:r w:rsidRPr="00C33FA2">
        <w:rPr>
          <w:rStyle w:val="a8"/>
          <w:rFonts w:asciiTheme="minorHAnsi" w:eastAsiaTheme="minorHAnsi" w:hAnsiTheme="minorHAnsi" w:cstheme="minorBidi"/>
          <w:b/>
        </w:rPr>
        <w:t xml:space="preserve"> </w:t>
      </w:r>
      <w:r w:rsidRPr="00C33FA2">
        <w:rPr>
          <w:rStyle w:val="a8"/>
          <w:rFonts w:asciiTheme="minorHAnsi" w:eastAsiaTheme="minorHAnsi" w:hAnsiTheme="minorHAnsi" w:cstheme="minorBidi"/>
          <w:b/>
          <w:lang w:val="en-US"/>
        </w:rPr>
        <w:t>DODEKANISOS</w:t>
      </w:r>
      <w:r w:rsidRPr="00C33FA2">
        <w:rPr>
          <w:rStyle w:val="a8"/>
          <w:rFonts w:asciiTheme="minorHAnsi" w:eastAsiaTheme="minorHAnsi" w:hAnsiTheme="minorHAnsi" w:cstheme="minorBidi"/>
          <w:b/>
        </w:rPr>
        <w:t xml:space="preserve"> ΠΑΤΜΟΣ</w:t>
      </w:r>
      <w:r>
        <w:rPr>
          <w:rStyle w:val="a8"/>
          <w:rFonts w:asciiTheme="minorHAnsi" w:eastAsiaTheme="minorHAnsi" w:hAnsiTheme="minorHAnsi" w:cstheme="minorBidi"/>
          <w:b/>
        </w:rPr>
        <w:t>-ΡΟΔΟΣ  13:30-18:30</w:t>
      </w:r>
      <w:r w:rsidRPr="00C33FA2">
        <w:rPr>
          <w:rStyle w:val="a8"/>
          <w:rFonts w:asciiTheme="minorHAnsi" w:eastAsiaTheme="minorHAnsi" w:hAnsiTheme="minorHAnsi" w:cstheme="minorBidi"/>
          <w:b/>
        </w:rPr>
        <w:t xml:space="preserve"> </w:t>
      </w:r>
      <w:r w:rsidRPr="00C33FA2">
        <w:rPr>
          <w:rFonts w:asciiTheme="minorHAnsi" w:hAnsiTheme="minorHAnsi" w:cs="Tahoma"/>
          <w:b/>
          <w:sz w:val="24"/>
          <w:szCs w:val="24"/>
        </w:rPr>
        <w:t>σε οικονομικές θέσεις .</w:t>
      </w:r>
    </w:p>
    <w:p w:rsidR="00DC33AC" w:rsidRPr="00B67EEA" w:rsidRDefault="00FF63FE" w:rsidP="00C33FA2">
      <w:pPr>
        <w:pStyle w:val="a3"/>
        <w:spacing w:line="240" w:lineRule="auto"/>
        <w:ind w:right="272"/>
        <w:rPr>
          <w:rFonts w:asciiTheme="minorHAnsi" w:hAnsiTheme="minorHAnsi" w:cs="Tahoma"/>
          <w:b/>
          <w:sz w:val="24"/>
          <w:szCs w:val="24"/>
        </w:rPr>
      </w:pPr>
      <w:r w:rsidRPr="00B67EEA">
        <w:rPr>
          <w:rFonts w:asciiTheme="minorHAnsi" w:hAnsiTheme="minorHAnsi" w:cs="Tahoma"/>
          <w:b/>
          <w:sz w:val="24"/>
          <w:szCs w:val="24"/>
        </w:rPr>
        <w:t xml:space="preserve">                                             </w:t>
      </w:r>
    </w:p>
    <w:p w:rsidR="00770A64" w:rsidRPr="00DC33AC" w:rsidRDefault="00770A64" w:rsidP="00DC33AC">
      <w:pPr>
        <w:pStyle w:val="a3"/>
        <w:numPr>
          <w:ilvl w:val="0"/>
          <w:numId w:val="1"/>
        </w:numPr>
        <w:spacing w:line="240" w:lineRule="auto"/>
        <w:ind w:right="272"/>
        <w:rPr>
          <w:rFonts w:asciiTheme="minorHAnsi" w:hAnsiTheme="minorHAnsi" w:cs="Tahoma"/>
          <w:b/>
          <w:sz w:val="24"/>
          <w:szCs w:val="24"/>
        </w:rPr>
      </w:pPr>
      <w:r w:rsidRPr="00A10DCC">
        <w:rPr>
          <w:rFonts w:asciiTheme="minorHAnsi" w:hAnsiTheme="minorHAnsi" w:cs="Tahoma"/>
          <w:sz w:val="24"/>
          <w:szCs w:val="24"/>
        </w:rPr>
        <w:t xml:space="preserve">Διαμονή </w:t>
      </w:r>
      <w:r w:rsidR="008E2C61" w:rsidRPr="008E2C61">
        <w:rPr>
          <w:rFonts w:asciiTheme="minorHAnsi" w:hAnsiTheme="minorHAnsi" w:cs="Tahoma"/>
          <w:sz w:val="24"/>
          <w:szCs w:val="24"/>
        </w:rPr>
        <w:t xml:space="preserve"> ( 3 </w:t>
      </w:r>
      <w:r w:rsidR="008E2C61">
        <w:rPr>
          <w:rFonts w:asciiTheme="minorHAnsi" w:hAnsiTheme="minorHAnsi" w:cs="Tahoma"/>
          <w:sz w:val="24"/>
          <w:szCs w:val="24"/>
        </w:rPr>
        <w:t xml:space="preserve">διανυκτερεύσεις) </w:t>
      </w:r>
      <w:r w:rsidRPr="00A10DCC">
        <w:rPr>
          <w:rFonts w:asciiTheme="minorHAnsi" w:hAnsiTheme="minorHAnsi" w:cs="Tahoma"/>
          <w:sz w:val="24"/>
          <w:szCs w:val="24"/>
        </w:rPr>
        <w:t>στο ξενοδοχείο της επιλογής σας σε διάφορους τύπους δωματίων</w:t>
      </w:r>
      <w:r w:rsidR="00395848">
        <w:rPr>
          <w:rFonts w:asciiTheme="minorHAnsi" w:hAnsiTheme="minorHAnsi" w:cs="Tahoma"/>
          <w:sz w:val="24"/>
          <w:szCs w:val="24"/>
        </w:rPr>
        <w:t xml:space="preserve"> (δίκλινα-τρίκλινα)</w:t>
      </w:r>
      <w:r w:rsidRPr="00A10DCC">
        <w:rPr>
          <w:rFonts w:asciiTheme="minorHAnsi" w:hAnsiTheme="minorHAnsi" w:cs="Tahoma"/>
          <w:sz w:val="24"/>
          <w:szCs w:val="24"/>
        </w:rPr>
        <w:t xml:space="preserve"> για τους μαθητές</w:t>
      </w:r>
      <w:r w:rsidR="00A16590">
        <w:rPr>
          <w:rFonts w:asciiTheme="minorHAnsi" w:hAnsiTheme="minorHAnsi" w:cs="Tahoma"/>
          <w:sz w:val="24"/>
          <w:szCs w:val="24"/>
        </w:rPr>
        <w:t xml:space="preserve"> </w:t>
      </w:r>
      <w:r w:rsidRPr="00A10DCC">
        <w:rPr>
          <w:rFonts w:asciiTheme="minorHAnsi" w:hAnsiTheme="minorHAnsi" w:cs="Tahoma"/>
          <w:sz w:val="24"/>
          <w:szCs w:val="24"/>
        </w:rPr>
        <w:t>και μονόκλινα για τους συνοδούς καθηγητές</w:t>
      </w:r>
      <w:r w:rsidR="00943CF2" w:rsidRPr="00A10DCC">
        <w:rPr>
          <w:rFonts w:asciiTheme="minorHAnsi" w:hAnsiTheme="minorHAnsi" w:cs="Tahoma"/>
          <w:sz w:val="24"/>
          <w:szCs w:val="24"/>
        </w:rPr>
        <w:t>.</w:t>
      </w:r>
    </w:p>
    <w:p w:rsidR="00DC33AC" w:rsidRPr="00A10DCC" w:rsidRDefault="00DC33AC" w:rsidP="0054199F">
      <w:pPr>
        <w:pStyle w:val="a3"/>
        <w:spacing w:line="240" w:lineRule="auto"/>
        <w:ind w:left="720" w:right="272"/>
        <w:rPr>
          <w:rFonts w:asciiTheme="minorHAnsi" w:hAnsiTheme="minorHAnsi" w:cs="Tahoma"/>
          <w:b/>
          <w:sz w:val="24"/>
          <w:szCs w:val="24"/>
        </w:rPr>
      </w:pPr>
    </w:p>
    <w:p w:rsidR="00770A64" w:rsidRPr="00A10DCC" w:rsidRDefault="00770A64" w:rsidP="00770A64">
      <w:pPr>
        <w:numPr>
          <w:ilvl w:val="0"/>
          <w:numId w:val="1"/>
        </w:numPr>
        <w:spacing w:line="240" w:lineRule="auto"/>
        <w:ind w:right="272"/>
        <w:jc w:val="both"/>
        <w:rPr>
          <w:rFonts w:cs="Tahoma"/>
          <w:bCs/>
          <w:sz w:val="24"/>
          <w:szCs w:val="24"/>
        </w:rPr>
      </w:pPr>
      <w:r w:rsidRPr="00A10DCC">
        <w:rPr>
          <w:rFonts w:cs="Tahoma"/>
          <w:bCs/>
          <w:sz w:val="24"/>
          <w:szCs w:val="24"/>
        </w:rPr>
        <w:lastRenderedPageBreak/>
        <w:t xml:space="preserve">Ομαδική Ταξιδιωτική Ασφάλιση αστικής ευθύνης καθώς και ασφάλεια ιατροφαρμακευτικής περίθαλψης </w:t>
      </w:r>
    </w:p>
    <w:p w:rsidR="00770A64" w:rsidRPr="0014247C" w:rsidRDefault="00770A64" w:rsidP="00770A64">
      <w:pPr>
        <w:ind w:left="720" w:right="272"/>
        <w:jc w:val="both"/>
        <w:rPr>
          <w:rFonts w:cs="Tahoma"/>
          <w:bCs/>
          <w:sz w:val="24"/>
          <w:szCs w:val="24"/>
        </w:rPr>
      </w:pPr>
    </w:p>
    <w:p w:rsidR="00770A64" w:rsidRPr="001654ED" w:rsidRDefault="00770A64" w:rsidP="008257A9">
      <w:pPr>
        <w:numPr>
          <w:ilvl w:val="0"/>
          <w:numId w:val="1"/>
        </w:numPr>
        <w:spacing w:line="240" w:lineRule="auto"/>
        <w:ind w:right="272"/>
        <w:jc w:val="both"/>
        <w:rPr>
          <w:rFonts w:cs="Tahoma"/>
          <w:b/>
          <w:i/>
          <w:sz w:val="24"/>
          <w:szCs w:val="24"/>
        </w:rPr>
      </w:pPr>
      <w:r w:rsidRPr="00A10DCC">
        <w:rPr>
          <w:rFonts w:cs="Tahoma"/>
          <w:sz w:val="24"/>
          <w:szCs w:val="24"/>
        </w:rPr>
        <w:t xml:space="preserve">Περιηγήσεις </w:t>
      </w:r>
      <w:r w:rsidRPr="00A10DCC">
        <w:rPr>
          <w:rFonts w:cs="Tahoma"/>
          <w:b/>
          <w:sz w:val="24"/>
          <w:szCs w:val="24"/>
          <w:u w:val="single"/>
        </w:rPr>
        <w:t>με πολυτελές λεωφορείο</w:t>
      </w:r>
      <w:r w:rsidRPr="00A10DCC">
        <w:rPr>
          <w:rFonts w:cs="Tahoma"/>
          <w:sz w:val="24"/>
          <w:szCs w:val="24"/>
        </w:rPr>
        <w:t>, ελεγμένο σύμφωνα με τους ευρωπαϊκούς νόμους για την πραγματοποίηση πλήρους προγράμματος ,όπως αναφέρεται στην προκήρυξη του σχολείου</w:t>
      </w:r>
      <w:r w:rsidRPr="00A10DCC">
        <w:rPr>
          <w:rFonts w:cs="Tahoma"/>
          <w:b/>
          <w:i/>
          <w:sz w:val="24"/>
          <w:szCs w:val="24"/>
        </w:rPr>
        <w:t xml:space="preserve">. </w:t>
      </w:r>
    </w:p>
    <w:p w:rsidR="008257A9" w:rsidRPr="008257A9" w:rsidRDefault="008257A9" w:rsidP="0054199F">
      <w:pPr>
        <w:spacing w:line="240" w:lineRule="auto"/>
        <w:ind w:right="272"/>
        <w:jc w:val="both"/>
        <w:rPr>
          <w:rFonts w:cs="Tahoma"/>
          <w:b/>
          <w:i/>
          <w:sz w:val="24"/>
          <w:szCs w:val="24"/>
        </w:rPr>
      </w:pPr>
    </w:p>
    <w:p w:rsidR="00770A64" w:rsidRPr="00A10DCC" w:rsidRDefault="00770A64" w:rsidP="00770A64">
      <w:pPr>
        <w:numPr>
          <w:ilvl w:val="0"/>
          <w:numId w:val="1"/>
        </w:numPr>
        <w:spacing w:line="240" w:lineRule="auto"/>
        <w:ind w:right="272"/>
        <w:jc w:val="both"/>
        <w:rPr>
          <w:rFonts w:cs="Tahoma"/>
          <w:bCs/>
          <w:sz w:val="24"/>
          <w:szCs w:val="24"/>
        </w:rPr>
      </w:pPr>
      <w:r w:rsidRPr="00A6552E">
        <w:rPr>
          <w:rFonts w:cs="Tahoma"/>
          <w:b/>
          <w:bCs/>
          <w:sz w:val="24"/>
          <w:szCs w:val="24"/>
        </w:rPr>
        <w:t>Έμπειρο αρχηγό-συνοδό του γραφείου μας</w:t>
      </w:r>
      <w:r w:rsidRPr="00A10DCC">
        <w:rPr>
          <w:rFonts w:cs="Tahoma"/>
          <w:bCs/>
          <w:sz w:val="24"/>
          <w:szCs w:val="24"/>
        </w:rPr>
        <w:t xml:space="preserve">, </w:t>
      </w:r>
      <w:r w:rsidRPr="00A6552E">
        <w:rPr>
          <w:rFonts w:cs="Tahoma"/>
          <w:b/>
          <w:bCs/>
          <w:sz w:val="24"/>
          <w:szCs w:val="24"/>
        </w:rPr>
        <w:t>γνώστη του προορισμού</w:t>
      </w:r>
      <w:r w:rsidRPr="00A10DCC">
        <w:rPr>
          <w:rFonts w:cs="Tahoma"/>
          <w:bCs/>
          <w:sz w:val="24"/>
          <w:szCs w:val="24"/>
        </w:rPr>
        <w:t xml:space="preserve">, </w:t>
      </w:r>
      <w:r w:rsidRPr="00A6552E">
        <w:rPr>
          <w:rFonts w:cs="Tahoma"/>
          <w:b/>
          <w:bCs/>
          <w:sz w:val="24"/>
          <w:szCs w:val="24"/>
        </w:rPr>
        <w:t xml:space="preserve">όπου θα βρίσκεται στη διάθεση των εκδρομέων σε 24ωρη βάση προς εξυπηρέτηση του </w:t>
      </w:r>
      <w:r w:rsidR="00555B39" w:rsidRPr="00A6552E">
        <w:rPr>
          <w:rFonts w:cs="Tahoma"/>
          <w:b/>
          <w:bCs/>
          <w:sz w:val="24"/>
          <w:szCs w:val="24"/>
        </w:rPr>
        <w:t>σχολείου.</w:t>
      </w:r>
    </w:p>
    <w:p w:rsidR="00770A64" w:rsidRPr="00A10DCC" w:rsidRDefault="00770A64" w:rsidP="00770A64">
      <w:pPr>
        <w:ind w:left="720" w:right="272"/>
        <w:jc w:val="both"/>
        <w:rPr>
          <w:rFonts w:cs="Tahoma"/>
          <w:bCs/>
          <w:sz w:val="24"/>
          <w:szCs w:val="24"/>
        </w:rPr>
      </w:pPr>
    </w:p>
    <w:p w:rsidR="00770A64" w:rsidRDefault="00770A64" w:rsidP="00770A64">
      <w:pPr>
        <w:numPr>
          <w:ilvl w:val="0"/>
          <w:numId w:val="1"/>
        </w:numPr>
        <w:spacing w:line="240" w:lineRule="auto"/>
        <w:ind w:right="272"/>
        <w:jc w:val="both"/>
        <w:rPr>
          <w:rFonts w:cs="Tahoma"/>
          <w:bCs/>
          <w:sz w:val="24"/>
          <w:szCs w:val="24"/>
        </w:rPr>
      </w:pPr>
      <w:r w:rsidRPr="00A10DCC">
        <w:rPr>
          <w:rFonts w:cs="Tahoma"/>
          <w:bCs/>
          <w:sz w:val="24"/>
          <w:szCs w:val="24"/>
        </w:rPr>
        <w:t xml:space="preserve">Φ.Π.Α </w:t>
      </w:r>
    </w:p>
    <w:p w:rsidR="00EA38D1" w:rsidRDefault="00EA38D1" w:rsidP="00EA38D1">
      <w:pPr>
        <w:pStyle w:val="a5"/>
        <w:rPr>
          <w:rFonts w:cs="Tahoma"/>
          <w:bCs/>
        </w:rPr>
      </w:pPr>
    </w:p>
    <w:p w:rsidR="00EA38D1" w:rsidRPr="00EA38D1" w:rsidRDefault="00EA38D1" w:rsidP="00EA38D1">
      <w:pPr>
        <w:pStyle w:val="a3"/>
        <w:numPr>
          <w:ilvl w:val="0"/>
          <w:numId w:val="1"/>
        </w:numPr>
        <w:spacing w:line="240" w:lineRule="auto"/>
        <w:ind w:right="272"/>
        <w:jc w:val="both"/>
        <w:rPr>
          <w:rFonts w:ascii="Century Gothic" w:hAnsi="Century Gothic" w:cs="Tahoma"/>
        </w:rPr>
      </w:pPr>
      <w:r w:rsidRPr="008619AD">
        <w:rPr>
          <w:rFonts w:ascii="Century Gothic" w:hAnsi="Century Gothic" w:cs="Tahoma"/>
          <w:b/>
        </w:rPr>
        <w:t>Δωρεάν μεταφορά</w:t>
      </w:r>
      <w:r w:rsidRPr="008619AD">
        <w:rPr>
          <w:rFonts w:ascii="Century Gothic" w:hAnsi="Century Gothic" w:cs="Tahoma"/>
        </w:rPr>
        <w:t xml:space="preserve"> με τα ιδιόκτητα πούλμαν μας </w:t>
      </w:r>
      <w:r w:rsidRPr="008619AD">
        <w:rPr>
          <w:rFonts w:ascii="Century Gothic" w:hAnsi="Century Gothic" w:cs="Tahoma"/>
          <w:b/>
        </w:rPr>
        <w:t xml:space="preserve">από το σχολείο προς το </w:t>
      </w:r>
      <w:r w:rsidR="00395848">
        <w:rPr>
          <w:rFonts w:ascii="Century Gothic" w:hAnsi="Century Gothic" w:cs="Tahoma"/>
          <w:b/>
        </w:rPr>
        <w:t xml:space="preserve">λιμάνι της </w:t>
      </w:r>
      <w:r w:rsidRPr="008619AD">
        <w:rPr>
          <w:rFonts w:ascii="Century Gothic" w:hAnsi="Century Gothic" w:cs="Tahoma"/>
        </w:rPr>
        <w:t xml:space="preserve">Ρόδου και επιστροφή. </w:t>
      </w:r>
    </w:p>
    <w:p w:rsidR="00555B39" w:rsidRPr="00A10DCC" w:rsidRDefault="00555B39" w:rsidP="00555B39">
      <w:pPr>
        <w:spacing w:line="240" w:lineRule="auto"/>
        <w:ind w:left="720" w:right="272"/>
        <w:jc w:val="both"/>
        <w:rPr>
          <w:rFonts w:cs="Tahoma"/>
          <w:bCs/>
          <w:sz w:val="24"/>
          <w:szCs w:val="24"/>
        </w:rPr>
      </w:pPr>
    </w:p>
    <w:p w:rsidR="00770A64" w:rsidRDefault="00770A64" w:rsidP="00770A64">
      <w:pPr>
        <w:numPr>
          <w:ilvl w:val="0"/>
          <w:numId w:val="1"/>
        </w:numPr>
        <w:spacing w:line="240" w:lineRule="auto"/>
        <w:ind w:right="272"/>
        <w:jc w:val="both"/>
        <w:rPr>
          <w:rFonts w:cs="Tahoma"/>
          <w:b/>
          <w:sz w:val="24"/>
          <w:szCs w:val="24"/>
        </w:rPr>
      </w:pPr>
      <w:r w:rsidRPr="0063789C">
        <w:rPr>
          <w:rFonts w:cs="Tahoma"/>
          <w:b/>
          <w:sz w:val="24"/>
          <w:szCs w:val="24"/>
        </w:rPr>
        <w:t xml:space="preserve">Δωρεάν συμμετοχή των </w:t>
      </w:r>
      <w:r w:rsidR="00C33FA2">
        <w:rPr>
          <w:rFonts w:cs="Tahoma"/>
          <w:b/>
          <w:sz w:val="24"/>
          <w:szCs w:val="24"/>
        </w:rPr>
        <w:t>7</w:t>
      </w:r>
      <w:r w:rsidR="00416B50" w:rsidRPr="00C33FA2">
        <w:rPr>
          <w:rFonts w:cs="Tahoma"/>
          <w:b/>
          <w:sz w:val="24"/>
          <w:szCs w:val="24"/>
        </w:rPr>
        <w:t xml:space="preserve"> </w:t>
      </w:r>
      <w:r w:rsidRPr="0063789C">
        <w:rPr>
          <w:rFonts w:cs="Tahoma"/>
          <w:b/>
          <w:sz w:val="24"/>
          <w:szCs w:val="24"/>
        </w:rPr>
        <w:t>συνοδών καθηγητών του σχολείου.</w:t>
      </w:r>
    </w:p>
    <w:p w:rsidR="00C33FA2" w:rsidRDefault="00C33FA2" w:rsidP="00C33FA2">
      <w:pPr>
        <w:pStyle w:val="a5"/>
        <w:rPr>
          <w:rFonts w:cs="Tahoma"/>
          <w:b/>
        </w:rPr>
      </w:pPr>
    </w:p>
    <w:p w:rsidR="00C33FA2" w:rsidRPr="00395848" w:rsidRDefault="00C33FA2" w:rsidP="00770A64">
      <w:pPr>
        <w:numPr>
          <w:ilvl w:val="0"/>
          <w:numId w:val="1"/>
        </w:numPr>
        <w:spacing w:line="240" w:lineRule="auto"/>
        <w:ind w:right="272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Ημερήσια εκδρομή στους Λειψούς</w:t>
      </w:r>
      <w:r w:rsidR="00395848">
        <w:rPr>
          <w:rFonts w:cs="Tahoma"/>
          <w:b/>
          <w:sz w:val="24"/>
          <w:szCs w:val="24"/>
        </w:rPr>
        <w:t>.</w:t>
      </w:r>
    </w:p>
    <w:p w:rsidR="00395848" w:rsidRDefault="00395848" w:rsidP="00395848">
      <w:pPr>
        <w:spacing w:line="240" w:lineRule="auto"/>
        <w:ind w:left="720" w:right="272"/>
        <w:jc w:val="center"/>
        <w:rPr>
          <w:rFonts w:cs="Tahoma"/>
          <w:b/>
          <w:sz w:val="24"/>
          <w:szCs w:val="24"/>
          <w:lang w:val="en-US"/>
        </w:rPr>
      </w:pPr>
    </w:p>
    <w:p w:rsidR="00395848" w:rsidRDefault="00395848" w:rsidP="00395848">
      <w:pPr>
        <w:spacing w:line="240" w:lineRule="auto"/>
        <w:ind w:left="720" w:right="272"/>
        <w:jc w:val="center"/>
        <w:rPr>
          <w:rFonts w:cs="Tahoma"/>
          <w:b/>
          <w:sz w:val="24"/>
          <w:szCs w:val="24"/>
          <w:lang w:val="en-US"/>
        </w:rPr>
      </w:pPr>
      <w:r>
        <w:rPr>
          <w:rFonts w:cs="Tahoma"/>
          <w:b/>
          <w:sz w:val="24"/>
          <w:szCs w:val="24"/>
        </w:rPr>
        <w:t>ΠΑΤΜΟΣ - ΛΕΙΨΟΙ 07</w:t>
      </w:r>
      <w:r>
        <w:rPr>
          <w:rFonts w:cs="Tahoma"/>
          <w:b/>
          <w:sz w:val="24"/>
          <w:szCs w:val="24"/>
          <w:lang w:val="en-US"/>
        </w:rPr>
        <w:t>:30 - 09:00</w:t>
      </w:r>
    </w:p>
    <w:p w:rsidR="00395848" w:rsidRPr="00395848" w:rsidRDefault="00395848" w:rsidP="00395848">
      <w:pPr>
        <w:spacing w:line="240" w:lineRule="auto"/>
        <w:ind w:left="720" w:right="272"/>
        <w:jc w:val="center"/>
        <w:rPr>
          <w:rFonts w:cs="Tahoma"/>
          <w:b/>
          <w:sz w:val="24"/>
          <w:szCs w:val="24"/>
          <w:lang w:val="en-US"/>
        </w:rPr>
      </w:pPr>
      <w:r>
        <w:rPr>
          <w:rFonts w:cs="Tahoma"/>
          <w:b/>
          <w:sz w:val="24"/>
          <w:szCs w:val="24"/>
        </w:rPr>
        <w:t>ΛΕΙΨΟΙ - ΠΑΤΜΟΣ 14</w:t>
      </w:r>
      <w:r>
        <w:rPr>
          <w:rFonts w:cs="Tahoma"/>
          <w:b/>
          <w:sz w:val="24"/>
          <w:szCs w:val="24"/>
          <w:lang w:val="en-US"/>
        </w:rPr>
        <w:t>:00 - 15:15</w:t>
      </w:r>
    </w:p>
    <w:p w:rsidR="007D0C07" w:rsidRPr="0063789C" w:rsidRDefault="007D0C07" w:rsidP="007D0C07">
      <w:pPr>
        <w:spacing w:line="240" w:lineRule="auto"/>
        <w:ind w:left="720" w:right="272"/>
        <w:jc w:val="both"/>
        <w:rPr>
          <w:rFonts w:cs="Tahoma"/>
          <w:b/>
          <w:sz w:val="24"/>
          <w:szCs w:val="24"/>
        </w:rPr>
      </w:pPr>
    </w:p>
    <w:p w:rsidR="00C95E2A" w:rsidRPr="0063789C" w:rsidRDefault="00C95E2A" w:rsidP="00C95E2A">
      <w:pPr>
        <w:spacing w:line="240" w:lineRule="auto"/>
        <w:ind w:left="720" w:right="272"/>
        <w:jc w:val="both"/>
        <w:rPr>
          <w:rFonts w:cs="Tahoma"/>
          <w:b/>
          <w:sz w:val="24"/>
          <w:szCs w:val="24"/>
        </w:rPr>
      </w:pPr>
    </w:p>
    <w:p w:rsidR="009814EF" w:rsidRPr="006C1BFD" w:rsidRDefault="00395848" w:rsidP="009814EF">
      <w:pPr>
        <w:ind w:right="839"/>
        <w:jc w:val="center"/>
        <w:rPr>
          <w:rFonts w:cs="Tahoma"/>
          <w:b/>
          <w:color w:val="17365D" w:themeColor="text2" w:themeShade="BF"/>
          <w:sz w:val="44"/>
          <w:szCs w:val="44"/>
        </w:rPr>
      </w:pPr>
      <w:r>
        <w:rPr>
          <w:rFonts w:cs="Tahoma"/>
          <w:b/>
          <w:color w:val="17365D" w:themeColor="text2" w:themeShade="BF"/>
          <w:sz w:val="44"/>
          <w:szCs w:val="44"/>
        </w:rPr>
        <w:t xml:space="preserve"> </w:t>
      </w:r>
    </w:p>
    <w:tbl>
      <w:tblPr>
        <w:tblpPr w:leftFromText="180" w:rightFromText="180" w:vertAnchor="text" w:horzAnchor="margin" w:tblpY="10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1"/>
        <w:gridCol w:w="3444"/>
      </w:tblGrid>
      <w:tr w:rsidR="009814EF" w:rsidRPr="00C33FA2" w:rsidTr="00395848">
        <w:trPr>
          <w:trHeight w:val="185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EF" w:rsidRPr="007D0C07" w:rsidRDefault="009814EF" w:rsidP="003D6A02">
            <w:pPr>
              <w:tabs>
                <w:tab w:val="num" w:pos="-426"/>
              </w:tabs>
              <w:ind w:left="142" w:right="272"/>
              <w:jc w:val="center"/>
              <w:rPr>
                <w:rFonts w:cs="Tahoma"/>
                <w:b/>
                <w:bCs/>
                <w:sz w:val="36"/>
                <w:szCs w:val="36"/>
                <w:lang w:val="en-US"/>
              </w:rPr>
            </w:pPr>
            <w:r w:rsidRPr="007D0C07">
              <w:rPr>
                <w:rFonts w:cs="Tahoma"/>
                <w:b/>
                <w:bCs/>
                <w:sz w:val="36"/>
                <w:szCs w:val="36"/>
              </w:rPr>
              <w:t>Ξενοδοχεί</w:t>
            </w:r>
            <w:r w:rsidR="00395848">
              <w:rPr>
                <w:rFonts w:cs="Tahoma"/>
                <w:b/>
                <w:bCs/>
                <w:sz w:val="36"/>
                <w:szCs w:val="36"/>
              </w:rPr>
              <w:t>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EF" w:rsidRPr="00395848" w:rsidRDefault="007D0C07" w:rsidP="00395848">
            <w:pPr>
              <w:rPr>
                <w:rFonts w:cs="Tahoma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D0C07">
              <w:rPr>
                <w:rFonts w:cs="Tahoma"/>
                <w:b/>
                <w:bCs/>
                <w:color w:val="000000"/>
                <w:sz w:val="44"/>
                <w:szCs w:val="44"/>
                <w:lang w:val="en-US"/>
              </w:rPr>
              <w:t xml:space="preserve">      </w:t>
            </w:r>
            <w:r w:rsidR="009814EF" w:rsidRPr="007D0C07">
              <w:rPr>
                <w:rFonts w:cs="Tahoma"/>
                <w:b/>
                <w:bCs/>
                <w:color w:val="000000"/>
                <w:sz w:val="28"/>
                <w:szCs w:val="28"/>
              </w:rPr>
              <w:t>Τιμή</w:t>
            </w:r>
            <w:r w:rsidR="009814EF" w:rsidRPr="007D0C07">
              <w:rPr>
                <w:rFonts w:cs="Tahoma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9814EF" w:rsidRPr="007D0C07">
              <w:rPr>
                <w:rFonts w:cs="Tahoma"/>
                <w:b/>
                <w:bCs/>
                <w:color w:val="000000"/>
                <w:sz w:val="28"/>
                <w:szCs w:val="28"/>
              </w:rPr>
              <w:t>κατ</w:t>
            </w:r>
            <w:r w:rsidR="009814EF" w:rsidRPr="007D0C07">
              <w:rPr>
                <w:rFonts w:cs="Tahoma"/>
                <w:b/>
                <w:bCs/>
                <w:color w:val="000000"/>
                <w:sz w:val="28"/>
                <w:szCs w:val="28"/>
                <w:lang w:val="en-US"/>
              </w:rPr>
              <w:t xml:space="preserve">’ </w:t>
            </w:r>
            <w:r w:rsidR="009814EF" w:rsidRPr="007D0C07">
              <w:rPr>
                <w:rFonts w:cs="Tahoma"/>
                <w:b/>
                <w:bCs/>
                <w:color w:val="000000"/>
                <w:sz w:val="28"/>
                <w:szCs w:val="28"/>
              </w:rPr>
              <w:t>άτομο</w:t>
            </w:r>
            <w:r w:rsidR="009814EF" w:rsidRPr="007D0C07">
              <w:rPr>
                <w:rFonts w:cs="Tahoma"/>
                <w:b/>
                <w:bCs/>
                <w:color w:val="000000"/>
                <w:sz w:val="28"/>
                <w:szCs w:val="28"/>
                <w:lang w:val="en-US"/>
              </w:rPr>
              <w:t xml:space="preserve">     </w:t>
            </w:r>
          </w:p>
        </w:tc>
      </w:tr>
      <w:tr w:rsidR="009814EF" w:rsidRPr="00E55D6D" w:rsidTr="00395848">
        <w:trPr>
          <w:trHeight w:val="1544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EF" w:rsidRPr="00395848" w:rsidRDefault="00395848" w:rsidP="009814EF">
            <w:pPr>
              <w:jc w:val="center"/>
              <w:rPr>
                <w:rFonts w:cstheme="minorHAnsi"/>
                <w:color w:val="000000"/>
                <w:sz w:val="44"/>
                <w:szCs w:val="44"/>
              </w:rPr>
            </w:pPr>
            <w:r>
              <w:rPr>
                <w:rFonts w:cstheme="minorHAnsi"/>
                <w:color w:val="000000"/>
                <w:sz w:val="44"/>
                <w:szCs w:val="44"/>
                <w:shd w:val="clear" w:color="auto" w:fill="FFFFFF"/>
                <w:lang w:val="en-US"/>
              </w:rPr>
              <w:t>SKALA HOTEL PATMOS</w:t>
            </w:r>
            <w:r>
              <w:rPr>
                <w:rFonts w:cstheme="minorHAnsi"/>
                <w:color w:val="000000"/>
                <w:sz w:val="44"/>
                <w:szCs w:val="44"/>
                <w:shd w:val="clear" w:color="auto" w:fill="FFFFFF"/>
              </w:rPr>
              <w:t xml:space="preserve"> 3*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EF" w:rsidRPr="00395848" w:rsidRDefault="009814EF" w:rsidP="00876828">
            <w:pPr>
              <w:rPr>
                <w:rFonts w:cs="Tahoma"/>
                <w:b/>
                <w:bCs/>
                <w:color w:val="000000"/>
                <w:sz w:val="24"/>
                <w:szCs w:val="24"/>
              </w:rPr>
            </w:pPr>
            <w:r w:rsidRPr="00A635C6">
              <w:rPr>
                <w:rFonts w:cs="Tahoma"/>
                <w:b/>
                <w:color w:val="000000"/>
                <w:sz w:val="24"/>
                <w:szCs w:val="24"/>
              </w:rPr>
              <w:t>Τιμή σε δίκλινο</w:t>
            </w:r>
            <w:r w:rsidR="00395848" w:rsidRPr="00395848">
              <w:rPr>
                <w:rFonts w:cs="Tahoma"/>
                <w:b/>
                <w:color w:val="000000"/>
                <w:sz w:val="24"/>
                <w:szCs w:val="24"/>
              </w:rPr>
              <w:t>-</w:t>
            </w:r>
            <w:r w:rsidR="00395848">
              <w:rPr>
                <w:rFonts w:cs="Tahoma"/>
                <w:b/>
                <w:color w:val="000000"/>
                <w:sz w:val="24"/>
                <w:szCs w:val="24"/>
              </w:rPr>
              <w:t>τρίκλινο</w:t>
            </w:r>
            <w:r w:rsidRPr="00A635C6">
              <w:rPr>
                <w:rFonts w:cs="Tahoma"/>
                <w:b/>
                <w:color w:val="000000"/>
                <w:sz w:val="24"/>
                <w:szCs w:val="24"/>
              </w:rPr>
              <w:t xml:space="preserve"> με πρωινό :</w:t>
            </w:r>
            <w:r w:rsidR="00395848">
              <w:rPr>
                <w:rFonts w:cs="Tahoma"/>
                <w:b/>
                <w:color w:val="000000"/>
                <w:sz w:val="24"/>
                <w:szCs w:val="24"/>
              </w:rPr>
              <w:t>1</w:t>
            </w:r>
            <w:r w:rsidR="004A3F90">
              <w:rPr>
                <w:rFonts w:cs="Tahoma"/>
                <w:b/>
                <w:color w:val="000000"/>
                <w:sz w:val="24"/>
                <w:szCs w:val="24"/>
                <w:lang w:val="en-US"/>
              </w:rPr>
              <w:t>43</w:t>
            </w:r>
            <w:r w:rsidRPr="00A635C6">
              <w:rPr>
                <w:rFonts w:cs="Tahoma"/>
                <w:b/>
                <w:color w:val="000000"/>
                <w:sz w:val="24"/>
                <w:szCs w:val="24"/>
              </w:rPr>
              <w:t>,00€</w:t>
            </w:r>
            <w:r w:rsidRPr="00A635C6">
              <w:rPr>
                <w:rFonts w:cs="Tahom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E636D" w:rsidRDefault="00BE636D" w:rsidP="009814EF">
      <w:pPr>
        <w:spacing w:line="240" w:lineRule="auto"/>
        <w:ind w:right="272"/>
        <w:jc w:val="center"/>
        <w:rPr>
          <w:rFonts w:cs="Tahoma"/>
          <w:sz w:val="48"/>
          <w:szCs w:val="48"/>
        </w:rPr>
      </w:pPr>
    </w:p>
    <w:p w:rsidR="00770A64" w:rsidRDefault="00770A64" w:rsidP="00770A64">
      <w:pPr>
        <w:rPr>
          <w:rFonts w:cs="Courier New"/>
          <w:noProof/>
          <w:sz w:val="28"/>
          <w:szCs w:val="28"/>
        </w:rPr>
      </w:pPr>
      <w:bookmarkStart w:id="1" w:name="_MailAutoSig"/>
    </w:p>
    <w:p w:rsidR="00395848" w:rsidRDefault="00395848" w:rsidP="00770A64">
      <w:pPr>
        <w:rPr>
          <w:rFonts w:cs="Courier New"/>
          <w:noProof/>
          <w:sz w:val="28"/>
          <w:szCs w:val="28"/>
        </w:rPr>
      </w:pPr>
    </w:p>
    <w:p w:rsidR="00395848" w:rsidRDefault="00395848" w:rsidP="00770A64">
      <w:pPr>
        <w:rPr>
          <w:rFonts w:cs="Courier New"/>
          <w:noProof/>
          <w:sz w:val="28"/>
          <w:szCs w:val="28"/>
        </w:rPr>
      </w:pPr>
    </w:p>
    <w:p w:rsidR="00395848" w:rsidRDefault="00395848" w:rsidP="00770A64">
      <w:pPr>
        <w:rPr>
          <w:rFonts w:cs="Courier New"/>
          <w:noProof/>
          <w:sz w:val="28"/>
          <w:szCs w:val="28"/>
        </w:rPr>
      </w:pPr>
    </w:p>
    <w:p w:rsidR="00395848" w:rsidRDefault="00395848" w:rsidP="00770A64">
      <w:pPr>
        <w:rPr>
          <w:rFonts w:cs="Courier New"/>
          <w:noProof/>
          <w:sz w:val="28"/>
          <w:szCs w:val="28"/>
        </w:rPr>
      </w:pPr>
    </w:p>
    <w:bookmarkEnd w:id="1"/>
    <w:p w:rsidR="00770A64" w:rsidRPr="00E55D6D" w:rsidRDefault="00770A64" w:rsidP="00770A64">
      <w:pPr>
        <w:rPr>
          <w:rFonts w:cs="Courier New"/>
          <w:b/>
          <w:color w:val="17365D"/>
          <w:sz w:val="28"/>
          <w:szCs w:val="28"/>
          <w:u w:val="single"/>
        </w:rPr>
      </w:pPr>
      <w:r w:rsidRPr="00E55D6D">
        <w:rPr>
          <w:rFonts w:cs="Courier New"/>
          <w:b/>
          <w:color w:val="17365D"/>
          <w:sz w:val="28"/>
          <w:szCs w:val="28"/>
          <w:u w:val="single"/>
        </w:rPr>
        <w:lastRenderedPageBreak/>
        <w:t>Παρατηρήσεις :</w:t>
      </w:r>
    </w:p>
    <w:p w:rsidR="00770A64" w:rsidRPr="00E55D6D" w:rsidRDefault="00770A64" w:rsidP="00770A64">
      <w:pPr>
        <w:rPr>
          <w:rFonts w:cs="Courier New"/>
          <w:b/>
          <w:color w:val="17365D"/>
          <w:sz w:val="28"/>
          <w:szCs w:val="28"/>
          <w:u w:val="single"/>
        </w:rPr>
      </w:pPr>
    </w:p>
    <w:p w:rsidR="00770A64" w:rsidRPr="00E55D6D" w:rsidRDefault="00770A64" w:rsidP="00770A64">
      <w:pPr>
        <w:ind w:left="284" w:right="272"/>
        <w:rPr>
          <w:rFonts w:cs="Courier New"/>
          <w:b/>
          <w:bCs/>
          <w:i/>
          <w:iCs/>
          <w:sz w:val="28"/>
          <w:szCs w:val="28"/>
        </w:rPr>
      </w:pPr>
      <w:r w:rsidRPr="00E55D6D">
        <w:rPr>
          <w:rFonts w:cs="Courier New"/>
          <w:i/>
          <w:iCs/>
          <w:sz w:val="28"/>
          <w:szCs w:val="28"/>
        </w:rPr>
        <w:t xml:space="preserve">Στην   παραπάνω  </w:t>
      </w:r>
      <w:r w:rsidRPr="00E55D6D">
        <w:rPr>
          <w:rFonts w:cs="Courier New"/>
          <w:bCs/>
          <w:i/>
          <w:iCs/>
          <w:sz w:val="28"/>
          <w:szCs w:val="28"/>
        </w:rPr>
        <w:t xml:space="preserve">τιμή Πακέτου </w:t>
      </w:r>
      <w:r w:rsidRPr="00E55D6D">
        <w:rPr>
          <w:rFonts w:cs="Courier New"/>
          <w:b/>
          <w:bCs/>
          <w:i/>
          <w:iCs/>
          <w:sz w:val="28"/>
          <w:szCs w:val="28"/>
        </w:rPr>
        <w:t>δεν συμπεριλαμβάνεται :</w:t>
      </w:r>
    </w:p>
    <w:p w:rsidR="00770A64" w:rsidRPr="00E55D6D" w:rsidRDefault="00770A64" w:rsidP="00770A64">
      <w:pPr>
        <w:pStyle w:val="a5"/>
        <w:numPr>
          <w:ilvl w:val="0"/>
          <w:numId w:val="2"/>
        </w:numPr>
        <w:ind w:right="272"/>
        <w:rPr>
          <w:rFonts w:asciiTheme="minorHAnsi" w:hAnsiTheme="minorHAnsi" w:cs="Courier New"/>
          <w:b/>
          <w:bCs/>
          <w:i/>
          <w:iCs/>
          <w:sz w:val="28"/>
          <w:szCs w:val="28"/>
        </w:rPr>
      </w:pPr>
      <w:r w:rsidRPr="00E55D6D">
        <w:rPr>
          <w:rFonts w:asciiTheme="minorHAnsi" w:hAnsiTheme="minorHAnsi" w:cs="Courier New"/>
          <w:b/>
          <w:bCs/>
          <w:i/>
          <w:iCs/>
          <w:sz w:val="28"/>
          <w:szCs w:val="28"/>
        </w:rPr>
        <w:t xml:space="preserve">οι είσοδοι σε αξιοθέατα, μουσεία και αρχαιολογικούς χώρους. </w:t>
      </w:r>
    </w:p>
    <w:p w:rsidR="00770A64" w:rsidRDefault="00770A64" w:rsidP="00770A64">
      <w:pPr>
        <w:pStyle w:val="a5"/>
        <w:numPr>
          <w:ilvl w:val="0"/>
          <w:numId w:val="2"/>
        </w:numPr>
        <w:ind w:right="272"/>
        <w:rPr>
          <w:rFonts w:asciiTheme="minorHAnsi" w:hAnsiTheme="minorHAnsi" w:cs="Courier New"/>
          <w:b/>
          <w:bCs/>
          <w:i/>
          <w:iCs/>
          <w:sz w:val="28"/>
          <w:szCs w:val="28"/>
        </w:rPr>
      </w:pPr>
      <w:r w:rsidRPr="00E55D6D">
        <w:rPr>
          <w:rFonts w:asciiTheme="minorHAnsi" w:hAnsiTheme="minorHAnsi" w:cs="Courier New"/>
          <w:b/>
          <w:bCs/>
          <w:i/>
          <w:iCs/>
          <w:sz w:val="28"/>
          <w:szCs w:val="28"/>
        </w:rPr>
        <w:t>Οτιδήποτε δεν αναφέρεται ρητά στην παρούσα προσφορά.</w:t>
      </w:r>
    </w:p>
    <w:p w:rsidR="0054199F" w:rsidRPr="00E55D6D" w:rsidRDefault="0054199F" w:rsidP="0054199F">
      <w:pPr>
        <w:pStyle w:val="a5"/>
        <w:ind w:left="1004" w:right="272"/>
        <w:jc w:val="center"/>
        <w:rPr>
          <w:rFonts w:asciiTheme="minorHAnsi" w:hAnsiTheme="minorHAnsi" w:cs="Courier New"/>
          <w:b/>
          <w:bCs/>
          <w:i/>
          <w:iCs/>
          <w:sz w:val="28"/>
          <w:szCs w:val="28"/>
        </w:rPr>
      </w:pPr>
    </w:p>
    <w:p w:rsidR="0054199F" w:rsidRPr="00E55D6D" w:rsidRDefault="0054199F" w:rsidP="00770A64">
      <w:pPr>
        <w:ind w:left="284" w:right="272"/>
        <w:jc w:val="center"/>
        <w:rPr>
          <w:rFonts w:cs="Tahoma"/>
          <w:b/>
          <w:bCs/>
          <w:sz w:val="28"/>
        </w:rPr>
      </w:pPr>
    </w:p>
    <w:p w:rsidR="00770A64" w:rsidRPr="00E55D6D" w:rsidRDefault="00770A64" w:rsidP="00770A64">
      <w:pPr>
        <w:ind w:left="284" w:right="272"/>
        <w:jc w:val="center"/>
        <w:rPr>
          <w:rFonts w:cs="Tahoma"/>
          <w:b/>
          <w:bCs/>
          <w:sz w:val="28"/>
        </w:rPr>
      </w:pPr>
    </w:p>
    <w:p w:rsidR="00770A64" w:rsidRPr="00E55D6D" w:rsidRDefault="00770A64" w:rsidP="003437A7">
      <w:pPr>
        <w:ind w:left="284" w:right="272"/>
        <w:jc w:val="center"/>
        <w:rPr>
          <w:rFonts w:cs="Courier New"/>
          <w:b/>
          <w:bCs/>
          <w:sz w:val="28"/>
          <w:szCs w:val="28"/>
        </w:rPr>
      </w:pPr>
      <w:r w:rsidRPr="00E55D6D">
        <w:rPr>
          <w:rFonts w:cs="Courier New"/>
          <w:i/>
          <w:iCs/>
          <w:sz w:val="28"/>
          <w:szCs w:val="28"/>
        </w:rPr>
        <w:t xml:space="preserve">To  παρόν  είναι   προσφορά  και   δεν έχει  γίνει καμία   κράτηση </w:t>
      </w:r>
      <w:r w:rsidRPr="00E55D6D">
        <w:rPr>
          <w:rFonts w:cs="Courier New"/>
          <w:i/>
          <w:iCs/>
          <w:sz w:val="28"/>
          <w:szCs w:val="28"/>
        </w:rPr>
        <w:br/>
      </w:r>
      <w:r w:rsidRPr="00E55D6D">
        <w:rPr>
          <w:rFonts w:cs="Courier New"/>
          <w:i/>
          <w:iCs/>
          <w:sz w:val="28"/>
          <w:szCs w:val="28"/>
        </w:rPr>
        <w:br/>
      </w:r>
      <w:r w:rsidRPr="00E55D6D">
        <w:rPr>
          <w:rFonts w:cs="Courier New"/>
          <w:b/>
          <w:bCs/>
          <w:sz w:val="28"/>
          <w:szCs w:val="28"/>
        </w:rPr>
        <w:t>Είμαστε στη διάθεση σας για περαιτέρω διευκρινήσεις ή λεπτομέρειες.</w:t>
      </w:r>
    </w:p>
    <w:p w:rsidR="00770A64" w:rsidRPr="00E55D6D" w:rsidRDefault="00770A64" w:rsidP="00770A64">
      <w:pPr>
        <w:ind w:left="284" w:right="272"/>
        <w:jc w:val="center"/>
        <w:rPr>
          <w:rFonts w:cs="Courier New"/>
          <w:b/>
          <w:bCs/>
          <w:sz w:val="28"/>
          <w:szCs w:val="28"/>
        </w:rPr>
      </w:pPr>
      <w:r w:rsidRPr="00E55D6D">
        <w:rPr>
          <w:rFonts w:cs="Courier New"/>
          <w:b/>
          <w:bCs/>
          <w:sz w:val="28"/>
          <w:szCs w:val="28"/>
        </w:rPr>
        <w:t>Σας ευχαριστούμε πολύ.</w:t>
      </w:r>
    </w:p>
    <w:p w:rsidR="00770A64" w:rsidRPr="00E55D6D" w:rsidRDefault="00770A64" w:rsidP="00770A64">
      <w:pPr>
        <w:ind w:left="284" w:right="272"/>
        <w:jc w:val="center"/>
        <w:rPr>
          <w:rFonts w:cs="Tahoma"/>
          <w:b/>
          <w:bCs/>
          <w:sz w:val="28"/>
        </w:rPr>
      </w:pPr>
    </w:p>
    <w:p w:rsidR="00770A64" w:rsidRPr="00E55D6D" w:rsidRDefault="00770A64" w:rsidP="00770A64">
      <w:pPr>
        <w:ind w:left="284" w:right="272"/>
        <w:jc w:val="right"/>
        <w:rPr>
          <w:rFonts w:cs="Tahoma"/>
          <w:b/>
          <w:bCs/>
          <w:sz w:val="28"/>
        </w:rPr>
      </w:pPr>
    </w:p>
    <w:p w:rsidR="00770A64" w:rsidRPr="00E55D6D" w:rsidRDefault="00770A64" w:rsidP="00770A64">
      <w:pPr>
        <w:ind w:left="284" w:right="272"/>
        <w:jc w:val="right"/>
        <w:rPr>
          <w:rFonts w:cs="Tahoma"/>
          <w:b/>
          <w:bCs/>
          <w:sz w:val="28"/>
        </w:rPr>
      </w:pPr>
      <w:r w:rsidRPr="00E55D6D">
        <w:rPr>
          <w:rFonts w:cs="Tahoma"/>
          <w:b/>
          <w:bCs/>
          <w:sz w:val="28"/>
        </w:rPr>
        <w:t>Με εκτίμηση,</w:t>
      </w:r>
    </w:p>
    <w:p w:rsidR="00770A64" w:rsidRPr="00E55D6D" w:rsidRDefault="00770A64" w:rsidP="00770A64">
      <w:pPr>
        <w:ind w:left="284" w:right="272"/>
        <w:jc w:val="right"/>
        <w:rPr>
          <w:rFonts w:cs="Tahoma"/>
          <w:b/>
          <w:bCs/>
          <w:sz w:val="28"/>
        </w:rPr>
      </w:pPr>
      <w:r w:rsidRPr="00E55D6D">
        <w:rPr>
          <w:rFonts w:cs="Tahoma"/>
          <w:b/>
          <w:bCs/>
          <w:sz w:val="28"/>
        </w:rPr>
        <w:t xml:space="preserve">Βενετία Χατζηαντώνη </w:t>
      </w:r>
    </w:p>
    <w:p w:rsidR="00770A64" w:rsidRPr="00E55D6D" w:rsidRDefault="00770A64" w:rsidP="00770A64">
      <w:pPr>
        <w:ind w:left="284" w:right="272"/>
        <w:jc w:val="center"/>
        <w:rPr>
          <w:rFonts w:cs="Tahoma"/>
          <w:b/>
          <w:bCs/>
          <w:sz w:val="28"/>
        </w:rPr>
      </w:pPr>
    </w:p>
    <w:p w:rsidR="00770A64" w:rsidRPr="00770A64" w:rsidRDefault="00770A64">
      <w:pPr>
        <w:rPr>
          <w:lang w:val="en-US"/>
        </w:rPr>
      </w:pPr>
    </w:p>
    <w:sectPr w:rsidR="00770A64" w:rsidRPr="00770A64" w:rsidSect="008E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25C"/>
    <w:multiLevelType w:val="hybridMultilevel"/>
    <w:tmpl w:val="8F6453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87C2D"/>
    <w:multiLevelType w:val="hybridMultilevel"/>
    <w:tmpl w:val="660E8A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124F3"/>
    <w:multiLevelType w:val="hybridMultilevel"/>
    <w:tmpl w:val="D8EC4FE8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40C6E"/>
    <w:multiLevelType w:val="hybridMultilevel"/>
    <w:tmpl w:val="7BFA99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87DDD"/>
    <w:multiLevelType w:val="hybridMultilevel"/>
    <w:tmpl w:val="D4DEF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614E"/>
    <w:multiLevelType w:val="hybridMultilevel"/>
    <w:tmpl w:val="8CBC6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16EF2"/>
    <w:multiLevelType w:val="hybridMultilevel"/>
    <w:tmpl w:val="F490F1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87F53"/>
    <w:multiLevelType w:val="hybridMultilevel"/>
    <w:tmpl w:val="03BED5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A58B3"/>
    <w:multiLevelType w:val="hybridMultilevel"/>
    <w:tmpl w:val="8152980A"/>
    <w:lvl w:ilvl="0" w:tplc="422849D2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9">
    <w:nsid w:val="6EA61C8A"/>
    <w:multiLevelType w:val="hybridMultilevel"/>
    <w:tmpl w:val="1130B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734CA"/>
    <w:multiLevelType w:val="multilevel"/>
    <w:tmpl w:val="8850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0A64"/>
    <w:rsid w:val="0002572B"/>
    <w:rsid w:val="000A7162"/>
    <w:rsid w:val="001369EB"/>
    <w:rsid w:val="0014247C"/>
    <w:rsid w:val="001654ED"/>
    <w:rsid w:val="00170C5E"/>
    <w:rsid w:val="0019670E"/>
    <w:rsid w:val="001A70C5"/>
    <w:rsid w:val="002831EA"/>
    <w:rsid w:val="002974C1"/>
    <w:rsid w:val="002A6CFC"/>
    <w:rsid w:val="002C000C"/>
    <w:rsid w:val="002C235A"/>
    <w:rsid w:val="002D10A4"/>
    <w:rsid w:val="003437A7"/>
    <w:rsid w:val="00351EA5"/>
    <w:rsid w:val="003523AF"/>
    <w:rsid w:val="00395848"/>
    <w:rsid w:val="003B0AA5"/>
    <w:rsid w:val="003F3AD4"/>
    <w:rsid w:val="00416B50"/>
    <w:rsid w:val="00480F1D"/>
    <w:rsid w:val="0049744F"/>
    <w:rsid w:val="004A0129"/>
    <w:rsid w:val="004A3F90"/>
    <w:rsid w:val="004A6ED4"/>
    <w:rsid w:val="004F68E1"/>
    <w:rsid w:val="00507448"/>
    <w:rsid w:val="005208EF"/>
    <w:rsid w:val="005248A0"/>
    <w:rsid w:val="00531085"/>
    <w:rsid w:val="0054199F"/>
    <w:rsid w:val="00551821"/>
    <w:rsid w:val="00555B39"/>
    <w:rsid w:val="00585E81"/>
    <w:rsid w:val="005A6691"/>
    <w:rsid w:val="005B0640"/>
    <w:rsid w:val="005C0C0F"/>
    <w:rsid w:val="005F0287"/>
    <w:rsid w:val="00630406"/>
    <w:rsid w:val="0063789C"/>
    <w:rsid w:val="00662B3B"/>
    <w:rsid w:val="006C1BFD"/>
    <w:rsid w:val="006D5FA0"/>
    <w:rsid w:val="006D67F4"/>
    <w:rsid w:val="006F6045"/>
    <w:rsid w:val="0070023A"/>
    <w:rsid w:val="00743967"/>
    <w:rsid w:val="00770A64"/>
    <w:rsid w:val="007B20C8"/>
    <w:rsid w:val="007D0C07"/>
    <w:rsid w:val="008257A9"/>
    <w:rsid w:val="008619AD"/>
    <w:rsid w:val="00876828"/>
    <w:rsid w:val="008E2C61"/>
    <w:rsid w:val="008E33B4"/>
    <w:rsid w:val="0091028E"/>
    <w:rsid w:val="00940354"/>
    <w:rsid w:val="00943CF2"/>
    <w:rsid w:val="00955AE6"/>
    <w:rsid w:val="00971133"/>
    <w:rsid w:val="00973894"/>
    <w:rsid w:val="009814EF"/>
    <w:rsid w:val="009D174E"/>
    <w:rsid w:val="00A10DCC"/>
    <w:rsid w:val="00A16590"/>
    <w:rsid w:val="00A62DD7"/>
    <w:rsid w:val="00A635C6"/>
    <w:rsid w:val="00A6552E"/>
    <w:rsid w:val="00AB1674"/>
    <w:rsid w:val="00B67EEA"/>
    <w:rsid w:val="00BB46A0"/>
    <w:rsid w:val="00BC7209"/>
    <w:rsid w:val="00BE636D"/>
    <w:rsid w:val="00C059B3"/>
    <w:rsid w:val="00C24D2D"/>
    <w:rsid w:val="00C33FA2"/>
    <w:rsid w:val="00C91D45"/>
    <w:rsid w:val="00C95E2A"/>
    <w:rsid w:val="00CC5732"/>
    <w:rsid w:val="00CE27EF"/>
    <w:rsid w:val="00CF7EDF"/>
    <w:rsid w:val="00D55685"/>
    <w:rsid w:val="00DA1B4A"/>
    <w:rsid w:val="00DB01E7"/>
    <w:rsid w:val="00DC33AC"/>
    <w:rsid w:val="00E17382"/>
    <w:rsid w:val="00E55CB5"/>
    <w:rsid w:val="00E55D6D"/>
    <w:rsid w:val="00E605B7"/>
    <w:rsid w:val="00E760E5"/>
    <w:rsid w:val="00EA38D1"/>
    <w:rsid w:val="00EA7E6A"/>
    <w:rsid w:val="00F22905"/>
    <w:rsid w:val="00F44E7E"/>
    <w:rsid w:val="00F54209"/>
    <w:rsid w:val="00F95FBD"/>
    <w:rsid w:val="00FA33DF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B4"/>
  </w:style>
  <w:style w:type="paragraph" w:styleId="1">
    <w:name w:val="heading 1"/>
    <w:basedOn w:val="a"/>
    <w:link w:val="1Char"/>
    <w:uiPriority w:val="9"/>
    <w:qFormat/>
    <w:rsid w:val="00770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770A64"/>
    <w:pPr>
      <w:spacing w:after="120"/>
    </w:pPr>
    <w:rPr>
      <w:rFonts w:ascii="Calibri" w:eastAsia="Calibri" w:hAnsi="Calibri" w:cs="Times New Roman"/>
    </w:rPr>
  </w:style>
  <w:style w:type="character" w:customStyle="1" w:styleId="Char">
    <w:name w:val="Σώμα κειμένου Char"/>
    <w:basedOn w:val="a0"/>
    <w:link w:val="a3"/>
    <w:uiPriority w:val="99"/>
    <w:rsid w:val="00770A64"/>
    <w:rPr>
      <w:rFonts w:ascii="Calibri" w:eastAsia="Calibri" w:hAnsi="Calibri" w:cs="Times New Roman"/>
    </w:rPr>
  </w:style>
  <w:style w:type="character" w:styleId="-">
    <w:name w:val="Hyperlink"/>
    <w:unhideWhenUsed/>
    <w:rsid w:val="00770A64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770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0A6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70A6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List Paragraph"/>
    <w:basedOn w:val="a"/>
    <w:uiPriority w:val="34"/>
    <w:qFormat/>
    <w:rsid w:val="00770A6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F54209"/>
    <w:rPr>
      <w:b/>
      <w:bCs/>
    </w:rPr>
  </w:style>
  <w:style w:type="paragraph" w:styleId="a7">
    <w:name w:val="footer"/>
    <w:basedOn w:val="a"/>
    <w:link w:val="Char1"/>
    <w:uiPriority w:val="99"/>
    <w:semiHidden/>
    <w:unhideWhenUsed/>
    <w:rsid w:val="00C33FA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C33FA2"/>
  </w:style>
  <w:style w:type="character" w:styleId="a8">
    <w:name w:val="page number"/>
    <w:basedOn w:val="a0"/>
    <w:uiPriority w:val="99"/>
    <w:semiHidden/>
    <w:unhideWhenUsed/>
    <w:rsid w:val="00C33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btrav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travel@otenet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User14</cp:lastModifiedBy>
  <cp:revision>2</cp:revision>
  <cp:lastPrinted>2016-03-17T08:14:00Z</cp:lastPrinted>
  <dcterms:created xsi:type="dcterms:W3CDTF">2016-03-17T09:22:00Z</dcterms:created>
  <dcterms:modified xsi:type="dcterms:W3CDTF">2016-03-17T09:22:00Z</dcterms:modified>
</cp:coreProperties>
</file>