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61" w:rsidRPr="00084D92" w:rsidRDefault="00AE37E2" w:rsidP="00084D92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2724150" cy="2724150"/>
            <wp:effectExtent l="19050" t="0" r="0" b="0"/>
            <wp:docPr id="3" name="Εικόνα 1" descr="C:\Documents and Settings\LEON\Επιφάνεια εργασίας\κατάλογος.p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ON\Επιφάνεια εργασίας\κατάλογος.pj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D92" w:rsidRPr="0084261A" w:rsidRDefault="00084D92" w:rsidP="00084D92">
      <w:pPr>
        <w:jc w:val="center"/>
        <w:rPr>
          <w:b/>
          <w:sz w:val="28"/>
          <w:szCs w:val="28"/>
        </w:rPr>
      </w:pPr>
      <w:r w:rsidRPr="00084D92">
        <w:rPr>
          <w:b/>
          <w:sz w:val="28"/>
          <w:szCs w:val="28"/>
          <w:lang w:val="en-US"/>
        </w:rPr>
        <w:t>Michael</w:t>
      </w:r>
      <w:r w:rsidRPr="0084261A">
        <w:rPr>
          <w:b/>
          <w:sz w:val="28"/>
          <w:szCs w:val="28"/>
        </w:rPr>
        <w:t xml:space="preserve"> </w:t>
      </w:r>
      <w:proofErr w:type="spellStart"/>
      <w:r w:rsidRPr="00084D92">
        <w:rPr>
          <w:b/>
          <w:sz w:val="28"/>
          <w:szCs w:val="28"/>
          <w:lang w:val="en-US"/>
        </w:rPr>
        <w:t>Soskil</w:t>
      </w:r>
      <w:proofErr w:type="spellEnd"/>
    </w:p>
    <w:p w:rsidR="00084D92" w:rsidRDefault="00084D92" w:rsidP="00BD1F0F">
      <w:pPr>
        <w:ind w:firstLine="426"/>
        <w:jc w:val="both"/>
        <w:rPr>
          <w:rFonts w:ascii="Arial" w:hAnsi="Arial" w:cs="Arial"/>
          <w:color w:val="212529"/>
          <w:spacing w:val="8"/>
          <w:szCs w:val="24"/>
          <w:shd w:val="clear" w:color="auto" w:fill="FAFCFC"/>
          <w:lang w:val="en-US"/>
        </w:rPr>
      </w:pP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Ο </w:t>
      </w:r>
      <w:r w:rsidRPr="00482B6F">
        <w:rPr>
          <w:rFonts w:ascii="Arial" w:hAnsi="Arial" w:cs="Arial"/>
          <w:b/>
          <w:color w:val="212529"/>
          <w:spacing w:val="8"/>
          <w:szCs w:val="24"/>
          <w:shd w:val="clear" w:color="auto" w:fill="FAFCFC"/>
          <w:lang w:val="en-US"/>
        </w:rPr>
        <w:t>Michael</w:t>
      </w:r>
      <w:r w:rsidRPr="00482B6F">
        <w:rPr>
          <w:rFonts w:ascii="Arial" w:hAnsi="Arial" w:cs="Arial"/>
          <w:b/>
          <w:color w:val="212529"/>
          <w:spacing w:val="8"/>
          <w:szCs w:val="24"/>
          <w:shd w:val="clear" w:color="auto" w:fill="FAFCFC"/>
        </w:rPr>
        <w:t xml:space="preserve"> </w:t>
      </w:r>
      <w:proofErr w:type="spellStart"/>
      <w:r w:rsidRPr="00482B6F">
        <w:rPr>
          <w:rFonts w:ascii="Arial" w:hAnsi="Arial" w:cs="Arial"/>
          <w:b/>
          <w:color w:val="212529"/>
          <w:spacing w:val="8"/>
          <w:szCs w:val="24"/>
          <w:shd w:val="clear" w:color="auto" w:fill="FAFCFC"/>
          <w:lang w:val="en-US"/>
        </w:rPr>
        <w:t>Soskil</w:t>
      </w:r>
      <w:proofErr w:type="spellEnd"/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 (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  <w:lang w:val="en-US"/>
        </w:rPr>
        <w:t>https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>://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  <w:lang w:val="en-US"/>
        </w:rPr>
        <w:t>www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>.</w:t>
      </w:r>
      <w:proofErr w:type="spellStart"/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  <w:lang w:val="en-US"/>
        </w:rPr>
        <w:t>michaelsoskil</w:t>
      </w:r>
      <w:proofErr w:type="spellEnd"/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>.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  <w:lang w:val="en-US"/>
        </w:rPr>
        <w:t>com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/) είναι ένας συγγραφέας, προσκεκλημένος ομιλητής διεθνούς κύρους ο οποίος θεωρείται ένας από τους 10 κορυφαίους δασκάλους στον κόσμο. Ήταν δάσκαλος του έτους (2017-18) στην </w:t>
      </w:r>
      <w:proofErr w:type="spellStart"/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>Πενσυλβάνια</w:t>
      </w:r>
      <w:proofErr w:type="spellEnd"/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 και φιναλίστ στο Διεθνές Βραβείο «Δάσκαλος 2016», ένα δυναμικός ομιλητής, επαγγελματίας </w:t>
      </w:r>
      <w:proofErr w:type="spellStart"/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>διευκολυντής</w:t>
      </w:r>
      <w:proofErr w:type="spellEnd"/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 της μάθησης &amp; ένας από τα πιο αναγνωρισμένους εκπαιδευτικούς στον κόσμο. Ο 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  <w:lang w:val="en-US"/>
        </w:rPr>
        <w:t>Michael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 </w:t>
      </w:r>
      <w:r w:rsidR="00BD1F0F"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>θεωρεί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 ότι οι </w:t>
      </w:r>
      <w:r w:rsidR="00BD1F0F"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>μαθητές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 χρειάζονται ουσιαστικ</w:t>
      </w:r>
      <w:r w:rsidR="00BD1F0F"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>ές συναισθηματικές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 συνδέσεις για να μάθ</w:t>
      </w:r>
      <w:r w:rsidR="00BD1F0F"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>ουν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. Αυτός τους </w:t>
      </w:r>
      <w:r w:rsidR="00BD1F0F"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εμπλέκει 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σε </w:t>
      </w:r>
      <w:r w:rsidR="00BD1F0F"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>μαθήματα από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 απ</w:t>
      </w:r>
      <w:r w:rsidR="00BD1F0F"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>ό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>στ</w:t>
      </w:r>
      <w:r w:rsidR="00BD1F0F"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>α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>σ</w:t>
      </w:r>
      <w:r w:rsidR="00BD1F0F"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>η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 και χρησιμοποιεί την τεχνολογία πολυμέσων για </w:t>
      </w:r>
      <w:r w:rsidR="00BD1F0F"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>να τους βοηθήσει να συνεργαστούν μ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ε άλλους που είναι παθιασμένοι με τα προβλήματα του πραγματικού κόσμου. Έχει βοηθήσει μαθητές </w:t>
      </w:r>
      <w:r w:rsidR="00BD1F0F"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σε πάνω από 90 χώρες να συνδεθούν μεταξύ τους 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>καθώς</w:t>
      </w:r>
      <w:r w:rsidR="00BD1F0F"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 και με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 </w:t>
      </w:r>
      <w:r w:rsidR="00BD1F0F"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>τ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>ο Διεθνή</w:t>
      </w:r>
      <w:r w:rsidR="00BD1F0F"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 Διαστημικό</w:t>
      </w:r>
      <w:r w:rsidRPr="00482B6F">
        <w:rPr>
          <w:rFonts w:ascii="Arial" w:hAnsi="Arial" w:cs="Arial"/>
          <w:color w:val="212529"/>
          <w:spacing w:val="8"/>
          <w:szCs w:val="24"/>
          <w:shd w:val="clear" w:color="auto" w:fill="FAFCFC"/>
        </w:rPr>
        <w:t xml:space="preserve"> σταθμό.</w:t>
      </w:r>
    </w:p>
    <w:p w:rsidR="00482B6F" w:rsidRPr="00482B6F" w:rsidRDefault="00482B6F" w:rsidP="00BD1F0F">
      <w:pPr>
        <w:ind w:firstLine="426"/>
        <w:jc w:val="both"/>
        <w:rPr>
          <w:rFonts w:ascii="Arial" w:hAnsi="Arial" w:cs="Arial"/>
          <w:color w:val="212529"/>
          <w:spacing w:val="8"/>
          <w:szCs w:val="24"/>
          <w:shd w:val="clear" w:color="auto" w:fill="FAFCFC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</w:tblGrid>
      <w:tr w:rsidR="00482B6F" w:rsidRPr="00FF776D" w:rsidTr="00482B6F">
        <w:trPr>
          <w:trHeight w:val="1509"/>
        </w:trPr>
        <w:tc>
          <w:tcPr>
            <w:tcW w:w="8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6F" w:rsidRPr="00482B6F" w:rsidRDefault="00482B6F" w:rsidP="00482B6F">
            <w:pPr>
              <w:ind w:firstLine="426"/>
              <w:jc w:val="both"/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</w:rPr>
            </w:pPr>
            <w:r w:rsidRPr="00482B6F"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</w:rPr>
              <w:t> </w:t>
            </w:r>
          </w:p>
          <w:p w:rsidR="00482B6F" w:rsidRPr="00482B6F" w:rsidRDefault="00482B6F" w:rsidP="00482B6F">
            <w:pPr>
              <w:ind w:firstLine="426"/>
              <w:jc w:val="both"/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</w:rPr>
            </w:pPr>
            <w:r w:rsidRPr="00482B6F"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</w:rPr>
              <w:t>Εισήγηση  "Προετοιμασία μαθητών για έναν σύνθετο κόσμο με STEM"</w:t>
            </w:r>
          </w:p>
          <w:p w:rsidR="00482B6F" w:rsidRPr="00482B6F" w:rsidRDefault="00482B6F" w:rsidP="00482B6F">
            <w:pPr>
              <w:ind w:firstLine="426"/>
              <w:jc w:val="both"/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</w:rPr>
            </w:pPr>
            <w:r w:rsidRPr="00482B6F"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</w:rPr>
              <w:t xml:space="preserve">Μιχαήλ </w:t>
            </w:r>
            <w:proofErr w:type="spellStart"/>
            <w:r w:rsidRPr="00482B6F"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</w:rPr>
              <w:t>Σοσκίλ</w:t>
            </w:r>
            <w:proofErr w:type="spellEnd"/>
            <w:r w:rsidRPr="00482B6F"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</w:rPr>
              <w:t>,</w:t>
            </w:r>
          </w:p>
          <w:p w:rsidR="00482B6F" w:rsidRPr="00482B6F" w:rsidRDefault="00482B6F" w:rsidP="00482B6F">
            <w:pPr>
              <w:ind w:firstLine="426"/>
              <w:jc w:val="both"/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</w:rPr>
            </w:pPr>
            <w:r w:rsidRPr="00482B6F"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</w:rPr>
              <w:t xml:space="preserve">Παγκόσμιο Βραβείο Δασκάλου Top 10 </w:t>
            </w:r>
            <w:proofErr w:type="spellStart"/>
            <w:r w:rsidRPr="00482B6F"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</w:rPr>
              <w:t>Finalist</w:t>
            </w:r>
            <w:proofErr w:type="spellEnd"/>
            <w:r w:rsidRPr="00482B6F"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</w:rPr>
              <w:t xml:space="preserve"> 2016</w:t>
            </w:r>
          </w:p>
          <w:p w:rsidR="00482B6F" w:rsidRPr="00482B6F" w:rsidRDefault="00482B6F" w:rsidP="00482B6F">
            <w:pPr>
              <w:ind w:firstLine="426"/>
              <w:jc w:val="both"/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</w:rPr>
            </w:pPr>
          </w:p>
        </w:tc>
      </w:tr>
      <w:tr w:rsidR="00482B6F" w:rsidRPr="00FF776D" w:rsidTr="008322DB">
        <w:tc>
          <w:tcPr>
            <w:tcW w:w="8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6F" w:rsidRDefault="00482B6F" w:rsidP="00482B6F">
            <w:pPr>
              <w:ind w:firstLine="426"/>
              <w:jc w:val="both"/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  <w:lang w:val="en-US"/>
              </w:rPr>
            </w:pPr>
          </w:p>
          <w:p w:rsidR="00482B6F" w:rsidRPr="00482B6F" w:rsidRDefault="00482B6F" w:rsidP="00482B6F">
            <w:pPr>
              <w:ind w:firstLine="426"/>
              <w:jc w:val="both"/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</w:rPr>
            </w:pPr>
            <w:r w:rsidRPr="00482B6F"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</w:rPr>
              <w:t>Εργαστήριο:  "Καινοτομία για το καλό: Ανάπτυξη δια βίου λύσεων προβλημάτων"</w:t>
            </w:r>
          </w:p>
          <w:p w:rsidR="00482B6F" w:rsidRPr="00482B6F" w:rsidRDefault="00482B6F" w:rsidP="00482B6F">
            <w:pPr>
              <w:ind w:firstLine="426"/>
              <w:jc w:val="both"/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</w:rPr>
            </w:pPr>
            <w:r w:rsidRPr="00482B6F"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</w:rPr>
              <w:t xml:space="preserve">Μιχαήλ </w:t>
            </w:r>
            <w:proofErr w:type="spellStart"/>
            <w:r w:rsidRPr="00482B6F"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</w:rPr>
              <w:t>Σοσκίλ</w:t>
            </w:r>
            <w:proofErr w:type="spellEnd"/>
            <w:r w:rsidRPr="00482B6F"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</w:rPr>
              <w:t>,</w:t>
            </w:r>
          </w:p>
          <w:p w:rsidR="00482B6F" w:rsidRPr="00482B6F" w:rsidRDefault="00482B6F" w:rsidP="00482B6F">
            <w:pPr>
              <w:jc w:val="both"/>
              <w:rPr>
                <w:rFonts w:ascii="Arial" w:hAnsi="Arial" w:cs="Arial"/>
                <w:color w:val="212529"/>
                <w:spacing w:val="8"/>
                <w:szCs w:val="24"/>
                <w:shd w:val="clear" w:color="auto" w:fill="FAFCFC"/>
                <w:lang w:val="en-US"/>
              </w:rPr>
            </w:pPr>
          </w:p>
        </w:tc>
      </w:tr>
    </w:tbl>
    <w:p w:rsidR="00084D92" w:rsidRPr="00084D92" w:rsidRDefault="00084D92"/>
    <w:sectPr w:rsidR="00084D92" w:rsidRPr="00084D92" w:rsidSect="00AE37E2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2"/>
    <w:rsid w:val="00071357"/>
    <w:rsid w:val="00084D92"/>
    <w:rsid w:val="00270FD5"/>
    <w:rsid w:val="00482B6F"/>
    <w:rsid w:val="005A0161"/>
    <w:rsid w:val="00701297"/>
    <w:rsid w:val="0084261A"/>
    <w:rsid w:val="00AE37E2"/>
    <w:rsid w:val="00BD1F0F"/>
    <w:rsid w:val="00DF3D01"/>
    <w:rsid w:val="00E07ACD"/>
    <w:rsid w:val="00E66F63"/>
    <w:rsid w:val="00FB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2AEBD-8380-4079-9398-5B410C3D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71357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71357"/>
    <w:rPr>
      <w:rFonts w:eastAsiaTheme="majorEastAsia" w:cstheme="majorBidi"/>
      <w:b/>
      <w:bCs/>
      <w:sz w:val="28"/>
      <w:szCs w:val="28"/>
    </w:rPr>
  </w:style>
  <w:style w:type="character" w:styleId="a3">
    <w:name w:val="Emphasis"/>
    <w:basedOn w:val="a0"/>
    <w:uiPriority w:val="20"/>
    <w:qFormat/>
    <w:rsid w:val="00084D92"/>
    <w:rPr>
      <w:i/>
      <w:iCs/>
    </w:rPr>
  </w:style>
  <w:style w:type="character" w:styleId="-">
    <w:name w:val="Hyperlink"/>
    <w:basedOn w:val="a0"/>
    <w:uiPriority w:val="99"/>
    <w:semiHidden/>
    <w:unhideWhenUsed/>
    <w:rsid w:val="00084D92"/>
    <w:rPr>
      <w:color w:val="0000FF"/>
      <w:u w:val="single"/>
    </w:rPr>
  </w:style>
  <w:style w:type="character" w:customStyle="1" w:styleId="tlid-translation">
    <w:name w:val="tlid-translation"/>
    <w:basedOn w:val="a0"/>
    <w:rsid w:val="0084261A"/>
  </w:style>
  <w:style w:type="paragraph" w:styleId="a4">
    <w:name w:val="Balloon Text"/>
    <w:basedOn w:val="a"/>
    <w:link w:val="Char"/>
    <w:uiPriority w:val="99"/>
    <w:semiHidden/>
    <w:unhideWhenUsed/>
    <w:rsid w:val="00AE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E3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PLINET</cp:lastModifiedBy>
  <cp:revision>2</cp:revision>
  <cp:lastPrinted>2019-09-20T11:24:00Z</cp:lastPrinted>
  <dcterms:created xsi:type="dcterms:W3CDTF">2019-09-20T11:25:00Z</dcterms:created>
  <dcterms:modified xsi:type="dcterms:W3CDTF">2019-09-20T11:25:00Z</dcterms:modified>
</cp:coreProperties>
</file>