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89" w:rsidRPr="00374E2C" w:rsidRDefault="002E4389" w:rsidP="00374E2C">
      <w:pPr>
        <w:pStyle w:val="NormalWeb"/>
        <w:spacing w:before="0" w:beforeAutospacing="0" w:after="0" w:afterAutospacing="0"/>
        <w:jc w:val="center"/>
      </w:pPr>
      <w:r w:rsidRPr="00374E2C">
        <w:rPr>
          <w:rStyle w:val="Strong"/>
        </w:rPr>
        <w:t>ΤΑ ΕΦΟΔΙΑ ΕΝΟΣ ΝΕΟΥ</w:t>
      </w:r>
    </w:p>
    <w:p w:rsidR="00374E2C" w:rsidRDefault="00374E2C" w:rsidP="00374E2C">
      <w:pPr>
        <w:pStyle w:val="NormalWeb"/>
        <w:spacing w:before="0" w:beforeAutospacing="0" w:after="0" w:afterAutospacing="0"/>
        <w:jc w:val="both"/>
      </w:pPr>
      <w:r w:rsidRPr="00374E2C">
        <w:t xml:space="preserve">     </w:t>
      </w:r>
      <w:r w:rsidR="002E4389" w:rsidRPr="00374E2C">
        <w:t xml:space="preserve">Αν θέλουμε σήμερα να οδηγήσουμε σωστά τους νέους, πρέπει να τους μάθουμε πώς θα είναι υποχρεωμένοι να ζήσουν μέσα σ’ ένα εξαιρετικά κινητό σύμπαν. Οι παλιότεροι μπορεί να αισθανθούν την επιτάχυνση του ιστορικού γίγνεσθαι, συγκρίνοντας τα νιάτα τους με την ωριμότητά τους. Οι νέοι αυτή την επιτάχυνση την αισθάνονται σαν αθεράπευτη και ασταμάτητη ανησυχία. Δεν έχουν καμιά εγγύηση για το μέλλον, που το προβλέπουν γεμάτο κινδύνους. Και γι’ αυτό επιθυμούν ν’ αποκτήσουν χωρίς αργοπορία όσα πράγματα θεωρούν αξιόλογα. […] Εκείνο που ήταν βέβαιο άλλοτε δεν είναι πια βέβαιο τώρα. Κι ενώ άλλοτε μπορούσαμε να στηρίξουμε την παιδεία μας στην παράδοση, τώρα η παράδοση αποδείχνεται ολοένα και περισσότερο ανίκανη να καλύψει την έκταση των παιδευτικών αναγκών. </w:t>
      </w:r>
    </w:p>
    <w:p w:rsidR="002E4389" w:rsidRPr="00374E2C" w:rsidRDefault="00374E2C" w:rsidP="00374E2C">
      <w:pPr>
        <w:pStyle w:val="NormalWeb"/>
        <w:spacing w:before="0" w:beforeAutospacing="0" w:after="0" w:afterAutospacing="0"/>
        <w:jc w:val="both"/>
      </w:pPr>
      <w:r>
        <w:t xml:space="preserve">    </w:t>
      </w:r>
      <w:r w:rsidR="002E4389" w:rsidRPr="00374E2C">
        <w:t>Χρειάζεται λοιπόν κάποιος μετασχηματισμός. Κι ανάμεσα στ’ άλλα ο μετασχηματισμός αυτός πρέπει να βασισθεί στην περιοδική και συχνή μετεκπαίδευση. Όποιος σπουδάζει μια επιστήμη είναι ανάγκη να νιώσει, πως, περισσότερο από κάθε άλλη φορά, θα είναι αναγκασμένος να τη σπουδάζει παντοτεινά, ν’ ανανεώνει τις γνώσεις του, να συμπληρώνει τα κενά που έχει αφήσει η πρώτη του μαθητεία ή τα κενά που σχηματίζονται στο αναμεταξύ από την άρση δεδομένων, που έπαυσαν πια να ισχύουν. Έτσι θα δημιουργηθεί ένας καινούριος τύπος ανθρώπου.</w:t>
      </w:r>
    </w:p>
    <w:p w:rsidR="002E4389" w:rsidRPr="00374E2C" w:rsidRDefault="00374E2C" w:rsidP="00374E2C">
      <w:pPr>
        <w:pStyle w:val="NormalWeb"/>
        <w:spacing w:before="0" w:beforeAutospacing="0" w:after="0" w:afterAutospacing="0"/>
        <w:jc w:val="both"/>
      </w:pPr>
      <w:r w:rsidRPr="00374E2C">
        <w:t xml:space="preserve">    </w:t>
      </w:r>
      <w:r w:rsidR="002E4389" w:rsidRPr="00374E2C">
        <w:t xml:space="preserve">Αλλά με ποιες αρετές πρέπει να είναι προικισμένος αυτός ο άνθρωπος; […] Η πρώτη αρετή του καινούριου ανθρώπου θα είναι η </w:t>
      </w:r>
      <w:r w:rsidR="002E4389" w:rsidRPr="00374E2C">
        <w:rPr>
          <w:rStyle w:val="Emphasis"/>
          <w:b/>
          <w:bCs/>
        </w:rPr>
        <w:t>γαλήνη</w:t>
      </w:r>
      <w:r w:rsidR="002E4389" w:rsidRPr="00374E2C">
        <w:t>. […] Μέσα στον ταραγμένο και γεμάτο κινδύνους σύγχρονο κόσμο πρέπει να οπλίσουμε τα παιδιά μας με την αυτοκυριαρχία, που τα κάνει ικανά να υπερνικήσουν τις δυσκολίες, να περάσουν τα εμπόδια και να μην υποδουλωθούν στην επιτάχυνση: και τούτο θα γίνει με τη συνάσκηση σώματος και ψυχής (γυμναστική και φιλοσοφία).</w:t>
      </w:r>
    </w:p>
    <w:p w:rsidR="002E4389" w:rsidRPr="00374E2C" w:rsidRDefault="00374E2C" w:rsidP="00374E2C">
      <w:pPr>
        <w:pStyle w:val="NormalWeb"/>
        <w:spacing w:before="0" w:beforeAutospacing="0" w:after="0" w:afterAutospacing="0"/>
        <w:jc w:val="both"/>
      </w:pPr>
      <w:r w:rsidRPr="00374E2C">
        <w:t xml:space="preserve">   </w:t>
      </w:r>
      <w:r w:rsidR="002E4389" w:rsidRPr="00374E2C">
        <w:t xml:space="preserve">Η δεύτερη αρετή είναι η </w:t>
      </w:r>
      <w:r w:rsidR="002E4389" w:rsidRPr="00374E2C">
        <w:rPr>
          <w:rStyle w:val="Strong"/>
          <w:i/>
          <w:iCs/>
        </w:rPr>
        <w:t>φαντασία</w:t>
      </w:r>
      <w:r w:rsidR="002E4389" w:rsidRPr="00374E2C">
        <w:t>. Σ’ ένα σταθερό κόσμο η λογική είναι η πρωταρχική ανάμεσα σ’ όλες τις ιδιότητες· σ’ έναν κινητό κόσμο, συνεχώς ανανεούμενο, πρέπει να είμαστε ικανοί να επινοούμε, να εφευρίσκουμε, να συνδυάζουμε, να λύνουμε τα προβλήματα, που παρουσιάζονται σε κάθε περιοχή. Πρέπει να κρατούμε λοιπόν άγρυπνη την προσοχή των νέων ανθρώπων, πρέπει να τους μαθαίνουμε να έχουν «ιδέες».</w:t>
      </w:r>
    </w:p>
    <w:p w:rsidR="002E4389" w:rsidRPr="00374E2C" w:rsidRDefault="00374E2C" w:rsidP="00374E2C">
      <w:pPr>
        <w:pStyle w:val="NormalWeb"/>
        <w:spacing w:before="0" w:beforeAutospacing="0" w:after="0" w:afterAutospacing="0"/>
        <w:jc w:val="both"/>
      </w:pPr>
      <w:r w:rsidRPr="00374E2C">
        <w:t xml:space="preserve">    </w:t>
      </w:r>
      <w:r w:rsidR="002E4389" w:rsidRPr="00374E2C">
        <w:t xml:space="preserve">Τρίτη αρετή είναι το </w:t>
      </w:r>
      <w:r w:rsidR="002E4389" w:rsidRPr="00374E2C">
        <w:rPr>
          <w:rStyle w:val="Strong"/>
          <w:i/>
          <w:iCs/>
        </w:rPr>
        <w:t>συλλογικό πνεύμα</w:t>
      </w:r>
      <w:r w:rsidR="002E4389" w:rsidRPr="00374E2C">
        <w:t>. Το σύγχρονο τεχνικό σύμπαν απαιτεί τη συνεργασία πολλών ατόμων. Οι λαμπρότερες επιδόσεις απομένουν στείρες, όταν εκείνος που τις κερδίζει δεν έχει την ικανότητα να τις συνδέσει με τις ανάλογες επιδόσεις των άλλων. Η ατομική πρωτοβουλία είναι πάντα πολύτιμη. Αλλά γίνεται αληθινά ωφέλιμη, όταν δεν μεταμορφώνεται σε έκφραση ασκητισμού, αλλά σε έκφραση αλληλεγγύης.</w:t>
      </w:r>
    </w:p>
    <w:p w:rsidR="002E4389" w:rsidRPr="00374E2C" w:rsidRDefault="00374E2C" w:rsidP="00374E2C">
      <w:pPr>
        <w:pStyle w:val="NormalWeb"/>
        <w:spacing w:before="0" w:beforeAutospacing="0" w:after="0" w:afterAutospacing="0"/>
        <w:jc w:val="both"/>
      </w:pPr>
      <w:r w:rsidRPr="00374E2C">
        <w:t xml:space="preserve">     </w:t>
      </w:r>
      <w:r w:rsidR="002E4389" w:rsidRPr="00374E2C">
        <w:t xml:space="preserve">Έπειτα ο </w:t>
      </w:r>
      <w:r w:rsidR="002E4389" w:rsidRPr="00374E2C">
        <w:rPr>
          <w:rStyle w:val="Strong"/>
          <w:i/>
          <w:iCs/>
        </w:rPr>
        <w:t>ενθoυσιασμός</w:t>
      </w:r>
      <w:r w:rsidR="002E4389" w:rsidRPr="00374E2C">
        <w:t xml:space="preserve"> και το </w:t>
      </w:r>
      <w:r w:rsidR="002E4389" w:rsidRPr="00374E2C">
        <w:rPr>
          <w:rStyle w:val="Strong"/>
          <w:i/>
          <w:iCs/>
        </w:rPr>
        <w:t>θάρρος</w:t>
      </w:r>
      <w:r w:rsidR="002E4389" w:rsidRPr="00374E2C">
        <w:t>. Μας χρειάζονται άνθρωποι γεμάτοι φλόγα δημιουργίας, πόθο για το καλύτερο, και ατρόμητοι μπροστά στους κινδύνους. Και πάνω απ’ όλα ανθρώπινοι. Δηλαδή προικισμένοι με τη συνείδηση της ανθρωπιάς τους. Αυτή η συνείδηση της ανθρωπιάς είναι η πραγματική, η αληθινή παιδεία. Μήτε ο πολυμαθής μήτε ο ικανός να λάμψει μέσα σ’ ένα κοινωνικό σύνολο μήτε ο κάτοχος μιας προνομιούχου αγωγής είναι ο αναμφισβήτητα μορφωμένος. Για τούτο είναι μάταιο ν’ αντιπαραθέτουμε το τεχνικό σύμπαν, το σύμπαν της τεχνικής, στο σύμπαν της παιδείας. Το πρώτο δεν ακυρώνει το δεύτερο: ολωσδιόλου αντίθετα, το προϋποθέτει, το απαιτεί. Γιατί η τεχνική είναι καμωμένη για τον άνθρωπο. Κι όταν το ανθρώπινο στοιχείο απουσιάζει, καμιά σημασία δεν έχουν τ’ άλλα στοιχεία.</w:t>
      </w:r>
    </w:p>
    <w:p w:rsidR="002E4389" w:rsidRPr="00374E2C" w:rsidRDefault="002E4389" w:rsidP="00374E2C">
      <w:pPr>
        <w:pStyle w:val="NormalWeb"/>
        <w:spacing w:before="0" w:beforeAutospacing="0" w:after="0" w:afterAutospacing="0"/>
        <w:jc w:val="both"/>
      </w:pPr>
      <w:r w:rsidRPr="00374E2C">
        <w:t>Το πρόβλημα συνεπώς δεν είναι άλυτο: από τη μια μεριά πρέπει να δώσουμε στο νέο άνθρωπο όλες τις γενικές γνώσεις, που θα του χρησιμεύσουν στη ζωή, από την άλλη μεριά να τον προπαρασκευάσουμε έτσι ώστε ν’ αποτελέσει τον </w:t>
      </w:r>
      <w:r w:rsidRPr="00374E2C">
        <w:rPr>
          <w:rStyle w:val="Strong"/>
          <w:i/>
          <w:iCs/>
        </w:rPr>
        <w:t>μέλλοντα   άνθρωπο.</w:t>
      </w:r>
    </w:p>
    <w:p w:rsidR="00374E2C" w:rsidRDefault="002E4389" w:rsidP="00374E2C">
      <w:pPr>
        <w:pStyle w:val="NormalWeb"/>
        <w:spacing w:before="0" w:beforeAutospacing="0" w:after="0" w:afterAutospacing="0"/>
        <w:jc w:val="right"/>
      </w:pPr>
      <w:r w:rsidRPr="00374E2C">
        <w:t>(Από το δοκίμιο</w:t>
      </w:r>
      <w:r w:rsidRPr="00374E2C">
        <w:rPr>
          <w:rStyle w:val="Emphasis"/>
        </w:rPr>
        <w:t xml:space="preserve"> «Ο ρυθμός της Ιστορίας», </w:t>
      </w:r>
      <w:r w:rsidRPr="00374E2C">
        <w:rPr>
          <w:rStyle w:val="Strong"/>
        </w:rPr>
        <w:t> Ι. Μ. ΠΑΝΑΓΙΩΤΟΠΟΥΛΟΣ</w:t>
      </w:r>
      <w:r w:rsidRPr="00374E2C">
        <w:rPr>
          <w:rStyle w:val="Emphasis"/>
          <w:b/>
          <w:bCs/>
        </w:rPr>
        <w:t xml:space="preserve">, </w:t>
      </w:r>
      <w:r w:rsidRPr="00374E2C">
        <w:rPr>
          <w:rStyle w:val="Emphasis"/>
        </w:rPr>
        <w:t xml:space="preserve">Ο σύγχρονος άνθρωπος, </w:t>
      </w:r>
      <w:r w:rsidRPr="00374E2C">
        <w:t>Οι Εκδόσεις των Φίλων, Αθήνα 2004</w:t>
      </w:r>
      <w:r w:rsidRPr="00374E2C">
        <w:rPr>
          <w:vertAlign w:val="superscript"/>
        </w:rPr>
        <w:t xml:space="preserve">35 </w:t>
      </w:r>
      <w:r w:rsidRPr="00374E2C">
        <w:t>, σελ. 165-167)</w:t>
      </w:r>
    </w:p>
    <w:p w:rsidR="00374E2C" w:rsidRDefault="00374E2C" w:rsidP="00374E2C">
      <w:pPr>
        <w:pStyle w:val="NormalWeb"/>
        <w:spacing w:before="0" w:beforeAutospacing="0" w:after="0" w:afterAutospacing="0"/>
        <w:jc w:val="right"/>
      </w:pPr>
    </w:p>
    <w:p w:rsidR="00374E2C" w:rsidRDefault="00374E2C" w:rsidP="00374E2C">
      <w:pPr>
        <w:pStyle w:val="NormalWeb"/>
        <w:numPr>
          <w:ilvl w:val="0"/>
          <w:numId w:val="1"/>
        </w:numPr>
        <w:spacing w:before="0" w:beforeAutospacing="0" w:after="0" w:afterAutospacing="0"/>
      </w:pPr>
      <w:r>
        <w:t>Να γράψετε την περίληψη του κειμένου σε 80 – 100 λέξεις.</w:t>
      </w:r>
    </w:p>
    <w:p w:rsidR="00374E2C" w:rsidRDefault="00374E2C" w:rsidP="00374E2C">
      <w:pPr>
        <w:pStyle w:val="NormalWeb"/>
        <w:numPr>
          <w:ilvl w:val="0"/>
          <w:numId w:val="1"/>
        </w:numPr>
        <w:spacing w:before="0" w:beforeAutospacing="0" w:after="0" w:afterAutospacing="0"/>
      </w:pPr>
      <w:r>
        <w:t>Ποια η δομή και ο τρόπος ανάπτυξης της πρώτης παραγράφου του κειμένου;</w:t>
      </w:r>
    </w:p>
    <w:p w:rsidR="00374E2C" w:rsidRDefault="00374E2C" w:rsidP="00374E2C">
      <w:pPr>
        <w:pStyle w:val="NormalWeb"/>
        <w:numPr>
          <w:ilvl w:val="0"/>
          <w:numId w:val="1"/>
        </w:numPr>
        <w:spacing w:before="0" w:beforeAutospacing="0" w:after="0" w:afterAutospacing="0"/>
      </w:pPr>
      <w:r>
        <w:t>Να γράψετε έναν πλαγιότιτλο για κάθε παράγραφο τυ κειμένου.</w:t>
      </w:r>
    </w:p>
    <w:p w:rsidR="00374E2C" w:rsidRDefault="00374E2C" w:rsidP="00374E2C">
      <w:pPr>
        <w:pStyle w:val="NormalWeb"/>
        <w:numPr>
          <w:ilvl w:val="0"/>
          <w:numId w:val="1"/>
        </w:numPr>
        <w:spacing w:before="0" w:beforeAutospacing="0" w:after="0" w:afterAutospacing="0"/>
      </w:pPr>
      <w:r>
        <w:t>Να γραφούν τα συνώνυμα των λέξεων : κινητό, αργοπορία, μετασχηματισμός, αυτοκυριαρχία, ακυρώνει.</w:t>
      </w:r>
    </w:p>
    <w:p w:rsidR="00374E2C" w:rsidRDefault="00374E2C" w:rsidP="00374E2C">
      <w:pPr>
        <w:pStyle w:val="NormalWeb"/>
        <w:numPr>
          <w:ilvl w:val="0"/>
          <w:numId w:val="1"/>
        </w:numPr>
        <w:spacing w:before="0" w:beforeAutospacing="0" w:after="0" w:afterAutospacing="0"/>
      </w:pPr>
      <w:r>
        <w:t xml:space="preserve">Να γραφούν τα αντώνυμα των λέξεων : επιτάχυνση, ανίκανη, κινητό, </w:t>
      </w:r>
      <w:r w:rsidR="00CF25D0">
        <w:t>ατομική, πολυμαθής.</w:t>
      </w:r>
    </w:p>
    <w:p w:rsidR="00374E2C" w:rsidRPr="00374E2C" w:rsidRDefault="00374E2C" w:rsidP="00374E2C">
      <w:pPr>
        <w:pStyle w:val="NormalWeb"/>
        <w:numPr>
          <w:ilvl w:val="0"/>
          <w:numId w:val="1"/>
        </w:numPr>
        <w:spacing w:before="0" w:beforeAutospacing="0" w:after="0" w:afterAutospacing="0"/>
      </w:pPr>
      <w:r>
        <w:t>«</w:t>
      </w:r>
      <w:r w:rsidRPr="00374E2C">
        <w:t>Αυτή η συνείδηση της ανθρωπιάς είναι η πραγματική, η αληθινή παιδεία.</w:t>
      </w:r>
      <w:r>
        <w:t>» να δικαιολογήσετε την άποψη του δοκιμιογράφου σε μία παράγραφο 120 – 140 λέξεων.</w:t>
      </w:r>
    </w:p>
    <w:p w:rsidR="0081272C" w:rsidRPr="00374E2C" w:rsidRDefault="0081272C" w:rsidP="00374E2C">
      <w:pPr>
        <w:spacing w:after="0"/>
        <w:rPr>
          <w:rFonts w:ascii="Times New Roman" w:hAnsi="Times New Roman" w:cs="Times New Roman"/>
        </w:rPr>
      </w:pPr>
    </w:p>
    <w:sectPr w:rsidR="0081272C" w:rsidRPr="00374E2C" w:rsidSect="00374E2C">
      <w:pgSz w:w="11906" w:h="16838"/>
      <w:pgMar w:top="851" w:right="851"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D1F65"/>
    <w:multiLevelType w:val="hybridMultilevel"/>
    <w:tmpl w:val="080027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E4389"/>
    <w:rsid w:val="002E4389"/>
    <w:rsid w:val="00374E2C"/>
    <w:rsid w:val="0081272C"/>
    <w:rsid w:val="008267D9"/>
    <w:rsid w:val="00CF25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3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E4389"/>
    <w:rPr>
      <w:b/>
      <w:bCs/>
    </w:rPr>
  </w:style>
  <w:style w:type="character" w:styleId="Emphasis">
    <w:name w:val="Emphasis"/>
    <w:basedOn w:val="DefaultParagraphFont"/>
    <w:uiPriority w:val="20"/>
    <w:qFormat/>
    <w:rsid w:val="002E4389"/>
    <w:rPr>
      <w:i/>
      <w:iCs/>
    </w:rPr>
  </w:style>
</w:styles>
</file>

<file path=word/webSettings.xml><?xml version="1.0" encoding="utf-8"?>
<w:webSettings xmlns:r="http://schemas.openxmlformats.org/officeDocument/2006/relationships" xmlns:w="http://schemas.openxmlformats.org/wordprocessingml/2006/main">
  <w:divs>
    <w:div w:id="20334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662</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2</cp:revision>
  <dcterms:created xsi:type="dcterms:W3CDTF">2019-02-09T19:40:00Z</dcterms:created>
  <dcterms:modified xsi:type="dcterms:W3CDTF">2019-02-09T19:58:00Z</dcterms:modified>
</cp:coreProperties>
</file>