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C15A" w14:textId="2DCB22A6" w:rsidR="00982B61" w:rsidRDefault="00982B61">
      <w:pPr>
        <w:pStyle w:val="a3"/>
        <w:spacing w:before="3"/>
        <w:rPr>
          <w:rFonts w:ascii="Times New Roman"/>
          <w:sz w:val="20"/>
        </w:rPr>
      </w:pPr>
    </w:p>
    <w:p w14:paraId="443B8F2F" w14:textId="57D0DD7C" w:rsidR="00982B61" w:rsidRDefault="006E68F7">
      <w:pPr>
        <w:pStyle w:val="a3"/>
        <w:tabs>
          <w:tab w:val="left" w:pos="7942"/>
        </w:tabs>
        <w:spacing w:before="101"/>
        <w:ind w:left="3440"/>
      </w:pPr>
      <w:bookmarkStart w:id="0" w:name="_Hlk35027657"/>
      <w:r>
        <w:tab/>
      </w:r>
    </w:p>
    <w:p w14:paraId="5A94283E" w14:textId="03555A5B" w:rsidR="00982B61" w:rsidRPr="00B02E6C" w:rsidRDefault="00B02E6C">
      <w:pPr>
        <w:pStyle w:val="a3"/>
        <w:spacing w:before="1"/>
        <w:ind w:left="174"/>
        <w:jc w:val="center"/>
        <w:rPr>
          <w:b/>
          <w:bCs/>
          <w:sz w:val="36"/>
          <w:szCs w:val="36"/>
        </w:rPr>
      </w:pPr>
      <w:bookmarkStart w:id="1" w:name="_GoBack"/>
      <w:r>
        <w:pict w14:anchorId="440B539D">
          <v:group id="_x0000_s1062" style="position:absolute;left:0;text-align:left;margin-left:47.25pt;margin-top:81pt;width:537.85pt;height:330.75pt;z-index:15731712;mso-position-horizontal-relative:page;mso-position-vertical-relative:page" coordorigin="1114,2346" coordsize="9942,4639">
            <v:shape id="_x0000_s1074" style="position:absolute;left:1122;top:2354;width:9927;height:4624" coordorigin="1122,2354" coordsize="9927,4624" path="m10890,2354r-62,13l10777,2401r-34,50l10731,2513r,159l1281,2672r-62,13l1169,2719r-34,51l1122,2832r,3987l1135,6881r34,50l1219,6965r62,13l1343,6965r51,-34l1428,6881r12,-62l1440,6660r9450,l10952,6647r50,-34l11036,6562r13,-62l11049,2513r-13,-62l11002,2401r-50,-34l10890,235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10730;top:2354;width:319;height:319">
              <v:imagedata r:id="rId5" o:title=""/>
            </v:shape>
            <v:shape id="_x0000_s1072" type="#_x0000_t75" style="position:absolute;left:1281;top:2751;width:160;height:239">
              <v:imagedata r:id="rId6" o:title=""/>
            </v:shape>
            <v:shape id="_x0000_s1071" style="position:absolute;left:1122;top:2354;width:9927;height:4624" coordorigin="1122,2354" coordsize="9927,4624" path="m1122,2832r13,-62l1169,2719r50,-34l1281,2672r9450,l10731,2513r12,-62l10777,2401r51,-34l10890,2354r62,13l11002,2401r34,50l11049,2513r,3987l11036,6562r-34,51l10952,6647r-62,13l1440,6660r,159l1428,6881r-34,50l1343,6965r-62,13l1219,6965r-50,-34l1135,6881r-13,-62l1122,2832xe" filled="f">
              <v:path arrowok="t"/>
            </v:shape>
            <v:shape id="_x0000_s1070" type="#_x0000_t75" style="position:absolute;left:1114;top:2744;width:334;height:254">
              <v:imagedata r:id="rId7" o:title=""/>
            </v:shape>
            <v:line id="_x0000_s1069" style="position:absolute" from="1440,2832" to="1440,6660"/>
            <v:shape id="_x0000_s1068" type="#_x0000_t75" style="position:absolute;left:10723;top:2505;width:334;height:17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581;top:4837;width:3597;height:788" filled="f" stroked="f">
              <v:textbox style="mso-next-textbox:#_x0000_s1067" inset="0,0,0,0">
                <w:txbxContent>
                  <w:p w14:paraId="20840A19" w14:textId="77777777" w:rsidR="00982B61" w:rsidRDefault="006E68F7">
                    <w:pPr>
                      <w:spacing w:before="1"/>
                    </w:pPr>
                    <w:r>
                      <w:t>Τα 8 τετράδια κοστίζουν 16 ευρώ.</w:t>
                    </w:r>
                  </w:p>
                  <w:p w14:paraId="0484201A" w14:textId="77777777" w:rsidR="00982B61" w:rsidRPr="00B02E6C" w:rsidRDefault="006E68F7">
                    <w:pPr>
                      <w:spacing w:before="173"/>
                      <w:rPr>
                        <w:b/>
                        <w:bCs/>
                      </w:rPr>
                    </w:pPr>
                    <w:r w:rsidRPr="00B02E6C">
                      <w:rPr>
                        <w:b/>
                        <w:bCs/>
                      </w:rPr>
                      <w:t>Το 1 τετράδιο κοστίζει 16:8=2 ευρώ.</w:t>
                    </w:r>
                  </w:p>
                </w:txbxContent>
              </v:textbox>
            </v:shape>
            <v:shape id="_x0000_s1066" type="#_x0000_t202" style="position:absolute;left:1581;top:2979;width:8767;height:1926" filled="f" stroked="f">
              <v:textbox style="mso-next-textbox:#_x0000_s1066" inset="0,0,0,0">
                <w:txbxContent>
                  <w:p w14:paraId="5CC2F750" w14:textId="77777777" w:rsidR="00982B61" w:rsidRDefault="006E68F7">
                    <w:pPr>
                      <w:spacing w:before="1" w:line="282" w:lineRule="exact"/>
                      <w:ind w:left="3141" w:right="274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ΑΝΑΓΩΓΗ ΣΤΗ ΜΟΝΑΔΑ</w:t>
                    </w:r>
                  </w:p>
                  <w:p w14:paraId="3E96999F" w14:textId="4974498A" w:rsidR="00982B61" w:rsidRDefault="006E68F7">
                    <w:pPr>
                      <w:spacing w:before="28" w:line="187" w:lineRule="auto"/>
                      <w:ind w:right="4"/>
                    </w:pPr>
                    <w:r>
                      <w:t xml:space="preserve">Η «αναγωγή στη μονάδα» είναι μία μέθοδος που τη χρησιμοποιούμε για να λύσουμε προβλήματα στα οποία ξέρουμε την τιμή </w:t>
                    </w:r>
                    <w:r w:rsidRPr="00B02E6C">
                      <w:rPr>
                        <w:u w:val="single"/>
                      </w:rPr>
                      <w:t>μιας ποσότητας</w:t>
                    </w:r>
                    <w:r>
                      <w:t xml:space="preserve"> και ψάχνουμε να βρούμε την τιμή </w:t>
                    </w:r>
                    <w:r w:rsidRPr="00B02E6C">
                      <w:rPr>
                        <w:u w:val="single"/>
                      </w:rPr>
                      <w:t>μιας άλλης,</w:t>
                    </w:r>
                    <w:r>
                      <w:t xml:space="preserve"> μεγαλύτερης ή μικρότερης ποσότητας.</w:t>
                    </w:r>
                  </w:p>
                  <w:p w14:paraId="0D360170" w14:textId="6BE1D20B" w:rsidR="00B02E6C" w:rsidRDefault="00B02E6C">
                    <w:pPr>
                      <w:spacing w:before="28" w:line="187" w:lineRule="auto"/>
                      <w:ind w:right="4"/>
                    </w:pPr>
                  </w:p>
                  <w:p w14:paraId="32902F45" w14:textId="77777777" w:rsidR="00982B61" w:rsidRDefault="006E68F7">
                    <w:pPr>
                      <w:spacing w:before="17" w:line="440" w:lineRule="atLeast"/>
                      <w:ind w:right="1732"/>
                    </w:pPr>
                    <w:r>
                      <w:t>π.χ. Τα 8 τετράδια κοστίζουν 16 ευρώ. Πόσο κοστίζουν τα 25 τετράδια; Λύση:</w:t>
                    </w:r>
                  </w:p>
                </w:txbxContent>
              </v:textbox>
            </v:shape>
            <v:shape id="_x0000_s1065" type="#_x0000_t202" style="position:absolute;left:5802;top:4826;width:4716;height:799" filled="f" stroked="f">
              <v:textbox style="mso-next-textbox:#_x0000_s1065" inset="0,0,0,0">
                <w:txbxContent>
                  <w:p w14:paraId="1A33D200" w14:textId="77777777" w:rsidR="00982B61" w:rsidRDefault="006E68F7">
                    <w:pPr>
                      <w:spacing w:before="11"/>
                      <w:ind w:left="34"/>
                    </w:pPr>
                    <w:r>
                      <w:rPr>
                        <w:rFonts w:ascii="Arial" w:hAnsi="Arial"/>
                      </w:rPr>
                      <w:t>←</w:t>
                    </w:r>
                    <w:r>
                      <w:t>1</w:t>
                    </w:r>
                    <w:r>
                      <w:rPr>
                        <w:vertAlign w:val="superscript"/>
                      </w:rPr>
                      <w:t>η</w:t>
                    </w:r>
                    <w:r>
                      <w:t xml:space="preserve"> σειρά γράφουμε τα δεδομένα. (τα γνωστά)</w:t>
                    </w:r>
                  </w:p>
                  <w:p w14:paraId="510C044B" w14:textId="77777777" w:rsidR="00982B61" w:rsidRDefault="006E68F7">
                    <w:pPr>
                      <w:spacing w:before="174"/>
                    </w:pPr>
                    <w:r>
                      <w:rPr>
                        <w:rFonts w:ascii="Arial" w:hAnsi="Arial"/>
                      </w:rPr>
                      <w:t>←</w:t>
                    </w:r>
                    <w:r w:rsidRPr="00B02E6C">
                      <w:rPr>
                        <w:b/>
                        <w:bCs/>
                      </w:rPr>
                      <w:t>2</w:t>
                    </w:r>
                    <w:r w:rsidRPr="00B02E6C">
                      <w:rPr>
                        <w:b/>
                        <w:bCs/>
                        <w:vertAlign w:val="superscript"/>
                      </w:rPr>
                      <w:t>η</w:t>
                    </w:r>
                    <w:r w:rsidRPr="00B02E6C">
                      <w:rPr>
                        <w:b/>
                        <w:bCs/>
                      </w:rPr>
                      <w:t xml:space="preserve"> σειρά βρίσκουμε την τιμή της μιας μονάδας</w:t>
                    </w:r>
                    <w:r>
                      <w:t>.</w:t>
                    </w:r>
                  </w:p>
                </w:txbxContent>
              </v:textbox>
            </v:shape>
            <v:shape id="_x0000_s1064" type="#_x0000_t202" style="position:absolute;left:1581;top:5786;width:9159;height:559" filled="f" stroked="f">
              <v:textbox style="mso-next-textbox:#_x0000_s1064" inset="0,0,0,0">
                <w:txbxContent>
                  <w:p w14:paraId="7BD23E06" w14:textId="77777777" w:rsidR="00B02E6C" w:rsidRDefault="00B02E6C" w:rsidP="00B02E6C">
                    <w:pPr>
                      <w:spacing w:before="11" w:line="273" w:lineRule="exact"/>
                      <w:ind w:right="76"/>
                    </w:pPr>
                  </w:p>
                  <w:p w14:paraId="056F47B8" w14:textId="5DFADBE1" w:rsidR="00982B61" w:rsidRDefault="006E68F7" w:rsidP="00B02E6C">
                    <w:pPr>
                      <w:spacing w:before="11" w:line="273" w:lineRule="exact"/>
                      <w:ind w:right="76"/>
                    </w:pPr>
                    <w:r>
                      <w:t xml:space="preserve">Τα 25 τετράδια κοστίζουν 25Χ2=50 ευρώ. </w:t>
                    </w:r>
                    <w:r w:rsidR="00B02E6C">
                      <w:t xml:space="preserve">    </w:t>
                    </w:r>
                    <w:r>
                      <w:rPr>
                        <w:rFonts w:ascii="Arial" w:hAnsi="Arial"/>
                      </w:rPr>
                      <w:t>←</w:t>
                    </w:r>
                    <w:r>
                      <w:t>3</w:t>
                    </w:r>
                    <w:r>
                      <w:rPr>
                        <w:vertAlign w:val="superscript"/>
                      </w:rPr>
                      <w:t>η</w:t>
                    </w:r>
                    <w:r>
                      <w:t xml:space="preserve"> σειρά βρίσκουμε την τιμή της ποσότητας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που</w:t>
                    </w:r>
                  </w:p>
                  <w:p w14:paraId="191F0170" w14:textId="77777777" w:rsidR="00982B61" w:rsidRDefault="006E68F7">
                    <w:pPr>
                      <w:spacing w:line="273" w:lineRule="exact"/>
                      <w:ind w:right="18"/>
                      <w:jc w:val="right"/>
                    </w:pPr>
                    <w:r>
                      <w:t>ψάχνουμε. (δηλαδή την τιμή των 25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τετραδίων)</w:t>
                    </w:r>
                  </w:p>
                </w:txbxContent>
              </v:textbox>
            </v:shape>
            <v:shape id="_x0000_s1063" type="#_x0000_t202" style="position:absolute;left:6055;top:5557;width:3716;height:308" filled="f" stroked="f">
              <v:textbox style="mso-next-textbox:#_x0000_s1063" inset="0,0,0,0">
                <w:txbxContent>
                  <w:p w14:paraId="32E0FF70" w14:textId="77777777" w:rsidR="00982B61" w:rsidRDefault="006E68F7">
                    <w:pPr>
                      <w:spacing w:before="1"/>
                    </w:pPr>
                    <w:r>
                      <w:t>(δηλαδή την τιμή του ενός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τετραδίου)</w:t>
                    </w:r>
                  </w:p>
                </w:txbxContent>
              </v:textbox>
            </v:shape>
            <w10:wrap anchorx="page" anchory="page"/>
          </v:group>
        </w:pict>
      </w:r>
      <w:bookmarkEnd w:id="1"/>
      <w:r w:rsidR="006E68F7" w:rsidRPr="00B02E6C">
        <w:rPr>
          <w:b/>
          <w:bCs/>
          <w:sz w:val="36"/>
          <w:szCs w:val="36"/>
        </w:rPr>
        <w:t>Αναγωγή στη μονάδα</w:t>
      </w:r>
    </w:p>
    <w:p w14:paraId="138A1B43" w14:textId="2FD46C8E" w:rsidR="00982B61" w:rsidRDefault="00982B61">
      <w:pPr>
        <w:pStyle w:val="a3"/>
        <w:rPr>
          <w:rFonts w:ascii="Times New Roman"/>
          <w:sz w:val="20"/>
        </w:rPr>
      </w:pPr>
    </w:p>
    <w:p w14:paraId="34449309" w14:textId="22100B11" w:rsidR="00982B61" w:rsidRDefault="00982B61">
      <w:pPr>
        <w:pStyle w:val="a3"/>
        <w:rPr>
          <w:rFonts w:ascii="Times New Roman"/>
          <w:sz w:val="20"/>
        </w:rPr>
      </w:pPr>
    </w:p>
    <w:p w14:paraId="45C9A05D" w14:textId="77777777" w:rsidR="00982B61" w:rsidRDefault="00982B61">
      <w:pPr>
        <w:pStyle w:val="a3"/>
        <w:rPr>
          <w:rFonts w:ascii="Times New Roman"/>
          <w:sz w:val="20"/>
        </w:rPr>
      </w:pPr>
    </w:p>
    <w:p w14:paraId="6319FB0B" w14:textId="77777777" w:rsidR="00982B61" w:rsidRDefault="00982B61">
      <w:pPr>
        <w:pStyle w:val="a3"/>
        <w:rPr>
          <w:rFonts w:ascii="Times New Roman"/>
          <w:sz w:val="20"/>
        </w:rPr>
      </w:pPr>
    </w:p>
    <w:p w14:paraId="76C0C2B0" w14:textId="77777777" w:rsidR="00982B61" w:rsidRDefault="00982B61">
      <w:pPr>
        <w:pStyle w:val="a3"/>
        <w:rPr>
          <w:rFonts w:ascii="Times New Roman"/>
          <w:sz w:val="20"/>
        </w:rPr>
      </w:pPr>
    </w:p>
    <w:p w14:paraId="5BF9D724" w14:textId="77777777" w:rsidR="00982B61" w:rsidRDefault="00982B61">
      <w:pPr>
        <w:pStyle w:val="a3"/>
        <w:rPr>
          <w:rFonts w:ascii="Times New Roman"/>
          <w:sz w:val="20"/>
        </w:rPr>
      </w:pPr>
    </w:p>
    <w:p w14:paraId="1ABF6E00" w14:textId="77777777" w:rsidR="00982B61" w:rsidRDefault="00982B61">
      <w:pPr>
        <w:pStyle w:val="a3"/>
        <w:rPr>
          <w:rFonts w:ascii="Times New Roman"/>
          <w:sz w:val="20"/>
        </w:rPr>
      </w:pPr>
    </w:p>
    <w:p w14:paraId="3CEBBB62" w14:textId="77777777" w:rsidR="00982B61" w:rsidRDefault="00982B61">
      <w:pPr>
        <w:pStyle w:val="a3"/>
        <w:rPr>
          <w:rFonts w:ascii="Times New Roman"/>
          <w:sz w:val="20"/>
        </w:rPr>
      </w:pPr>
    </w:p>
    <w:p w14:paraId="3A808015" w14:textId="77777777" w:rsidR="00982B61" w:rsidRDefault="00982B61">
      <w:pPr>
        <w:pStyle w:val="a3"/>
        <w:rPr>
          <w:rFonts w:ascii="Times New Roman"/>
          <w:sz w:val="20"/>
        </w:rPr>
      </w:pPr>
    </w:p>
    <w:p w14:paraId="6EBE8B87" w14:textId="77777777" w:rsidR="00982B61" w:rsidRDefault="00982B61">
      <w:pPr>
        <w:pStyle w:val="a3"/>
        <w:rPr>
          <w:rFonts w:ascii="Times New Roman"/>
          <w:sz w:val="20"/>
        </w:rPr>
      </w:pPr>
    </w:p>
    <w:p w14:paraId="1EFBBB72" w14:textId="77777777" w:rsidR="00982B61" w:rsidRDefault="00982B61">
      <w:pPr>
        <w:pStyle w:val="a3"/>
        <w:rPr>
          <w:rFonts w:ascii="Times New Roman"/>
          <w:sz w:val="20"/>
        </w:rPr>
      </w:pPr>
    </w:p>
    <w:p w14:paraId="3A52D291" w14:textId="77777777" w:rsidR="00982B61" w:rsidRDefault="00982B61">
      <w:pPr>
        <w:pStyle w:val="a3"/>
        <w:rPr>
          <w:rFonts w:ascii="Times New Roman"/>
          <w:sz w:val="20"/>
        </w:rPr>
      </w:pPr>
    </w:p>
    <w:p w14:paraId="1664C976" w14:textId="77777777" w:rsidR="00982B61" w:rsidRDefault="00982B61">
      <w:pPr>
        <w:pStyle w:val="a3"/>
        <w:rPr>
          <w:rFonts w:ascii="Times New Roman"/>
          <w:sz w:val="20"/>
        </w:rPr>
      </w:pPr>
    </w:p>
    <w:p w14:paraId="339183F7" w14:textId="77777777" w:rsidR="00982B61" w:rsidRDefault="00982B61">
      <w:pPr>
        <w:pStyle w:val="a3"/>
        <w:rPr>
          <w:rFonts w:ascii="Times New Roman"/>
          <w:sz w:val="20"/>
        </w:rPr>
      </w:pPr>
    </w:p>
    <w:p w14:paraId="70807B3C" w14:textId="77777777" w:rsidR="00982B61" w:rsidRDefault="00982B61">
      <w:pPr>
        <w:pStyle w:val="a3"/>
        <w:rPr>
          <w:rFonts w:ascii="Times New Roman"/>
          <w:sz w:val="20"/>
        </w:rPr>
      </w:pPr>
    </w:p>
    <w:p w14:paraId="0C04AB34" w14:textId="77777777" w:rsidR="00982B61" w:rsidRDefault="00982B61">
      <w:pPr>
        <w:pStyle w:val="a3"/>
        <w:rPr>
          <w:rFonts w:ascii="Times New Roman"/>
          <w:sz w:val="20"/>
        </w:rPr>
      </w:pPr>
    </w:p>
    <w:p w14:paraId="2A28ADDA" w14:textId="77777777" w:rsidR="00982B61" w:rsidRDefault="00982B61">
      <w:pPr>
        <w:pStyle w:val="a3"/>
        <w:rPr>
          <w:rFonts w:ascii="Times New Roman"/>
          <w:sz w:val="20"/>
        </w:rPr>
      </w:pPr>
    </w:p>
    <w:p w14:paraId="75A2545E" w14:textId="77777777" w:rsidR="00982B61" w:rsidRDefault="00982B61">
      <w:pPr>
        <w:pStyle w:val="a3"/>
        <w:rPr>
          <w:rFonts w:ascii="Times New Roman"/>
          <w:sz w:val="20"/>
        </w:rPr>
      </w:pPr>
    </w:p>
    <w:p w14:paraId="6F8B819F" w14:textId="77777777" w:rsidR="00982B61" w:rsidRDefault="00982B61">
      <w:pPr>
        <w:pStyle w:val="a3"/>
        <w:rPr>
          <w:rFonts w:ascii="Times New Roman"/>
          <w:sz w:val="20"/>
        </w:rPr>
      </w:pPr>
    </w:p>
    <w:p w14:paraId="55F8AB1E" w14:textId="77777777" w:rsidR="00982B61" w:rsidRDefault="00982B61">
      <w:pPr>
        <w:pStyle w:val="a3"/>
        <w:rPr>
          <w:rFonts w:ascii="Times New Roman"/>
          <w:sz w:val="20"/>
        </w:rPr>
      </w:pPr>
    </w:p>
    <w:p w14:paraId="3FC98F91" w14:textId="0D96585B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spacing w:before="248" w:line="276" w:lineRule="auto"/>
        <w:ind w:right="2115"/>
        <w:rPr>
          <w:sz w:val="24"/>
        </w:rPr>
      </w:pPr>
      <w:r>
        <w:rPr>
          <w:sz w:val="24"/>
        </w:rPr>
        <w:t xml:space="preserve">Τα 6 κιλά λάδι κοστίζουν </w:t>
      </w:r>
      <w:r w:rsidR="003212C4">
        <w:rPr>
          <w:sz w:val="24"/>
        </w:rPr>
        <w:t>24</w:t>
      </w:r>
      <w:r>
        <w:rPr>
          <w:sz w:val="24"/>
        </w:rPr>
        <w:t xml:space="preserve"> ευρώ. Πόσο κοστίζουν τα 20 κιλά λάδι;</w:t>
      </w:r>
      <w:r>
        <w:rPr>
          <w:sz w:val="24"/>
          <w:u w:val="thick"/>
        </w:rPr>
        <w:t xml:space="preserve"> Λύση</w:t>
      </w:r>
    </w:p>
    <w:p w14:paraId="175C6369" w14:textId="77777777" w:rsidR="00B02E6C" w:rsidRDefault="00B02E6C">
      <w:pPr>
        <w:pStyle w:val="a3"/>
        <w:spacing w:before="1"/>
        <w:ind w:left="492"/>
      </w:pPr>
    </w:p>
    <w:p w14:paraId="1A81C62C" w14:textId="77777777" w:rsidR="00B02E6C" w:rsidRDefault="00B02E6C">
      <w:pPr>
        <w:pStyle w:val="a3"/>
        <w:spacing w:before="1"/>
        <w:ind w:left="492"/>
      </w:pPr>
    </w:p>
    <w:p w14:paraId="29941BAD" w14:textId="77777777" w:rsidR="00B02E6C" w:rsidRDefault="00B02E6C">
      <w:pPr>
        <w:pStyle w:val="a3"/>
        <w:spacing w:before="1"/>
        <w:ind w:left="492"/>
      </w:pPr>
    </w:p>
    <w:p w14:paraId="32957635" w14:textId="7F9C4871" w:rsidR="00982B61" w:rsidRDefault="006E68F7">
      <w:pPr>
        <w:pStyle w:val="a3"/>
        <w:spacing w:before="1"/>
        <w:ind w:left="492"/>
      </w:pPr>
      <w:r>
        <w:t xml:space="preserve">Τα 6 κιλά λάδι κοστίζουν </w:t>
      </w:r>
      <w:r w:rsidR="003212C4">
        <w:t>24</w:t>
      </w:r>
      <w:r>
        <w:t xml:space="preserve"> ευρώ.</w:t>
      </w:r>
    </w:p>
    <w:p w14:paraId="2AE4A280" w14:textId="0E74596C" w:rsidR="00982B61" w:rsidRDefault="006E68F7">
      <w:pPr>
        <w:pStyle w:val="a3"/>
        <w:tabs>
          <w:tab w:val="left" w:pos="4634"/>
        </w:tabs>
        <w:spacing w:before="167"/>
        <w:ind w:left="492"/>
      </w:pPr>
      <w:r>
        <w:t xml:space="preserve">Το 1 κιλό λάδι κοστίζει </w:t>
      </w:r>
      <w:r w:rsidR="003212C4">
        <w:t>24</w:t>
      </w:r>
      <w:r>
        <w:t xml:space="preserve"> :</w:t>
      </w:r>
      <w:r>
        <w:rPr>
          <w:spacing w:val="-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=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ευρώ.</w:t>
      </w:r>
    </w:p>
    <w:p w14:paraId="203ADAC6" w14:textId="77777777" w:rsidR="00982B61" w:rsidRDefault="006E68F7">
      <w:pPr>
        <w:pStyle w:val="a3"/>
        <w:tabs>
          <w:tab w:val="left" w:pos="4733"/>
          <w:tab w:val="left" w:pos="5902"/>
        </w:tabs>
        <w:spacing w:before="167"/>
        <w:ind w:left="492"/>
      </w:pPr>
      <w:r>
        <w:t>Τα 20 κιλά λάδι κοστίζουν</w:t>
      </w:r>
      <w:r>
        <w:rPr>
          <w:spacing w:val="-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Χ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=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ευρώ.</w:t>
      </w:r>
    </w:p>
    <w:p w14:paraId="0CE7A258" w14:textId="77777777" w:rsidR="00982B61" w:rsidRDefault="00982B61">
      <w:pPr>
        <w:pStyle w:val="a3"/>
        <w:rPr>
          <w:sz w:val="32"/>
        </w:rPr>
      </w:pPr>
    </w:p>
    <w:p w14:paraId="2D4BB73A" w14:textId="75BBFFC6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spacing w:before="223" w:line="276" w:lineRule="auto"/>
        <w:ind w:right="945"/>
        <w:rPr>
          <w:sz w:val="24"/>
        </w:rPr>
      </w:pPr>
      <w:r>
        <w:rPr>
          <w:sz w:val="24"/>
        </w:rPr>
        <w:t xml:space="preserve">Ένας εργάτης για 12 ημέρες εργασίας πήρε </w:t>
      </w:r>
      <w:r w:rsidR="003212C4">
        <w:rPr>
          <w:sz w:val="24"/>
        </w:rPr>
        <w:t>36</w:t>
      </w:r>
      <w:r>
        <w:rPr>
          <w:sz w:val="24"/>
        </w:rPr>
        <w:t>0 ευρώ. Πόσα ευρώ θα πάρει αν εργαστεί 15</w:t>
      </w:r>
      <w:r>
        <w:rPr>
          <w:spacing w:val="-1"/>
          <w:sz w:val="24"/>
        </w:rPr>
        <w:t xml:space="preserve"> </w:t>
      </w:r>
      <w:r>
        <w:rPr>
          <w:sz w:val="24"/>
        </w:rPr>
        <w:t>ημέρες;</w:t>
      </w:r>
    </w:p>
    <w:p w14:paraId="4CC0FAD2" w14:textId="77777777" w:rsidR="00982B61" w:rsidRDefault="006E68F7">
      <w:pPr>
        <w:pStyle w:val="a3"/>
        <w:spacing w:line="333" w:lineRule="exact"/>
        <w:ind w:left="492"/>
      </w:pPr>
      <w:r>
        <w:rPr>
          <w:u w:val="thick"/>
        </w:rPr>
        <w:t>Λύση</w:t>
      </w:r>
    </w:p>
    <w:p w14:paraId="22632075" w14:textId="18894F83" w:rsidR="00982B61" w:rsidRDefault="006E68F7">
      <w:pPr>
        <w:pStyle w:val="a3"/>
        <w:spacing w:before="50"/>
        <w:ind w:left="492"/>
      </w:pPr>
      <w:r>
        <w:t xml:space="preserve">Για 12 ημέρες εργασίας πήρε </w:t>
      </w:r>
      <w:r w:rsidR="003212C4">
        <w:t>36</w:t>
      </w:r>
      <w:r>
        <w:t>0 ευρώ.</w:t>
      </w:r>
    </w:p>
    <w:p w14:paraId="4FE0FDFF" w14:textId="77777777" w:rsidR="00982B61" w:rsidRDefault="006E68F7">
      <w:pPr>
        <w:pStyle w:val="a3"/>
        <w:tabs>
          <w:tab w:val="left" w:pos="5638"/>
        </w:tabs>
        <w:spacing w:before="167"/>
        <w:ind w:left="492"/>
      </w:pPr>
      <w:r>
        <w:t>Για 1 ημέρα</w:t>
      </w:r>
      <w:r>
        <w:rPr>
          <w:spacing w:val="-6"/>
        </w:rPr>
        <w:t xml:space="preserve"> </w:t>
      </w:r>
      <w:r>
        <w:t>εργασίας</w:t>
      </w:r>
      <w:r>
        <w:rPr>
          <w:spacing w:val="-2"/>
        </w:rPr>
        <w:t xml:space="preserve"> </w:t>
      </w:r>
      <w:r>
        <w:t>πήρε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ευρώ.</w:t>
      </w:r>
    </w:p>
    <w:p w14:paraId="057D0325" w14:textId="77777777" w:rsidR="00982B61" w:rsidRDefault="006E68F7">
      <w:pPr>
        <w:pStyle w:val="a3"/>
        <w:tabs>
          <w:tab w:val="left" w:pos="6315"/>
        </w:tabs>
        <w:spacing w:before="169"/>
        <w:ind w:left="492"/>
      </w:pPr>
      <w:r>
        <w:t>Για 15 ημέρες εργασίας</w:t>
      </w:r>
      <w:r>
        <w:rPr>
          <w:spacing w:val="-9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πάρει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ευρώ.</w:t>
      </w:r>
    </w:p>
    <w:p w14:paraId="27EE5E50" w14:textId="77777777" w:rsidR="00982B61" w:rsidRDefault="00982B61">
      <w:pPr>
        <w:pStyle w:val="a3"/>
        <w:spacing w:before="8"/>
        <w:rPr>
          <w:sz w:val="39"/>
        </w:rPr>
      </w:pPr>
    </w:p>
    <w:p w14:paraId="7EA4DB8E" w14:textId="72334101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spacing w:before="0" w:line="276" w:lineRule="auto"/>
        <w:ind w:right="764"/>
        <w:rPr>
          <w:sz w:val="24"/>
        </w:rPr>
      </w:pPr>
      <w:r>
        <w:rPr>
          <w:sz w:val="24"/>
        </w:rPr>
        <w:t>Ένας μανάβης πούλησε 46 κιλά φρούτα και κέρδισε 2.</w:t>
      </w:r>
      <w:r w:rsidR="00AB7821">
        <w:rPr>
          <w:sz w:val="24"/>
        </w:rPr>
        <w:t>76</w:t>
      </w:r>
      <w:r>
        <w:rPr>
          <w:sz w:val="24"/>
        </w:rPr>
        <w:t>0 λεπτά. Πόσα ευρώ θα κέρδιζε αν πουλούσε 500 κιλά</w:t>
      </w:r>
      <w:r>
        <w:rPr>
          <w:spacing w:val="-3"/>
          <w:sz w:val="24"/>
        </w:rPr>
        <w:t xml:space="preserve"> </w:t>
      </w:r>
      <w:r>
        <w:rPr>
          <w:sz w:val="24"/>
        </w:rPr>
        <w:t>φρούτα;</w:t>
      </w:r>
    </w:p>
    <w:p w14:paraId="1587D525" w14:textId="77777777" w:rsidR="00982B61" w:rsidRDefault="006E68F7">
      <w:pPr>
        <w:pStyle w:val="a3"/>
        <w:spacing w:line="333" w:lineRule="exact"/>
        <w:ind w:left="492"/>
      </w:pPr>
      <w:r>
        <w:rPr>
          <w:u w:val="thick"/>
        </w:rPr>
        <w:t>Λύση</w:t>
      </w:r>
    </w:p>
    <w:p w14:paraId="170897FA" w14:textId="0AD1F962" w:rsidR="00982B61" w:rsidRDefault="006E68F7">
      <w:pPr>
        <w:pStyle w:val="a3"/>
        <w:spacing w:before="52"/>
        <w:ind w:left="492"/>
      </w:pPr>
      <w:r>
        <w:t>Από 46 κιλά φρούτα κέρδισε 2.</w:t>
      </w:r>
      <w:r w:rsidR="00AB7821">
        <w:t>76</w:t>
      </w:r>
      <w:r>
        <w:t>0 λεπτά.</w:t>
      </w:r>
    </w:p>
    <w:p w14:paraId="3FBB19C0" w14:textId="77777777" w:rsidR="00982B61" w:rsidRDefault="006E68F7">
      <w:pPr>
        <w:pStyle w:val="a3"/>
        <w:tabs>
          <w:tab w:val="left" w:pos="5839"/>
        </w:tabs>
        <w:spacing w:before="167"/>
        <w:ind w:left="492"/>
      </w:pPr>
      <w:r>
        <w:t>Από 1 κιλό</w:t>
      </w:r>
      <w:r>
        <w:rPr>
          <w:spacing w:val="-5"/>
        </w:rPr>
        <w:t xml:space="preserve"> </w:t>
      </w:r>
      <w:r>
        <w:t>φρούτα</w:t>
      </w:r>
      <w:r>
        <w:rPr>
          <w:spacing w:val="-3"/>
        </w:rPr>
        <w:t xml:space="preserve"> </w:t>
      </w:r>
      <w:r>
        <w:t>κέρδισε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λεπτά.</w:t>
      </w:r>
    </w:p>
    <w:p w14:paraId="07D7C2FB" w14:textId="77777777" w:rsidR="00982B61" w:rsidRDefault="006E68F7">
      <w:pPr>
        <w:pStyle w:val="a3"/>
        <w:tabs>
          <w:tab w:val="left" w:pos="6583"/>
        </w:tabs>
        <w:spacing w:before="167"/>
        <w:ind w:left="492"/>
      </w:pPr>
      <w:r>
        <w:t>Από 500 κιλά φρούτα</w:t>
      </w:r>
      <w:r>
        <w:rPr>
          <w:spacing w:val="-9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κερδίσει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λεπτά.</w:t>
      </w:r>
    </w:p>
    <w:p w14:paraId="7B5FBDB2" w14:textId="77777777" w:rsidR="00982B61" w:rsidRDefault="00982B61">
      <w:pPr>
        <w:sectPr w:rsidR="00982B61" w:rsidSect="00B02E6C">
          <w:type w:val="continuous"/>
          <w:pgSz w:w="11910" w:h="16840"/>
          <w:pgMar w:top="426" w:right="1060" w:bottom="280" w:left="1000" w:header="720" w:footer="720" w:gutter="0"/>
          <w:cols w:space="720"/>
        </w:sectPr>
      </w:pPr>
    </w:p>
    <w:p w14:paraId="22FD3D71" w14:textId="7AED5D81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spacing w:before="74"/>
        <w:ind w:right="755"/>
        <w:rPr>
          <w:sz w:val="24"/>
        </w:rPr>
      </w:pPr>
      <w:r>
        <w:rPr>
          <w:sz w:val="24"/>
        </w:rPr>
        <w:lastRenderedPageBreak/>
        <w:t xml:space="preserve">Ένας ράφτης για να ράψει 3 κουστούμια χρειάζεται </w:t>
      </w:r>
      <w:r w:rsidR="000A6307">
        <w:rPr>
          <w:sz w:val="24"/>
        </w:rPr>
        <w:t>12</w:t>
      </w:r>
      <w:r>
        <w:rPr>
          <w:sz w:val="24"/>
        </w:rPr>
        <w:t xml:space="preserve"> μέτρα ύφασμα. Πόσα μέτρα ύφασμα θα χρειαστεί για να ράψει 8</w:t>
      </w:r>
      <w:r>
        <w:rPr>
          <w:spacing w:val="-7"/>
          <w:sz w:val="24"/>
        </w:rPr>
        <w:t xml:space="preserve"> </w:t>
      </w:r>
      <w:r>
        <w:rPr>
          <w:sz w:val="24"/>
        </w:rPr>
        <w:t>κουστούμια;</w:t>
      </w:r>
    </w:p>
    <w:p w14:paraId="682AE18E" w14:textId="77777777" w:rsidR="00982B61" w:rsidRDefault="006E68F7">
      <w:pPr>
        <w:pStyle w:val="a3"/>
        <w:ind w:left="492"/>
      </w:pPr>
      <w:r>
        <w:rPr>
          <w:u w:val="thick"/>
        </w:rPr>
        <w:t>Λύση</w:t>
      </w:r>
    </w:p>
    <w:p w14:paraId="501BE5B1" w14:textId="77777777" w:rsidR="00982B61" w:rsidRDefault="006E68F7">
      <w:pPr>
        <w:pStyle w:val="a3"/>
        <w:tabs>
          <w:tab w:val="left" w:pos="9508"/>
        </w:tabs>
        <w:spacing w:before="167" w:line="360" w:lineRule="auto"/>
        <w:ind w:left="492" w:right="319"/>
        <w:jc w:val="both"/>
        <w:rPr>
          <w:rFonts w:ascii="Times New Roman" w:hAnsi="Times New Roman"/>
        </w:rPr>
      </w:pPr>
      <w:r>
        <w:t>Για να ράψει 3</w:t>
      </w:r>
      <w:r>
        <w:rPr>
          <w:spacing w:val="-15"/>
        </w:rPr>
        <w:t xml:space="preserve"> </w:t>
      </w:r>
      <w:r>
        <w:t>κουστούμια</w:t>
      </w:r>
      <w:r>
        <w:rPr>
          <w:spacing w:val="-4"/>
        </w:rPr>
        <w:t xml:space="preserve"> </w:t>
      </w:r>
      <w:r>
        <w:t xml:space="preserve">χρειάζεται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30"/>
          <w:u w:val="thick"/>
        </w:rPr>
        <w:t xml:space="preserve"> </w:t>
      </w:r>
      <w:r>
        <w:rPr>
          <w:rFonts w:ascii="Times New Roman" w:hAnsi="Times New Roman"/>
        </w:rPr>
        <w:t xml:space="preserve"> </w:t>
      </w:r>
      <w:r>
        <w:t>Για να ράψει 1</w:t>
      </w:r>
      <w:r>
        <w:rPr>
          <w:spacing w:val="-17"/>
        </w:rPr>
        <w:t xml:space="preserve"> </w:t>
      </w:r>
      <w:r>
        <w:t>κουστούμι</w:t>
      </w:r>
      <w:r>
        <w:rPr>
          <w:spacing w:val="-3"/>
        </w:rPr>
        <w:t xml:space="preserve"> </w:t>
      </w:r>
      <w:r>
        <w:t xml:space="preserve">χρειάζεται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Για να ράψει 8 κουστούμια</w:t>
      </w:r>
      <w:r>
        <w:rPr>
          <w:spacing w:val="-20"/>
        </w:rPr>
        <w:t xml:space="preserve"> </w:t>
      </w:r>
      <w:r>
        <w:t xml:space="preserve">χρειάζεται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947A0B9" w14:textId="77777777" w:rsidR="00982B61" w:rsidRDefault="00982B61">
      <w:pPr>
        <w:pStyle w:val="a3"/>
        <w:spacing w:before="6"/>
        <w:rPr>
          <w:rFonts w:ascii="Times New Roman"/>
          <w:sz w:val="20"/>
        </w:rPr>
      </w:pPr>
    </w:p>
    <w:p w14:paraId="2BEDC8DA" w14:textId="68FD1221" w:rsidR="00982B61" w:rsidRDefault="006E68F7">
      <w:pPr>
        <w:pStyle w:val="a4"/>
        <w:numPr>
          <w:ilvl w:val="0"/>
          <w:numId w:val="1"/>
        </w:numPr>
        <w:tabs>
          <w:tab w:val="left" w:pos="564"/>
          <w:tab w:val="left" w:pos="565"/>
        </w:tabs>
        <w:ind w:right="401"/>
        <w:rPr>
          <w:sz w:val="24"/>
        </w:rPr>
      </w:pPr>
      <w:r>
        <w:tab/>
      </w:r>
      <w:r>
        <w:rPr>
          <w:sz w:val="24"/>
        </w:rPr>
        <w:t xml:space="preserve">Με 2 κιλά ζάχαρη η μητέρα φτιάχνει </w:t>
      </w:r>
      <w:r w:rsidR="000A6307">
        <w:rPr>
          <w:sz w:val="24"/>
        </w:rPr>
        <w:t>4</w:t>
      </w:r>
      <w:r>
        <w:rPr>
          <w:sz w:val="24"/>
        </w:rPr>
        <w:t>0 κουλουράκια. Πόσα κουλουράκια μπορεί να φτιάξει με 3 κιλά</w:t>
      </w:r>
      <w:r>
        <w:rPr>
          <w:spacing w:val="-3"/>
          <w:sz w:val="24"/>
        </w:rPr>
        <w:t xml:space="preserve"> </w:t>
      </w:r>
      <w:r>
        <w:rPr>
          <w:sz w:val="24"/>
        </w:rPr>
        <w:t>ζάχαρη;</w:t>
      </w:r>
    </w:p>
    <w:p w14:paraId="5C3F1F65" w14:textId="77777777" w:rsidR="00982B61" w:rsidRDefault="006E68F7">
      <w:pPr>
        <w:pStyle w:val="a3"/>
        <w:spacing w:line="333" w:lineRule="exact"/>
        <w:ind w:left="492"/>
      </w:pPr>
      <w:r>
        <w:rPr>
          <w:u w:val="thick"/>
        </w:rPr>
        <w:t>Λύση</w:t>
      </w:r>
    </w:p>
    <w:p w14:paraId="7CA45B7A" w14:textId="77777777" w:rsidR="00982B61" w:rsidRDefault="00B02E6C">
      <w:pPr>
        <w:pStyle w:val="a3"/>
        <w:spacing w:before="7"/>
        <w:rPr>
          <w:sz w:val="29"/>
        </w:rPr>
      </w:pPr>
      <w:r>
        <w:pict w14:anchorId="4283F56A">
          <v:group id="_x0000_s1059" style="position:absolute;margin-left:74.65pt;margin-top:22.55pt;width:451.45pt;height:1.75pt;z-index:-15725056;mso-wrap-distance-left:0;mso-wrap-distance-right:0;mso-position-horizontal-relative:page" coordorigin="1493,451" coordsize="9029,35">
            <v:rect id="_x0000_s1061" style="position:absolute;left:1492;top:450;width:9029;height:22" fillcolor="black" stroked="f"/>
            <v:rect id="_x0000_s1060" style="position:absolute;left:1492;top:463;width:9027;height:22" fillcolor="black" stroked="f"/>
            <w10:wrap type="topAndBottom" anchorx="page"/>
          </v:group>
        </w:pict>
      </w:r>
      <w:r>
        <w:pict w14:anchorId="5B6AAB2D">
          <v:group id="_x0000_s1056" style="position:absolute;margin-left:74.65pt;margin-top:47.65pt;width:451.45pt;height:1.75pt;z-index:-15724544;mso-wrap-distance-left:0;mso-wrap-distance-right:0;mso-position-horizontal-relative:page" coordorigin="1493,953" coordsize="9029,35">
            <v:rect id="_x0000_s1058" style="position:absolute;left:1492;top:952;width:9029;height:22" fillcolor="black" stroked="f"/>
            <v:rect id="_x0000_s1057" style="position:absolute;left:1492;top:964;width:9027;height:22" fillcolor="black" stroked="f"/>
            <w10:wrap type="topAndBottom" anchorx="page"/>
          </v:group>
        </w:pict>
      </w:r>
      <w:r>
        <w:pict w14:anchorId="2635C068">
          <v:group id="_x0000_s1053" style="position:absolute;margin-left:74.65pt;margin-top:72.85pt;width:451.45pt;height:1.75pt;z-index:-15724032;mso-wrap-distance-left:0;mso-wrap-distance-right:0;mso-position-horizontal-relative:page" coordorigin="1493,1457" coordsize="9029,35">
            <v:rect id="_x0000_s1055" style="position:absolute;left:1492;top:1456;width:9029;height:22" fillcolor="black" stroked="f"/>
            <v:rect id="_x0000_s1054" style="position:absolute;left:1492;top:1468;width:9027;height:22" fillcolor="black" stroked="f"/>
            <w10:wrap type="topAndBottom" anchorx="page"/>
          </v:group>
        </w:pict>
      </w:r>
    </w:p>
    <w:p w14:paraId="485645D7" w14:textId="77777777" w:rsidR="00982B61" w:rsidRDefault="00982B61">
      <w:pPr>
        <w:pStyle w:val="a3"/>
        <w:spacing w:before="9"/>
        <w:rPr>
          <w:sz w:val="28"/>
        </w:rPr>
      </w:pPr>
    </w:p>
    <w:p w14:paraId="30C21FF3" w14:textId="77777777" w:rsidR="00982B61" w:rsidRDefault="00982B61">
      <w:pPr>
        <w:pStyle w:val="a3"/>
        <w:spacing w:before="11"/>
        <w:rPr>
          <w:sz w:val="28"/>
        </w:rPr>
      </w:pPr>
    </w:p>
    <w:p w14:paraId="225074C3" w14:textId="77777777" w:rsidR="00982B61" w:rsidRDefault="00982B61">
      <w:pPr>
        <w:pStyle w:val="a3"/>
        <w:spacing w:before="12"/>
        <w:rPr>
          <w:sz w:val="27"/>
        </w:rPr>
      </w:pPr>
    </w:p>
    <w:p w14:paraId="039C1B42" w14:textId="58F85D05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spacing w:line="276" w:lineRule="auto"/>
        <w:ind w:right="1988"/>
        <w:rPr>
          <w:sz w:val="24"/>
        </w:rPr>
      </w:pPr>
      <w:r>
        <w:rPr>
          <w:sz w:val="24"/>
        </w:rPr>
        <w:t xml:space="preserve">Τα 2 κιλά καφέ κοστίζουν </w:t>
      </w:r>
      <w:r w:rsidR="000A6307">
        <w:rPr>
          <w:sz w:val="24"/>
        </w:rPr>
        <w:t>8</w:t>
      </w:r>
      <w:r>
        <w:rPr>
          <w:sz w:val="24"/>
        </w:rPr>
        <w:t xml:space="preserve"> ευρώ. Πόσο κοστίζουν τα 12 κιλά καφέ;</w:t>
      </w:r>
      <w:r>
        <w:rPr>
          <w:sz w:val="24"/>
          <w:u w:val="thick"/>
        </w:rPr>
        <w:t xml:space="preserve"> Λύση</w:t>
      </w:r>
    </w:p>
    <w:p w14:paraId="16CE7238" w14:textId="77777777" w:rsidR="00982B61" w:rsidRDefault="00B02E6C">
      <w:pPr>
        <w:pStyle w:val="a3"/>
        <w:spacing w:before="12"/>
        <w:rPr>
          <w:sz w:val="25"/>
        </w:rPr>
      </w:pPr>
      <w:r>
        <w:pict w14:anchorId="77230E33">
          <v:group id="_x0000_s1050" style="position:absolute;margin-left:74.65pt;margin-top:20pt;width:451.45pt;height:1.75pt;z-index:-15723520;mso-wrap-distance-left:0;mso-wrap-distance-right:0;mso-position-horizontal-relative:page" coordorigin="1493,400" coordsize="9029,35">
            <v:rect id="_x0000_s1052" style="position:absolute;left:1492;top:400;width:9029;height:22" fillcolor="black" stroked="f"/>
            <v:rect id="_x0000_s1051" style="position:absolute;left:1492;top:412;width:9027;height:22" fillcolor="black" stroked="f"/>
            <w10:wrap type="topAndBottom" anchorx="page"/>
          </v:group>
        </w:pict>
      </w:r>
      <w:r>
        <w:pict w14:anchorId="16E4B21E">
          <v:group id="_x0000_s1047" style="position:absolute;margin-left:74.65pt;margin-top:45.1pt;width:451.45pt;height:1.75pt;z-index:-15723008;mso-wrap-distance-left:0;mso-wrap-distance-right:0;mso-position-horizontal-relative:page" coordorigin="1493,902" coordsize="9029,35">
            <v:rect id="_x0000_s1049" style="position:absolute;left:1492;top:901;width:9029;height:22" fillcolor="black" stroked="f"/>
            <v:rect id="_x0000_s1048" style="position:absolute;left:1492;top:914;width:9027;height:22" fillcolor="black" stroked="f"/>
            <w10:wrap type="topAndBottom" anchorx="page"/>
          </v:group>
        </w:pict>
      </w:r>
      <w:r>
        <w:pict w14:anchorId="5E91D87A">
          <v:group id="_x0000_s1044" style="position:absolute;margin-left:74.65pt;margin-top:70.15pt;width:451.45pt;height:1.75pt;z-index:-15722496;mso-wrap-distance-left:0;mso-wrap-distance-right:0;mso-position-horizontal-relative:page" coordorigin="1493,1403" coordsize="9029,35">
            <v:rect id="_x0000_s1046" style="position:absolute;left:1492;top:1403;width:9029;height:22" fillcolor="black" stroked="f"/>
            <v:rect id="_x0000_s1045" style="position:absolute;left:1492;top:1415;width:9027;height:22" fillcolor="black" stroked="f"/>
            <w10:wrap type="topAndBottom" anchorx="page"/>
          </v:group>
        </w:pict>
      </w:r>
    </w:p>
    <w:p w14:paraId="09008D83" w14:textId="77777777" w:rsidR="00982B61" w:rsidRDefault="00982B61">
      <w:pPr>
        <w:pStyle w:val="a3"/>
        <w:spacing w:before="9"/>
        <w:rPr>
          <w:sz w:val="28"/>
        </w:rPr>
      </w:pPr>
    </w:p>
    <w:p w14:paraId="754192C8" w14:textId="77777777" w:rsidR="00982B61" w:rsidRDefault="00982B61">
      <w:pPr>
        <w:pStyle w:val="a3"/>
        <w:spacing w:before="9"/>
        <w:rPr>
          <w:sz w:val="28"/>
        </w:rPr>
      </w:pPr>
    </w:p>
    <w:p w14:paraId="6FA90BB3" w14:textId="77777777" w:rsidR="00982B61" w:rsidRDefault="00982B61">
      <w:pPr>
        <w:pStyle w:val="a3"/>
        <w:spacing w:before="1"/>
        <w:rPr>
          <w:sz w:val="28"/>
        </w:rPr>
      </w:pPr>
    </w:p>
    <w:p w14:paraId="4332B469" w14:textId="77777777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ind w:right="850"/>
        <w:rPr>
          <w:sz w:val="24"/>
        </w:rPr>
      </w:pPr>
      <w:r>
        <w:rPr>
          <w:sz w:val="24"/>
        </w:rPr>
        <w:t>Η Αργυρώ τοποθέτησε στο άλμπουμ φωτογραφιών 32 όμοιες φωτογραφίες σε 8 σελίδες. Πόσες φωτογραφίες χωράνε σε 30</w:t>
      </w:r>
      <w:r>
        <w:rPr>
          <w:spacing w:val="-10"/>
          <w:sz w:val="24"/>
        </w:rPr>
        <w:t xml:space="preserve"> </w:t>
      </w:r>
      <w:r>
        <w:rPr>
          <w:sz w:val="24"/>
        </w:rPr>
        <w:t>σελίδες;</w:t>
      </w:r>
    </w:p>
    <w:p w14:paraId="0B3FE6A8" w14:textId="77777777" w:rsidR="00982B61" w:rsidRDefault="006E68F7">
      <w:pPr>
        <w:pStyle w:val="a3"/>
        <w:spacing w:line="333" w:lineRule="exact"/>
        <w:ind w:left="492"/>
      </w:pPr>
      <w:r>
        <w:rPr>
          <w:u w:val="thick"/>
        </w:rPr>
        <w:t>Λύση</w:t>
      </w:r>
    </w:p>
    <w:p w14:paraId="2D806B96" w14:textId="77777777" w:rsidR="00982B61" w:rsidRDefault="00B02E6C">
      <w:pPr>
        <w:pStyle w:val="a3"/>
        <w:spacing w:before="7"/>
        <w:rPr>
          <w:sz w:val="29"/>
        </w:rPr>
      </w:pPr>
      <w:r>
        <w:pict w14:anchorId="1C2AA746">
          <v:group id="_x0000_s1041" style="position:absolute;margin-left:74.65pt;margin-top:22.5pt;width:451.45pt;height:1.75pt;z-index:-15721984;mso-wrap-distance-left:0;mso-wrap-distance-right:0;mso-position-horizontal-relative:page" coordorigin="1493,450" coordsize="9029,35">
            <v:rect id="_x0000_s1043" style="position:absolute;left:1492;top:450;width:9029;height:22" fillcolor="black" stroked="f"/>
            <v:rect id="_x0000_s1042" style="position:absolute;left:1492;top:462;width:9027;height:22" fillcolor="black" stroked="f"/>
            <w10:wrap type="topAndBottom" anchorx="page"/>
          </v:group>
        </w:pict>
      </w:r>
      <w:r>
        <w:pict w14:anchorId="2B5FF1F0">
          <v:group id="_x0000_s1038" style="position:absolute;margin-left:74.65pt;margin-top:47.6pt;width:451.45pt;height:1.75pt;z-index:-15721472;mso-wrap-distance-left:0;mso-wrap-distance-right:0;mso-position-horizontal-relative:page" coordorigin="1493,952" coordsize="9029,35">
            <v:rect id="_x0000_s1040" style="position:absolute;left:1492;top:952;width:9029;height:22" fillcolor="black" stroked="f"/>
            <v:rect id="_x0000_s1039" style="position:absolute;left:1492;top:964;width:9027;height:22" fillcolor="black" stroked="f"/>
            <w10:wrap type="topAndBottom" anchorx="page"/>
          </v:group>
        </w:pict>
      </w:r>
      <w:r>
        <w:pict w14:anchorId="1AD13EEF">
          <v:group id="_x0000_s1035" style="position:absolute;margin-left:74.65pt;margin-top:72.7pt;width:451.45pt;height:1.75pt;z-index:-15720960;mso-wrap-distance-left:0;mso-wrap-distance-right:0;mso-position-horizontal-relative:page" coordorigin="1493,1454" coordsize="9029,35">
            <v:rect id="_x0000_s1037" style="position:absolute;left:1492;top:1453;width:9029;height:22" fillcolor="black" stroked="f"/>
            <v:rect id="_x0000_s1036" style="position:absolute;left:1492;top:1466;width:9027;height:22" fillcolor="black" stroked="f"/>
            <w10:wrap type="topAndBottom" anchorx="page"/>
          </v:group>
        </w:pict>
      </w:r>
    </w:p>
    <w:p w14:paraId="32AC27F1" w14:textId="77777777" w:rsidR="00982B61" w:rsidRDefault="00982B61">
      <w:pPr>
        <w:pStyle w:val="a3"/>
        <w:spacing w:before="9"/>
        <w:rPr>
          <w:sz w:val="28"/>
        </w:rPr>
      </w:pPr>
    </w:p>
    <w:p w14:paraId="11852936" w14:textId="77777777" w:rsidR="00982B61" w:rsidRDefault="00982B61">
      <w:pPr>
        <w:pStyle w:val="a3"/>
        <w:spacing w:before="9"/>
        <w:rPr>
          <w:sz w:val="28"/>
        </w:rPr>
      </w:pPr>
    </w:p>
    <w:p w14:paraId="3C8ABC3B" w14:textId="77777777" w:rsidR="00982B61" w:rsidRDefault="00982B61">
      <w:pPr>
        <w:pStyle w:val="a3"/>
        <w:spacing w:before="1"/>
        <w:rPr>
          <w:sz w:val="28"/>
        </w:rPr>
      </w:pPr>
    </w:p>
    <w:p w14:paraId="31640571" w14:textId="1FFA4A73" w:rsidR="00982B61" w:rsidRDefault="006E68F7">
      <w:pPr>
        <w:pStyle w:val="a4"/>
        <w:numPr>
          <w:ilvl w:val="0"/>
          <w:numId w:val="1"/>
        </w:numPr>
        <w:tabs>
          <w:tab w:val="left" w:pos="493"/>
        </w:tabs>
        <w:rPr>
          <w:sz w:val="24"/>
        </w:rPr>
      </w:pPr>
      <w:r>
        <w:rPr>
          <w:sz w:val="24"/>
        </w:rPr>
        <w:t xml:space="preserve">Ένας ζαχαροπλάστης σε 6 ίδια κουτιά τοποθετεί </w:t>
      </w:r>
      <w:r w:rsidR="000A6307">
        <w:rPr>
          <w:sz w:val="24"/>
        </w:rPr>
        <w:t>156</w:t>
      </w:r>
      <w:r>
        <w:rPr>
          <w:sz w:val="24"/>
        </w:rPr>
        <w:t xml:space="preserve"> </w:t>
      </w:r>
      <w:proofErr w:type="spellStart"/>
      <w:r>
        <w:rPr>
          <w:sz w:val="24"/>
        </w:rPr>
        <w:t>σοκολατάκια</w:t>
      </w:r>
      <w:proofErr w:type="spellEnd"/>
      <w:r>
        <w:rPr>
          <w:sz w:val="24"/>
        </w:rPr>
        <w:t xml:space="preserve">. Πόσα </w:t>
      </w:r>
      <w:proofErr w:type="spellStart"/>
      <w:r>
        <w:rPr>
          <w:sz w:val="24"/>
        </w:rPr>
        <w:t>σοκολατάκια</w:t>
      </w:r>
      <w:proofErr w:type="spellEnd"/>
      <w:r>
        <w:rPr>
          <w:sz w:val="24"/>
        </w:rPr>
        <w:t xml:space="preserve"> τοποθετεί σε 5</w:t>
      </w:r>
      <w:r>
        <w:rPr>
          <w:spacing w:val="-2"/>
          <w:sz w:val="24"/>
        </w:rPr>
        <w:t xml:space="preserve"> </w:t>
      </w:r>
      <w:r>
        <w:rPr>
          <w:sz w:val="24"/>
        </w:rPr>
        <w:t>κουτιά;</w:t>
      </w:r>
    </w:p>
    <w:p w14:paraId="65318A01" w14:textId="77777777" w:rsidR="00982B61" w:rsidRDefault="006E68F7">
      <w:pPr>
        <w:pStyle w:val="a3"/>
        <w:spacing w:before="1"/>
        <w:ind w:left="492"/>
      </w:pPr>
      <w:r>
        <w:rPr>
          <w:u w:val="thick"/>
        </w:rPr>
        <w:t>Λύση</w:t>
      </w:r>
    </w:p>
    <w:p w14:paraId="38882CEB" w14:textId="77777777" w:rsidR="00982B61" w:rsidRDefault="00B02E6C">
      <w:pPr>
        <w:pStyle w:val="a3"/>
        <w:spacing w:before="7"/>
        <w:rPr>
          <w:sz w:val="29"/>
        </w:rPr>
      </w:pPr>
      <w:r>
        <w:pict w14:anchorId="686819E2">
          <v:group id="_x0000_s1032" style="position:absolute;margin-left:74.65pt;margin-top:22.5pt;width:451.45pt;height:1.75pt;z-index:-15720448;mso-wrap-distance-left:0;mso-wrap-distance-right:0;mso-position-horizontal-relative:page" coordorigin="1493,450" coordsize="9029,35">
            <v:rect id="_x0000_s1034" style="position:absolute;left:1492;top:450;width:9029;height:22" fillcolor="black" stroked="f"/>
            <v:rect id="_x0000_s1033" style="position:absolute;left:1492;top:462;width:9027;height:22" fillcolor="black" stroked="f"/>
            <w10:wrap type="topAndBottom" anchorx="page"/>
          </v:group>
        </w:pict>
      </w:r>
      <w:r>
        <w:pict w14:anchorId="7CB5E2BE">
          <v:group id="_x0000_s1029" style="position:absolute;margin-left:74.65pt;margin-top:47.6pt;width:451.45pt;height:1.75pt;z-index:-15719936;mso-wrap-distance-left:0;mso-wrap-distance-right:0;mso-position-horizontal-relative:page" coordorigin="1493,952" coordsize="9029,35">
            <v:rect id="_x0000_s1031" style="position:absolute;left:1492;top:951;width:9029;height:22" fillcolor="black" stroked="f"/>
            <v:rect id="_x0000_s1030" style="position:absolute;left:1492;top:964;width:9027;height:22" fillcolor="black" stroked="f"/>
            <w10:wrap type="topAndBottom" anchorx="page"/>
          </v:group>
        </w:pict>
      </w:r>
      <w:r>
        <w:pict w14:anchorId="68C88596">
          <v:group id="_x0000_s1026" style="position:absolute;margin-left:74.65pt;margin-top:72.65pt;width:451.45pt;height:1.75pt;z-index:-15719424;mso-wrap-distance-left:0;mso-wrap-distance-right:0;mso-position-horizontal-relative:page" coordorigin="1493,1453" coordsize="9029,35">
            <v:rect id="_x0000_s1028" style="position:absolute;left:1492;top:1453;width:9029;height:22" fillcolor="black" stroked="f"/>
            <v:rect id="_x0000_s1027" style="position:absolute;left:1492;top:1465;width:9027;height:22" fillcolor="black" stroked="f"/>
            <w10:wrap type="topAndBottom" anchorx="page"/>
          </v:group>
        </w:pict>
      </w:r>
    </w:p>
    <w:p w14:paraId="5B300411" w14:textId="77777777" w:rsidR="00982B61" w:rsidRDefault="00982B61">
      <w:pPr>
        <w:pStyle w:val="a3"/>
        <w:spacing w:before="9"/>
        <w:rPr>
          <w:sz w:val="28"/>
        </w:rPr>
      </w:pPr>
    </w:p>
    <w:bookmarkEnd w:id="0"/>
    <w:p w14:paraId="5C18F211" w14:textId="77777777" w:rsidR="00982B61" w:rsidRDefault="00982B61">
      <w:pPr>
        <w:pStyle w:val="a3"/>
        <w:spacing w:before="9"/>
        <w:rPr>
          <w:sz w:val="28"/>
        </w:rPr>
      </w:pPr>
    </w:p>
    <w:sectPr w:rsidR="00982B61">
      <w:pgSz w:w="11910" w:h="16840"/>
      <w:pgMar w:top="104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72DC"/>
    <w:multiLevelType w:val="hybridMultilevel"/>
    <w:tmpl w:val="48C4D7C4"/>
    <w:lvl w:ilvl="0" w:tplc="1604EA98">
      <w:start w:val="1"/>
      <w:numFmt w:val="decimal"/>
      <w:lvlText w:val="%1."/>
      <w:lvlJc w:val="left"/>
      <w:pPr>
        <w:ind w:left="492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8D6622F4">
      <w:numFmt w:val="bullet"/>
      <w:lvlText w:val="•"/>
      <w:lvlJc w:val="left"/>
      <w:pPr>
        <w:ind w:left="1434" w:hanging="360"/>
      </w:pPr>
      <w:rPr>
        <w:rFonts w:hint="default"/>
        <w:lang w:val="el-GR" w:eastAsia="en-US" w:bidi="ar-SA"/>
      </w:rPr>
    </w:lvl>
    <w:lvl w:ilvl="2" w:tplc="3E4A006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3F16A51C">
      <w:numFmt w:val="bullet"/>
      <w:lvlText w:val="•"/>
      <w:lvlJc w:val="left"/>
      <w:pPr>
        <w:ind w:left="3303" w:hanging="360"/>
      </w:pPr>
      <w:rPr>
        <w:rFonts w:hint="default"/>
        <w:lang w:val="el-GR" w:eastAsia="en-US" w:bidi="ar-SA"/>
      </w:rPr>
    </w:lvl>
    <w:lvl w:ilvl="4" w:tplc="A79489C0">
      <w:numFmt w:val="bullet"/>
      <w:lvlText w:val="•"/>
      <w:lvlJc w:val="left"/>
      <w:pPr>
        <w:ind w:left="4238" w:hanging="360"/>
      </w:pPr>
      <w:rPr>
        <w:rFonts w:hint="default"/>
        <w:lang w:val="el-GR" w:eastAsia="en-US" w:bidi="ar-SA"/>
      </w:rPr>
    </w:lvl>
    <w:lvl w:ilvl="5" w:tplc="264ED324">
      <w:numFmt w:val="bullet"/>
      <w:lvlText w:val="•"/>
      <w:lvlJc w:val="left"/>
      <w:pPr>
        <w:ind w:left="5173" w:hanging="360"/>
      </w:pPr>
      <w:rPr>
        <w:rFonts w:hint="default"/>
        <w:lang w:val="el-GR" w:eastAsia="en-US" w:bidi="ar-SA"/>
      </w:rPr>
    </w:lvl>
    <w:lvl w:ilvl="6" w:tplc="9094E89C">
      <w:numFmt w:val="bullet"/>
      <w:lvlText w:val="•"/>
      <w:lvlJc w:val="left"/>
      <w:pPr>
        <w:ind w:left="6107" w:hanging="360"/>
      </w:pPr>
      <w:rPr>
        <w:rFonts w:hint="default"/>
        <w:lang w:val="el-GR" w:eastAsia="en-US" w:bidi="ar-SA"/>
      </w:rPr>
    </w:lvl>
    <w:lvl w:ilvl="7" w:tplc="604A8D40">
      <w:numFmt w:val="bullet"/>
      <w:lvlText w:val="•"/>
      <w:lvlJc w:val="left"/>
      <w:pPr>
        <w:ind w:left="7042" w:hanging="360"/>
      </w:pPr>
      <w:rPr>
        <w:rFonts w:hint="default"/>
        <w:lang w:val="el-GR" w:eastAsia="en-US" w:bidi="ar-SA"/>
      </w:rPr>
    </w:lvl>
    <w:lvl w:ilvl="8" w:tplc="67EC5B2C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B61"/>
    <w:rsid w:val="000A6307"/>
    <w:rsid w:val="003212C4"/>
    <w:rsid w:val="006E68F7"/>
    <w:rsid w:val="00982B61"/>
    <w:rsid w:val="00AB7821"/>
    <w:rsid w:val="00B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485C1861"/>
  <w15:docId w15:val="{72771D38-2500-4C14-80B0-C212D96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0"/>
      <w:ind w:left="492" w:right="17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CHRISTINA KOUTALIAGKA</cp:lastModifiedBy>
  <cp:revision>6</cp:revision>
  <dcterms:created xsi:type="dcterms:W3CDTF">2020-03-13T19:30:00Z</dcterms:created>
  <dcterms:modified xsi:type="dcterms:W3CDTF">2020-03-14T16:24:00Z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2020-03-13T00:00:00Z</vt:filetime>
  </property>
</Properties>
</file>