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BE2" w:rsidRDefault="006B40C5" w:rsidP="006B40C5">
      <w:pPr>
        <w:pStyle w:val="a3"/>
      </w:pPr>
      <w:r w:rsidRPr="006B40C5">
        <w:t>ΕΚΠΑΙΔΕΥΤΙΚΑ ΣΕΝΑΡΙΑ</w:t>
      </w:r>
    </w:p>
    <w:p w:rsidR="006B40C5" w:rsidRPr="006B40C5" w:rsidRDefault="006B40C5" w:rsidP="006B40C5"/>
    <w:p w:rsidR="006B40C5" w:rsidRPr="006B40C5" w:rsidRDefault="006B40C5" w:rsidP="006B40C5">
      <w:pPr>
        <w:shd w:val="clear" w:color="auto" w:fill="FFFFFF"/>
        <w:spacing w:after="100" w:afterAutospacing="1" w:line="240" w:lineRule="auto"/>
        <w:outlineLvl w:val="1"/>
        <w:rPr>
          <w:rFonts w:ascii="Arial" w:eastAsia="Times New Roman" w:hAnsi="Arial" w:cs="Arial"/>
          <w:color w:val="212121"/>
          <w:sz w:val="36"/>
          <w:szCs w:val="36"/>
          <w:lang w:eastAsia="el-GR"/>
        </w:rPr>
      </w:pPr>
      <w:r w:rsidRPr="006B40C5">
        <w:rPr>
          <w:rFonts w:ascii="Arial" w:eastAsia="Times New Roman" w:hAnsi="Arial" w:cs="Arial"/>
          <w:color w:val="212121"/>
          <w:sz w:val="36"/>
          <w:szCs w:val="36"/>
          <w:lang w:eastAsia="el-GR"/>
        </w:rPr>
        <w:t>1. Η προτεινόμενη δομή του σεναρίου</w:t>
      </w:r>
    </w:p>
    <w:p w:rsidR="006B40C5" w:rsidRDefault="006B40C5" w:rsidP="006B40C5">
      <w:pPr>
        <w:shd w:val="clear" w:color="auto" w:fill="FFFFFF"/>
        <w:spacing w:after="100" w:afterAutospacing="1" w:line="240" w:lineRule="auto"/>
        <w:rPr>
          <w:rFonts w:ascii="Arial" w:eastAsia="Times New Roman" w:hAnsi="Arial" w:cs="Arial"/>
          <w:color w:val="212121"/>
          <w:sz w:val="24"/>
          <w:szCs w:val="24"/>
          <w:lang w:eastAsia="el-GR"/>
        </w:rPr>
      </w:pPr>
      <w:r w:rsidRPr="006B40C5">
        <w:rPr>
          <w:rFonts w:ascii="Arial" w:eastAsia="Times New Roman" w:hAnsi="Arial" w:cs="Arial"/>
          <w:color w:val="212121"/>
          <w:sz w:val="24"/>
          <w:szCs w:val="24"/>
          <w:lang w:eastAsia="el-GR"/>
        </w:rPr>
        <w:t>Υπάρχουν διάφορες εκδοχές σχετικά με τα δομικά στοιχεία ενός εκπαιδευτικού σεναρίου. Η δομή που υιοθετείται κατά το σχεδιασμό ενός εκπαιδευτικού σεναρίου βασίζεται σε προτάσεις που αναφέρονται στη διεθνή βιβλιογραφία αλλά εστιάζει, παράλληλα, στην αξιοποίηση των ψηφιακών εργαλείων ασύγχρονης/ετερόχρονης εκπαίδευσης  για την υποστήριξη και εμπλουτισμό της εκ του σύνεγγυς/ομόχρονης  διδασκαλίας και μάθησης.</w:t>
      </w:r>
    </w:p>
    <w:p w:rsidR="006B40C5" w:rsidRDefault="006B40C5" w:rsidP="006B40C5">
      <w:pPr>
        <w:shd w:val="clear" w:color="auto" w:fill="FFFFFF"/>
        <w:spacing w:after="100" w:afterAutospacing="1" w:line="240" w:lineRule="auto"/>
        <w:rPr>
          <w:rFonts w:ascii="Arial" w:eastAsia="Times New Roman" w:hAnsi="Arial" w:cs="Arial"/>
          <w:color w:val="212121"/>
          <w:sz w:val="24"/>
          <w:szCs w:val="24"/>
          <w:lang w:eastAsia="el-GR"/>
        </w:rPr>
      </w:pPr>
    </w:p>
    <w:p w:rsidR="006B40C5" w:rsidRPr="006B40C5" w:rsidRDefault="006B40C5" w:rsidP="006B40C5">
      <w:pPr>
        <w:shd w:val="clear" w:color="auto" w:fill="FFFFFF"/>
        <w:spacing w:after="100" w:afterAutospacing="1" w:line="240" w:lineRule="auto"/>
        <w:rPr>
          <w:rFonts w:ascii="Arial" w:eastAsia="Times New Roman" w:hAnsi="Arial" w:cs="Arial"/>
          <w:color w:val="212121"/>
          <w:sz w:val="24"/>
          <w:szCs w:val="24"/>
          <w:lang w:eastAsia="el-GR"/>
        </w:rPr>
      </w:pPr>
    </w:p>
    <w:p w:rsidR="006B40C5" w:rsidRPr="006B40C5" w:rsidRDefault="006B40C5" w:rsidP="006B40C5">
      <w:pPr>
        <w:shd w:val="clear" w:color="auto" w:fill="FFFFFF"/>
        <w:spacing w:after="100" w:afterAutospacing="1" w:line="240" w:lineRule="auto"/>
        <w:rPr>
          <w:rFonts w:ascii="Arial" w:eastAsia="Times New Roman" w:hAnsi="Arial" w:cs="Arial"/>
          <w:color w:val="212121"/>
          <w:sz w:val="24"/>
          <w:szCs w:val="24"/>
          <w:lang w:eastAsia="el-GR"/>
        </w:rPr>
      </w:pPr>
      <w:r w:rsidRPr="006B40C5">
        <w:rPr>
          <w:rFonts w:ascii="Arial" w:eastAsia="Times New Roman" w:hAnsi="Arial" w:cs="Arial"/>
          <w:color w:val="212121"/>
          <w:sz w:val="24"/>
          <w:szCs w:val="24"/>
          <w:lang w:eastAsia="el-GR"/>
        </w:rPr>
        <w:t>Η δομή ενός Εκπαιδευτικού Σεναρίου μπορεί να περιέχει τα κάτωθι:</w:t>
      </w:r>
    </w:p>
    <w:p w:rsidR="006B40C5" w:rsidRPr="006B40C5" w:rsidRDefault="006B40C5" w:rsidP="006B40C5">
      <w:pPr>
        <w:shd w:val="clear" w:color="auto" w:fill="FFFFFF"/>
        <w:spacing w:after="100" w:afterAutospacing="1" w:line="240" w:lineRule="auto"/>
        <w:rPr>
          <w:rFonts w:ascii="Arial" w:eastAsia="Times New Roman" w:hAnsi="Arial" w:cs="Arial"/>
          <w:color w:val="212121"/>
          <w:sz w:val="24"/>
          <w:szCs w:val="24"/>
          <w:lang w:eastAsia="el-GR"/>
        </w:rPr>
      </w:pPr>
      <w:r w:rsidRPr="006B40C5">
        <w:rPr>
          <w:rFonts w:ascii="Arial" w:eastAsia="Times New Roman" w:hAnsi="Arial" w:cs="Arial"/>
          <w:color w:val="212121"/>
          <w:sz w:val="24"/>
          <w:szCs w:val="24"/>
          <w:lang w:eastAsia="el-GR"/>
        </w:rPr>
        <w:t xml:space="preserve">Ι) Ταυτότητα του σεναρίου: γνωστικό αντικείμενο, θεματική περιοχή, ηλικιακή ομάδα στο οποίο απευθύνεται και τάξη, επίπεδο γλωσσομάθειας (για το μάθημα της ξένης γλώσσας),  χρονική διάρκεια (διακριτά για την ομόχρονη διδασκαλία και για την ετερόχρονη μελέτη), εργαλεία και μέσα που αξιοποιούνται, αναμενόμενα μαθησιακά αποτελέσματα (σκοποί και στόχοι), εγκάρσιες/ήπιες δεξιότητες που αναπτύσσουν οι μαθητές, </w:t>
      </w:r>
      <w:proofErr w:type="spellStart"/>
      <w:r w:rsidRPr="006B40C5">
        <w:rPr>
          <w:rFonts w:ascii="Arial" w:eastAsia="Times New Roman" w:hAnsi="Arial" w:cs="Arial"/>
          <w:color w:val="212121"/>
          <w:sz w:val="24"/>
          <w:szCs w:val="24"/>
          <w:lang w:eastAsia="el-GR"/>
        </w:rPr>
        <w:t>προαπαιτούμενες</w:t>
      </w:r>
      <w:proofErr w:type="spellEnd"/>
      <w:r w:rsidRPr="006B40C5">
        <w:rPr>
          <w:rFonts w:ascii="Arial" w:eastAsia="Times New Roman" w:hAnsi="Arial" w:cs="Arial"/>
          <w:color w:val="212121"/>
          <w:sz w:val="24"/>
          <w:szCs w:val="24"/>
          <w:lang w:eastAsia="el-GR"/>
        </w:rPr>
        <w:t xml:space="preserve"> γνώσεις.</w:t>
      </w:r>
    </w:p>
    <w:p w:rsidR="006B40C5" w:rsidRPr="006B40C5" w:rsidRDefault="006B40C5" w:rsidP="006B40C5">
      <w:pPr>
        <w:shd w:val="clear" w:color="auto" w:fill="FFFFFF"/>
        <w:spacing w:after="100" w:afterAutospacing="1" w:line="240" w:lineRule="auto"/>
        <w:rPr>
          <w:rFonts w:ascii="Arial" w:eastAsia="Times New Roman" w:hAnsi="Arial" w:cs="Arial"/>
          <w:color w:val="212121"/>
          <w:sz w:val="24"/>
          <w:szCs w:val="24"/>
          <w:lang w:eastAsia="el-GR"/>
        </w:rPr>
      </w:pPr>
      <w:proofErr w:type="spellStart"/>
      <w:r w:rsidRPr="006B40C5">
        <w:rPr>
          <w:rFonts w:ascii="Arial" w:eastAsia="Times New Roman" w:hAnsi="Arial" w:cs="Arial"/>
          <w:color w:val="212121"/>
          <w:sz w:val="24"/>
          <w:szCs w:val="24"/>
          <w:lang w:eastAsia="el-GR"/>
        </w:rPr>
        <w:t>ΙΙ</w:t>
      </w:r>
      <w:proofErr w:type="spellEnd"/>
      <w:r w:rsidRPr="006B40C5">
        <w:rPr>
          <w:rFonts w:ascii="Arial" w:eastAsia="Times New Roman" w:hAnsi="Arial" w:cs="Arial"/>
          <w:color w:val="212121"/>
          <w:sz w:val="24"/>
          <w:szCs w:val="24"/>
          <w:lang w:eastAsia="el-GR"/>
        </w:rPr>
        <w:t>) Συνοπτική περιγραφή του σεναρίου (εκτός από μια γενική περιγραφή του σεναρίου, είναι δυνατό να τεκμηριωθούν συνοπτικά οι επιλογές των στόχων, οι θεωρητικές αρχές που υιοθετήθηκαν, οι διδακτικές επιλογές που έγιναν κ.ά. )</w:t>
      </w:r>
    </w:p>
    <w:p w:rsidR="006B40C5" w:rsidRPr="006B40C5" w:rsidRDefault="006B40C5" w:rsidP="006B40C5">
      <w:pPr>
        <w:shd w:val="clear" w:color="auto" w:fill="FFFFFF"/>
        <w:spacing w:after="100" w:afterAutospacing="1" w:line="240" w:lineRule="auto"/>
        <w:rPr>
          <w:rFonts w:ascii="Arial" w:eastAsia="Times New Roman" w:hAnsi="Arial" w:cs="Arial"/>
          <w:color w:val="212121"/>
          <w:sz w:val="24"/>
          <w:szCs w:val="24"/>
          <w:lang w:eastAsia="el-GR"/>
        </w:rPr>
      </w:pPr>
      <w:r w:rsidRPr="006B40C5">
        <w:rPr>
          <w:rFonts w:ascii="Arial" w:eastAsia="Times New Roman" w:hAnsi="Arial" w:cs="Arial"/>
          <w:color w:val="212121"/>
          <w:sz w:val="24"/>
          <w:szCs w:val="24"/>
          <w:lang w:eastAsia="el-GR"/>
        </w:rPr>
        <w:t xml:space="preserve">ΙΙΙ) Χρονοδιάγραμμα:  αναφέρονται συνοπτικά, για κάθε μία από τις δραστηριότητες που έχουν σχεδιαστεί ανά φάση του σεναρίου (ΠΡΙΝ, ΚΑΤΑ τη διάρκεια, ΜΕΤΑ) η διάρκειά τους, η </w:t>
      </w:r>
      <w:proofErr w:type="spellStart"/>
      <w:r w:rsidRPr="006B40C5">
        <w:rPr>
          <w:rFonts w:ascii="Arial" w:eastAsia="Times New Roman" w:hAnsi="Arial" w:cs="Arial"/>
          <w:color w:val="212121"/>
          <w:sz w:val="24"/>
          <w:szCs w:val="24"/>
          <w:lang w:eastAsia="el-GR"/>
        </w:rPr>
        <w:t>στοχοθεσία</w:t>
      </w:r>
      <w:proofErr w:type="spellEnd"/>
      <w:r w:rsidRPr="006B40C5">
        <w:rPr>
          <w:rFonts w:ascii="Arial" w:eastAsia="Times New Roman" w:hAnsi="Arial" w:cs="Arial"/>
          <w:color w:val="212121"/>
          <w:sz w:val="24"/>
          <w:szCs w:val="24"/>
          <w:lang w:eastAsia="el-GR"/>
        </w:rPr>
        <w:t xml:space="preserve"> τους, η περιγραφή τους και τα εργαλεία/μέσα που αξιοποιούνται </w:t>
      </w:r>
    </w:p>
    <w:p w:rsidR="006B40C5" w:rsidRPr="006B40C5" w:rsidRDefault="006B40C5" w:rsidP="006B40C5">
      <w:pPr>
        <w:shd w:val="clear" w:color="auto" w:fill="FFFFFF"/>
        <w:spacing w:after="100" w:afterAutospacing="1" w:line="240" w:lineRule="auto"/>
        <w:rPr>
          <w:rFonts w:ascii="Arial" w:eastAsia="Times New Roman" w:hAnsi="Arial" w:cs="Arial"/>
          <w:color w:val="212121"/>
          <w:sz w:val="24"/>
          <w:szCs w:val="24"/>
          <w:lang w:eastAsia="el-GR"/>
        </w:rPr>
      </w:pPr>
      <w:r w:rsidRPr="006B40C5">
        <w:rPr>
          <w:rFonts w:ascii="Arial" w:eastAsia="Times New Roman" w:hAnsi="Arial" w:cs="Arial"/>
          <w:color w:val="212121"/>
          <w:sz w:val="24"/>
          <w:szCs w:val="24"/>
          <w:lang w:eastAsia="el-GR"/>
        </w:rPr>
        <w:t>IV) Αναλυτική περιγραφή του σεναρίου: περιγράφονται αναλυτικά οι τρεις φάσεις του σεναρίου (ΠΡΙΝ, ΚΑΤΑ τη διάρκεια, ΜΕΤΑ), οι στόχοι κάθε φάσης, όλες οι δραστηριότητες που έχουν σχεδιαστεί καθώς και οι αξιολογικές διαδικασίες που προβλέπονται ανά φάση.</w:t>
      </w:r>
    </w:p>
    <w:p w:rsidR="006B40C5" w:rsidRDefault="006B40C5" w:rsidP="006B40C5">
      <w:pPr>
        <w:shd w:val="clear" w:color="auto" w:fill="FFFFFF"/>
        <w:spacing w:after="100" w:afterAutospacing="1" w:line="240" w:lineRule="auto"/>
        <w:rPr>
          <w:rFonts w:ascii="Arial" w:eastAsia="Times New Roman" w:hAnsi="Arial" w:cs="Arial"/>
          <w:color w:val="212121"/>
          <w:sz w:val="24"/>
          <w:szCs w:val="24"/>
          <w:lang w:eastAsia="el-GR"/>
        </w:rPr>
      </w:pPr>
      <w:r w:rsidRPr="006B40C5">
        <w:rPr>
          <w:rFonts w:ascii="Arial" w:eastAsia="Times New Roman" w:hAnsi="Arial" w:cs="Arial"/>
          <w:color w:val="212121"/>
          <w:sz w:val="24"/>
          <w:szCs w:val="24"/>
          <w:lang w:eastAsia="el-GR"/>
        </w:rPr>
        <w:t>V) Φύλλα Εργασίας: τα φύλλα εργασίας αποτελούν απαραίτητο και αναπόσπαστο δομικό στοιχείο της εξ του σύνεγγυς διδασκαλίας και προβλέπεται να δίνεται στους μαθητές σε έντυπη μορφή. Είναι δυνατό να προβλέπονται και φύλλα εργασίας (έντυπα ή ψηφιακά) που θα συμπληρώνονται από τους μαθητές κατά τις φάσεις της ασύγχρονης/ετερόχρονης μελέτης τους και θα υποβάλλονται στον εκπαιδευτικό είτε έντυπα (κατά τη διάρκεια του μαθήματος) είτε ψηφιακά (π.χ. μέσα από την ψηφιακή εκπαιδευτική πλατφόρμα).  </w:t>
      </w:r>
    </w:p>
    <w:p w:rsidR="006B40C5" w:rsidRDefault="006B40C5" w:rsidP="006B40C5">
      <w:pPr>
        <w:shd w:val="clear" w:color="auto" w:fill="FFFFFF"/>
        <w:spacing w:after="100" w:afterAutospacing="1" w:line="240" w:lineRule="auto"/>
        <w:rPr>
          <w:rFonts w:ascii="Arial" w:eastAsia="Times New Roman" w:hAnsi="Arial" w:cs="Arial"/>
          <w:color w:val="212121"/>
          <w:sz w:val="24"/>
          <w:szCs w:val="24"/>
          <w:lang w:eastAsia="el-GR"/>
        </w:rPr>
      </w:pPr>
    </w:p>
    <w:p w:rsidR="006B40C5" w:rsidRDefault="006B40C5" w:rsidP="006B40C5">
      <w:pPr>
        <w:shd w:val="clear" w:color="auto" w:fill="FFFFFF"/>
        <w:spacing w:after="100" w:afterAutospacing="1" w:line="240" w:lineRule="auto"/>
        <w:rPr>
          <w:rFonts w:ascii="Arial" w:eastAsia="Times New Roman" w:hAnsi="Arial" w:cs="Arial"/>
          <w:color w:val="212121"/>
          <w:sz w:val="24"/>
          <w:szCs w:val="24"/>
          <w:lang w:eastAsia="el-GR"/>
        </w:rPr>
      </w:pPr>
    </w:p>
    <w:p w:rsidR="006B40C5" w:rsidRDefault="006B40C5" w:rsidP="006B40C5">
      <w:pPr>
        <w:shd w:val="clear" w:color="auto" w:fill="FFFFFF"/>
        <w:spacing w:after="100" w:afterAutospacing="1" w:line="240" w:lineRule="auto"/>
        <w:rPr>
          <w:rFonts w:ascii="Arial" w:eastAsia="Times New Roman" w:hAnsi="Arial" w:cs="Arial"/>
          <w:color w:val="212121"/>
          <w:sz w:val="24"/>
          <w:szCs w:val="24"/>
          <w:lang w:eastAsia="el-GR"/>
        </w:rPr>
      </w:pPr>
    </w:p>
    <w:p w:rsidR="006B40C5" w:rsidRDefault="006B40C5" w:rsidP="006B40C5">
      <w:pPr>
        <w:shd w:val="clear" w:color="auto" w:fill="FFFFFF"/>
        <w:spacing w:after="100" w:afterAutospacing="1" w:line="240" w:lineRule="auto"/>
        <w:rPr>
          <w:rFonts w:ascii="Arial" w:eastAsia="Times New Roman" w:hAnsi="Arial" w:cs="Arial"/>
          <w:color w:val="212121"/>
          <w:sz w:val="24"/>
          <w:szCs w:val="24"/>
          <w:lang w:eastAsia="el-GR"/>
        </w:rPr>
      </w:pPr>
    </w:p>
    <w:p w:rsidR="006B40C5" w:rsidRDefault="006B40C5" w:rsidP="006B40C5">
      <w:pPr>
        <w:shd w:val="clear" w:color="auto" w:fill="FFFFFF"/>
        <w:spacing w:after="100" w:afterAutospacing="1" w:line="240" w:lineRule="auto"/>
        <w:rPr>
          <w:rFonts w:ascii="Arial" w:eastAsia="Times New Roman" w:hAnsi="Arial" w:cs="Arial"/>
          <w:color w:val="212121"/>
          <w:sz w:val="24"/>
          <w:szCs w:val="24"/>
          <w:lang w:eastAsia="el-GR"/>
        </w:rPr>
      </w:pPr>
    </w:p>
    <w:p w:rsidR="006B40C5" w:rsidRDefault="006B40C5" w:rsidP="006B40C5">
      <w:pPr>
        <w:shd w:val="clear" w:color="auto" w:fill="FFFFFF"/>
        <w:spacing w:after="100" w:afterAutospacing="1" w:line="240" w:lineRule="auto"/>
        <w:rPr>
          <w:rFonts w:ascii="Arial" w:eastAsia="Times New Roman" w:hAnsi="Arial" w:cs="Arial"/>
          <w:color w:val="212121"/>
          <w:sz w:val="24"/>
          <w:szCs w:val="24"/>
          <w:lang w:eastAsia="el-GR"/>
        </w:rPr>
      </w:pPr>
    </w:p>
    <w:p w:rsidR="006B40C5" w:rsidRPr="006B40C5" w:rsidRDefault="006B40C5" w:rsidP="006B40C5">
      <w:pPr>
        <w:shd w:val="clear" w:color="auto" w:fill="FFFFFF"/>
        <w:spacing w:after="100" w:afterAutospacing="1" w:line="240" w:lineRule="auto"/>
        <w:rPr>
          <w:rFonts w:ascii="Arial" w:eastAsia="Times New Roman" w:hAnsi="Arial" w:cs="Arial"/>
          <w:color w:val="212121"/>
          <w:sz w:val="24"/>
          <w:szCs w:val="24"/>
          <w:lang w:eastAsia="el-GR"/>
        </w:rPr>
      </w:pPr>
      <w:r w:rsidRPr="006B40C5">
        <w:rPr>
          <w:rFonts w:ascii="Arial" w:eastAsia="Times New Roman" w:hAnsi="Arial" w:cs="Arial"/>
          <w:color w:val="212121"/>
          <w:sz w:val="24"/>
          <w:szCs w:val="24"/>
          <w:lang w:eastAsia="el-GR"/>
        </w:rPr>
        <w:t>  </w:t>
      </w:r>
    </w:p>
    <w:p w:rsidR="006B40C5" w:rsidRDefault="006B40C5" w:rsidP="006B40C5">
      <w:pPr>
        <w:shd w:val="clear" w:color="auto" w:fill="FFFFFF"/>
        <w:spacing w:after="100" w:afterAutospacing="1" w:line="240" w:lineRule="auto"/>
        <w:rPr>
          <w:rFonts w:ascii="Arial" w:eastAsia="Times New Roman" w:hAnsi="Arial" w:cs="Arial"/>
          <w:color w:val="212121"/>
          <w:sz w:val="24"/>
          <w:szCs w:val="24"/>
          <w:lang w:eastAsia="el-GR"/>
        </w:rPr>
      </w:pPr>
      <w:r w:rsidRPr="006B40C5">
        <w:rPr>
          <w:rFonts w:ascii="Arial" w:eastAsia="Times New Roman" w:hAnsi="Arial" w:cs="Arial"/>
          <w:color w:val="212121"/>
          <w:sz w:val="24"/>
          <w:szCs w:val="24"/>
          <w:lang w:eastAsia="el-GR"/>
        </w:rPr>
        <w:t xml:space="preserve">VI) Εναλλακτικές διαδρομές: περιγράφονται εναλλακτικοί τρόποι εφαρμογής του σεναρίου. </w:t>
      </w:r>
    </w:p>
    <w:p w:rsidR="006B40C5" w:rsidRPr="006B40C5" w:rsidRDefault="006B40C5" w:rsidP="006B40C5">
      <w:pPr>
        <w:shd w:val="clear" w:color="auto" w:fill="FFFFFF"/>
        <w:spacing w:after="100" w:afterAutospacing="1" w:line="240" w:lineRule="auto"/>
        <w:rPr>
          <w:rFonts w:ascii="Arial" w:eastAsia="Times New Roman" w:hAnsi="Arial" w:cs="Arial"/>
          <w:color w:val="212121"/>
          <w:sz w:val="24"/>
          <w:szCs w:val="24"/>
          <w:lang w:eastAsia="el-GR"/>
        </w:rPr>
      </w:pPr>
      <w:r w:rsidRPr="006B40C5">
        <w:rPr>
          <w:rFonts w:ascii="Arial" w:eastAsia="Times New Roman" w:hAnsi="Arial" w:cs="Arial"/>
          <w:color w:val="212121"/>
          <w:sz w:val="24"/>
          <w:szCs w:val="24"/>
          <w:lang w:eastAsia="el-GR"/>
        </w:rPr>
        <w:t>Για παράδειγμα:</w:t>
      </w:r>
    </w:p>
    <w:p w:rsidR="006B40C5" w:rsidRPr="006B40C5" w:rsidRDefault="006B40C5" w:rsidP="006B40C5">
      <w:pPr>
        <w:numPr>
          <w:ilvl w:val="0"/>
          <w:numId w:val="1"/>
        </w:numPr>
        <w:shd w:val="clear" w:color="auto" w:fill="FFFFFF"/>
        <w:spacing w:after="0" w:line="240" w:lineRule="auto"/>
        <w:rPr>
          <w:rFonts w:ascii="Arial" w:eastAsia="Times New Roman" w:hAnsi="Arial" w:cs="Arial"/>
          <w:color w:val="212121"/>
          <w:sz w:val="24"/>
          <w:szCs w:val="24"/>
          <w:lang w:eastAsia="el-GR"/>
        </w:rPr>
      </w:pPr>
      <w:r w:rsidRPr="006B40C5">
        <w:rPr>
          <w:rFonts w:ascii="Arial" w:eastAsia="Times New Roman" w:hAnsi="Arial" w:cs="Arial"/>
          <w:color w:val="212121"/>
          <w:sz w:val="24"/>
          <w:szCs w:val="24"/>
          <w:lang w:eastAsia="el-GR"/>
        </w:rPr>
        <w:t>Για μια δραστηριότητα που προβλέπεται να υλοποιηθεί στην αίθουσα υπολογιστών, δίνεται και η εναλλακτική πρόταση σε περίπτωση που δεν υπάρχει αυτή η δυνατότητα κατά την εφαρμογή του σεναρίου.  </w:t>
      </w:r>
    </w:p>
    <w:p w:rsidR="006B40C5" w:rsidRPr="006B40C5" w:rsidRDefault="006B40C5" w:rsidP="006B40C5">
      <w:pPr>
        <w:numPr>
          <w:ilvl w:val="0"/>
          <w:numId w:val="1"/>
        </w:numPr>
        <w:shd w:val="clear" w:color="auto" w:fill="FFFFFF"/>
        <w:spacing w:after="0" w:line="240" w:lineRule="auto"/>
        <w:rPr>
          <w:rFonts w:ascii="Arial" w:eastAsia="Times New Roman" w:hAnsi="Arial" w:cs="Arial"/>
          <w:color w:val="212121"/>
          <w:sz w:val="24"/>
          <w:szCs w:val="24"/>
          <w:lang w:eastAsia="el-GR"/>
        </w:rPr>
      </w:pPr>
      <w:r w:rsidRPr="006B40C5">
        <w:rPr>
          <w:rFonts w:ascii="Arial" w:eastAsia="Times New Roman" w:hAnsi="Arial" w:cs="Arial"/>
          <w:color w:val="212121"/>
          <w:sz w:val="24"/>
          <w:szCs w:val="24"/>
          <w:lang w:eastAsia="el-GR"/>
        </w:rPr>
        <w:t>Μια δραστηριότητα που υλοποιείται σε ομάδες ή σε δυάδες μπορεί να προταθεί, εναλλακτικά, να υλοποιηθεί ατομικά.</w:t>
      </w:r>
    </w:p>
    <w:p w:rsidR="006B40C5" w:rsidRPr="006B40C5" w:rsidRDefault="006B40C5" w:rsidP="006B40C5">
      <w:pPr>
        <w:numPr>
          <w:ilvl w:val="0"/>
          <w:numId w:val="1"/>
        </w:numPr>
        <w:shd w:val="clear" w:color="auto" w:fill="FFFFFF"/>
        <w:spacing w:after="0" w:line="240" w:lineRule="auto"/>
        <w:rPr>
          <w:rFonts w:ascii="Arial" w:eastAsia="Times New Roman" w:hAnsi="Arial" w:cs="Arial"/>
          <w:color w:val="212121"/>
          <w:sz w:val="24"/>
          <w:szCs w:val="24"/>
          <w:lang w:eastAsia="el-GR"/>
        </w:rPr>
      </w:pPr>
      <w:r w:rsidRPr="006B40C5">
        <w:rPr>
          <w:rFonts w:ascii="Arial" w:eastAsia="Times New Roman" w:hAnsi="Arial" w:cs="Arial"/>
          <w:color w:val="212121"/>
          <w:sz w:val="24"/>
          <w:szCs w:val="24"/>
          <w:lang w:eastAsia="el-GR"/>
        </w:rPr>
        <w:t>Μια φάση της εκπαιδευτικής διαδικασίας που έχει σχεδιαστεί να πραγματοποιηθεί, ασύγχρονα, στη φάση ΠΡΙΝ το μάθημα, θα μπορούσε να προταθεί, εναλλακτικά, με τις κατάλληλες προσαρμογές, να γίνει ομόχρονα, κατά τη διάρκεια του μαθήματος στην τάξη. </w:t>
      </w:r>
    </w:p>
    <w:p w:rsidR="006B40C5" w:rsidRPr="006B40C5" w:rsidRDefault="006B40C5" w:rsidP="006B40C5">
      <w:pPr>
        <w:numPr>
          <w:ilvl w:val="0"/>
          <w:numId w:val="1"/>
        </w:numPr>
        <w:shd w:val="clear" w:color="auto" w:fill="FFFFFF"/>
        <w:spacing w:after="0" w:line="240" w:lineRule="auto"/>
        <w:rPr>
          <w:rFonts w:ascii="Arial" w:eastAsia="Times New Roman" w:hAnsi="Arial" w:cs="Arial"/>
          <w:color w:val="212121"/>
          <w:sz w:val="24"/>
          <w:szCs w:val="24"/>
          <w:lang w:eastAsia="el-GR"/>
        </w:rPr>
      </w:pPr>
      <w:r w:rsidRPr="006B40C5">
        <w:rPr>
          <w:rFonts w:ascii="Arial" w:eastAsia="Times New Roman" w:hAnsi="Arial" w:cs="Arial"/>
          <w:color w:val="212121"/>
          <w:sz w:val="24"/>
          <w:szCs w:val="24"/>
          <w:lang w:eastAsia="el-GR"/>
        </w:rPr>
        <w:t xml:space="preserve">Για μια εργασία που προβλέπει τη δημιουργία μιας συνεργατικής παρουσίασης, προτείνεται η εναλλακτική εφαρμογή χωρίς τη χρήση ψηφιακών εργαλείων (π.χ. ένα </w:t>
      </w:r>
      <w:proofErr w:type="spellStart"/>
      <w:r w:rsidRPr="006B40C5">
        <w:rPr>
          <w:rFonts w:ascii="Arial" w:eastAsia="Times New Roman" w:hAnsi="Arial" w:cs="Arial"/>
          <w:color w:val="212121"/>
          <w:sz w:val="24"/>
          <w:szCs w:val="24"/>
          <w:lang w:eastAsia="el-GR"/>
        </w:rPr>
        <w:t>πόστερ</w:t>
      </w:r>
      <w:proofErr w:type="spellEnd"/>
      <w:r w:rsidRPr="006B40C5">
        <w:rPr>
          <w:rFonts w:ascii="Arial" w:eastAsia="Times New Roman" w:hAnsi="Arial" w:cs="Arial"/>
          <w:color w:val="212121"/>
          <w:sz w:val="24"/>
          <w:szCs w:val="24"/>
          <w:lang w:eastAsia="el-GR"/>
        </w:rPr>
        <w:t>, μια κατασκευή στην τάξη κ.ά.).</w:t>
      </w:r>
    </w:p>
    <w:p w:rsidR="006B40C5" w:rsidRPr="006B40C5" w:rsidRDefault="006B40C5" w:rsidP="006B40C5">
      <w:pPr>
        <w:numPr>
          <w:ilvl w:val="0"/>
          <w:numId w:val="1"/>
        </w:numPr>
        <w:shd w:val="clear" w:color="auto" w:fill="FFFFFF"/>
        <w:spacing w:after="0" w:line="240" w:lineRule="auto"/>
        <w:rPr>
          <w:rFonts w:ascii="Arial" w:eastAsia="Times New Roman" w:hAnsi="Arial" w:cs="Arial"/>
          <w:color w:val="212121"/>
          <w:sz w:val="24"/>
          <w:szCs w:val="24"/>
          <w:lang w:eastAsia="el-GR"/>
        </w:rPr>
      </w:pPr>
      <w:r w:rsidRPr="006B40C5">
        <w:rPr>
          <w:rFonts w:ascii="Arial" w:eastAsia="Times New Roman" w:hAnsi="Arial" w:cs="Arial"/>
          <w:color w:val="212121"/>
          <w:sz w:val="24"/>
          <w:szCs w:val="24"/>
          <w:lang w:eastAsia="el-GR"/>
        </w:rPr>
        <w:t xml:space="preserve">Για μια δραστηριότητα </w:t>
      </w:r>
      <w:proofErr w:type="spellStart"/>
      <w:r w:rsidRPr="006B40C5">
        <w:rPr>
          <w:rFonts w:ascii="Arial" w:eastAsia="Times New Roman" w:hAnsi="Arial" w:cs="Arial"/>
          <w:color w:val="212121"/>
          <w:sz w:val="24"/>
          <w:szCs w:val="24"/>
          <w:lang w:eastAsia="el-GR"/>
        </w:rPr>
        <w:t>αυτο</w:t>
      </w:r>
      <w:proofErr w:type="spellEnd"/>
      <w:r w:rsidRPr="006B40C5">
        <w:rPr>
          <w:rFonts w:ascii="Arial" w:eastAsia="Times New Roman" w:hAnsi="Arial" w:cs="Arial"/>
          <w:color w:val="212121"/>
          <w:sz w:val="24"/>
          <w:szCs w:val="24"/>
          <w:lang w:eastAsia="el-GR"/>
        </w:rPr>
        <w:t xml:space="preserve">-αξιολόγησης που γίνεται στην τάξη, σε φύλλο εργασίας, μπορεί να προταθεί η εναλλακτική </w:t>
      </w:r>
      <w:proofErr w:type="spellStart"/>
      <w:r w:rsidRPr="006B40C5">
        <w:rPr>
          <w:rFonts w:ascii="Arial" w:eastAsia="Times New Roman" w:hAnsi="Arial" w:cs="Arial"/>
          <w:color w:val="212121"/>
          <w:sz w:val="24"/>
          <w:szCs w:val="24"/>
          <w:lang w:eastAsia="el-GR"/>
        </w:rPr>
        <w:t>εφαρμοφή</w:t>
      </w:r>
      <w:proofErr w:type="spellEnd"/>
      <w:r w:rsidRPr="006B40C5">
        <w:rPr>
          <w:rFonts w:ascii="Arial" w:eastAsia="Times New Roman" w:hAnsi="Arial" w:cs="Arial"/>
          <w:color w:val="212121"/>
          <w:sz w:val="24"/>
          <w:szCs w:val="24"/>
          <w:lang w:eastAsia="el-GR"/>
        </w:rPr>
        <w:t xml:space="preserve"> με χρήση του κατάλληλου ψηφιακού εργαλείου.</w:t>
      </w:r>
    </w:p>
    <w:p w:rsidR="006B40C5" w:rsidRPr="006B40C5" w:rsidRDefault="006B40C5" w:rsidP="006B40C5">
      <w:pPr>
        <w:shd w:val="clear" w:color="auto" w:fill="FFFFFF"/>
        <w:spacing w:after="100" w:afterAutospacing="1" w:line="240" w:lineRule="auto"/>
        <w:rPr>
          <w:rFonts w:ascii="Arial" w:eastAsia="Times New Roman" w:hAnsi="Arial" w:cs="Arial"/>
          <w:color w:val="212121"/>
          <w:sz w:val="24"/>
          <w:szCs w:val="24"/>
          <w:lang w:eastAsia="el-GR"/>
        </w:rPr>
      </w:pPr>
      <w:r w:rsidRPr="006B40C5">
        <w:rPr>
          <w:rFonts w:ascii="Arial" w:eastAsia="Times New Roman" w:hAnsi="Arial" w:cs="Arial"/>
          <w:color w:val="212121"/>
          <w:sz w:val="24"/>
          <w:szCs w:val="24"/>
          <w:lang w:eastAsia="el-GR"/>
        </w:rPr>
        <w:t> </w:t>
      </w:r>
    </w:p>
    <w:p w:rsidR="006B40C5" w:rsidRPr="006B40C5" w:rsidRDefault="006B40C5" w:rsidP="006B40C5">
      <w:pPr>
        <w:shd w:val="clear" w:color="auto" w:fill="FFFFFF"/>
        <w:spacing w:after="100" w:afterAutospacing="1" w:line="240" w:lineRule="auto"/>
        <w:rPr>
          <w:rFonts w:ascii="Arial" w:eastAsia="Times New Roman" w:hAnsi="Arial" w:cs="Arial"/>
          <w:color w:val="212121"/>
          <w:sz w:val="24"/>
          <w:szCs w:val="24"/>
          <w:lang w:eastAsia="el-GR"/>
        </w:rPr>
      </w:pPr>
      <w:r w:rsidRPr="006B40C5">
        <w:rPr>
          <w:rFonts w:ascii="Arial" w:eastAsia="Times New Roman" w:hAnsi="Arial" w:cs="Arial"/>
          <w:color w:val="212121"/>
          <w:sz w:val="24"/>
          <w:szCs w:val="24"/>
          <w:lang w:eastAsia="el-GR"/>
        </w:rPr>
        <w:t xml:space="preserve">VII) Αναστοχασμός: θα πρέπει να επιλέγονται δύο (2) κρίσιμα “διδακτικά συμβάντα”, δηλαδή σημαντικά σημεία της μαθησιακής πορείας, να τεκμηριώνεται ο λόγος που παρουσιάζουν ιδιαίτερο τεχνολογικό και/ή παιδαγωγικό ενδιαφέρον, να παρουσιάζεται ο διδακτικός σχεδιασμός τους και να αναλύεται ο τρόπος με τον οποίο μπορούν να αποτελέσουν στοιχεία </w:t>
      </w:r>
      <w:proofErr w:type="spellStart"/>
      <w:r w:rsidRPr="006B40C5">
        <w:rPr>
          <w:rFonts w:ascii="Arial" w:eastAsia="Times New Roman" w:hAnsi="Arial" w:cs="Arial"/>
          <w:color w:val="212121"/>
          <w:sz w:val="24"/>
          <w:szCs w:val="24"/>
          <w:lang w:eastAsia="el-GR"/>
        </w:rPr>
        <w:t>αναστοχασμού</w:t>
      </w:r>
      <w:proofErr w:type="spellEnd"/>
      <w:r w:rsidRPr="006B40C5">
        <w:rPr>
          <w:rFonts w:ascii="Arial" w:eastAsia="Times New Roman" w:hAnsi="Arial" w:cs="Arial"/>
          <w:color w:val="212121"/>
          <w:sz w:val="24"/>
          <w:szCs w:val="24"/>
          <w:lang w:eastAsia="el-GR"/>
        </w:rPr>
        <w:t xml:space="preserve"> με στόχο τη  βελτιστοποίηση συγκεκριμένων μεθοδολογικών προσεγγίσεων. </w:t>
      </w:r>
    </w:p>
    <w:p w:rsidR="006B40C5" w:rsidRPr="006B40C5" w:rsidRDefault="006B40C5" w:rsidP="006B40C5">
      <w:pPr>
        <w:shd w:val="clear" w:color="auto" w:fill="FFFFFF"/>
        <w:spacing w:after="100" w:afterAutospacing="1" w:line="240" w:lineRule="auto"/>
        <w:rPr>
          <w:rFonts w:ascii="Arial" w:eastAsia="Times New Roman" w:hAnsi="Arial" w:cs="Arial"/>
          <w:color w:val="212121"/>
          <w:sz w:val="24"/>
          <w:szCs w:val="24"/>
          <w:lang w:eastAsia="el-GR"/>
        </w:rPr>
      </w:pPr>
      <w:r w:rsidRPr="006B40C5">
        <w:rPr>
          <w:rFonts w:ascii="Arial" w:eastAsia="Times New Roman" w:hAnsi="Arial" w:cs="Arial"/>
          <w:color w:val="212121"/>
          <w:sz w:val="24"/>
          <w:szCs w:val="24"/>
          <w:lang w:eastAsia="el-GR"/>
        </w:rPr>
        <w:t xml:space="preserve">Τα στοιχεία προς </w:t>
      </w:r>
      <w:proofErr w:type="spellStart"/>
      <w:r w:rsidRPr="006B40C5">
        <w:rPr>
          <w:rFonts w:ascii="Arial" w:eastAsia="Times New Roman" w:hAnsi="Arial" w:cs="Arial"/>
          <w:color w:val="212121"/>
          <w:sz w:val="24"/>
          <w:szCs w:val="24"/>
          <w:lang w:eastAsia="el-GR"/>
        </w:rPr>
        <w:t>αναστοχασμό</w:t>
      </w:r>
      <w:proofErr w:type="spellEnd"/>
      <w:r w:rsidRPr="006B40C5">
        <w:rPr>
          <w:rFonts w:ascii="Arial" w:eastAsia="Times New Roman" w:hAnsi="Arial" w:cs="Arial"/>
          <w:color w:val="212121"/>
          <w:sz w:val="24"/>
          <w:szCs w:val="24"/>
          <w:lang w:eastAsia="el-GR"/>
        </w:rPr>
        <w:t xml:space="preserve"> αναμένεται να αποτελέσουν, τόσο κατά την επιμόρφωση των εκπαιδευτικών σχετικά με τον σχεδιασμό εκπαιδευτικών σεναρίων, όσο και κατά την εφαρμογή των σεναρίων στην τάξη, μέσο διερεύνησης και μελέτης πρακτικών έτσι ώστε να είναι δυνατή η διαρκής βελτίωση της διδακτικής πράξης. Προϋποθέτουν τη διαμόρφωση </w:t>
      </w:r>
      <w:proofErr w:type="spellStart"/>
      <w:r w:rsidRPr="006B40C5">
        <w:rPr>
          <w:rFonts w:ascii="Arial" w:eastAsia="Times New Roman" w:hAnsi="Arial" w:cs="Arial"/>
          <w:color w:val="212121"/>
          <w:sz w:val="24"/>
          <w:szCs w:val="24"/>
          <w:lang w:eastAsia="el-GR"/>
        </w:rPr>
        <w:t>αναστοχαστικών</w:t>
      </w:r>
      <w:proofErr w:type="spellEnd"/>
      <w:r w:rsidRPr="006B40C5">
        <w:rPr>
          <w:rFonts w:ascii="Arial" w:eastAsia="Times New Roman" w:hAnsi="Arial" w:cs="Arial"/>
          <w:color w:val="212121"/>
          <w:sz w:val="24"/>
          <w:szCs w:val="24"/>
          <w:lang w:eastAsia="el-GR"/>
        </w:rPr>
        <w:t xml:space="preserve"> ερωτημάτων που αφορούν αφενός στον εκπαιδευτικό σχεδιασμό κατά τη φάση εκπόνησης των σεναρίων, αφετέρου στην εφαρμογή των σεναρίων στην τάξη κατά τη φάση της πιλοτικής εφαρμογής. Τα ερωτήματα αυτά αναμένεται να αποτελέσουν, στη συνέχεια, σημαντικό μέρος της επιμορφωτικής διαδικασίας και να διευκολύνουν την περαιτέρω κριτική ανάλυση και συλλογική </w:t>
      </w:r>
      <w:proofErr w:type="spellStart"/>
      <w:r w:rsidRPr="006B40C5">
        <w:rPr>
          <w:rFonts w:ascii="Arial" w:eastAsia="Times New Roman" w:hAnsi="Arial" w:cs="Arial"/>
          <w:color w:val="212121"/>
          <w:sz w:val="24"/>
          <w:szCs w:val="24"/>
          <w:lang w:eastAsia="el-GR"/>
        </w:rPr>
        <w:t>αναστοχαστική</w:t>
      </w:r>
      <w:proofErr w:type="spellEnd"/>
      <w:r w:rsidRPr="006B40C5">
        <w:rPr>
          <w:rFonts w:ascii="Arial" w:eastAsia="Times New Roman" w:hAnsi="Arial" w:cs="Arial"/>
          <w:color w:val="212121"/>
          <w:sz w:val="24"/>
          <w:szCs w:val="24"/>
          <w:lang w:eastAsia="el-GR"/>
        </w:rPr>
        <w:t xml:space="preserve"> διεργασία, στη λογική δημιουργίας μιας κοινότητας μάθησης και πρακτικής ανάμεσα στους εκπαιδευτικούς των σχολείων που εμπλέκονται στο Πρόγραμμα </w:t>
      </w:r>
      <w:proofErr w:type="spellStart"/>
      <w:r w:rsidRPr="006B40C5">
        <w:rPr>
          <w:rFonts w:ascii="Arial" w:eastAsia="Times New Roman" w:hAnsi="Arial" w:cs="Arial"/>
          <w:color w:val="212121"/>
          <w:sz w:val="24"/>
          <w:szCs w:val="24"/>
          <w:lang w:eastAsia="el-GR"/>
        </w:rPr>
        <w:t>CONNECT</w:t>
      </w:r>
      <w:proofErr w:type="spellEnd"/>
      <w:r w:rsidRPr="006B40C5">
        <w:rPr>
          <w:rFonts w:ascii="Arial" w:eastAsia="Times New Roman" w:hAnsi="Arial" w:cs="Arial"/>
          <w:color w:val="212121"/>
          <w:sz w:val="24"/>
          <w:szCs w:val="24"/>
          <w:lang w:eastAsia="el-GR"/>
        </w:rPr>
        <w:t xml:space="preserve">. Στόχος είναι να λειτουργήσουν ανάλογες επαγγελματικές κοινότητες ανά σχολείο ή ανά ομάδα σχολείων, με στόχο την κριτική και </w:t>
      </w:r>
      <w:proofErr w:type="spellStart"/>
      <w:r w:rsidRPr="006B40C5">
        <w:rPr>
          <w:rFonts w:ascii="Arial" w:eastAsia="Times New Roman" w:hAnsi="Arial" w:cs="Arial"/>
          <w:color w:val="212121"/>
          <w:sz w:val="24"/>
          <w:szCs w:val="24"/>
          <w:lang w:eastAsia="el-GR"/>
        </w:rPr>
        <w:t>αναστοχαστική</w:t>
      </w:r>
      <w:proofErr w:type="spellEnd"/>
      <w:r w:rsidRPr="006B40C5">
        <w:rPr>
          <w:rFonts w:ascii="Arial" w:eastAsia="Times New Roman" w:hAnsi="Arial" w:cs="Arial"/>
          <w:color w:val="212121"/>
          <w:sz w:val="24"/>
          <w:szCs w:val="24"/>
          <w:lang w:eastAsia="el-GR"/>
        </w:rPr>
        <w:t xml:space="preserve"> συμμετοχή των εκπαιδευτικών στο σχεδιασμό της διδασκαλίας τους στο πλαίσιο της “μικτής μάθησης” με βάση τα τρία διακριτά στάδια του μοντέλου της ανεστραμμένης τάξης (ΠΡΙΝ, ΚΑΤΑ ΤΗ ΔΙΑΡΚΕΙΑ, ΜΕΤΑ). </w:t>
      </w:r>
    </w:p>
    <w:p w:rsidR="006B40C5" w:rsidRPr="006B40C5" w:rsidRDefault="006B40C5" w:rsidP="006B40C5">
      <w:pPr>
        <w:shd w:val="clear" w:color="auto" w:fill="FFFFFF"/>
        <w:spacing w:after="100" w:afterAutospacing="1" w:line="240" w:lineRule="auto"/>
        <w:rPr>
          <w:rFonts w:ascii="Arial" w:eastAsia="Times New Roman" w:hAnsi="Arial" w:cs="Arial"/>
          <w:color w:val="212121"/>
          <w:sz w:val="24"/>
          <w:szCs w:val="24"/>
          <w:lang w:eastAsia="el-GR"/>
        </w:rPr>
      </w:pPr>
      <w:r>
        <w:rPr>
          <w:rFonts w:ascii="Arial" w:eastAsia="Times New Roman" w:hAnsi="Arial" w:cs="Arial"/>
          <w:color w:val="212121"/>
          <w:sz w:val="24"/>
          <w:szCs w:val="24"/>
          <w:lang w:eastAsia="el-GR"/>
        </w:rPr>
        <w:t xml:space="preserve">Η </w:t>
      </w:r>
      <w:r w:rsidRPr="006B40C5">
        <w:rPr>
          <w:rFonts w:ascii="Arial" w:eastAsia="Times New Roman" w:hAnsi="Arial" w:cs="Arial"/>
          <w:color w:val="212121"/>
          <w:sz w:val="24"/>
          <w:szCs w:val="24"/>
          <w:lang w:eastAsia="el-GR"/>
        </w:rPr>
        <w:t xml:space="preserve">συνεργατική εκπόνηση εκπαιδευτικών σεναρίων και η εφαρμογή τους στη σχολική πραγματικότητα έχει </w:t>
      </w:r>
      <w:proofErr w:type="spellStart"/>
      <w:r w:rsidRPr="006B40C5">
        <w:rPr>
          <w:rFonts w:ascii="Arial" w:eastAsia="Times New Roman" w:hAnsi="Arial" w:cs="Arial"/>
          <w:color w:val="212121"/>
          <w:sz w:val="24"/>
          <w:szCs w:val="24"/>
          <w:lang w:eastAsia="el-GR"/>
        </w:rPr>
        <w:t>προεξάρχουσα</w:t>
      </w:r>
      <w:proofErr w:type="spellEnd"/>
      <w:r w:rsidRPr="006B40C5">
        <w:rPr>
          <w:rFonts w:ascii="Arial" w:eastAsia="Times New Roman" w:hAnsi="Arial" w:cs="Arial"/>
          <w:color w:val="212121"/>
          <w:sz w:val="24"/>
          <w:szCs w:val="24"/>
          <w:lang w:eastAsia="el-GR"/>
        </w:rPr>
        <w:t xml:space="preserve"> σημασία. Οι εκπαιδευτικοί είναι ενεργοί σχεδιαστές που καλούνται, να αναπτύξουν και να εισαγάγουν στη διδασκαλία τους καινοτόμες πρακτικές, να ενισχύσουν τις ψηφιακές τους δεξιότητες, δρώντας μέσα σε ένα πλαίσιο συνεργατικών </w:t>
      </w:r>
      <w:r w:rsidRPr="006B40C5">
        <w:rPr>
          <w:rFonts w:ascii="Arial" w:eastAsia="Times New Roman" w:hAnsi="Arial" w:cs="Arial"/>
          <w:color w:val="212121"/>
          <w:sz w:val="24"/>
          <w:szCs w:val="24"/>
          <w:lang w:eastAsia="el-GR"/>
        </w:rPr>
        <w:lastRenderedPageBreak/>
        <w:t xml:space="preserve">κοινοτήτων πρακτικής. Στο πλαίσιο αυτό, οι εκπαιδευτικοί μαζί με άλλους συναδέλφους τους και ερευνητές, </w:t>
      </w:r>
      <w:proofErr w:type="spellStart"/>
      <w:r w:rsidRPr="006B40C5">
        <w:rPr>
          <w:rFonts w:ascii="Arial" w:eastAsia="Times New Roman" w:hAnsi="Arial" w:cs="Arial"/>
          <w:color w:val="212121"/>
          <w:sz w:val="24"/>
          <w:szCs w:val="24"/>
          <w:lang w:eastAsia="el-GR"/>
        </w:rPr>
        <w:t>επιμορφωτές</w:t>
      </w:r>
      <w:proofErr w:type="spellEnd"/>
      <w:r w:rsidRPr="006B40C5">
        <w:rPr>
          <w:rFonts w:ascii="Arial" w:eastAsia="Times New Roman" w:hAnsi="Arial" w:cs="Arial"/>
          <w:color w:val="212121"/>
          <w:sz w:val="24"/>
          <w:szCs w:val="24"/>
          <w:lang w:eastAsia="el-GR"/>
        </w:rPr>
        <w:t xml:space="preserve">, εκπαιδευτικούς συμβούλους ή επιστημονικούς συντονιστές σχεδιάζουν από κοινού εκπαιδευτικά σενάρια, αναλογίζονται, διερευνούν και αναλύουν περιπτώσεις της διδακτικής πρακτικής τους και προβληματίζονται πώς θα αλλάξουν ορισμένες πλευρές της διδασκαλίας τους. Η συνεργατική εκπόνηση και μελέτη της διδασκαλίας, η κριτική διερεύνηση καθώς και ο αναστοχασμός πάνω σε αυτήν αποτελούν θεμελιώδεις διεργασίες που οδηγούν προοδευτικά στην ανάπτυξη της επαγγελματικής ταυτότητας των εκπαιδευτικών και στην ανάπτυξη ικανοτήτων </w:t>
      </w:r>
      <w:proofErr w:type="spellStart"/>
      <w:r w:rsidRPr="006B40C5">
        <w:rPr>
          <w:rFonts w:ascii="Arial" w:eastAsia="Times New Roman" w:hAnsi="Arial" w:cs="Arial"/>
          <w:color w:val="212121"/>
          <w:sz w:val="24"/>
          <w:szCs w:val="24"/>
          <w:lang w:eastAsia="el-GR"/>
        </w:rPr>
        <w:t>μεταφερσιμότητας</w:t>
      </w:r>
      <w:proofErr w:type="spellEnd"/>
      <w:r w:rsidRPr="006B40C5">
        <w:rPr>
          <w:rFonts w:ascii="Arial" w:eastAsia="Times New Roman" w:hAnsi="Arial" w:cs="Arial"/>
          <w:color w:val="212121"/>
          <w:sz w:val="24"/>
          <w:szCs w:val="24"/>
          <w:lang w:eastAsia="el-GR"/>
        </w:rPr>
        <w:t xml:space="preserve"> από τον σχεδιασμό των εκπαιδευτικών σεναρίων και τα σεμινάρια επιμόρφωσης στην καθημερινή διδασκαλία.</w:t>
      </w:r>
    </w:p>
    <w:p w:rsidR="006B40C5" w:rsidRPr="006B40C5" w:rsidRDefault="006B40C5" w:rsidP="006B40C5">
      <w:pPr>
        <w:shd w:val="clear" w:color="auto" w:fill="FFFFFF"/>
        <w:spacing w:after="100" w:afterAutospacing="1" w:line="240" w:lineRule="auto"/>
        <w:rPr>
          <w:rFonts w:ascii="Arial" w:eastAsia="Times New Roman" w:hAnsi="Arial" w:cs="Arial"/>
          <w:color w:val="212121"/>
          <w:sz w:val="24"/>
          <w:szCs w:val="24"/>
          <w:lang w:eastAsia="el-GR"/>
        </w:rPr>
      </w:pPr>
      <w:proofErr w:type="spellStart"/>
      <w:r w:rsidRPr="006B40C5">
        <w:rPr>
          <w:rFonts w:ascii="Arial" w:eastAsia="Times New Roman" w:hAnsi="Arial" w:cs="Arial"/>
          <w:color w:val="212121"/>
          <w:sz w:val="24"/>
          <w:szCs w:val="24"/>
          <w:lang w:eastAsia="el-GR"/>
        </w:rPr>
        <w:t>VIIΙ</w:t>
      </w:r>
      <w:proofErr w:type="spellEnd"/>
      <w:r w:rsidRPr="006B40C5">
        <w:rPr>
          <w:rFonts w:ascii="Arial" w:eastAsia="Times New Roman" w:hAnsi="Arial" w:cs="Arial"/>
          <w:color w:val="212121"/>
          <w:sz w:val="24"/>
          <w:szCs w:val="24"/>
          <w:lang w:eastAsia="el-GR"/>
        </w:rPr>
        <w:t>) Βιβλιογραφία: αναφέρεται η βιβλιογραφία που αξιοποιήθηκε για τη σύλληψη, τον σχεδιασμό και την τελική εκπόνηση του εκπαιδευτικού σεναρίου.</w:t>
      </w:r>
    </w:p>
    <w:p w:rsidR="006B40C5" w:rsidRPr="006B40C5" w:rsidRDefault="006B40C5" w:rsidP="006B40C5">
      <w:pPr>
        <w:shd w:val="clear" w:color="auto" w:fill="FFFFFF"/>
        <w:spacing w:after="100" w:afterAutospacing="1" w:line="240" w:lineRule="auto"/>
        <w:rPr>
          <w:rFonts w:ascii="Arial" w:eastAsia="Times New Roman" w:hAnsi="Arial" w:cs="Arial"/>
          <w:color w:val="212121"/>
          <w:sz w:val="24"/>
          <w:szCs w:val="24"/>
          <w:lang w:eastAsia="el-GR"/>
        </w:rPr>
      </w:pPr>
      <w:r w:rsidRPr="006B40C5">
        <w:rPr>
          <w:rFonts w:ascii="Arial" w:eastAsia="Times New Roman" w:hAnsi="Arial" w:cs="Arial"/>
          <w:color w:val="212121"/>
          <w:sz w:val="24"/>
          <w:szCs w:val="24"/>
          <w:lang w:eastAsia="el-GR"/>
        </w:rPr>
        <w:t>IX) Παράρτημα: περιέχει εκπαιδευτικό υλικό που αξιοποιείται στο σενάριο και δίνεται στους μαθητές είτε ως βασικό είτε ως προαιρετικό υλικό μελέτης και εκπόνησης δραστηριοτήτων</w:t>
      </w:r>
    </w:p>
    <w:p w:rsidR="006B40C5" w:rsidRPr="006B40C5" w:rsidRDefault="006B40C5" w:rsidP="006B40C5">
      <w:pPr>
        <w:rPr>
          <w:rFonts w:ascii="Arial" w:hAnsi="Arial" w:cs="Arial"/>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6B40C5" w:rsidRPr="006B40C5" w:rsidRDefault="006B40C5" w:rsidP="006B40C5">
      <w:pPr>
        <w:shd w:val="clear" w:color="auto" w:fill="FFFFFF"/>
        <w:spacing w:after="100" w:afterAutospacing="1" w:line="240" w:lineRule="auto"/>
        <w:outlineLvl w:val="1"/>
        <w:rPr>
          <w:rFonts w:ascii="Arial" w:eastAsia="Times New Roman" w:hAnsi="Arial" w:cs="Arial"/>
          <w:color w:val="212121"/>
          <w:sz w:val="36"/>
          <w:szCs w:val="36"/>
          <w:lang w:eastAsia="el-GR"/>
        </w:rPr>
      </w:pPr>
      <w:r w:rsidRPr="006B40C5">
        <w:rPr>
          <w:rFonts w:ascii="Arial" w:eastAsia="Times New Roman" w:hAnsi="Arial" w:cs="Arial"/>
          <w:color w:val="212121"/>
          <w:sz w:val="36"/>
          <w:szCs w:val="36"/>
          <w:lang w:eastAsia="el-GR"/>
        </w:rPr>
        <w:t>2. Πώς ξεκινώ να δημιουργώ ένα Εκπαιδευτικό Σενάριο;</w:t>
      </w:r>
    </w:p>
    <w:p w:rsidR="006B40C5" w:rsidRPr="006B40C5" w:rsidRDefault="006B40C5" w:rsidP="006B40C5">
      <w:pPr>
        <w:shd w:val="clear" w:color="auto" w:fill="FFFFFF"/>
        <w:spacing w:after="100" w:afterAutospacing="1" w:line="240" w:lineRule="auto"/>
        <w:rPr>
          <w:rFonts w:ascii="Arial" w:eastAsia="Times New Roman" w:hAnsi="Arial" w:cs="Arial"/>
          <w:color w:val="212121"/>
          <w:sz w:val="24"/>
          <w:szCs w:val="24"/>
          <w:lang w:eastAsia="el-GR"/>
        </w:rPr>
      </w:pPr>
      <w:r w:rsidRPr="006B40C5">
        <w:rPr>
          <w:rFonts w:ascii="Arial" w:eastAsia="Times New Roman" w:hAnsi="Arial" w:cs="Arial"/>
          <w:bCs/>
          <w:color w:val="212121"/>
          <w:sz w:val="24"/>
          <w:szCs w:val="24"/>
          <w:lang w:eastAsia="el-GR"/>
        </w:rPr>
        <w:t>Μπορεί</w:t>
      </w:r>
      <w:r w:rsidRPr="006B40C5">
        <w:rPr>
          <w:rFonts w:ascii="Arial" w:eastAsia="Times New Roman" w:hAnsi="Arial" w:cs="Arial"/>
          <w:color w:val="212121"/>
          <w:sz w:val="24"/>
          <w:szCs w:val="24"/>
          <w:lang w:eastAsia="el-GR"/>
        </w:rPr>
        <w:t>τε να ξεκινήσετε με την ανάπτυξη ενός γενικού περιγράμματος του σεναρίου σας ξεκινώντας από το “τέλος” προς την “αρχή” ως εξής:</w:t>
      </w:r>
    </w:p>
    <w:p w:rsidR="006B40C5" w:rsidRPr="006B40C5" w:rsidRDefault="006B40C5" w:rsidP="006B40C5">
      <w:pPr>
        <w:numPr>
          <w:ilvl w:val="0"/>
          <w:numId w:val="2"/>
        </w:numPr>
        <w:shd w:val="clear" w:color="auto" w:fill="FFFFFF"/>
        <w:spacing w:after="0" w:line="240" w:lineRule="auto"/>
        <w:rPr>
          <w:rFonts w:ascii="Arial" w:eastAsia="Times New Roman" w:hAnsi="Arial" w:cs="Arial"/>
          <w:color w:val="212121"/>
          <w:sz w:val="24"/>
          <w:szCs w:val="24"/>
          <w:lang w:eastAsia="el-GR"/>
        </w:rPr>
      </w:pPr>
      <w:r w:rsidRPr="006B40C5">
        <w:rPr>
          <w:rFonts w:ascii="Arial" w:eastAsia="Times New Roman" w:hAnsi="Arial" w:cs="Arial"/>
          <w:color w:val="212121"/>
          <w:sz w:val="24"/>
          <w:szCs w:val="24"/>
          <w:lang w:eastAsia="el-GR"/>
        </w:rPr>
        <w:t>Προσδιορίστε τα μαθησιακά αποτελέσματα: Είναι σημαντικό πρώτα να προσδιορίσετε τι θέλετε οι μαθητές σας να έχουν επιτύχει μαθησιακά μετά την ολοκλήρωση του σεναρίου και ξεκινώντας από τα μαθησιακά αποτελέσματα να δημιουργήσετε τις προϋποθέσεις που θα οδηγήσουν σε αυτά.</w:t>
      </w:r>
    </w:p>
    <w:p w:rsidR="006B40C5" w:rsidRPr="006B40C5" w:rsidRDefault="006B40C5" w:rsidP="006B40C5">
      <w:pPr>
        <w:numPr>
          <w:ilvl w:val="0"/>
          <w:numId w:val="2"/>
        </w:numPr>
        <w:shd w:val="clear" w:color="auto" w:fill="FFFFFF"/>
        <w:spacing w:after="0" w:line="240" w:lineRule="auto"/>
        <w:rPr>
          <w:rFonts w:ascii="Arial" w:eastAsia="Times New Roman" w:hAnsi="Arial" w:cs="Arial"/>
          <w:color w:val="212121"/>
          <w:sz w:val="24"/>
          <w:szCs w:val="24"/>
          <w:lang w:eastAsia="el-GR"/>
        </w:rPr>
      </w:pPr>
      <w:r w:rsidRPr="006B40C5">
        <w:rPr>
          <w:rFonts w:ascii="Arial" w:eastAsia="Times New Roman" w:hAnsi="Arial" w:cs="Arial"/>
          <w:color w:val="212121"/>
          <w:sz w:val="24"/>
          <w:szCs w:val="24"/>
          <w:lang w:eastAsia="el-GR"/>
        </w:rPr>
        <w:t xml:space="preserve">Αποφασίστε τι μορφή θα έχει το σενάριό σας, τόσο κατά τη σύγχρονη όσο και κατά την ασύγχρονη διδασκαλία. Τι εργαλεία (φωτογραφίες, ηχητική παρουσίαση, βίντεο </w:t>
      </w:r>
      <w:proofErr w:type="spellStart"/>
      <w:r w:rsidRPr="006B40C5">
        <w:rPr>
          <w:rFonts w:ascii="Arial" w:eastAsia="Times New Roman" w:hAnsi="Arial" w:cs="Arial"/>
          <w:color w:val="212121"/>
          <w:sz w:val="24"/>
          <w:szCs w:val="24"/>
          <w:lang w:eastAsia="el-GR"/>
        </w:rPr>
        <w:t>κλπ</w:t>
      </w:r>
      <w:proofErr w:type="spellEnd"/>
      <w:r w:rsidRPr="006B40C5">
        <w:rPr>
          <w:rFonts w:ascii="Arial" w:eastAsia="Times New Roman" w:hAnsi="Arial" w:cs="Arial"/>
          <w:color w:val="212121"/>
          <w:sz w:val="24"/>
          <w:szCs w:val="24"/>
          <w:lang w:eastAsia="el-GR"/>
        </w:rPr>
        <w:t>) και άλλες πηγές/πλατφόρμες θα χρησιμοποιήσετε; Ποιες άλλες υποστηρικτικές δραστηριότητες (</w:t>
      </w:r>
      <w:proofErr w:type="spellStart"/>
      <w:r w:rsidRPr="006B40C5">
        <w:rPr>
          <w:rFonts w:ascii="Arial" w:eastAsia="Times New Roman" w:hAnsi="Arial" w:cs="Arial"/>
          <w:color w:val="212121"/>
          <w:sz w:val="24"/>
          <w:szCs w:val="24"/>
          <w:lang w:eastAsia="el-GR"/>
        </w:rPr>
        <w:t>wiki</w:t>
      </w:r>
      <w:proofErr w:type="spellEnd"/>
      <w:r w:rsidRPr="006B40C5">
        <w:rPr>
          <w:rFonts w:ascii="Arial" w:eastAsia="Times New Roman" w:hAnsi="Arial" w:cs="Arial"/>
          <w:color w:val="212121"/>
          <w:sz w:val="24"/>
          <w:szCs w:val="24"/>
          <w:lang w:eastAsia="el-GR"/>
        </w:rPr>
        <w:t>, φόρουμ συζήτησης) θα χρησιμοποιήσετε για την μεταξύ σας επικοινωνία;</w:t>
      </w:r>
    </w:p>
    <w:p w:rsidR="006B40C5" w:rsidRPr="006B40C5" w:rsidRDefault="006B40C5" w:rsidP="006B40C5">
      <w:pPr>
        <w:numPr>
          <w:ilvl w:val="0"/>
          <w:numId w:val="2"/>
        </w:numPr>
        <w:shd w:val="clear" w:color="auto" w:fill="FFFFFF"/>
        <w:spacing w:after="0" w:line="240" w:lineRule="auto"/>
        <w:rPr>
          <w:rFonts w:ascii="Arial" w:eastAsia="Times New Roman" w:hAnsi="Arial" w:cs="Arial"/>
          <w:color w:val="212121"/>
          <w:sz w:val="24"/>
          <w:szCs w:val="24"/>
          <w:lang w:eastAsia="el-GR"/>
        </w:rPr>
      </w:pPr>
      <w:r w:rsidRPr="006B40C5">
        <w:rPr>
          <w:rFonts w:ascii="Arial" w:eastAsia="Times New Roman" w:hAnsi="Arial" w:cs="Arial"/>
          <w:color w:val="212121"/>
          <w:sz w:val="24"/>
          <w:szCs w:val="24"/>
          <w:lang w:eastAsia="el-GR"/>
        </w:rPr>
        <w:t>Επιλέξτε ένα θέμα εντός της θεματικής περιοχής του προγράμματος σπουδών: Σκεφτείτε το ενδεχόμενο να χρησιμοποιήσετε προηγούμενα «κρίσιμα συμβάντα» ή/και δύσκολες καταστάσεις που έχετε βιώσει στο μάθημα κατά το παρελθόν.</w:t>
      </w:r>
    </w:p>
    <w:p w:rsidR="006B40C5" w:rsidRPr="006B40C5" w:rsidRDefault="006B40C5" w:rsidP="006B40C5">
      <w:pPr>
        <w:numPr>
          <w:ilvl w:val="0"/>
          <w:numId w:val="2"/>
        </w:numPr>
        <w:shd w:val="clear" w:color="auto" w:fill="FFFFFF"/>
        <w:spacing w:after="0" w:line="240" w:lineRule="auto"/>
        <w:rPr>
          <w:rFonts w:ascii="Arial" w:eastAsia="Times New Roman" w:hAnsi="Arial" w:cs="Arial"/>
          <w:color w:val="212121"/>
          <w:sz w:val="24"/>
          <w:szCs w:val="24"/>
          <w:lang w:eastAsia="el-GR"/>
        </w:rPr>
      </w:pPr>
      <w:r w:rsidRPr="006B40C5">
        <w:rPr>
          <w:rFonts w:ascii="Arial" w:eastAsia="Times New Roman" w:hAnsi="Arial" w:cs="Arial"/>
          <w:color w:val="212121"/>
          <w:sz w:val="24"/>
          <w:szCs w:val="24"/>
          <w:lang w:eastAsia="el-GR"/>
        </w:rPr>
        <w:t>Προσδιορίστε το πλαίσιο που θα “πυροδοτήσει” το ενδιαφέρον των μαθητών σας: Καθώς δημιουργείτε ένα σενάριο, προσδιορίστε βασικά σημεία που θα συζητηθούν και σημεία που απαιτούν την ανατροφοδότηση των μαθητών ή την κριτική τους σκέψη.</w:t>
      </w:r>
    </w:p>
    <w:p w:rsidR="006B40C5" w:rsidRPr="006B40C5" w:rsidRDefault="006B40C5" w:rsidP="006B40C5">
      <w:pPr>
        <w:numPr>
          <w:ilvl w:val="0"/>
          <w:numId w:val="2"/>
        </w:numPr>
        <w:shd w:val="clear" w:color="auto" w:fill="FFFFFF"/>
        <w:spacing w:after="0" w:line="240" w:lineRule="auto"/>
        <w:rPr>
          <w:rFonts w:ascii="Arial" w:eastAsia="Times New Roman" w:hAnsi="Arial" w:cs="Arial"/>
          <w:color w:val="212121"/>
          <w:sz w:val="24"/>
          <w:szCs w:val="24"/>
          <w:lang w:eastAsia="el-GR"/>
        </w:rPr>
      </w:pPr>
      <w:r w:rsidRPr="006B40C5">
        <w:rPr>
          <w:rFonts w:ascii="Arial" w:eastAsia="Times New Roman" w:hAnsi="Arial" w:cs="Arial"/>
          <w:color w:val="212121"/>
          <w:sz w:val="24"/>
          <w:szCs w:val="24"/>
          <w:lang w:eastAsia="el-GR"/>
        </w:rPr>
        <w:t>Βεβαιωθείτε ότι το σενάριό σας δίνει ευκαιρίες στους μαθητές να εξασκήσουν βασικές ήπιες δεξιότητες (συνεργασία, φαντασία, κριτική σκέψη), πέρα της απόκτησης γνώσεων στο συγκεκριμένο γνωστικό αντικείμενο.</w:t>
      </w:r>
    </w:p>
    <w:p w:rsidR="006B40C5" w:rsidRPr="006B40C5" w:rsidRDefault="006B40C5" w:rsidP="006B40C5">
      <w:pPr>
        <w:numPr>
          <w:ilvl w:val="0"/>
          <w:numId w:val="2"/>
        </w:numPr>
        <w:shd w:val="clear" w:color="auto" w:fill="FFFFFF"/>
        <w:spacing w:after="0" w:line="240" w:lineRule="auto"/>
        <w:rPr>
          <w:rFonts w:ascii="Arial" w:eastAsia="Times New Roman" w:hAnsi="Arial" w:cs="Arial"/>
          <w:color w:val="212121"/>
          <w:sz w:val="24"/>
          <w:szCs w:val="24"/>
          <w:lang w:eastAsia="el-GR"/>
        </w:rPr>
      </w:pPr>
      <w:r w:rsidRPr="006B40C5">
        <w:rPr>
          <w:rFonts w:ascii="Arial" w:eastAsia="Times New Roman" w:hAnsi="Arial" w:cs="Arial"/>
          <w:color w:val="212121"/>
          <w:sz w:val="24"/>
          <w:szCs w:val="24"/>
          <w:lang w:eastAsia="el-GR"/>
        </w:rPr>
        <w:t xml:space="preserve">Ζητείστε από </w:t>
      </w:r>
      <w:proofErr w:type="spellStart"/>
      <w:r w:rsidRPr="006B40C5">
        <w:rPr>
          <w:rFonts w:ascii="Arial" w:eastAsia="Times New Roman" w:hAnsi="Arial" w:cs="Arial"/>
          <w:color w:val="212121"/>
          <w:sz w:val="24"/>
          <w:szCs w:val="24"/>
          <w:lang w:eastAsia="el-GR"/>
        </w:rPr>
        <w:t>ομοτίμους</w:t>
      </w:r>
      <w:proofErr w:type="spellEnd"/>
      <w:r w:rsidRPr="006B40C5">
        <w:rPr>
          <w:rFonts w:ascii="Arial" w:eastAsia="Times New Roman" w:hAnsi="Arial" w:cs="Arial"/>
          <w:color w:val="212121"/>
          <w:sz w:val="24"/>
          <w:szCs w:val="24"/>
          <w:lang w:eastAsia="el-GR"/>
        </w:rPr>
        <w:t xml:space="preserve"> να αξιολογήσουν το σενάριό σας: Βάλτε τους συναδέλφους σας «στη θέση των μαθητών σας». Ζητήστε τους να κοιτάξουν κριτικά το γενικό περίγραμμα του σεναρίου σας ώστε να βεβαιωθείτε ότι είναι ρεαλιστικό ανάλογα με το χρόνο και τους πόρους που διαθέτετε.</w:t>
      </w:r>
    </w:p>
    <w:p w:rsidR="006B40C5" w:rsidRDefault="006B40C5">
      <w:pPr>
        <w:rPr>
          <w:rFonts w:ascii="Arial" w:hAnsi="Arial" w:cs="Arial"/>
          <w:sz w:val="24"/>
          <w:szCs w:val="24"/>
        </w:rPr>
      </w:pPr>
    </w:p>
    <w:p w:rsidR="006B40C5" w:rsidRDefault="006B40C5">
      <w:pPr>
        <w:rPr>
          <w:rFonts w:ascii="Arial" w:hAnsi="Arial" w:cs="Arial"/>
          <w:sz w:val="24"/>
          <w:szCs w:val="24"/>
        </w:rPr>
      </w:pPr>
    </w:p>
    <w:p w:rsidR="006B40C5" w:rsidRDefault="006B40C5">
      <w:pPr>
        <w:rPr>
          <w:rFonts w:ascii="Arial" w:hAnsi="Arial" w:cs="Arial"/>
          <w:sz w:val="24"/>
          <w:szCs w:val="24"/>
        </w:rPr>
      </w:pPr>
    </w:p>
    <w:p w:rsidR="006B40C5" w:rsidRDefault="006B40C5">
      <w:pPr>
        <w:rPr>
          <w:rFonts w:ascii="Arial" w:hAnsi="Arial" w:cs="Arial"/>
          <w:sz w:val="24"/>
          <w:szCs w:val="24"/>
        </w:rPr>
      </w:pPr>
    </w:p>
    <w:p w:rsidR="006B40C5" w:rsidRPr="006B40C5" w:rsidRDefault="006B40C5" w:rsidP="006B40C5">
      <w:pPr>
        <w:shd w:val="clear" w:color="auto" w:fill="FFFFFF"/>
        <w:spacing w:after="100" w:afterAutospacing="1" w:line="240" w:lineRule="auto"/>
        <w:outlineLvl w:val="1"/>
        <w:rPr>
          <w:rFonts w:ascii="Arial" w:eastAsia="Times New Roman" w:hAnsi="Arial" w:cs="Arial"/>
          <w:color w:val="212121"/>
          <w:sz w:val="36"/>
          <w:szCs w:val="36"/>
          <w:lang w:eastAsia="el-GR"/>
        </w:rPr>
      </w:pPr>
      <w:r w:rsidRPr="006B40C5">
        <w:rPr>
          <w:rFonts w:ascii="Arial" w:eastAsia="Times New Roman" w:hAnsi="Arial" w:cs="Arial"/>
          <w:color w:val="212121"/>
          <w:sz w:val="36"/>
          <w:szCs w:val="36"/>
          <w:lang w:eastAsia="el-GR"/>
        </w:rPr>
        <w:lastRenderedPageBreak/>
        <w:t>3</w:t>
      </w:r>
      <w:r>
        <w:rPr>
          <w:rFonts w:ascii="Arial" w:eastAsia="Times New Roman" w:hAnsi="Arial" w:cs="Arial"/>
          <w:color w:val="212121"/>
          <w:sz w:val="36"/>
          <w:szCs w:val="36"/>
          <w:lang w:eastAsia="el-GR"/>
        </w:rPr>
        <w:t>.</w:t>
      </w:r>
      <w:bookmarkStart w:id="0" w:name="_GoBack"/>
      <w:bookmarkEnd w:id="0"/>
      <w:r w:rsidRPr="006B40C5">
        <w:rPr>
          <w:rFonts w:ascii="Arial" w:eastAsia="Times New Roman" w:hAnsi="Arial" w:cs="Arial"/>
          <w:color w:val="212121"/>
          <w:sz w:val="36"/>
          <w:szCs w:val="36"/>
          <w:lang w:eastAsia="el-GR"/>
        </w:rPr>
        <w:t xml:space="preserve"> Συμβουλές για τη δημιουργία ενός ελκυστικού Εκπαιδευτικού Σεναρίου</w:t>
      </w:r>
    </w:p>
    <w:p w:rsidR="006B40C5" w:rsidRPr="006B40C5" w:rsidRDefault="006B40C5" w:rsidP="006B40C5">
      <w:pPr>
        <w:shd w:val="clear" w:color="auto" w:fill="FFFFFF"/>
        <w:spacing w:after="100" w:afterAutospacing="1" w:line="240" w:lineRule="auto"/>
        <w:rPr>
          <w:rFonts w:ascii="Arial" w:eastAsia="Times New Roman" w:hAnsi="Arial" w:cs="Arial"/>
          <w:color w:val="212121"/>
          <w:sz w:val="24"/>
          <w:szCs w:val="24"/>
          <w:lang w:eastAsia="el-GR"/>
        </w:rPr>
      </w:pPr>
      <w:r w:rsidRPr="006B40C5">
        <w:rPr>
          <w:rFonts w:ascii="Arial" w:eastAsia="Times New Roman" w:hAnsi="Arial" w:cs="Arial"/>
          <w:color w:val="212121"/>
          <w:sz w:val="24"/>
          <w:szCs w:val="24"/>
          <w:lang w:eastAsia="el-GR"/>
        </w:rPr>
        <w:t>Αφού προσδιορίσετε τι είναι σωστό και αποτελεσματικό για τους μαθητές σας, σκεφτείτε τα εξής:</w:t>
      </w:r>
    </w:p>
    <w:p w:rsidR="006B40C5" w:rsidRPr="006B40C5" w:rsidRDefault="006B40C5" w:rsidP="006B40C5">
      <w:pPr>
        <w:numPr>
          <w:ilvl w:val="0"/>
          <w:numId w:val="3"/>
        </w:numPr>
        <w:shd w:val="clear" w:color="auto" w:fill="FFFFFF"/>
        <w:spacing w:after="0" w:line="240" w:lineRule="auto"/>
        <w:rPr>
          <w:rFonts w:ascii="Arial" w:eastAsia="Times New Roman" w:hAnsi="Arial" w:cs="Arial"/>
          <w:color w:val="212121"/>
          <w:sz w:val="24"/>
          <w:szCs w:val="24"/>
          <w:lang w:eastAsia="el-GR"/>
        </w:rPr>
      </w:pPr>
      <w:r w:rsidRPr="006B40C5">
        <w:rPr>
          <w:rFonts w:ascii="Arial" w:eastAsia="Times New Roman" w:hAnsi="Arial" w:cs="Arial"/>
          <w:color w:val="212121"/>
          <w:sz w:val="24"/>
          <w:szCs w:val="24"/>
          <w:lang w:eastAsia="el-GR"/>
        </w:rPr>
        <w:t>Δημιουργήστε ένα σενάριο που δεν είναι ούτε πολύ περίπλοκο ούτε πολύ βαρετό. Για να το πετύχετε αυτό, αναλογιστείτε: - εάν οι μαθητές σας έχουν ήδη κάποιες προηγούμενες γνώσεις ώστε να μπορέσετε να βασιστείτε σε αυτές. - ποιες είναι οι ανάγκες των μαθητών σας; - ποιες είναι οι δεξιότητες που ήδη διαθέτουν; -Ποια είναι τα αποτελέσματα που θέλετε να επιτύχετε με βάση τα προηγούμενα.</w:t>
      </w:r>
    </w:p>
    <w:p w:rsidR="006B40C5" w:rsidRPr="006B40C5" w:rsidRDefault="006B40C5" w:rsidP="006B40C5">
      <w:pPr>
        <w:numPr>
          <w:ilvl w:val="0"/>
          <w:numId w:val="3"/>
        </w:numPr>
        <w:shd w:val="clear" w:color="auto" w:fill="FFFFFF"/>
        <w:spacing w:after="0" w:line="240" w:lineRule="auto"/>
        <w:rPr>
          <w:rFonts w:ascii="Arial" w:eastAsia="Times New Roman" w:hAnsi="Arial" w:cs="Arial"/>
          <w:color w:val="212121"/>
          <w:sz w:val="24"/>
          <w:szCs w:val="24"/>
          <w:lang w:eastAsia="el-GR"/>
        </w:rPr>
      </w:pPr>
      <w:r w:rsidRPr="006B40C5">
        <w:rPr>
          <w:rFonts w:ascii="Arial" w:eastAsia="Times New Roman" w:hAnsi="Arial" w:cs="Arial"/>
          <w:color w:val="212121"/>
          <w:sz w:val="24"/>
          <w:szCs w:val="24"/>
          <w:lang w:eastAsia="el-GR"/>
        </w:rPr>
        <w:t>Βασιστείτε σε πραγματικές καταστάσεις: Συνδέστε το σενάριό σας με την πραγματικότητα και την καθημερινότητα. Έτσι, οι μαθητές σας ενεργοποιούνται να «λύσουν» τις καταστάσεις. Μπορούν πιο εύκολα να ανταποκριθούν σε ερωτήσεις  και/ή να ανακαλέσουν προηγούμενες γνώσεις. Μπορούν να σκεφτούν εναλλακτικές λύσεις σε παρόμοιες καταστάσεις που μπορεί να έχουν αντιμετωπίσει στην καθημερινότητα.</w:t>
      </w:r>
    </w:p>
    <w:p w:rsidR="006B40C5" w:rsidRPr="006B40C5" w:rsidRDefault="006B40C5" w:rsidP="006B40C5">
      <w:pPr>
        <w:numPr>
          <w:ilvl w:val="0"/>
          <w:numId w:val="4"/>
        </w:numPr>
        <w:shd w:val="clear" w:color="auto" w:fill="FFFFFF"/>
        <w:spacing w:after="0" w:line="240" w:lineRule="auto"/>
        <w:rPr>
          <w:rFonts w:ascii="Arial" w:eastAsia="Times New Roman" w:hAnsi="Arial" w:cs="Arial"/>
          <w:color w:val="212121"/>
          <w:sz w:val="24"/>
          <w:szCs w:val="24"/>
          <w:lang w:eastAsia="el-GR"/>
        </w:rPr>
      </w:pPr>
      <w:r w:rsidRPr="006B40C5">
        <w:rPr>
          <w:rFonts w:ascii="Arial" w:eastAsia="Times New Roman" w:hAnsi="Arial" w:cs="Arial"/>
          <w:color w:val="212121"/>
          <w:sz w:val="24"/>
          <w:szCs w:val="24"/>
          <w:lang w:eastAsia="el-GR"/>
        </w:rPr>
        <w:t xml:space="preserve">Προκαλέστε τους μαθητές σας να ανταποκριθούν: Για να το πετύχετε αυτό, μην παρέχετε όλες τις ενδείξεις και τις λύσεις του σεναρίου σας. Κινητοποιείστε τους να «αντιδράσουν». Ο καλύτερος τρόπος για να το πετύχετε αυτό, είναι να παρουσιάσετε το θέμα που θέλετε να «διδάξετε» με ελκυστικό τρόπο, να δώσετε μία ή δύο ενδείξεις-κλειδιά στους μαθητές για να προβληματιστούν και/ή να </w:t>
      </w:r>
      <w:proofErr w:type="spellStart"/>
      <w:r w:rsidRPr="006B40C5">
        <w:rPr>
          <w:rFonts w:ascii="Arial" w:eastAsia="Times New Roman" w:hAnsi="Arial" w:cs="Arial"/>
          <w:color w:val="212121"/>
          <w:sz w:val="24"/>
          <w:szCs w:val="24"/>
          <w:lang w:eastAsia="el-GR"/>
        </w:rPr>
        <w:t>αλληλεπιδράσουν</w:t>
      </w:r>
      <w:proofErr w:type="spellEnd"/>
      <w:r w:rsidRPr="006B40C5">
        <w:rPr>
          <w:rFonts w:ascii="Arial" w:eastAsia="Times New Roman" w:hAnsi="Arial" w:cs="Arial"/>
          <w:color w:val="212121"/>
          <w:sz w:val="24"/>
          <w:szCs w:val="24"/>
          <w:lang w:eastAsia="el-GR"/>
        </w:rPr>
        <w:t>, στη συνέχεια να δώσετε χρόνο για να σκεφτούν εναλλακτικές και, στο τέλος, να δώσετε την/τις απάντηση/απαντήσεις.</w:t>
      </w:r>
    </w:p>
    <w:p w:rsidR="006B40C5" w:rsidRPr="006B40C5" w:rsidRDefault="006B40C5" w:rsidP="006B40C5">
      <w:pPr>
        <w:numPr>
          <w:ilvl w:val="0"/>
          <w:numId w:val="5"/>
        </w:numPr>
        <w:shd w:val="clear" w:color="auto" w:fill="FFFFFF"/>
        <w:spacing w:after="0" w:line="240" w:lineRule="auto"/>
        <w:rPr>
          <w:rFonts w:ascii="Arial" w:eastAsia="Times New Roman" w:hAnsi="Arial" w:cs="Arial"/>
          <w:color w:val="212121"/>
          <w:sz w:val="24"/>
          <w:szCs w:val="24"/>
          <w:lang w:eastAsia="el-GR"/>
        </w:rPr>
      </w:pPr>
      <w:r w:rsidRPr="006B40C5">
        <w:rPr>
          <w:rFonts w:ascii="Arial" w:eastAsia="Times New Roman" w:hAnsi="Arial" w:cs="Arial"/>
          <w:color w:val="212121"/>
          <w:sz w:val="24"/>
          <w:szCs w:val="24"/>
          <w:lang w:eastAsia="el-GR"/>
        </w:rPr>
        <w:t>Χρησιμοποιήστε καθημερινή γλώσσα: Όταν απευθύνεστε στους μαθητές σας, χρησιμοποιήστε καθημερινή γλώσσα για να κάνετε το θέμα πιο ελκυστικό. Μην απευθύνεστε στους μαθητές σε τόνο αυστηρά διδακτικό ή ακαδημαϊκό, συζητείστε μαζί τους.</w:t>
      </w:r>
    </w:p>
    <w:p w:rsidR="006B40C5" w:rsidRPr="006B40C5" w:rsidRDefault="006B40C5" w:rsidP="006B40C5">
      <w:pPr>
        <w:numPr>
          <w:ilvl w:val="0"/>
          <w:numId w:val="6"/>
        </w:numPr>
        <w:shd w:val="clear" w:color="auto" w:fill="FFFFFF"/>
        <w:spacing w:after="0" w:line="240" w:lineRule="auto"/>
        <w:rPr>
          <w:rFonts w:ascii="Arial" w:eastAsia="Times New Roman" w:hAnsi="Arial" w:cs="Arial"/>
          <w:color w:val="212121"/>
          <w:sz w:val="24"/>
          <w:szCs w:val="24"/>
          <w:lang w:eastAsia="el-GR"/>
        </w:rPr>
      </w:pPr>
      <w:r w:rsidRPr="006B40C5">
        <w:rPr>
          <w:rFonts w:ascii="Arial" w:eastAsia="Times New Roman" w:hAnsi="Arial" w:cs="Arial"/>
          <w:color w:val="212121"/>
          <w:sz w:val="24"/>
          <w:szCs w:val="24"/>
          <w:lang w:eastAsia="el-GR"/>
        </w:rPr>
        <w:t xml:space="preserve">Χρησιμοποιείστε </w:t>
      </w:r>
      <w:proofErr w:type="spellStart"/>
      <w:r w:rsidRPr="006B40C5">
        <w:rPr>
          <w:rFonts w:ascii="Arial" w:eastAsia="Times New Roman" w:hAnsi="Arial" w:cs="Arial"/>
          <w:color w:val="212121"/>
          <w:sz w:val="24"/>
          <w:szCs w:val="24"/>
          <w:lang w:eastAsia="el-GR"/>
        </w:rPr>
        <w:t>διαδραστικά</w:t>
      </w:r>
      <w:proofErr w:type="spellEnd"/>
      <w:r w:rsidRPr="006B40C5">
        <w:rPr>
          <w:rFonts w:ascii="Arial" w:eastAsia="Times New Roman" w:hAnsi="Arial" w:cs="Arial"/>
          <w:color w:val="212121"/>
          <w:sz w:val="24"/>
          <w:szCs w:val="24"/>
          <w:lang w:eastAsia="el-GR"/>
        </w:rPr>
        <w:t xml:space="preserve"> εργαλεία: Η πιο κοινή μορφή είναι οι </w:t>
      </w:r>
      <w:proofErr w:type="spellStart"/>
      <w:r w:rsidRPr="006B40C5">
        <w:rPr>
          <w:rFonts w:ascii="Arial" w:eastAsia="Times New Roman" w:hAnsi="Arial" w:cs="Arial"/>
          <w:color w:val="212121"/>
          <w:sz w:val="24"/>
          <w:szCs w:val="24"/>
          <w:lang w:eastAsia="el-GR"/>
        </w:rPr>
        <w:t>διαδραστικές</w:t>
      </w:r>
      <w:proofErr w:type="spellEnd"/>
      <w:r w:rsidRPr="006B40C5">
        <w:rPr>
          <w:rFonts w:ascii="Arial" w:eastAsia="Times New Roman" w:hAnsi="Arial" w:cs="Arial"/>
          <w:color w:val="212121"/>
          <w:sz w:val="24"/>
          <w:szCs w:val="24"/>
          <w:lang w:eastAsia="el-GR"/>
        </w:rPr>
        <w:t xml:space="preserve"> ερωτήσεις και απαντήσεις που όχι μόνον βελτιώνουν τη μάθηση αλλά και αξιολογούν τη γνώση και την εμπειρία. Άλλες μορφές εργαλείων να είναι: Ερωτήσεις πολλαπλών επιλογών, Συμπλήρωση κενών, Προσθήκη ετικετών σε εικόνες με μεταφορά και απόθεση (</w:t>
      </w:r>
      <w:proofErr w:type="spellStart"/>
      <w:r w:rsidRPr="006B40C5">
        <w:rPr>
          <w:rFonts w:ascii="Arial" w:eastAsia="Times New Roman" w:hAnsi="Arial" w:cs="Arial"/>
          <w:color w:val="212121"/>
          <w:sz w:val="24"/>
          <w:szCs w:val="24"/>
          <w:lang w:eastAsia="el-GR"/>
        </w:rPr>
        <w:t>drag</w:t>
      </w:r>
      <w:proofErr w:type="spellEnd"/>
      <w:r w:rsidRPr="006B40C5">
        <w:rPr>
          <w:rFonts w:ascii="Arial" w:eastAsia="Times New Roman" w:hAnsi="Arial" w:cs="Arial"/>
          <w:color w:val="212121"/>
          <w:sz w:val="24"/>
          <w:szCs w:val="24"/>
          <w:lang w:eastAsia="el-GR"/>
        </w:rPr>
        <w:t xml:space="preserve"> and </w:t>
      </w:r>
      <w:proofErr w:type="spellStart"/>
      <w:r w:rsidRPr="006B40C5">
        <w:rPr>
          <w:rFonts w:ascii="Arial" w:eastAsia="Times New Roman" w:hAnsi="Arial" w:cs="Arial"/>
          <w:color w:val="212121"/>
          <w:sz w:val="24"/>
          <w:szCs w:val="24"/>
          <w:lang w:eastAsia="el-GR"/>
        </w:rPr>
        <w:t>drop</w:t>
      </w:r>
      <w:proofErr w:type="spellEnd"/>
      <w:r w:rsidRPr="006B40C5">
        <w:rPr>
          <w:rFonts w:ascii="Arial" w:eastAsia="Times New Roman" w:hAnsi="Arial" w:cs="Arial"/>
          <w:color w:val="212121"/>
          <w:sz w:val="24"/>
          <w:szCs w:val="24"/>
          <w:lang w:eastAsia="el-GR"/>
        </w:rPr>
        <w:t>), Μαθηματικοί τύποι κ.λπ.</w:t>
      </w:r>
    </w:p>
    <w:p w:rsidR="006B40C5" w:rsidRPr="006B40C5" w:rsidRDefault="006B40C5" w:rsidP="006B40C5">
      <w:pPr>
        <w:numPr>
          <w:ilvl w:val="0"/>
          <w:numId w:val="7"/>
        </w:numPr>
        <w:shd w:val="clear" w:color="auto" w:fill="FFFFFF"/>
        <w:spacing w:after="0" w:line="240" w:lineRule="auto"/>
        <w:rPr>
          <w:rFonts w:ascii="Arial" w:eastAsia="Times New Roman" w:hAnsi="Arial" w:cs="Arial"/>
          <w:color w:val="212121"/>
          <w:sz w:val="24"/>
          <w:szCs w:val="24"/>
          <w:lang w:eastAsia="el-GR"/>
        </w:rPr>
      </w:pPr>
      <w:r w:rsidRPr="006B40C5">
        <w:rPr>
          <w:rFonts w:ascii="Arial" w:eastAsia="Times New Roman" w:hAnsi="Arial" w:cs="Arial"/>
          <w:color w:val="212121"/>
          <w:sz w:val="24"/>
          <w:szCs w:val="24"/>
          <w:lang w:eastAsia="el-GR"/>
        </w:rPr>
        <w:t>Χρησιμοποιείστε γραφικά (</w:t>
      </w:r>
      <w:proofErr w:type="spellStart"/>
      <w:r w:rsidRPr="006B40C5">
        <w:rPr>
          <w:rFonts w:ascii="Arial" w:eastAsia="Times New Roman" w:hAnsi="Arial" w:cs="Arial"/>
          <w:color w:val="212121"/>
          <w:sz w:val="24"/>
          <w:szCs w:val="24"/>
          <w:lang w:eastAsia="el-GR"/>
        </w:rPr>
        <w:t>visual</w:t>
      </w:r>
      <w:proofErr w:type="spellEnd"/>
      <w:r w:rsidRPr="006B40C5">
        <w:rPr>
          <w:rFonts w:ascii="Arial" w:eastAsia="Times New Roman" w:hAnsi="Arial" w:cs="Arial"/>
          <w:color w:val="212121"/>
          <w:sz w:val="24"/>
          <w:szCs w:val="24"/>
          <w:lang w:eastAsia="el-GR"/>
        </w:rPr>
        <w:t xml:space="preserve"> </w:t>
      </w:r>
      <w:proofErr w:type="spellStart"/>
      <w:r w:rsidRPr="006B40C5">
        <w:rPr>
          <w:rFonts w:ascii="Arial" w:eastAsia="Times New Roman" w:hAnsi="Arial" w:cs="Arial"/>
          <w:color w:val="212121"/>
          <w:sz w:val="24"/>
          <w:szCs w:val="24"/>
          <w:lang w:eastAsia="el-GR"/>
        </w:rPr>
        <w:t>graphics</w:t>
      </w:r>
      <w:proofErr w:type="spellEnd"/>
      <w:r w:rsidRPr="006B40C5">
        <w:rPr>
          <w:rFonts w:ascii="Arial" w:eastAsia="Times New Roman" w:hAnsi="Arial" w:cs="Arial"/>
          <w:color w:val="212121"/>
          <w:sz w:val="24"/>
          <w:szCs w:val="24"/>
          <w:lang w:eastAsia="el-GR"/>
        </w:rPr>
        <w:t>): Ένα σενάριο είναι πολύ πιο αποτελεσματικό όταν παρουσιάζεται με γραφικά. Χαρακτήρες, φόντος, ετικέτες και άλλα γραφικά διεγείρουν το ενδιαφέρον των μαθητών και συμβάλλουν στη διατήρησή τους στη μνήμη των μαθητών λόγω του οπτικού τους  χαρακτήρα.</w:t>
      </w:r>
    </w:p>
    <w:p w:rsidR="006B40C5" w:rsidRPr="006B40C5" w:rsidRDefault="006B40C5" w:rsidP="006B40C5">
      <w:pPr>
        <w:numPr>
          <w:ilvl w:val="0"/>
          <w:numId w:val="7"/>
        </w:numPr>
        <w:shd w:val="clear" w:color="auto" w:fill="FFFFFF"/>
        <w:spacing w:after="0" w:line="240" w:lineRule="auto"/>
        <w:rPr>
          <w:rFonts w:ascii="Arial" w:eastAsia="Times New Roman" w:hAnsi="Arial" w:cs="Arial"/>
          <w:color w:val="212121"/>
          <w:sz w:val="24"/>
          <w:szCs w:val="24"/>
          <w:lang w:eastAsia="el-GR"/>
        </w:rPr>
      </w:pPr>
      <w:r w:rsidRPr="006B40C5">
        <w:rPr>
          <w:rFonts w:ascii="Arial" w:eastAsia="Times New Roman" w:hAnsi="Arial" w:cs="Arial"/>
          <w:color w:val="212121"/>
          <w:sz w:val="24"/>
          <w:szCs w:val="24"/>
          <w:lang w:eastAsia="el-GR"/>
        </w:rPr>
        <w:t>Χρησιμοποιήστε ψηφιακά μέσα και εργαλεία: Τα ψηφιακά εργαλεία προκαλούν την περιέργεια των μαθητών, και οδηγούν στην καλύτερη κατανόηση όσων διδάσκονται. Τέτοια ενδεικτικά εργαλεία μπορεί να είναι:</w:t>
      </w:r>
    </w:p>
    <w:p w:rsidR="006B40C5" w:rsidRPr="006B40C5" w:rsidRDefault="006B40C5" w:rsidP="006B40C5">
      <w:pPr>
        <w:numPr>
          <w:ilvl w:val="0"/>
          <w:numId w:val="8"/>
        </w:numPr>
        <w:shd w:val="clear" w:color="auto" w:fill="FFFFFF"/>
        <w:spacing w:after="0" w:line="240" w:lineRule="auto"/>
        <w:rPr>
          <w:rFonts w:ascii="Arial" w:eastAsia="Times New Roman" w:hAnsi="Arial" w:cs="Arial"/>
          <w:color w:val="212121"/>
          <w:sz w:val="24"/>
          <w:szCs w:val="24"/>
          <w:lang w:eastAsia="el-GR"/>
        </w:rPr>
      </w:pPr>
      <w:r w:rsidRPr="006B40C5">
        <w:rPr>
          <w:rFonts w:ascii="Arial" w:eastAsia="Times New Roman" w:hAnsi="Arial" w:cs="Arial"/>
          <w:color w:val="212121"/>
          <w:sz w:val="24"/>
          <w:szCs w:val="24"/>
          <w:lang w:eastAsia="el-GR"/>
        </w:rPr>
        <w:t>Λογισμικό παρουσιάσεων (PowerPoint)</w:t>
      </w:r>
    </w:p>
    <w:p w:rsidR="006B40C5" w:rsidRPr="006B40C5" w:rsidRDefault="006B40C5" w:rsidP="006B40C5">
      <w:pPr>
        <w:numPr>
          <w:ilvl w:val="0"/>
          <w:numId w:val="8"/>
        </w:numPr>
        <w:shd w:val="clear" w:color="auto" w:fill="FFFFFF"/>
        <w:spacing w:after="0" w:line="240" w:lineRule="auto"/>
        <w:rPr>
          <w:rFonts w:ascii="Arial" w:eastAsia="Times New Roman" w:hAnsi="Arial" w:cs="Arial"/>
          <w:color w:val="212121"/>
          <w:sz w:val="24"/>
          <w:szCs w:val="24"/>
          <w:lang w:eastAsia="el-GR"/>
        </w:rPr>
      </w:pPr>
      <w:r w:rsidRPr="006B40C5">
        <w:rPr>
          <w:rFonts w:ascii="Arial" w:eastAsia="Times New Roman" w:hAnsi="Arial" w:cs="Arial"/>
          <w:color w:val="212121"/>
          <w:sz w:val="24"/>
          <w:szCs w:val="24"/>
          <w:lang w:eastAsia="el-GR"/>
        </w:rPr>
        <w:t>Υπολογιστικά φύλλα (Excel)</w:t>
      </w:r>
    </w:p>
    <w:p w:rsidR="006B40C5" w:rsidRPr="006B40C5" w:rsidRDefault="006B40C5" w:rsidP="006B40C5">
      <w:pPr>
        <w:numPr>
          <w:ilvl w:val="0"/>
          <w:numId w:val="8"/>
        </w:numPr>
        <w:shd w:val="clear" w:color="auto" w:fill="FFFFFF"/>
        <w:spacing w:after="0" w:line="240" w:lineRule="auto"/>
        <w:rPr>
          <w:rFonts w:ascii="Arial" w:eastAsia="Times New Roman" w:hAnsi="Arial" w:cs="Arial"/>
          <w:color w:val="212121"/>
          <w:sz w:val="24"/>
          <w:szCs w:val="24"/>
          <w:lang w:eastAsia="el-GR"/>
        </w:rPr>
      </w:pPr>
      <w:r w:rsidRPr="006B40C5">
        <w:rPr>
          <w:rFonts w:ascii="Arial" w:eastAsia="Times New Roman" w:hAnsi="Arial" w:cs="Arial"/>
          <w:color w:val="212121"/>
          <w:sz w:val="24"/>
          <w:szCs w:val="24"/>
          <w:lang w:eastAsia="el-GR"/>
        </w:rPr>
        <w:t xml:space="preserve">Εφαρμογές </w:t>
      </w:r>
      <w:proofErr w:type="spellStart"/>
      <w:r w:rsidRPr="006B40C5">
        <w:rPr>
          <w:rFonts w:ascii="Arial" w:eastAsia="Times New Roman" w:hAnsi="Arial" w:cs="Arial"/>
          <w:color w:val="212121"/>
          <w:sz w:val="24"/>
          <w:szCs w:val="24"/>
          <w:lang w:eastAsia="el-GR"/>
        </w:rPr>
        <w:t>H5P</w:t>
      </w:r>
      <w:proofErr w:type="spellEnd"/>
    </w:p>
    <w:p w:rsidR="006B40C5" w:rsidRPr="006B40C5" w:rsidRDefault="006B40C5" w:rsidP="006B40C5">
      <w:pPr>
        <w:numPr>
          <w:ilvl w:val="1"/>
          <w:numId w:val="8"/>
        </w:numPr>
        <w:shd w:val="clear" w:color="auto" w:fill="FFFFFF"/>
        <w:spacing w:after="0" w:line="240" w:lineRule="auto"/>
        <w:rPr>
          <w:rFonts w:ascii="Arial" w:eastAsia="Times New Roman" w:hAnsi="Arial" w:cs="Arial"/>
          <w:color w:val="212121"/>
          <w:sz w:val="24"/>
          <w:szCs w:val="24"/>
          <w:lang w:eastAsia="el-GR"/>
        </w:rPr>
      </w:pPr>
      <w:r w:rsidRPr="006B40C5">
        <w:rPr>
          <w:rFonts w:ascii="Arial" w:eastAsia="Times New Roman" w:hAnsi="Arial" w:cs="Arial"/>
          <w:color w:val="212121"/>
          <w:sz w:val="24"/>
          <w:szCs w:val="24"/>
          <w:lang w:eastAsia="el-GR"/>
        </w:rPr>
        <w:t xml:space="preserve">Interactive </w:t>
      </w:r>
      <w:proofErr w:type="spellStart"/>
      <w:r w:rsidRPr="006B40C5">
        <w:rPr>
          <w:rFonts w:ascii="Arial" w:eastAsia="Times New Roman" w:hAnsi="Arial" w:cs="Arial"/>
          <w:color w:val="212121"/>
          <w:sz w:val="24"/>
          <w:szCs w:val="24"/>
          <w:lang w:eastAsia="el-GR"/>
        </w:rPr>
        <w:t>video</w:t>
      </w:r>
      <w:proofErr w:type="spellEnd"/>
    </w:p>
    <w:p w:rsidR="006B40C5" w:rsidRPr="006B40C5" w:rsidRDefault="006B40C5" w:rsidP="006B40C5">
      <w:pPr>
        <w:numPr>
          <w:ilvl w:val="1"/>
          <w:numId w:val="8"/>
        </w:numPr>
        <w:shd w:val="clear" w:color="auto" w:fill="FFFFFF"/>
        <w:spacing w:after="0" w:line="240" w:lineRule="auto"/>
        <w:rPr>
          <w:rFonts w:ascii="Arial" w:eastAsia="Times New Roman" w:hAnsi="Arial" w:cs="Arial"/>
          <w:color w:val="212121"/>
          <w:sz w:val="24"/>
          <w:szCs w:val="24"/>
          <w:lang w:eastAsia="el-GR"/>
        </w:rPr>
      </w:pPr>
      <w:proofErr w:type="spellStart"/>
      <w:r w:rsidRPr="006B40C5">
        <w:rPr>
          <w:rFonts w:ascii="Arial" w:eastAsia="Times New Roman" w:hAnsi="Arial" w:cs="Arial"/>
          <w:color w:val="212121"/>
          <w:sz w:val="24"/>
          <w:szCs w:val="24"/>
          <w:lang w:eastAsia="el-GR"/>
        </w:rPr>
        <w:t>Presentation</w:t>
      </w:r>
      <w:proofErr w:type="spellEnd"/>
      <w:r w:rsidRPr="006B40C5">
        <w:rPr>
          <w:rFonts w:ascii="Arial" w:eastAsia="Times New Roman" w:hAnsi="Arial" w:cs="Arial"/>
          <w:color w:val="212121"/>
          <w:sz w:val="24"/>
          <w:szCs w:val="24"/>
          <w:lang w:eastAsia="el-GR"/>
        </w:rPr>
        <w:t xml:space="preserve"> </w:t>
      </w:r>
      <w:proofErr w:type="spellStart"/>
      <w:r w:rsidRPr="006B40C5">
        <w:rPr>
          <w:rFonts w:ascii="Arial" w:eastAsia="Times New Roman" w:hAnsi="Arial" w:cs="Arial"/>
          <w:color w:val="212121"/>
          <w:sz w:val="24"/>
          <w:szCs w:val="24"/>
          <w:lang w:eastAsia="el-GR"/>
        </w:rPr>
        <w:t>course</w:t>
      </w:r>
      <w:proofErr w:type="spellEnd"/>
    </w:p>
    <w:p w:rsidR="006B40C5" w:rsidRPr="006B40C5" w:rsidRDefault="006B40C5" w:rsidP="006B40C5">
      <w:pPr>
        <w:numPr>
          <w:ilvl w:val="1"/>
          <w:numId w:val="8"/>
        </w:numPr>
        <w:shd w:val="clear" w:color="auto" w:fill="FFFFFF"/>
        <w:spacing w:after="0" w:line="240" w:lineRule="auto"/>
        <w:rPr>
          <w:rFonts w:ascii="Arial" w:eastAsia="Times New Roman" w:hAnsi="Arial" w:cs="Arial"/>
          <w:color w:val="212121"/>
          <w:sz w:val="24"/>
          <w:szCs w:val="24"/>
          <w:lang w:eastAsia="el-GR"/>
        </w:rPr>
      </w:pPr>
      <w:proofErr w:type="spellStart"/>
      <w:r w:rsidRPr="006B40C5">
        <w:rPr>
          <w:rFonts w:ascii="Arial" w:eastAsia="Times New Roman" w:hAnsi="Arial" w:cs="Arial"/>
          <w:color w:val="212121"/>
          <w:sz w:val="24"/>
          <w:szCs w:val="24"/>
          <w:lang w:eastAsia="el-GR"/>
        </w:rPr>
        <w:t>Question</w:t>
      </w:r>
      <w:proofErr w:type="spellEnd"/>
      <w:r w:rsidRPr="006B40C5">
        <w:rPr>
          <w:rFonts w:ascii="Arial" w:eastAsia="Times New Roman" w:hAnsi="Arial" w:cs="Arial"/>
          <w:color w:val="212121"/>
          <w:sz w:val="24"/>
          <w:szCs w:val="24"/>
          <w:lang w:eastAsia="el-GR"/>
        </w:rPr>
        <w:t xml:space="preserve"> </w:t>
      </w:r>
      <w:proofErr w:type="spellStart"/>
      <w:r w:rsidRPr="006B40C5">
        <w:rPr>
          <w:rFonts w:ascii="Arial" w:eastAsia="Times New Roman" w:hAnsi="Arial" w:cs="Arial"/>
          <w:color w:val="212121"/>
          <w:sz w:val="24"/>
          <w:szCs w:val="24"/>
          <w:lang w:eastAsia="el-GR"/>
        </w:rPr>
        <w:t>set</w:t>
      </w:r>
      <w:proofErr w:type="spellEnd"/>
    </w:p>
    <w:p w:rsidR="006B40C5" w:rsidRPr="006B40C5" w:rsidRDefault="006B40C5" w:rsidP="006B40C5">
      <w:pPr>
        <w:numPr>
          <w:ilvl w:val="1"/>
          <w:numId w:val="8"/>
        </w:numPr>
        <w:shd w:val="clear" w:color="auto" w:fill="FFFFFF"/>
        <w:spacing w:after="0" w:line="240" w:lineRule="auto"/>
        <w:rPr>
          <w:rFonts w:ascii="Arial" w:eastAsia="Times New Roman" w:hAnsi="Arial" w:cs="Arial"/>
          <w:color w:val="212121"/>
          <w:sz w:val="24"/>
          <w:szCs w:val="24"/>
          <w:lang w:eastAsia="el-GR"/>
        </w:rPr>
      </w:pPr>
      <w:proofErr w:type="spellStart"/>
      <w:r w:rsidRPr="006B40C5">
        <w:rPr>
          <w:rFonts w:ascii="Arial" w:eastAsia="Times New Roman" w:hAnsi="Arial" w:cs="Arial"/>
          <w:color w:val="212121"/>
          <w:sz w:val="24"/>
          <w:szCs w:val="24"/>
          <w:lang w:eastAsia="el-GR"/>
        </w:rPr>
        <w:t>Arithmetic</w:t>
      </w:r>
      <w:proofErr w:type="spellEnd"/>
      <w:r w:rsidRPr="006B40C5">
        <w:rPr>
          <w:rFonts w:ascii="Arial" w:eastAsia="Times New Roman" w:hAnsi="Arial" w:cs="Arial"/>
          <w:color w:val="212121"/>
          <w:sz w:val="24"/>
          <w:szCs w:val="24"/>
          <w:lang w:eastAsia="el-GR"/>
        </w:rPr>
        <w:t xml:space="preserve"> </w:t>
      </w:r>
      <w:proofErr w:type="spellStart"/>
      <w:r w:rsidRPr="006B40C5">
        <w:rPr>
          <w:rFonts w:ascii="Arial" w:eastAsia="Times New Roman" w:hAnsi="Arial" w:cs="Arial"/>
          <w:color w:val="212121"/>
          <w:sz w:val="24"/>
          <w:szCs w:val="24"/>
          <w:lang w:eastAsia="el-GR"/>
        </w:rPr>
        <w:t>quiz</w:t>
      </w:r>
      <w:proofErr w:type="spellEnd"/>
    </w:p>
    <w:p w:rsidR="006B40C5" w:rsidRPr="006B40C5" w:rsidRDefault="006B40C5" w:rsidP="006B40C5">
      <w:pPr>
        <w:numPr>
          <w:ilvl w:val="0"/>
          <w:numId w:val="9"/>
        </w:numPr>
        <w:shd w:val="clear" w:color="auto" w:fill="FFFFFF"/>
        <w:spacing w:after="0" w:line="240" w:lineRule="auto"/>
        <w:rPr>
          <w:rFonts w:ascii="Arial" w:eastAsia="Times New Roman" w:hAnsi="Arial" w:cs="Arial"/>
          <w:color w:val="212121"/>
          <w:sz w:val="24"/>
          <w:szCs w:val="24"/>
          <w:lang w:eastAsia="el-GR"/>
        </w:rPr>
      </w:pPr>
      <w:r w:rsidRPr="006B40C5">
        <w:rPr>
          <w:rFonts w:ascii="Arial" w:eastAsia="Times New Roman" w:hAnsi="Arial" w:cs="Arial"/>
          <w:color w:val="212121"/>
          <w:sz w:val="24"/>
          <w:szCs w:val="24"/>
          <w:lang w:eastAsia="el-GR"/>
        </w:rPr>
        <w:t xml:space="preserve">Συνεργατικά έγγραφα Google </w:t>
      </w:r>
      <w:proofErr w:type="spellStart"/>
      <w:r w:rsidRPr="006B40C5">
        <w:rPr>
          <w:rFonts w:ascii="Arial" w:eastAsia="Times New Roman" w:hAnsi="Arial" w:cs="Arial"/>
          <w:color w:val="212121"/>
          <w:sz w:val="24"/>
          <w:szCs w:val="24"/>
          <w:lang w:eastAsia="el-GR"/>
        </w:rPr>
        <w:t>Drive</w:t>
      </w:r>
      <w:proofErr w:type="spellEnd"/>
    </w:p>
    <w:p w:rsidR="006B40C5" w:rsidRPr="006B40C5" w:rsidRDefault="006B40C5" w:rsidP="006B40C5">
      <w:pPr>
        <w:numPr>
          <w:ilvl w:val="0"/>
          <w:numId w:val="9"/>
        </w:numPr>
        <w:shd w:val="clear" w:color="auto" w:fill="FFFFFF"/>
        <w:spacing w:after="0" w:line="240" w:lineRule="auto"/>
        <w:rPr>
          <w:rFonts w:ascii="Arial" w:eastAsia="Times New Roman" w:hAnsi="Arial" w:cs="Arial"/>
          <w:color w:val="212121"/>
          <w:sz w:val="24"/>
          <w:szCs w:val="24"/>
          <w:lang w:eastAsia="el-GR"/>
        </w:rPr>
      </w:pPr>
      <w:proofErr w:type="spellStart"/>
      <w:r w:rsidRPr="006B40C5">
        <w:rPr>
          <w:rFonts w:ascii="Arial" w:eastAsia="Times New Roman" w:hAnsi="Arial" w:cs="Arial"/>
          <w:color w:val="212121"/>
          <w:sz w:val="24"/>
          <w:szCs w:val="24"/>
          <w:lang w:eastAsia="el-GR"/>
        </w:rPr>
        <w:t>Wiki</w:t>
      </w:r>
      <w:proofErr w:type="spellEnd"/>
      <w:r w:rsidRPr="006B40C5">
        <w:rPr>
          <w:rFonts w:ascii="Arial" w:eastAsia="Times New Roman" w:hAnsi="Arial" w:cs="Arial"/>
          <w:color w:val="212121"/>
          <w:sz w:val="24"/>
          <w:szCs w:val="24"/>
          <w:lang w:eastAsia="el-GR"/>
        </w:rPr>
        <w:t> </w:t>
      </w:r>
    </w:p>
    <w:p w:rsidR="006B40C5" w:rsidRPr="006B40C5" w:rsidRDefault="006B40C5" w:rsidP="006B40C5">
      <w:pPr>
        <w:numPr>
          <w:ilvl w:val="0"/>
          <w:numId w:val="9"/>
        </w:numPr>
        <w:shd w:val="clear" w:color="auto" w:fill="FFFFFF"/>
        <w:spacing w:after="0" w:line="240" w:lineRule="auto"/>
        <w:rPr>
          <w:rFonts w:ascii="Arial" w:eastAsia="Times New Roman" w:hAnsi="Arial" w:cs="Arial"/>
          <w:color w:val="212121"/>
          <w:sz w:val="24"/>
          <w:szCs w:val="24"/>
          <w:lang w:eastAsia="el-GR"/>
        </w:rPr>
      </w:pPr>
      <w:proofErr w:type="spellStart"/>
      <w:r w:rsidRPr="006B40C5">
        <w:rPr>
          <w:rFonts w:ascii="Arial" w:eastAsia="Times New Roman" w:hAnsi="Arial" w:cs="Arial"/>
          <w:color w:val="212121"/>
          <w:sz w:val="24"/>
          <w:szCs w:val="24"/>
          <w:lang w:eastAsia="el-GR"/>
        </w:rPr>
        <w:t>Διαδραστικές</w:t>
      </w:r>
      <w:proofErr w:type="spellEnd"/>
      <w:r w:rsidRPr="006B40C5">
        <w:rPr>
          <w:rFonts w:ascii="Arial" w:eastAsia="Times New Roman" w:hAnsi="Arial" w:cs="Arial"/>
          <w:color w:val="212121"/>
          <w:sz w:val="24"/>
          <w:szCs w:val="24"/>
          <w:lang w:eastAsia="el-GR"/>
        </w:rPr>
        <w:t xml:space="preserve"> </w:t>
      </w:r>
      <w:proofErr w:type="spellStart"/>
      <w:r w:rsidRPr="006B40C5">
        <w:rPr>
          <w:rFonts w:ascii="Arial" w:eastAsia="Times New Roman" w:hAnsi="Arial" w:cs="Arial"/>
          <w:color w:val="212121"/>
          <w:sz w:val="24"/>
          <w:szCs w:val="24"/>
          <w:lang w:eastAsia="el-GR"/>
        </w:rPr>
        <w:t>online</w:t>
      </w:r>
      <w:proofErr w:type="spellEnd"/>
      <w:r w:rsidRPr="006B40C5">
        <w:rPr>
          <w:rFonts w:ascii="Arial" w:eastAsia="Times New Roman" w:hAnsi="Arial" w:cs="Arial"/>
          <w:color w:val="212121"/>
          <w:sz w:val="24"/>
          <w:szCs w:val="24"/>
          <w:lang w:eastAsia="el-GR"/>
        </w:rPr>
        <w:t xml:space="preserve"> εφαρμογές</w:t>
      </w:r>
    </w:p>
    <w:p w:rsidR="006B40C5" w:rsidRPr="006B40C5" w:rsidRDefault="006B40C5" w:rsidP="006B40C5">
      <w:pPr>
        <w:numPr>
          <w:ilvl w:val="1"/>
          <w:numId w:val="9"/>
        </w:numPr>
        <w:shd w:val="clear" w:color="auto" w:fill="FFFFFF"/>
        <w:spacing w:after="0" w:line="240" w:lineRule="auto"/>
        <w:rPr>
          <w:rFonts w:ascii="Arial" w:eastAsia="Times New Roman" w:hAnsi="Arial" w:cs="Arial"/>
          <w:color w:val="212121"/>
          <w:sz w:val="24"/>
          <w:szCs w:val="24"/>
          <w:lang w:eastAsia="el-GR"/>
        </w:rPr>
      </w:pPr>
      <w:proofErr w:type="spellStart"/>
      <w:r w:rsidRPr="006B40C5">
        <w:rPr>
          <w:rFonts w:ascii="Arial" w:eastAsia="Times New Roman" w:hAnsi="Arial" w:cs="Arial"/>
          <w:color w:val="212121"/>
          <w:sz w:val="24"/>
          <w:szCs w:val="24"/>
          <w:lang w:eastAsia="el-GR"/>
        </w:rPr>
        <w:t>LearningApps</w:t>
      </w:r>
      <w:proofErr w:type="spellEnd"/>
    </w:p>
    <w:p w:rsidR="006B40C5" w:rsidRPr="006B40C5" w:rsidRDefault="006B40C5" w:rsidP="006B40C5">
      <w:pPr>
        <w:numPr>
          <w:ilvl w:val="1"/>
          <w:numId w:val="9"/>
        </w:numPr>
        <w:shd w:val="clear" w:color="auto" w:fill="FFFFFF"/>
        <w:spacing w:after="0" w:line="240" w:lineRule="auto"/>
        <w:rPr>
          <w:rFonts w:ascii="Arial" w:eastAsia="Times New Roman" w:hAnsi="Arial" w:cs="Arial"/>
          <w:color w:val="212121"/>
          <w:sz w:val="24"/>
          <w:szCs w:val="24"/>
          <w:lang w:eastAsia="el-GR"/>
        </w:rPr>
      </w:pPr>
      <w:proofErr w:type="spellStart"/>
      <w:r w:rsidRPr="006B40C5">
        <w:rPr>
          <w:rFonts w:ascii="Arial" w:eastAsia="Times New Roman" w:hAnsi="Arial" w:cs="Arial"/>
          <w:color w:val="212121"/>
          <w:sz w:val="24"/>
          <w:szCs w:val="24"/>
          <w:lang w:eastAsia="el-GR"/>
        </w:rPr>
        <w:t>Genially</w:t>
      </w:r>
      <w:proofErr w:type="spellEnd"/>
    </w:p>
    <w:p w:rsidR="006B40C5" w:rsidRPr="006B40C5" w:rsidRDefault="006B40C5" w:rsidP="006B40C5">
      <w:pPr>
        <w:numPr>
          <w:ilvl w:val="1"/>
          <w:numId w:val="9"/>
        </w:numPr>
        <w:shd w:val="clear" w:color="auto" w:fill="FFFFFF"/>
        <w:spacing w:after="0" w:line="240" w:lineRule="auto"/>
        <w:rPr>
          <w:rFonts w:ascii="Arial" w:eastAsia="Times New Roman" w:hAnsi="Arial" w:cs="Arial"/>
          <w:color w:val="212121"/>
          <w:sz w:val="24"/>
          <w:szCs w:val="24"/>
          <w:lang w:eastAsia="el-GR"/>
        </w:rPr>
      </w:pPr>
      <w:proofErr w:type="spellStart"/>
      <w:r w:rsidRPr="006B40C5">
        <w:rPr>
          <w:rFonts w:ascii="Arial" w:eastAsia="Times New Roman" w:hAnsi="Arial" w:cs="Arial"/>
          <w:color w:val="212121"/>
          <w:sz w:val="24"/>
          <w:szCs w:val="24"/>
          <w:lang w:eastAsia="el-GR"/>
        </w:rPr>
        <w:t>Geogebra</w:t>
      </w:r>
      <w:proofErr w:type="spellEnd"/>
    </w:p>
    <w:p w:rsidR="006B40C5" w:rsidRDefault="006B40C5">
      <w:pPr>
        <w:rPr>
          <w:rFonts w:ascii="Arial" w:hAnsi="Arial" w:cs="Arial"/>
          <w:sz w:val="24"/>
          <w:szCs w:val="24"/>
        </w:rPr>
      </w:pPr>
    </w:p>
    <w:p w:rsidR="006B40C5" w:rsidRPr="006B40C5" w:rsidRDefault="006B40C5">
      <w:pPr>
        <w:rPr>
          <w:rFonts w:ascii="Arial" w:hAnsi="Arial" w:cs="Arial"/>
          <w:sz w:val="24"/>
          <w:szCs w:val="24"/>
        </w:rPr>
      </w:pPr>
    </w:p>
    <w:sectPr w:rsidR="006B40C5" w:rsidRPr="006B40C5" w:rsidSect="006B40C5">
      <w:pgSz w:w="11906" w:h="16838"/>
      <w:pgMar w:top="851" w:right="707"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D01DE"/>
    <w:multiLevelType w:val="multilevel"/>
    <w:tmpl w:val="7C20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85793C"/>
    <w:multiLevelType w:val="multilevel"/>
    <w:tmpl w:val="987E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DC39DA"/>
    <w:multiLevelType w:val="multilevel"/>
    <w:tmpl w:val="22F46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A721AA"/>
    <w:multiLevelType w:val="multilevel"/>
    <w:tmpl w:val="3C96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D12B22"/>
    <w:multiLevelType w:val="multilevel"/>
    <w:tmpl w:val="F2F2E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333E1A"/>
    <w:multiLevelType w:val="multilevel"/>
    <w:tmpl w:val="4F1E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0729DC"/>
    <w:multiLevelType w:val="multilevel"/>
    <w:tmpl w:val="232EE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A66312"/>
    <w:multiLevelType w:val="multilevel"/>
    <w:tmpl w:val="01D21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9E615E"/>
    <w:multiLevelType w:val="multilevel"/>
    <w:tmpl w:val="60D8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0"/>
  </w:num>
  <w:num w:numId="4">
    <w:abstractNumId w:val="3"/>
  </w:num>
  <w:num w:numId="5">
    <w:abstractNumId w:val="4"/>
  </w:num>
  <w:num w:numId="6">
    <w:abstractNumId w:val="1"/>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0C5"/>
    <w:rsid w:val="002C0BE2"/>
    <w:rsid w:val="006B40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06DA3-A977-42FA-B17D-314E0740B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6B40C5"/>
    <w:pPr>
      <w:jc w:val="center"/>
    </w:pPr>
    <w:rPr>
      <w:rFonts w:ascii="Arial" w:hAnsi="Arial" w:cs="Arial"/>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style>
  <w:style w:type="character" w:customStyle="1" w:styleId="Char">
    <w:name w:val="Τίτλος Char"/>
    <w:basedOn w:val="a0"/>
    <w:link w:val="a3"/>
    <w:uiPriority w:val="10"/>
    <w:rsid w:val="006B40C5"/>
    <w:rPr>
      <w:rFonts w:ascii="Arial" w:hAnsi="Arial" w:cs="Arial"/>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325998">
      <w:bodyDiv w:val="1"/>
      <w:marLeft w:val="0"/>
      <w:marRight w:val="0"/>
      <w:marTop w:val="0"/>
      <w:marBottom w:val="0"/>
      <w:divBdr>
        <w:top w:val="none" w:sz="0" w:space="0" w:color="auto"/>
        <w:left w:val="none" w:sz="0" w:space="0" w:color="auto"/>
        <w:bottom w:val="none" w:sz="0" w:space="0" w:color="auto"/>
        <w:right w:val="none" w:sz="0" w:space="0" w:color="auto"/>
      </w:divBdr>
      <w:divsChild>
        <w:div w:id="128910890">
          <w:marLeft w:val="0"/>
          <w:marRight w:val="0"/>
          <w:marTop w:val="0"/>
          <w:marBottom w:val="0"/>
          <w:divBdr>
            <w:top w:val="none" w:sz="0" w:space="0" w:color="auto"/>
            <w:left w:val="none" w:sz="0" w:space="0" w:color="auto"/>
            <w:bottom w:val="none" w:sz="0" w:space="0" w:color="auto"/>
            <w:right w:val="none" w:sz="0" w:space="0" w:color="auto"/>
          </w:divBdr>
        </w:div>
      </w:divsChild>
    </w:div>
    <w:div w:id="1320233465">
      <w:bodyDiv w:val="1"/>
      <w:marLeft w:val="0"/>
      <w:marRight w:val="0"/>
      <w:marTop w:val="0"/>
      <w:marBottom w:val="0"/>
      <w:divBdr>
        <w:top w:val="none" w:sz="0" w:space="0" w:color="auto"/>
        <w:left w:val="none" w:sz="0" w:space="0" w:color="auto"/>
        <w:bottom w:val="none" w:sz="0" w:space="0" w:color="auto"/>
        <w:right w:val="none" w:sz="0" w:space="0" w:color="auto"/>
      </w:divBdr>
      <w:divsChild>
        <w:div w:id="1071777688">
          <w:marLeft w:val="0"/>
          <w:marRight w:val="0"/>
          <w:marTop w:val="0"/>
          <w:marBottom w:val="0"/>
          <w:divBdr>
            <w:top w:val="none" w:sz="0" w:space="0" w:color="auto"/>
            <w:left w:val="none" w:sz="0" w:space="0" w:color="auto"/>
            <w:bottom w:val="none" w:sz="0" w:space="0" w:color="auto"/>
            <w:right w:val="none" w:sz="0" w:space="0" w:color="auto"/>
          </w:divBdr>
        </w:div>
      </w:divsChild>
    </w:div>
    <w:div w:id="1771389957">
      <w:bodyDiv w:val="1"/>
      <w:marLeft w:val="0"/>
      <w:marRight w:val="0"/>
      <w:marTop w:val="0"/>
      <w:marBottom w:val="0"/>
      <w:divBdr>
        <w:top w:val="none" w:sz="0" w:space="0" w:color="auto"/>
        <w:left w:val="none" w:sz="0" w:space="0" w:color="auto"/>
        <w:bottom w:val="none" w:sz="0" w:space="0" w:color="auto"/>
        <w:right w:val="none" w:sz="0" w:space="0" w:color="auto"/>
      </w:divBdr>
      <w:divsChild>
        <w:div w:id="697781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1676</Words>
  <Characters>9056</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1</cp:revision>
  <dcterms:created xsi:type="dcterms:W3CDTF">2023-02-05T09:23:00Z</dcterms:created>
  <dcterms:modified xsi:type="dcterms:W3CDTF">2023-02-05T09:31:00Z</dcterms:modified>
</cp:coreProperties>
</file>