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2A" w:rsidRPr="00D43DF3" w:rsidRDefault="00AD602A" w:rsidP="00AD602A">
      <w:pPr>
        <w:jc w:val="center"/>
        <w:rPr>
          <w:rFonts w:ascii="Palatino Linotype" w:hAnsi="Palatino Linotype" w:cs="Arial"/>
          <w:b/>
        </w:rPr>
      </w:pPr>
      <w:r w:rsidRPr="00D43DF3">
        <w:rPr>
          <w:rFonts w:ascii="Palatino Linotype" w:hAnsi="Palatino Linotype" w:cs="Arial"/>
          <w:b/>
        </w:rPr>
        <w:t>Η Καλλιπάτειρα</w:t>
      </w:r>
    </w:p>
    <w:tbl>
      <w:tblPr>
        <w:tblpPr w:leftFromText="180" w:rightFromText="180" w:vertAnchor="text" w:horzAnchor="margin" w:tblpY="8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756"/>
        <w:gridCol w:w="4700"/>
      </w:tblGrid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Κατὰ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δὲ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τὴν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Ὀλυμπίαν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ὁδόν</w:t>
            </w:r>
            <w:proofErr w:type="spellEnd"/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Στην οδό που οδηγεί στην Ολυμπία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ἔστιν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ὄρος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πέτραις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ὑψηλαῖς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ἀπότομον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, </w:t>
            </w:r>
            <w:proofErr w:type="spellStart"/>
            <w:r w:rsidRPr="00D43DF3">
              <w:rPr>
                <w:rFonts w:ascii="Palatino Linotype" w:hAnsi="Palatino Linotype" w:cs="Arial"/>
              </w:rPr>
              <w:t>Τυπαῖον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καλούμενον</w:t>
            </w:r>
            <w:proofErr w:type="spellEnd"/>
            <w:r w:rsidRPr="00D43DF3">
              <w:rPr>
                <w:rFonts w:ascii="Palatino Linotype" w:hAnsi="Palatino Linotype" w:cs="Arial"/>
              </w:rPr>
              <w:t>.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 xml:space="preserve">υπάρχει ένα απόκρημνο βουνό με ψηλούς βράχους, που ονομάζεται </w:t>
            </w:r>
            <w:proofErr w:type="spellStart"/>
            <w:r w:rsidRPr="00D43DF3">
              <w:rPr>
                <w:rFonts w:ascii="Palatino Linotype" w:hAnsi="Palatino Linotype" w:cs="Arial"/>
              </w:rPr>
              <w:t>Τυπαίο</w:t>
            </w:r>
            <w:proofErr w:type="spellEnd"/>
            <w:r w:rsidRPr="00D43DF3">
              <w:rPr>
                <w:rFonts w:ascii="Palatino Linotype" w:hAnsi="Palatino Linotype" w:cs="Arial"/>
              </w:rPr>
              <w:t>.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Κατὰ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τούτου </w:t>
            </w:r>
            <w:proofErr w:type="spellStart"/>
            <w:r w:rsidRPr="00D43DF3">
              <w:rPr>
                <w:rFonts w:ascii="Palatino Linotype" w:hAnsi="Palatino Linotype" w:cs="Arial"/>
              </w:rPr>
              <w:t>τὰς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γυναῖκας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Ἠλείοις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ἐστὶν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ὠθεῖν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νόμος,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Υπάρχει νόμος στους Ηλείους σ' αυτό να πετούν τις γυναίκες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ἤν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φωραθῶσιν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τὸν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ἀγῶνα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ἐλθοῦσαι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τὸν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Ὀλυμπικὸν</w:t>
            </w:r>
            <w:proofErr w:type="spellEnd"/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 xml:space="preserve">αν αποκαλυφθούν να έχουν έρθει στο χώρο της </w:t>
            </w:r>
            <w:r w:rsidRPr="00D43DF3">
              <w:rPr>
                <w:rFonts w:ascii="Palatino Linotype" w:hAnsi="Palatino Linotype" w:cs="Arial"/>
              </w:rPr>
              <w:t>Ο</w:t>
            </w:r>
            <w:r w:rsidRPr="00D43DF3">
              <w:rPr>
                <w:rFonts w:ascii="Palatino Linotype" w:hAnsi="Palatino Linotype" w:cs="Arial"/>
              </w:rPr>
              <w:t>λυμπίας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 xml:space="preserve">ἢ </w:t>
            </w:r>
            <w:proofErr w:type="spellStart"/>
            <w:r w:rsidRPr="00D43DF3">
              <w:rPr>
                <w:rFonts w:ascii="Palatino Linotype" w:hAnsi="Palatino Linotype" w:cs="Arial"/>
              </w:rPr>
              <w:t>καὶ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ὅλως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ταῖς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ἀπειρημέναις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σφίσιν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ἡμέραις</w:t>
            </w:r>
            <w:proofErr w:type="spellEnd"/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ή και γενικά κατά τις απαγορευμένες γι’ αυτές μέρες.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διαβᾶσαι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τὸν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Ἀλφειόν</w:t>
            </w:r>
            <w:proofErr w:type="spellEnd"/>
            <w:r w:rsidRPr="00D43DF3">
              <w:rPr>
                <w:rFonts w:ascii="Palatino Linotype" w:hAnsi="Palatino Linotype" w:cs="Arial"/>
              </w:rPr>
              <w:t>.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να έχουν περάσει τον Αλφειό.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Οὐ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μὴν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οὐδὲ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ἁλῶναι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λέγουσιν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οὐδεμίαν</w:t>
            </w:r>
            <w:proofErr w:type="spellEnd"/>
            <w:r w:rsidRPr="00D43DF3">
              <w:rPr>
                <w:rFonts w:ascii="Palatino Linotype" w:hAnsi="Palatino Linotype" w:cs="Arial"/>
              </w:rPr>
              <w:t>,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Ούτε και λένε ότι πιάστηκε καμιά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ὅτι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μὴ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Καλλιπάτειραν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μόνην,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παρά μόνο η Καλλιπάτειρα,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 xml:space="preserve">ἥ </w:t>
            </w:r>
            <w:proofErr w:type="spellStart"/>
            <w:r w:rsidRPr="00D43DF3">
              <w:rPr>
                <w:rFonts w:ascii="Palatino Linotype" w:hAnsi="Palatino Linotype" w:cs="Arial"/>
              </w:rPr>
              <w:t>ὑπὸ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τινων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καὶ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Φερενίκη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καλεῖται</w:t>
            </w:r>
            <w:proofErr w:type="spellEnd"/>
            <w:r w:rsidRPr="00D43DF3">
              <w:rPr>
                <w:rFonts w:ascii="Palatino Linotype" w:hAnsi="Palatino Linotype" w:cs="Arial"/>
              </w:rPr>
              <w:t>.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 xml:space="preserve">η οποία από μερικούς ονομάζεται και </w:t>
            </w:r>
            <w:proofErr w:type="spellStart"/>
            <w:r w:rsidRPr="00D43DF3">
              <w:rPr>
                <w:rFonts w:ascii="Palatino Linotype" w:hAnsi="Palatino Linotype" w:cs="Arial"/>
              </w:rPr>
              <w:t>Φερενίκη</w:t>
            </w:r>
            <w:proofErr w:type="spellEnd"/>
            <w:r w:rsidRPr="00D43DF3">
              <w:rPr>
                <w:rFonts w:ascii="Palatino Linotype" w:hAnsi="Palatino Linotype" w:cs="Arial"/>
              </w:rPr>
              <w:t>.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Αὕτη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προαποθανόντος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αὐτῇ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τοῦ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ἀνδρός</w:t>
            </w:r>
            <w:proofErr w:type="spellEnd"/>
            <w:r w:rsidRPr="00D43DF3">
              <w:rPr>
                <w:rFonts w:ascii="Palatino Linotype" w:hAnsi="Palatino Linotype" w:cs="Arial"/>
              </w:rPr>
              <w:t>,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Αυτή, επειδή είχε πεθάνει νωρίτερα ο σύζυγός της,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ἐξεικάσασα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αὑτὴν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τὰ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πάντα </w:t>
            </w:r>
            <w:proofErr w:type="spellStart"/>
            <w:r w:rsidRPr="00D43DF3">
              <w:rPr>
                <w:rFonts w:ascii="Palatino Linotype" w:hAnsi="Palatino Linotype" w:cs="Arial"/>
              </w:rPr>
              <w:t>ἀνδρὶ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γυμναστῇ</w:t>
            </w:r>
            <w:proofErr w:type="spellEnd"/>
            <w:r w:rsidRPr="00D43DF3">
              <w:rPr>
                <w:rFonts w:ascii="Palatino Linotype" w:hAnsi="Palatino Linotype" w:cs="Arial"/>
              </w:rPr>
              <w:t>,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αφού μεταμφιέστηκε εντελώς σε άντρα γυμναστή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ἤγαγεν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Ὀλυμπίαν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τὸν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υἱὸν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μαχούμενον</w:t>
            </w:r>
            <w:proofErr w:type="spellEnd"/>
            <w:r w:rsidRPr="00D43DF3">
              <w:rPr>
                <w:rFonts w:ascii="Palatino Linotype" w:hAnsi="Palatino Linotype" w:cs="Arial"/>
              </w:rPr>
              <w:t>·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έφερε στην Ολυμπία το γιο της για να αγωνιστεί·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νικῶντος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δὲ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τοῦ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Πεισιρόδου</w:t>
            </w:r>
            <w:proofErr w:type="spellEnd"/>
            <w:r w:rsidRPr="00D43DF3">
              <w:rPr>
                <w:rFonts w:ascii="Palatino Linotype" w:hAnsi="Palatino Linotype" w:cs="Arial"/>
              </w:rPr>
              <w:t>,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 xml:space="preserve">μόλις, λοιπόν, νίκησε ο </w:t>
            </w:r>
            <w:proofErr w:type="spellStart"/>
            <w:r w:rsidRPr="00D43DF3">
              <w:rPr>
                <w:rFonts w:ascii="Palatino Linotype" w:hAnsi="Palatino Linotype" w:cs="Arial"/>
              </w:rPr>
              <w:t>Πεισιρόδης</w:t>
            </w:r>
            <w:proofErr w:type="spellEnd"/>
            <w:r w:rsidRPr="00D43DF3">
              <w:rPr>
                <w:rFonts w:ascii="Palatino Linotype" w:hAnsi="Palatino Linotype" w:cs="Arial"/>
              </w:rPr>
              <w:t>,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τὸ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ἔρυμα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ᾧ </w:t>
            </w:r>
            <w:proofErr w:type="spellStart"/>
            <w:r w:rsidRPr="00D43DF3">
              <w:rPr>
                <w:rFonts w:ascii="Palatino Linotype" w:hAnsi="Palatino Linotype" w:cs="Arial"/>
              </w:rPr>
              <w:t>τοὺς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γυμναστὰς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ἔχουσιν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ἀπειλημμένους</w:t>
            </w:r>
            <w:proofErr w:type="spellEnd"/>
            <w:r w:rsidRPr="00D43DF3">
              <w:rPr>
                <w:rFonts w:ascii="Palatino Linotype" w:hAnsi="Palatino Linotype" w:cs="Arial"/>
              </w:rPr>
              <w:t>,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το φράκτη με τον οποίο έχουν τους γυμναστές περ</w:t>
            </w:r>
            <w:r w:rsidRPr="00D43DF3">
              <w:rPr>
                <w:rFonts w:ascii="Palatino Linotype" w:hAnsi="Palatino Linotype" w:cs="Arial"/>
              </w:rPr>
              <w:t>ι</w:t>
            </w:r>
            <w:r w:rsidRPr="00D43DF3">
              <w:rPr>
                <w:rFonts w:ascii="Palatino Linotype" w:hAnsi="Palatino Linotype" w:cs="Arial"/>
              </w:rPr>
              <w:t>ορισμένους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τοῦτο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ὑπερπηδῶσα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ἡ Καλλιπάτειρα </w:t>
            </w:r>
            <w:proofErr w:type="spellStart"/>
            <w:r w:rsidRPr="00D43DF3">
              <w:rPr>
                <w:rFonts w:ascii="Palatino Linotype" w:hAnsi="Palatino Linotype" w:cs="Arial"/>
              </w:rPr>
              <w:t>ἐγυμνώθη</w:t>
            </w:r>
            <w:proofErr w:type="spellEnd"/>
            <w:r w:rsidRPr="00D43DF3">
              <w:rPr>
                <w:rFonts w:ascii="Palatino Linotype" w:hAnsi="Palatino Linotype" w:cs="Arial"/>
              </w:rPr>
              <w:t>.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καθώς τον πηδούσε η Καλλιπάτειρα έμεινε γυμνή.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Φωραθείσης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δὲ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ὅτι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εἴη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γυνή,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Αν και αποκαλύφθηκε ότι ήταν γυναίκα,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ταύτην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ἀφιᾶσιν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ἀζήμιον</w:t>
            </w:r>
            <w:proofErr w:type="spellEnd"/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την άφησαν ατιμώρητη,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καὶ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τῷ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πατρί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καὶ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ἀδελφοῖς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αὐτῆς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καὶ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τῷ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παιδί </w:t>
            </w:r>
            <w:proofErr w:type="spellStart"/>
            <w:r w:rsidRPr="00D43DF3">
              <w:rPr>
                <w:rFonts w:ascii="Palatino Linotype" w:hAnsi="Palatino Linotype" w:cs="Arial"/>
              </w:rPr>
              <w:t>αἰδῶ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νέμοντες</w:t>
            </w:r>
            <w:proofErr w:type="spellEnd"/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και στον πατέρα της και στα αδέλφια της και στο γιο της αποδίδοντας σεβασμό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–</w:t>
            </w:r>
            <w:proofErr w:type="spellStart"/>
            <w:r w:rsidRPr="00D43DF3">
              <w:rPr>
                <w:rFonts w:ascii="Palatino Linotype" w:hAnsi="Palatino Linotype" w:cs="Arial"/>
              </w:rPr>
              <w:t>ὑπῆρχον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δὴ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ἅπασιν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αὐτοῖς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Ὀλυμπικαὶ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νῖκαι</w:t>
            </w:r>
            <w:proofErr w:type="spellEnd"/>
            <w:r w:rsidRPr="00D43DF3">
              <w:rPr>
                <w:rFonts w:ascii="Palatino Linotype" w:hAnsi="Palatino Linotype" w:cs="Arial"/>
              </w:rPr>
              <w:t>-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-γιατί είχαν νικήσει όλοι στους Ολυμπιακούς Αγώνες-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ἐποίησαν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δὲ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νόμον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τὸ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ἔπειτα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ἐπὶ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τοῖς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γυμναστικοῖς</w:t>
            </w:r>
            <w:proofErr w:type="spellEnd"/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θεσμοθέτησαν όμως νόμο για τους γυμναστές στο εξής</w:t>
            </w:r>
          </w:p>
        </w:tc>
      </w:tr>
      <w:tr w:rsidR="00AD602A" w:rsidRPr="00D43DF3" w:rsidTr="00672A00">
        <w:trPr>
          <w:trHeight w:val="643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proofErr w:type="spellStart"/>
            <w:r w:rsidRPr="00D43DF3">
              <w:rPr>
                <w:rFonts w:ascii="Palatino Linotype" w:hAnsi="Palatino Linotype" w:cs="Arial"/>
              </w:rPr>
              <w:t>γυμνοὺς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σφᾶς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ἐς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τὸν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ἀγῶνα</w:t>
            </w:r>
            <w:proofErr w:type="spellEnd"/>
            <w:r w:rsidRPr="00D43DF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D43DF3">
              <w:rPr>
                <w:rFonts w:ascii="Palatino Linotype" w:hAnsi="Palatino Linotype" w:cs="Arial"/>
              </w:rPr>
              <w:t>ἐσέρχεσθαι</w:t>
            </w:r>
            <w:proofErr w:type="spellEnd"/>
            <w:r w:rsidRPr="00D43DF3">
              <w:rPr>
                <w:rFonts w:ascii="Palatino Linotype" w:hAnsi="Palatino Linotype" w:cs="Arial"/>
              </w:rPr>
              <w:t>.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02A" w:rsidRPr="00D43DF3" w:rsidRDefault="00AD602A" w:rsidP="00672A00">
            <w:pPr>
              <w:ind w:left="45" w:right="45"/>
              <w:rPr>
                <w:rFonts w:ascii="Palatino Linotype" w:hAnsi="Palatino Linotype" w:cs="Arial"/>
              </w:rPr>
            </w:pPr>
            <w:r w:rsidRPr="00D43DF3">
              <w:rPr>
                <w:rFonts w:ascii="Palatino Linotype" w:hAnsi="Palatino Linotype" w:cs="Arial"/>
              </w:rPr>
              <w:t>να μπαίνουν γυμνοί στους αγώνες.</w:t>
            </w:r>
          </w:p>
        </w:tc>
      </w:tr>
    </w:tbl>
    <w:p w:rsidR="00AD602A" w:rsidRPr="004705CE" w:rsidRDefault="00AD602A" w:rsidP="00AD602A">
      <w:pPr>
        <w:jc w:val="right"/>
        <w:rPr>
          <w:rFonts w:ascii="Palatino Linotype" w:hAnsi="Palatino Linotype" w:cs="Arial"/>
          <w:sz w:val="20"/>
          <w:szCs w:val="20"/>
        </w:rPr>
      </w:pPr>
      <w:r w:rsidRPr="004705CE">
        <w:rPr>
          <w:rFonts w:ascii="Palatino Linotype" w:hAnsi="Palatino Linotype" w:cs="Arial"/>
          <w:sz w:val="20"/>
          <w:szCs w:val="20"/>
        </w:rPr>
        <w:t xml:space="preserve">Παυσανίας, </w:t>
      </w:r>
      <w:proofErr w:type="spellStart"/>
      <w:r w:rsidRPr="004705CE">
        <w:rPr>
          <w:rFonts w:ascii="Palatino Linotype" w:hAnsi="Palatino Linotype" w:cs="Arial"/>
          <w:sz w:val="20"/>
          <w:szCs w:val="20"/>
        </w:rPr>
        <w:t>Ἑλλάδος</w:t>
      </w:r>
      <w:proofErr w:type="spellEnd"/>
      <w:r w:rsidRPr="004705CE">
        <w:rPr>
          <w:rFonts w:ascii="Palatino Linotype" w:hAnsi="Palatino Linotype" w:cs="Arial"/>
          <w:sz w:val="20"/>
          <w:szCs w:val="20"/>
        </w:rPr>
        <w:t xml:space="preserve"> Περιήγησις 5.6.7-8 (</w:t>
      </w:r>
      <w:proofErr w:type="spellStart"/>
      <w:r w:rsidRPr="004705CE">
        <w:rPr>
          <w:rFonts w:ascii="Palatino Linotype" w:hAnsi="Palatino Linotype" w:cs="Arial"/>
          <w:sz w:val="20"/>
          <w:szCs w:val="20"/>
        </w:rPr>
        <w:t>διασκευὴ</w:t>
      </w:r>
      <w:proofErr w:type="spellEnd"/>
      <w:r w:rsidRPr="004705CE">
        <w:rPr>
          <w:rFonts w:ascii="Palatino Linotype" w:hAnsi="Palatino Linotype" w:cs="Arial"/>
          <w:sz w:val="20"/>
          <w:szCs w:val="20"/>
        </w:rPr>
        <w:t>)</w:t>
      </w:r>
    </w:p>
    <w:p w:rsidR="00747B9A" w:rsidRDefault="00747B9A"/>
    <w:sectPr w:rsidR="00747B9A" w:rsidSect="00AD6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D602A"/>
    <w:rsid w:val="00747B9A"/>
    <w:rsid w:val="00AD602A"/>
    <w:rsid w:val="00C73DEE"/>
    <w:rsid w:val="00D7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2017-04-11T17:02:00Z</dcterms:created>
  <dcterms:modified xsi:type="dcterms:W3CDTF">2017-04-11T17:02:00Z</dcterms:modified>
</cp:coreProperties>
</file>