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851" w:rsidRPr="003E2F62" w:rsidRDefault="003E2F62" w:rsidP="003E2F62">
      <w:pPr>
        <w:jc w:val="center"/>
        <w:rPr>
          <w:b/>
          <w:color w:val="1F497D"/>
          <w:sz w:val="44"/>
        </w:rPr>
      </w:pPr>
      <w:r>
        <w:rPr>
          <w:b/>
          <w:color w:val="1F497D"/>
          <w:sz w:val="44"/>
        </w:rPr>
        <w:t>ΦΥΛΛΟ  ΕΡΓΑΣΙΑΣ 2</w:t>
      </w:r>
      <w:r w:rsidR="00B71851" w:rsidRPr="003E2F62">
        <w:rPr>
          <w:b/>
          <w:color w:val="1F497D"/>
          <w:sz w:val="44"/>
        </w:rPr>
        <w:t xml:space="preserve"> </w:t>
      </w:r>
    </w:p>
    <w:p w:rsidR="00B71851" w:rsidRDefault="003E2F62" w:rsidP="00B71851">
      <w:pPr>
        <w:rPr>
          <w:b/>
          <w:color w:val="1F497D"/>
          <w:sz w:val="32"/>
        </w:rPr>
      </w:pPr>
      <w:r>
        <w:rPr>
          <w:b/>
          <w:color w:val="1F497D"/>
          <w:sz w:val="32"/>
        </w:rPr>
        <w:t>Δραστηριότητα 1</w:t>
      </w:r>
    </w:p>
    <w:p w:rsidR="00FA63BA" w:rsidRDefault="006C47EF" w:rsidP="00D34384">
      <w:r>
        <w:t xml:space="preserve">           </w:t>
      </w:r>
      <w:r w:rsidR="003E2F62">
        <w:t xml:space="preserve">Όπως </w:t>
      </w:r>
      <w:r w:rsidR="00FA63BA">
        <w:t>θ</w:t>
      </w:r>
      <w:r w:rsidR="003E2F62">
        <w:t>υμάσαι</w:t>
      </w:r>
      <w:r w:rsidR="00F6319D">
        <w:t>,</w:t>
      </w:r>
      <w:r w:rsidR="00FA63BA">
        <w:t xml:space="preserve"> σε </w:t>
      </w:r>
      <w:r w:rsidR="00B21627">
        <w:t>προηγούμενη</w:t>
      </w:r>
      <w:r w:rsidR="00F6319D">
        <w:t xml:space="preserve"> δραστηριότητα η γάτα αναφέρθηκε σε</w:t>
      </w:r>
      <w:r w:rsidR="00FA63BA">
        <w:t xml:space="preserve"> μια αριθμομηχανή.</w:t>
      </w:r>
    </w:p>
    <w:p w:rsidR="00FA63BA" w:rsidRDefault="00FA63BA" w:rsidP="00D34384">
      <w:r>
        <w:rPr>
          <w:noProof/>
          <w:lang w:eastAsia="el-GR"/>
        </w:rPr>
        <w:drawing>
          <wp:anchor distT="0" distB="0" distL="114300" distR="114300" simplePos="0" relativeHeight="251659264" behindDoc="1" locked="0" layoutInCell="1" allowOverlap="1">
            <wp:simplePos x="0" y="0"/>
            <wp:positionH relativeFrom="column">
              <wp:posOffset>4204335</wp:posOffset>
            </wp:positionH>
            <wp:positionV relativeFrom="paragraph">
              <wp:posOffset>295910</wp:posOffset>
            </wp:positionV>
            <wp:extent cx="1710690" cy="295275"/>
            <wp:effectExtent l="19050" t="0" r="3810" b="0"/>
            <wp:wrapTight wrapText="bothSides">
              <wp:wrapPolygon edited="0">
                <wp:start x="-241" y="0"/>
                <wp:lineTo x="-241" y="20903"/>
                <wp:lineTo x="21648" y="20903"/>
                <wp:lineTo x="21648" y="0"/>
                <wp:lineTo x="-241" y="0"/>
              </wp:wrapPolygon>
            </wp:wrapTight>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62170" t="73261" r="26782" b="23290"/>
                    <a:stretch>
                      <a:fillRect/>
                    </a:stretch>
                  </pic:blipFill>
                  <pic:spPr bwMode="auto">
                    <a:xfrm>
                      <a:off x="0" y="0"/>
                      <a:ext cx="1710690" cy="295275"/>
                    </a:xfrm>
                    <a:prstGeom prst="rect">
                      <a:avLst/>
                    </a:prstGeom>
                    <a:noFill/>
                    <a:ln w="9525">
                      <a:noFill/>
                      <a:miter lim="800000"/>
                      <a:headEnd/>
                      <a:tailEnd/>
                    </a:ln>
                  </pic:spPr>
                </pic:pic>
              </a:graphicData>
            </a:graphic>
          </wp:anchor>
        </w:drawing>
      </w:r>
      <w:r>
        <w:t>Ας προσπαθήσουμε πρώτα να φτιάξουμε μια αριθμομηχανή που θα κάνει προσθέσεις.</w:t>
      </w:r>
    </w:p>
    <w:p w:rsidR="00FA63BA" w:rsidRDefault="00FA63BA" w:rsidP="00D34384">
      <w:r>
        <w:t xml:space="preserve">Θα μας ζητά να δώσουμε </w:t>
      </w:r>
      <w:r w:rsidR="00B21627">
        <w:t>δύο</w:t>
      </w:r>
      <w:r>
        <w:t xml:space="preserve"> αριθμούς</w:t>
      </w:r>
      <w:r w:rsidR="00D34384">
        <w:t xml:space="preserve"> </w:t>
      </w:r>
      <w:r w:rsidR="00B06DDC">
        <w:t xml:space="preserve"> χρησιμοποιώ</w:t>
      </w:r>
      <w:r>
        <w:t xml:space="preserve">ντας την εντολή  </w:t>
      </w:r>
    </w:p>
    <w:p w:rsidR="00FA63BA" w:rsidRDefault="00FA63BA" w:rsidP="00D34384">
      <w:r>
        <w:t>τους οποίους στη συνέχεια θα προσθέτει.</w:t>
      </w:r>
    </w:p>
    <w:p w:rsidR="00FA63BA" w:rsidRDefault="00B06DDC" w:rsidP="00D34384">
      <w:r>
        <w:t>Πώ</w:t>
      </w:r>
      <w:r w:rsidR="00073F24">
        <w:t xml:space="preserve">ς όμως θα λύσουμε το πρόβλημα με την εντολή </w:t>
      </w:r>
      <w:r w:rsidR="005D32D5" w:rsidRPr="005D32D5">
        <w:rPr>
          <w:noProof/>
          <w:lang w:eastAsia="el-GR"/>
        </w:rPr>
        <w:drawing>
          <wp:inline distT="0" distB="0" distL="0" distR="0">
            <wp:extent cx="676275" cy="257175"/>
            <wp:effectExtent l="19050" t="0" r="9525" b="0"/>
            <wp:docPr id="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70800" t="78139" r="23743" b="18031"/>
                    <a:stretch>
                      <a:fillRect/>
                    </a:stretch>
                  </pic:blipFill>
                  <pic:spPr bwMode="auto">
                    <a:xfrm>
                      <a:off x="0" y="0"/>
                      <a:ext cx="676275" cy="257175"/>
                    </a:xfrm>
                    <a:prstGeom prst="rect">
                      <a:avLst/>
                    </a:prstGeom>
                    <a:noFill/>
                    <a:ln w="9525">
                      <a:noFill/>
                      <a:miter lim="800000"/>
                      <a:headEnd/>
                      <a:tailEnd/>
                    </a:ln>
                  </pic:spPr>
                </pic:pic>
              </a:graphicData>
            </a:graphic>
          </wp:inline>
        </w:drawing>
      </w:r>
      <w:r w:rsidR="00073F24">
        <w:t>η οποία τελικά κρατά μόνο την απάντηση της τελευταίας ερώτησης;</w:t>
      </w:r>
      <w:r>
        <w:t xml:space="preserve"> </w:t>
      </w:r>
      <w:r w:rsidR="003836CA">
        <w:t xml:space="preserve">(Θυμήσου το ταλαίπωρο  </w:t>
      </w:r>
      <w:r w:rsidR="003836CA">
        <w:rPr>
          <w:lang w:val="en-US"/>
        </w:rPr>
        <w:t>Tera</w:t>
      </w:r>
      <w:r w:rsidR="003836CA" w:rsidRPr="003836CA">
        <w:t>-</w:t>
      </w:r>
      <w:r w:rsidR="003836CA">
        <w:t xml:space="preserve">τάκι). </w:t>
      </w:r>
      <w:r w:rsidR="00073F24">
        <w:t xml:space="preserve"> Εδώ λοιπόν χρειαζόμαστε τις </w:t>
      </w:r>
      <w:r w:rsidR="00073F24" w:rsidRPr="00090806">
        <w:rPr>
          <w:b/>
        </w:rPr>
        <w:t>μεταβλητές</w:t>
      </w:r>
      <w:r w:rsidR="00073F24">
        <w:t>.</w:t>
      </w:r>
    </w:p>
    <w:p w:rsidR="00073F24" w:rsidRDefault="00073F24" w:rsidP="00B06DDC">
      <w:pPr>
        <w:tabs>
          <w:tab w:val="left" w:pos="2175"/>
        </w:tabs>
      </w:pPr>
      <w:r>
        <w:t xml:space="preserve">Ας </w:t>
      </w:r>
      <w:r w:rsidR="005D32D5">
        <w:t xml:space="preserve"> </w:t>
      </w:r>
      <w:r>
        <w:t>ξεκινήσουμε</w:t>
      </w:r>
      <w:r w:rsidR="003836CA">
        <w:t>!!!</w:t>
      </w:r>
      <w:r w:rsidR="005D32D5">
        <w:t xml:space="preserve"> </w:t>
      </w:r>
      <w:r w:rsidR="00B06DDC">
        <w:tab/>
        <w:t xml:space="preserve"> </w:t>
      </w:r>
    </w:p>
    <w:p w:rsidR="00073F24" w:rsidRDefault="00073F24" w:rsidP="00073F24">
      <w:pPr>
        <w:pStyle w:val="a3"/>
        <w:numPr>
          <w:ilvl w:val="0"/>
          <w:numId w:val="2"/>
        </w:numPr>
        <w:rPr>
          <w:b/>
        </w:rPr>
      </w:pPr>
      <w:r>
        <w:t xml:space="preserve">Αρχικά δημιούργησε ένα σκηνικό περιβάλλον στο οποίο θα βρίσκεται το αντικείμενο που θα του γράψεις το σενάριο. </w:t>
      </w:r>
      <w:r w:rsidR="00B06DDC">
        <w:t xml:space="preserve"> </w:t>
      </w:r>
      <w:r>
        <w:t>Σ</w:t>
      </w:r>
      <w:r w:rsidRPr="00D60320">
        <w:rPr>
          <w:lang w:val="en-US"/>
        </w:rPr>
        <w:t>u</w:t>
      </w:r>
      <w:r>
        <w:t xml:space="preserve">γκεκριμένα επέλεξε το υπόβαθρο – </w:t>
      </w:r>
      <w:r w:rsidR="00090806">
        <w:rPr>
          <w:b/>
          <w:lang w:val="en-US"/>
        </w:rPr>
        <w:t>Chalkboard</w:t>
      </w:r>
      <w:r w:rsidRPr="00E83137">
        <w:t xml:space="preserve"> </w:t>
      </w:r>
      <w:r>
        <w:t xml:space="preserve"> από τη Βιβλιοθήκη Υποβάθρων –Θέματα </w:t>
      </w:r>
      <w:r w:rsidR="00090806">
        <w:t>Εσωτερικοί χώροι</w:t>
      </w:r>
      <w:r>
        <w:t>. Στη συνέχεια επέλεξε από τη Βιβλιοθήκη Αντικειμένων</w:t>
      </w:r>
      <w:r w:rsidRPr="003B685B">
        <w:t>,</w:t>
      </w:r>
      <w:r>
        <w:t xml:space="preserve"> στην κατηγορία </w:t>
      </w:r>
      <w:r w:rsidR="00090806">
        <w:t>Διάστημα</w:t>
      </w:r>
      <w:r w:rsidRPr="003B685B">
        <w:t>,</w:t>
      </w:r>
      <w:r>
        <w:t xml:space="preserve"> το αντικείμενο </w:t>
      </w:r>
      <w:r w:rsidR="00090806">
        <w:rPr>
          <w:b/>
          <w:lang w:val="en-US"/>
        </w:rPr>
        <w:t>Giga</w:t>
      </w:r>
      <w:r w:rsidR="00090806" w:rsidRPr="00090806">
        <w:rPr>
          <w:b/>
        </w:rPr>
        <w:t>.</w:t>
      </w:r>
    </w:p>
    <w:p w:rsidR="00090806" w:rsidRDefault="000F2FA6" w:rsidP="00073F24">
      <w:pPr>
        <w:pStyle w:val="a3"/>
        <w:numPr>
          <w:ilvl w:val="0"/>
          <w:numId w:val="2"/>
        </w:numPr>
      </w:pPr>
      <w:r>
        <w:rPr>
          <w:noProof/>
          <w:lang w:eastAsia="el-GR"/>
        </w:rPr>
        <w:drawing>
          <wp:anchor distT="0" distB="0" distL="114300" distR="114300" simplePos="0" relativeHeight="251661312" behindDoc="1" locked="0" layoutInCell="1" allowOverlap="1">
            <wp:simplePos x="0" y="0"/>
            <wp:positionH relativeFrom="column">
              <wp:posOffset>432435</wp:posOffset>
            </wp:positionH>
            <wp:positionV relativeFrom="paragraph">
              <wp:posOffset>433705</wp:posOffset>
            </wp:positionV>
            <wp:extent cx="2200275" cy="2524125"/>
            <wp:effectExtent l="19050" t="0" r="9525" b="0"/>
            <wp:wrapNone/>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7650" t="3430" r="33619" b="37942"/>
                    <a:stretch>
                      <a:fillRect/>
                    </a:stretch>
                  </pic:blipFill>
                  <pic:spPr bwMode="auto">
                    <a:xfrm>
                      <a:off x="0" y="0"/>
                      <a:ext cx="2200275" cy="2524125"/>
                    </a:xfrm>
                    <a:prstGeom prst="rect">
                      <a:avLst/>
                    </a:prstGeom>
                    <a:noFill/>
                    <a:ln w="9525">
                      <a:noFill/>
                      <a:miter lim="800000"/>
                      <a:headEnd/>
                      <a:tailEnd/>
                    </a:ln>
                  </pic:spPr>
                </pic:pic>
              </a:graphicData>
            </a:graphic>
          </wp:anchor>
        </w:drawing>
      </w:r>
      <w:r w:rsidR="00090806" w:rsidRPr="00090806">
        <w:t xml:space="preserve">Κάνε το </w:t>
      </w:r>
      <w:r w:rsidR="00090806">
        <w:rPr>
          <w:lang w:val="en-US"/>
        </w:rPr>
        <w:t>Giga</w:t>
      </w:r>
      <w:r w:rsidR="00090806" w:rsidRPr="00090806">
        <w:t xml:space="preserve"> </w:t>
      </w:r>
      <w:r w:rsidR="00090806">
        <w:t>να ζητά να του δώσουμε έναν αριθμό</w:t>
      </w:r>
      <w:r w:rsidR="003836CA">
        <w:t xml:space="preserve">(εντολή </w:t>
      </w:r>
      <w:r w:rsidR="003836CA" w:rsidRPr="003836CA">
        <w:rPr>
          <w:b/>
        </w:rPr>
        <w:t>ρώτησε</w:t>
      </w:r>
      <w:r w:rsidR="003836CA">
        <w:rPr>
          <w:b/>
        </w:rPr>
        <w:t>…</w:t>
      </w:r>
      <w:r w:rsidR="003836CA">
        <w:t xml:space="preserve"> από </w:t>
      </w:r>
      <w:r w:rsidR="003836CA" w:rsidRPr="003836CA">
        <w:rPr>
          <w:highlight w:val="cyan"/>
        </w:rPr>
        <w:t>Αισθητήρες</w:t>
      </w:r>
      <w:r w:rsidR="003836CA">
        <w:t>)</w:t>
      </w:r>
      <w:r w:rsidR="00090806">
        <w:t>. Πριν όμως μας ζητήσει τον δεύτερο πρέπει να αποθηκεύσουμε σε μια μεταβλητή την πρώτη μας απάντηση. Πώς;</w:t>
      </w:r>
      <w:r w:rsidR="00AA7D42">
        <w:t xml:space="preserve"> </w:t>
      </w:r>
    </w:p>
    <w:p w:rsidR="00AA7D42" w:rsidRDefault="0051107D" w:rsidP="001E6020">
      <w:pPr>
        <w:ind w:left="360"/>
      </w:pPr>
      <w:r>
        <w:rPr>
          <w:noProof/>
          <w:lang w:eastAsia="el-GR"/>
        </w:rPr>
        <w:pict>
          <v:shapetype id="_x0000_t202" coordsize="21600,21600" o:spt="202" path="m,l,21600r21600,l21600,xe">
            <v:stroke joinstyle="miter"/>
            <v:path gradientshapeok="t" o:connecttype="rect"/>
          </v:shapetype>
          <v:shape id="_x0000_s1034" type="#_x0000_t202" style="position:absolute;left:0;text-align:left;margin-left:287.55pt;margin-top:9pt;width:136.5pt;height:36pt;z-index:251666432">
            <v:textbox>
              <w:txbxContent>
                <w:p w:rsidR="001E6020" w:rsidRPr="001E6020" w:rsidRDefault="001E6020">
                  <w:pPr>
                    <w:rPr>
                      <w:sz w:val="20"/>
                      <w:szCs w:val="20"/>
                    </w:rPr>
                  </w:pPr>
                  <w:r w:rsidRPr="001E6020">
                    <w:rPr>
                      <w:sz w:val="20"/>
                      <w:szCs w:val="20"/>
                    </w:rPr>
                    <w:t>Από την</w:t>
                  </w:r>
                  <w:r w:rsidR="002353B2">
                    <w:rPr>
                      <w:sz w:val="20"/>
                      <w:szCs w:val="20"/>
                    </w:rPr>
                    <w:t xml:space="preserve"> </w:t>
                  </w:r>
                  <w:r w:rsidRPr="001E6020">
                    <w:rPr>
                      <w:sz w:val="20"/>
                      <w:szCs w:val="20"/>
                    </w:rPr>
                    <w:t xml:space="preserve">παλέτα εντολών επέλεξε </w:t>
                  </w:r>
                  <w:r w:rsidR="000F2FA6">
                    <w:rPr>
                      <w:sz w:val="20"/>
                      <w:szCs w:val="20"/>
                    </w:rPr>
                    <w:t xml:space="preserve">δεδομένα </w:t>
                  </w:r>
                  <w:r w:rsidRPr="000F2FA6">
                    <w:rPr>
                      <w:sz w:val="20"/>
                      <w:szCs w:val="20"/>
                      <w:highlight w:val="yellow"/>
                    </w:rPr>
                    <w:t>Δεδομένα</w:t>
                  </w:r>
                </w:p>
              </w:txbxContent>
            </v:textbox>
          </v:shape>
        </w:pict>
      </w:r>
      <w:r w:rsidR="001E6020">
        <w:t xml:space="preserve">                                                                              </w:t>
      </w:r>
      <w:r w:rsidR="003E2F62">
        <w:t xml:space="preserve"> </w:t>
      </w:r>
    </w:p>
    <w:p w:rsidR="00AA7D42" w:rsidRPr="00AA7D42" w:rsidRDefault="0051107D" w:rsidP="001E6020">
      <w:pPr>
        <w:ind w:left="5760"/>
      </w:pPr>
      <w:r>
        <w:rPr>
          <w:noProof/>
          <w:lang w:eastAsia="el-GR"/>
        </w:rPr>
        <w:pict>
          <v:group id="_x0000_s1033" style="position:absolute;left:0;text-align:left;margin-left:83.55pt;margin-top:3.45pt;width:182.25pt;height:104.35pt;z-index:-251651072" coordorigin="2805,8685" coordsize="3645,2087" wrapcoords="21067 0 18489 1088 15822 2486 13156 3574 5156 7459 1422 8702 -89 9324 -89 10256 9689 12432 10756 12432 3556 13519 3556 14763 10756 14918 10756 19891 8889 21445 8800 21600 9333 22066 9689 22066 21600 21600 21600 21289 10667 19891 10756 14918 21600 13519 21600 13209 10667 12432 889 9945 21689 155 21689 0 21067 0">
            <v:shapetype id="_x0000_t32" coordsize="21600,21600" o:spt="32" o:oned="t" path="m,l21600,21600e" filled="f">
              <v:path arrowok="t" fillok="f" o:connecttype="none"/>
              <o:lock v:ext="edit" shapetype="t"/>
            </v:shapetype>
            <v:shape id="_x0000_s1030" type="#_x0000_t32" style="position:absolute;left:3405;top:9975;width:3045;height:76;flip:x" o:connectortype="straight">
              <v:stroke endarrow="block"/>
            </v:shape>
            <v:shape id="_x0000_s1031" type="#_x0000_t32" style="position:absolute;left:2805;top:8685;width:3645;height:976;flip:x" o:connectortype="straight">
              <v:stroke endarrow="block"/>
            </v:shape>
            <v:shape id="_x0000_s1032" type="#_x0000_t32" style="position:absolute;left:4305;top:10771;width:2145;height:1;flip:x" o:connectortype="straight">
              <v:stroke endarrow="block"/>
            </v:shape>
            <w10:wrap type="square"/>
          </v:group>
        </w:pict>
      </w:r>
    </w:p>
    <w:p w:rsidR="00AA7D42" w:rsidRPr="00AA7D42" w:rsidRDefault="0051107D" w:rsidP="00AA7D42">
      <w:r>
        <w:rPr>
          <w:noProof/>
          <w:lang w:eastAsia="el-GR"/>
        </w:rPr>
        <w:pict>
          <v:shape id="_x0000_s1036" type="#_x0000_t202" style="position:absolute;margin-left:287.55pt;margin-top:6.9pt;width:140.25pt;height:37.5pt;z-index:251668480">
            <v:textbox>
              <w:txbxContent>
                <w:p w:rsidR="001E6020" w:rsidRPr="000F2FA6" w:rsidRDefault="000F2FA6">
                  <w:pPr>
                    <w:rPr>
                      <w:sz w:val="20"/>
                      <w:szCs w:val="20"/>
                    </w:rPr>
                  </w:pPr>
                  <w:r w:rsidRPr="000F2FA6">
                    <w:rPr>
                      <w:sz w:val="20"/>
                      <w:szCs w:val="20"/>
                    </w:rPr>
                    <w:t>Επέλεξέ το για να δημιουργήσεις μια μεταβλητή</w:t>
                  </w:r>
                </w:p>
              </w:txbxContent>
            </v:textbox>
          </v:shape>
        </w:pict>
      </w:r>
    </w:p>
    <w:p w:rsidR="00AA7D42" w:rsidRPr="00AA7D42" w:rsidRDefault="00AA7D42" w:rsidP="00AA7D42"/>
    <w:p w:rsidR="00AA7D42" w:rsidRPr="00AA7D42" w:rsidRDefault="0051107D" w:rsidP="00AA7D42">
      <w:r>
        <w:rPr>
          <w:noProof/>
          <w:lang w:eastAsia="el-GR"/>
        </w:rPr>
        <w:pict>
          <v:shape id="_x0000_s1035" type="#_x0000_t202" style="position:absolute;margin-left:287.55pt;margin-top:5.5pt;width:140.25pt;height:51.3pt;z-index:251667456">
            <v:textbox>
              <w:txbxContent>
                <w:p w:rsidR="001E6020" w:rsidRDefault="000F2FA6">
                  <w:r w:rsidRPr="000F2FA6">
                    <w:rPr>
                      <w:sz w:val="20"/>
                      <w:szCs w:val="20"/>
                    </w:rPr>
                    <w:t>Εδώ πληκτρολόγησε το όνομα που θέλεις για τη μεταβλητή</w:t>
                  </w:r>
                  <w:r w:rsidR="000A5B61">
                    <w:rPr>
                      <w:sz w:val="20"/>
                      <w:szCs w:val="20"/>
                    </w:rPr>
                    <w:t xml:space="preserve"> π.χ. </w:t>
                  </w:r>
                  <w:r w:rsidR="000A5B61" w:rsidRPr="000A5B61">
                    <w:rPr>
                      <w:b/>
                      <w:sz w:val="20"/>
                      <w:szCs w:val="20"/>
                    </w:rPr>
                    <w:t>1</w:t>
                  </w:r>
                  <w:r w:rsidR="000A5B61" w:rsidRPr="000A5B61">
                    <w:rPr>
                      <w:b/>
                      <w:sz w:val="20"/>
                      <w:szCs w:val="20"/>
                      <w:vertAlign w:val="superscript"/>
                    </w:rPr>
                    <w:t>ος</w:t>
                  </w:r>
                  <w:r w:rsidR="000A5B61" w:rsidRPr="000A5B61">
                    <w:rPr>
                      <w:b/>
                      <w:sz w:val="20"/>
                      <w:szCs w:val="20"/>
                    </w:rPr>
                    <w:t xml:space="preserve"> αριθμός</w:t>
                  </w:r>
                </w:p>
              </w:txbxContent>
            </v:textbox>
          </v:shape>
        </w:pict>
      </w:r>
    </w:p>
    <w:p w:rsidR="00AA7D42" w:rsidRPr="00AA7D42" w:rsidRDefault="001E6020" w:rsidP="00AA7D42">
      <w:r>
        <w:t xml:space="preserve"> </w:t>
      </w:r>
    </w:p>
    <w:p w:rsidR="00AA7D42" w:rsidRPr="00AA7D42" w:rsidRDefault="00AA7D42" w:rsidP="00AA7D42"/>
    <w:p w:rsidR="00AA7D42" w:rsidRDefault="00AA7D42" w:rsidP="00AA7D42"/>
    <w:p w:rsidR="003E2F62" w:rsidRDefault="000F2FA6" w:rsidP="000F2FA6">
      <w:pPr>
        <w:pStyle w:val="a3"/>
        <w:numPr>
          <w:ilvl w:val="0"/>
          <w:numId w:val="3"/>
        </w:numPr>
      </w:pPr>
      <w:r>
        <w:t xml:space="preserve">Τώρα πρέπει να αποθηκεύσεις το περιεχόμενο της απάντησης </w:t>
      </w:r>
      <w:r w:rsidR="00C40BDB">
        <w:t>σ’ αυτή τη μετα</w:t>
      </w:r>
      <w:r w:rsidR="005D32D5">
        <w:t>β</w:t>
      </w:r>
      <w:r w:rsidR="00C40BDB">
        <w:t>λητή</w:t>
      </w:r>
    </w:p>
    <w:p w:rsidR="00C40BDB" w:rsidRDefault="0051107D" w:rsidP="00C40BDB">
      <w:r>
        <w:rPr>
          <w:noProof/>
          <w:lang w:eastAsia="el-GR"/>
        </w:rPr>
        <w:pict>
          <v:group id="_x0000_s1037" style="position:absolute;margin-left:130.05pt;margin-top:1.3pt;width:152.25pt;height:34.5pt;z-index:251671552" coordorigin="7365,4710" coordsize="3045,570">
            <v:shape id="_x0000_s1038" type="#_x0000_t32" style="position:absolute;left:7365;top:5025;width:405;height:120;flip:x y" o:connectortype="straight">
              <v:stroke endarrow="block"/>
            </v:shape>
            <v:shape id="_x0000_s1039" type="#_x0000_t202" style="position:absolute;left:8250;top:4710;width:2160;height:570">
              <v:textbox>
                <w:txbxContent>
                  <w:p w:rsidR="00C40BDB" w:rsidRPr="00815EC6" w:rsidRDefault="00C40BDB" w:rsidP="00C40BDB">
                    <w:pPr>
                      <w:rPr>
                        <w:sz w:val="16"/>
                        <w:szCs w:val="16"/>
                      </w:rPr>
                    </w:pPr>
                    <w:r w:rsidRPr="00815EC6">
                      <w:rPr>
                        <w:sz w:val="16"/>
                        <w:szCs w:val="16"/>
                      </w:rPr>
                      <w:t xml:space="preserve">Τοποθέτησε την </w:t>
                    </w:r>
                    <w:r w:rsidRPr="00815EC6">
                      <w:rPr>
                        <w:sz w:val="16"/>
                        <w:szCs w:val="16"/>
                        <w:highlight w:val="cyan"/>
                      </w:rPr>
                      <w:t>απάντηση</w:t>
                    </w:r>
                    <w:r w:rsidRPr="00815EC6">
                      <w:rPr>
                        <w:sz w:val="16"/>
                        <w:szCs w:val="16"/>
                      </w:rPr>
                      <w:t xml:space="preserve"> στο κενό</w:t>
                    </w:r>
                    <w:r>
                      <w:rPr>
                        <w:sz w:val="16"/>
                        <w:szCs w:val="16"/>
                      </w:rPr>
                      <w:t xml:space="preserve"> </w:t>
                    </w:r>
                    <w:r w:rsidRPr="00815EC6">
                      <w:rPr>
                        <w:sz w:val="16"/>
                        <w:szCs w:val="16"/>
                      </w:rPr>
                      <w:t>πλαίσιο</w:t>
                    </w:r>
                  </w:p>
                </w:txbxContent>
              </v:textbox>
            </v:shape>
          </v:group>
        </w:pict>
      </w:r>
      <w:r w:rsidR="00C40BDB" w:rsidRPr="00C40BDB">
        <w:rPr>
          <w:noProof/>
          <w:lang w:eastAsia="el-GR"/>
        </w:rPr>
        <w:drawing>
          <wp:anchor distT="0" distB="0" distL="114300" distR="114300" simplePos="0" relativeHeight="251670528" behindDoc="1" locked="0" layoutInCell="1" allowOverlap="1">
            <wp:simplePos x="0" y="0"/>
            <wp:positionH relativeFrom="column">
              <wp:posOffset>432435</wp:posOffset>
            </wp:positionH>
            <wp:positionV relativeFrom="paragraph">
              <wp:posOffset>73025</wp:posOffset>
            </wp:positionV>
            <wp:extent cx="1740535" cy="409575"/>
            <wp:effectExtent l="19050" t="0" r="0" b="0"/>
            <wp:wrapTight wrapText="bothSides">
              <wp:wrapPolygon edited="0">
                <wp:start x="-236" y="0"/>
                <wp:lineTo x="-236" y="21098"/>
                <wp:lineTo x="21513" y="21098"/>
                <wp:lineTo x="21513" y="0"/>
                <wp:lineTo x="-236" y="0"/>
              </wp:wrapPolygon>
            </wp:wrapTight>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59209" t="38929" r="22781" b="53508"/>
                    <a:stretch>
                      <a:fillRect/>
                    </a:stretch>
                  </pic:blipFill>
                  <pic:spPr bwMode="auto">
                    <a:xfrm>
                      <a:off x="0" y="0"/>
                      <a:ext cx="1740535" cy="409575"/>
                    </a:xfrm>
                    <a:prstGeom prst="rect">
                      <a:avLst/>
                    </a:prstGeom>
                    <a:noFill/>
                    <a:ln w="9525">
                      <a:noFill/>
                      <a:miter lim="800000"/>
                      <a:headEnd/>
                      <a:tailEnd/>
                    </a:ln>
                  </pic:spPr>
                </pic:pic>
              </a:graphicData>
            </a:graphic>
          </wp:anchor>
        </w:drawing>
      </w:r>
    </w:p>
    <w:p w:rsidR="00C40BDB" w:rsidRPr="00C40BDB" w:rsidRDefault="00C40BDB" w:rsidP="00C40BDB"/>
    <w:p w:rsidR="00C40BDB" w:rsidRDefault="00DE29B3" w:rsidP="00C40BDB">
      <w:r>
        <w:t xml:space="preserve">Θυμήσου : Την   </w:t>
      </w:r>
      <w:r w:rsidR="005D32D5" w:rsidRPr="005D32D5">
        <w:rPr>
          <w:noProof/>
          <w:lang w:eastAsia="el-GR"/>
        </w:rPr>
        <w:drawing>
          <wp:inline distT="0" distB="0" distL="0" distR="0">
            <wp:extent cx="676275" cy="257175"/>
            <wp:effectExtent l="19050" t="0" r="9525"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70800" t="78139" r="23743" b="18031"/>
                    <a:stretch>
                      <a:fillRect/>
                    </a:stretch>
                  </pic:blipFill>
                  <pic:spPr bwMode="auto">
                    <a:xfrm>
                      <a:off x="0" y="0"/>
                      <a:ext cx="676275" cy="257175"/>
                    </a:xfrm>
                    <a:prstGeom prst="rect">
                      <a:avLst/>
                    </a:prstGeom>
                    <a:noFill/>
                    <a:ln w="9525">
                      <a:noFill/>
                      <a:miter lim="800000"/>
                      <a:headEnd/>
                      <a:tailEnd/>
                    </a:ln>
                  </pic:spPr>
                </pic:pic>
              </a:graphicData>
            </a:graphic>
          </wp:inline>
        </w:drawing>
      </w:r>
      <w:r>
        <w:t xml:space="preserve">      θα τη </w:t>
      </w:r>
      <w:r w:rsidR="00B21627">
        <w:t>βρεις</w:t>
      </w:r>
      <w:r>
        <w:t xml:space="preserve"> στην ομάδα εντολών </w:t>
      </w:r>
      <w:r w:rsidRPr="00DE29B3">
        <w:rPr>
          <w:highlight w:val="cyan"/>
        </w:rPr>
        <w:t>Αισθητήρες</w:t>
      </w:r>
      <w:r>
        <w:t>.</w:t>
      </w:r>
    </w:p>
    <w:p w:rsidR="00DE29B3" w:rsidRDefault="003836CA" w:rsidP="00C40BDB">
      <w:r>
        <w:rPr>
          <w:noProof/>
          <w:lang w:eastAsia="el-GR"/>
        </w:rPr>
        <w:drawing>
          <wp:anchor distT="0" distB="0" distL="114300" distR="114300" simplePos="0" relativeHeight="251680768" behindDoc="1" locked="0" layoutInCell="1" allowOverlap="1">
            <wp:simplePos x="0" y="0"/>
            <wp:positionH relativeFrom="column">
              <wp:posOffset>3810</wp:posOffset>
            </wp:positionH>
            <wp:positionV relativeFrom="paragraph">
              <wp:posOffset>212725</wp:posOffset>
            </wp:positionV>
            <wp:extent cx="2381250" cy="895350"/>
            <wp:effectExtent l="19050" t="0" r="0" b="0"/>
            <wp:wrapTight wrapText="bothSides">
              <wp:wrapPolygon edited="0">
                <wp:start x="-173" y="0"/>
                <wp:lineTo x="-173" y="21140"/>
                <wp:lineTo x="21600" y="21140"/>
                <wp:lineTo x="21600" y="0"/>
                <wp:lineTo x="-173" y="0"/>
              </wp:wrapPolygon>
            </wp:wrapTight>
            <wp:docPr id="2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55984" t="24116" r="26318" b="63987"/>
                    <a:stretch>
                      <a:fillRect/>
                    </a:stretch>
                  </pic:blipFill>
                  <pic:spPr bwMode="auto">
                    <a:xfrm>
                      <a:off x="0" y="0"/>
                      <a:ext cx="2381250" cy="895350"/>
                    </a:xfrm>
                    <a:prstGeom prst="rect">
                      <a:avLst/>
                    </a:prstGeom>
                    <a:noFill/>
                    <a:ln w="9525">
                      <a:noFill/>
                      <a:miter lim="800000"/>
                      <a:headEnd/>
                      <a:tailEnd/>
                    </a:ln>
                  </pic:spPr>
                </pic:pic>
              </a:graphicData>
            </a:graphic>
          </wp:anchor>
        </w:drawing>
      </w:r>
      <w:r w:rsidR="00DE29B3">
        <w:t>Λογικά το σενάριό σου</w:t>
      </w:r>
      <w:r w:rsidR="005D32D5">
        <w:t xml:space="preserve">, μέχρι στιγμής, </w:t>
      </w:r>
      <w:r w:rsidR="00DE29B3">
        <w:t xml:space="preserve"> πρέπει να έχει την παρακάτω τη μορφή:</w:t>
      </w:r>
    </w:p>
    <w:p w:rsidR="00DE29B3" w:rsidRDefault="00DE29B3" w:rsidP="00C40BDB"/>
    <w:p w:rsidR="00C40BDB" w:rsidRDefault="00C40BDB" w:rsidP="00C40BDB">
      <w:pPr>
        <w:tabs>
          <w:tab w:val="left" w:pos="960"/>
        </w:tabs>
      </w:pPr>
      <w:r>
        <w:tab/>
      </w:r>
    </w:p>
    <w:p w:rsidR="005D32D5" w:rsidRDefault="005D32D5" w:rsidP="00C40BDB">
      <w:pPr>
        <w:tabs>
          <w:tab w:val="left" w:pos="960"/>
        </w:tabs>
      </w:pPr>
    </w:p>
    <w:p w:rsidR="00212733" w:rsidRDefault="00212733" w:rsidP="005D32D5">
      <w:pPr>
        <w:pStyle w:val="a3"/>
        <w:numPr>
          <w:ilvl w:val="0"/>
          <w:numId w:val="3"/>
        </w:numPr>
        <w:tabs>
          <w:tab w:val="left" w:pos="960"/>
        </w:tabs>
      </w:pPr>
      <w:r>
        <w:lastRenderedPageBreak/>
        <w:t xml:space="preserve">Με τον ίδιο ακριβώς τρόπο επανάλαβε τα δύο </w:t>
      </w:r>
      <w:r w:rsidR="000A5B61">
        <w:t xml:space="preserve">προηγούμενα βήματα, έτσι ώστε το </w:t>
      </w:r>
      <w:r w:rsidR="000A5B61">
        <w:rPr>
          <w:lang w:val="en-US"/>
        </w:rPr>
        <w:t>Giga</w:t>
      </w:r>
      <w:r w:rsidR="000A5B61" w:rsidRPr="000A5B61">
        <w:t xml:space="preserve"> </w:t>
      </w:r>
      <w:r w:rsidR="000A5B61">
        <w:t>να ζητά τον δεύτερο αριθμό και να τον καταχωρεί σε μια δεύτερη μεταβλητή με όνομα «</w:t>
      </w:r>
      <w:r w:rsidR="000A5B61" w:rsidRPr="000A5B61">
        <w:rPr>
          <w:b/>
        </w:rPr>
        <w:t>2</w:t>
      </w:r>
      <w:r w:rsidR="000A5B61" w:rsidRPr="000A5B61">
        <w:rPr>
          <w:b/>
          <w:vertAlign w:val="superscript"/>
        </w:rPr>
        <w:t>ος</w:t>
      </w:r>
      <w:r w:rsidR="000A5B61" w:rsidRPr="000A5B61">
        <w:rPr>
          <w:b/>
        </w:rPr>
        <w:t xml:space="preserve"> αριθμός</w:t>
      </w:r>
      <w:r w:rsidR="000A5B61">
        <w:t>».</w:t>
      </w:r>
    </w:p>
    <w:p w:rsidR="007E2D4B" w:rsidRDefault="000A5B61" w:rsidP="005D32D5">
      <w:pPr>
        <w:pStyle w:val="a3"/>
        <w:numPr>
          <w:ilvl w:val="0"/>
          <w:numId w:val="3"/>
        </w:numPr>
        <w:tabs>
          <w:tab w:val="left" w:pos="960"/>
        </w:tabs>
      </w:pPr>
      <w:r>
        <w:t xml:space="preserve">Δημιούργησε τώρα μια  τρίτη μεταβλητή. Θα την χρειαστείς για να καταχωρήσεις το αποτέλεσμα της πρόσθεσης των δύο  </w:t>
      </w:r>
      <w:r w:rsidR="00212733">
        <w:t>αριθμών</w:t>
      </w:r>
      <w:r w:rsidR="005D32D5">
        <w:t xml:space="preserve"> </w:t>
      </w:r>
      <w:r>
        <w:t xml:space="preserve">. </w:t>
      </w:r>
      <w:r w:rsidR="007E2D4B">
        <w:t xml:space="preserve">Δώσε της </w:t>
      </w:r>
      <w:r w:rsidR="005D32D5">
        <w:t xml:space="preserve"> το όνομα  «άθροισμα</w:t>
      </w:r>
      <w:r w:rsidR="00212733">
        <w:t xml:space="preserve">». </w:t>
      </w:r>
    </w:p>
    <w:p w:rsidR="00212733" w:rsidRDefault="00212733" w:rsidP="005D32D5">
      <w:pPr>
        <w:pStyle w:val="a3"/>
        <w:numPr>
          <w:ilvl w:val="0"/>
          <w:numId w:val="3"/>
        </w:numPr>
        <w:tabs>
          <w:tab w:val="left" w:pos="960"/>
        </w:tabs>
      </w:pPr>
      <w:r>
        <w:t>Όρισε το περιεχόμενο της μεταβλητής  ως εξής:</w:t>
      </w:r>
      <w:r w:rsidR="000A5B61">
        <w:t xml:space="preserve"> </w:t>
      </w:r>
    </w:p>
    <w:p w:rsidR="002353B2" w:rsidRDefault="0051107D" w:rsidP="002353B2">
      <w:pPr>
        <w:tabs>
          <w:tab w:val="left" w:pos="960"/>
        </w:tabs>
      </w:pPr>
      <w:r>
        <w:rPr>
          <w:noProof/>
          <w:lang w:eastAsia="el-GR"/>
        </w:rPr>
        <w:pict>
          <v:shape id="_x0000_s1044" type="#_x0000_t202" style="position:absolute;margin-left:229.8pt;margin-top:.75pt;width:234.75pt;height:105.75pt;z-index:251678720" strokecolor="white [3212]">
            <v:textbox>
              <w:txbxContent>
                <w:p w:rsidR="002353B2" w:rsidRDefault="002353B2">
                  <w:r>
                    <w:t xml:space="preserve">Το τουβλάκι </w:t>
                  </w:r>
                  <w:r w:rsidRPr="002353B2">
                    <w:rPr>
                      <w:noProof/>
                      <w:lang w:eastAsia="el-GR"/>
                    </w:rPr>
                    <w:drawing>
                      <wp:inline distT="0" distB="0" distL="0" distR="0">
                        <wp:extent cx="400050" cy="160020"/>
                        <wp:effectExtent l="1905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66629" t="68004" r="29454" b="29213"/>
                                <a:stretch>
                                  <a:fillRect/>
                                </a:stretch>
                              </pic:blipFill>
                              <pic:spPr bwMode="auto">
                                <a:xfrm>
                                  <a:off x="0" y="0"/>
                                  <a:ext cx="400050" cy="160020"/>
                                </a:xfrm>
                                <a:prstGeom prst="rect">
                                  <a:avLst/>
                                </a:prstGeom>
                                <a:noFill/>
                                <a:ln w="9525">
                                  <a:noFill/>
                                  <a:miter lim="800000"/>
                                  <a:headEnd/>
                                  <a:tailEnd/>
                                </a:ln>
                              </pic:spPr>
                            </pic:pic>
                          </a:graphicData>
                        </a:graphic>
                      </wp:inline>
                    </w:drawing>
                  </w:r>
                  <w:r>
                    <w:t xml:space="preserve"> βρίσκεται στην ομάδα εντολών </w:t>
                  </w:r>
                  <w:r w:rsidRPr="00492E0A">
                    <w:rPr>
                      <w:b/>
                    </w:rPr>
                    <w:t>Τελεστές</w:t>
                  </w:r>
                </w:p>
                <w:p w:rsidR="002353B2" w:rsidRDefault="002353B2">
                  <w:r>
                    <w:t>Οι μεταβλητές</w:t>
                  </w:r>
                  <w:r w:rsidR="00492E0A">
                    <w:t xml:space="preserve"> </w:t>
                  </w:r>
                  <w:r>
                    <w:t xml:space="preserve"> </w:t>
                  </w:r>
                  <w:r w:rsidR="00492E0A" w:rsidRPr="00492E0A">
                    <w:rPr>
                      <w:noProof/>
                      <w:lang w:eastAsia="el-GR"/>
                    </w:rPr>
                    <w:drawing>
                      <wp:inline distT="0" distB="0" distL="0" distR="0">
                        <wp:extent cx="838200" cy="180975"/>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70332" t="73191" r="23400" b="24405"/>
                                <a:stretch>
                                  <a:fillRect/>
                                </a:stretch>
                              </pic:blipFill>
                              <pic:spPr bwMode="auto">
                                <a:xfrm>
                                  <a:off x="0" y="0"/>
                                  <a:ext cx="838200" cy="180975"/>
                                </a:xfrm>
                                <a:prstGeom prst="rect">
                                  <a:avLst/>
                                </a:prstGeom>
                                <a:noFill/>
                                <a:ln w="9525">
                                  <a:noFill/>
                                  <a:miter lim="800000"/>
                                  <a:headEnd/>
                                  <a:tailEnd/>
                                </a:ln>
                              </pic:spPr>
                            </pic:pic>
                          </a:graphicData>
                        </a:graphic>
                      </wp:inline>
                    </w:drawing>
                  </w:r>
                  <w:r w:rsidR="00492E0A" w:rsidRPr="00492E0A">
                    <w:rPr>
                      <w:noProof/>
                      <w:lang w:eastAsia="el-GR"/>
                    </w:rPr>
                    <w:drawing>
                      <wp:inline distT="0" distB="0" distL="0" distR="0">
                        <wp:extent cx="828675" cy="200025"/>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60860" t="73823" r="32944" b="23520"/>
                                <a:stretch>
                                  <a:fillRect/>
                                </a:stretch>
                              </pic:blipFill>
                              <pic:spPr bwMode="auto">
                                <a:xfrm>
                                  <a:off x="0" y="0"/>
                                  <a:ext cx="828675" cy="200025"/>
                                </a:xfrm>
                                <a:prstGeom prst="rect">
                                  <a:avLst/>
                                </a:prstGeom>
                                <a:noFill/>
                                <a:ln w="9525">
                                  <a:noFill/>
                                  <a:miter lim="800000"/>
                                  <a:headEnd/>
                                  <a:tailEnd/>
                                </a:ln>
                              </pic:spPr>
                            </pic:pic>
                          </a:graphicData>
                        </a:graphic>
                      </wp:inline>
                    </w:drawing>
                  </w:r>
                </w:p>
                <w:p w:rsidR="00492E0A" w:rsidRDefault="00492E0A">
                  <w:r>
                    <w:t xml:space="preserve">βρίσκονται στην ομάδα εντολών </w:t>
                  </w:r>
                  <w:r w:rsidRPr="00492E0A">
                    <w:rPr>
                      <w:b/>
                    </w:rPr>
                    <w:t>Δεδομένα</w:t>
                  </w:r>
                </w:p>
                <w:p w:rsidR="00492E0A" w:rsidRDefault="00492E0A"/>
              </w:txbxContent>
            </v:textbox>
          </v:shape>
        </w:pict>
      </w:r>
      <w:r>
        <w:rPr>
          <w:noProof/>
          <w:lang w:eastAsia="el-GR"/>
        </w:rPr>
        <w:pict>
          <v:group id="_x0000_s1040" style="position:absolute;margin-left:75.3pt;margin-top:21pt;width:95.25pt;height:58.5pt;z-index:-251638784" coordorigin="3270,7095" coordsize="1905,1170" wrapcoords="19729 0 11395 7754 11055 8862 5953 12738 2721 17723 -170 21323 510 21323 13436 20492 18879 19385 14967 13292 11225 8862 16328 4431 17518 4431 21770 831 21770 0 19729 0">
            <v:shape id="_x0000_s1041" type="#_x0000_t32" style="position:absolute;left:4320;top:7095;width:855;height:420;flip:y" o:connectortype="straight">
              <v:stroke endarrow="block"/>
            </v:shape>
            <v:shape id="_x0000_s1042" type="#_x0000_t32" style="position:absolute;left:4440;top:7770;width:480;height:375;flip:x y" o:connectortype="straight">
              <v:stroke endarrow="block"/>
            </v:shape>
            <v:shape id="_x0000_s1043" type="#_x0000_t32" style="position:absolute;left:3270;top:7770;width:675;height:495;flip:y" o:connectortype="straight">
              <v:stroke endarrow="block"/>
            </v:shape>
            <w10:wrap type="tight"/>
          </v:group>
        </w:pict>
      </w:r>
      <w:r w:rsidR="002353B2" w:rsidRPr="002353B2">
        <w:rPr>
          <w:noProof/>
          <w:lang w:eastAsia="el-GR"/>
        </w:rPr>
        <w:drawing>
          <wp:anchor distT="0" distB="0" distL="114300" distR="114300" simplePos="0" relativeHeight="251676672" behindDoc="1" locked="0" layoutInCell="1" allowOverlap="1">
            <wp:simplePos x="0" y="0"/>
            <wp:positionH relativeFrom="column">
              <wp:posOffset>518160</wp:posOffset>
            </wp:positionH>
            <wp:positionV relativeFrom="paragraph">
              <wp:posOffset>123825</wp:posOffset>
            </wp:positionV>
            <wp:extent cx="2105025" cy="1162050"/>
            <wp:effectExtent l="19050" t="0" r="9525" b="0"/>
            <wp:wrapTight wrapText="bothSides">
              <wp:wrapPolygon edited="0">
                <wp:start x="-195" y="0"/>
                <wp:lineTo x="-195" y="21246"/>
                <wp:lineTo x="21698" y="21246"/>
                <wp:lineTo x="21698" y="0"/>
                <wp:lineTo x="-195" y="0"/>
              </wp:wrapPolygon>
            </wp:wrapTight>
            <wp:docPr id="1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60860" t="62058" r="23400" b="22508"/>
                    <a:stretch>
                      <a:fillRect/>
                    </a:stretch>
                  </pic:blipFill>
                  <pic:spPr bwMode="auto">
                    <a:xfrm>
                      <a:off x="0" y="0"/>
                      <a:ext cx="2105025" cy="1162050"/>
                    </a:xfrm>
                    <a:prstGeom prst="rect">
                      <a:avLst/>
                    </a:prstGeom>
                    <a:noFill/>
                    <a:ln w="9525">
                      <a:noFill/>
                      <a:miter lim="800000"/>
                      <a:headEnd/>
                      <a:tailEnd/>
                    </a:ln>
                  </pic:spPr>
                </pic:pic>
              </a:graphicData>
            </a:graphic>
          </wp:anchor>
        </w:drawing>
      </w:r>
    </w:p>
    <w:p w:rsidR="002353B2" w:rsidRPr="002353B2" w:rsidRDefault="002353B2" w:rsidP="002353B2"/>
    <w:p w:rsidR="002353B2" w:rsidRPr="002353B2" w:rsidRDefault="002353B2" w:rsidP="002353B2"/>
    <w:p w:rsidR="002353B2" w:rsidRPr="002353B2" w:rsidRDefault="002353B2" w:rsidP="002353B2"/>
    <w:p w:rsidR="002353B2" w:rsidRDefault="0051107D" w:rsidP="00492E0A">
      <w:r>
        <w:rPr>
          <w:noProof/>
          <w:lang w:eastAsia="el-G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5" type="#_x0000_t62" style="position:absolute;margin-left:363.3pt;margin-top:15.2pt;width:86.25pt;height:31.5pt;z-index:-251634688" wrapcoords="3193 -514 939 0 -563 3086 -563 15943 0 24171 -1690 25714 -5071 29314 -3944 29314 -3381 29314 4883 24686 13899 24171 21788 20571 21788 2571 20661 0 18219 -514 3193 -514" adj="-4570,29589">
            <v:textbox>
              <w:txbxContent>
                <w:p w:rsidR="00AC0AB0" w:rsidRPr="00C2678D" w:rsidRDefault="00AC0AB0" w:rsidP="00AC0AB0">
                  <w:pPr>
                    <w:rPr>
                      <w:sz w:val="16"/>
                      <w:szCs w:val="16"/>
                    </w:rPr>
                  </w:pPr>
                  <w:r w:rsidRPr="00C2678D">
                    <w:rPr>
                      <w:sz w:val="16"/>
                      <w:szCs w:val="16"/>
                    </w:rPr>
                    <w:t>Το αποτέλεσμα της πρόσθεσης είναι ….</w:t>
                  </w:r>
                </w:p>
              </w:txbxContent>
            </v:textbox>
            <w10:wrap type="tight"/>
          </v:shape>
        </w:pict>
      </w:r>
    </w:p>
    <w:p w:rsidR="00492E0A" w:rsidRDefault="0059190D" w:rsidP="00492E0A">
      <w:pPr>
        <w:pStyle w:val="a3"/>
        <w:numPr>
          <w:ilvl w:val="0"/>
          <w:numId w:val="5"/>
        </w:numPr>
      </w:pPr>
      <w:r>
        <w:t xml:space="preserve">Δώσε  εντολή στο </w:t>
      </w:r>
      <w:r>
        <w:rPr>
          <w:lang w:val="en-US"/>
        </w:rPr>
        <w:t>Giga</w:t>
      </w:r>
      <w:r>
        <w:t xml:space="preserve"> να </w:t>
      </w:r>
      <w:r w:rsidR="00AC0AB0">
        <w:t>σου</w:t>
      </w:r>
      <w:r>
        <w:t xml:space="preserve"> εμφανίσει το αποτέλεσμα</w:t>
      </w:r>
      <w:r w:rsidR="00AC0AB0">
        <w:t xml:space="preserve"> ως εξής:</w:t>
      </w:r>
    </w:p>
    <w:p w:rsidR="00AC0AB0" w:rsidRDefault="00AC0AB0" w:rsidP="00AC0AB0">
      <w:r>
        <w:t xml:space="preserve">                 Όπου στη θέση των ……., θα υπάρχει το αποτέλεσμα της πράξης</w:t>
      </w:r>
    </w:p>
    <w:p w:rsidR="00AC0AB0" w:rsidRDefault="00B46E64" w:rsidP="00AC0AB0">
      <w:pPr>
        <w:pStyle w:val="a3"/>
        <w:numPr>
          <w:ilvl w:val="1"/>
          <w:numId w:val="5"/>
        </w:numPr>
      </w:pPr>
      <w:r>
        <w:t>Ποια εντολή θα χρησιμοποιήσεις για να εμφανιστεί το παραπάνω μήνυμα;</w:t>
      </w:r>
    </w:p>
    <w:p w:rsidR="00B46E64" w:rsidRDefault="00B46E64" w:rsidP="00B46E64">
      <w:pPr>
        <w:ind w:left="1080"/>
      </w:pPr>
      <w:r>
        <w:t>…………………………………………………………………………………………………………………………………</w:t>
      </w:r>
      <w:r w:rsidR="00777653">
        <w:t>………………………</w:t>
      </w:r>
    </w:p>
    <w:p w:rsidR="00B46E64" w:rsidRDefault="00B46E64" w:rsidP="00AC0AB0">
      <w:pPr>
        <w:pStyle w:val="a3"/>
        <w:numPr>
          <w:ilvl w:val="1"/>
          <w:numId w:val="5"/>
        </w:numPr>
      </w:pPr>
      <w:r>
        <w:t>Ποιο τουβλάκι-μεταβλητή θα εμφανίσει το αποτέλεσμα της πράξης;</w:t>
      </w:r>
    </w:p>
    <w:p w:rsidR="00B46E64" w:rsidRDefault="00B46E64" w:rsidP="00B46E64">
      <w:pPr>
        <w:ind w:left="1080"/>
      </w:pPr>
      <w:r>
        <w:t>………………………………………………………………………………………………………………………………</w:t>
      </w:r>
      <w:r w:rsidR="00777653">
        <w:t>…………………………..</w:t>
      </w:r>
    </w:p>
    <w:p w:rsidR="00B46E64" w:rsidRDefault="00B46E64" w:rsidP="00B46E64">
      <w:pPr>
        <w:pStyle w:val="a3"/>
        <w:numPr>
          <w:ilvl w:val="1"/>
          <w:numId w:val="5"/>
        </w:numPr>
      </w:pPr>
      <w:r>
        <w:t xml:space="preserve">Ποιο τουβλάκι θα χρησιμοποιήσεις για </w:t>
      </w:r>
      <w:r w:rsidR="00777653">
        <w:t xml:space="preserve">να εμφανιστούν </w:t>
      </w:r>
      <w:r w:rsidR="00777653" w:rsidRPr="00777653">
        <w:rPr>
          <w:b/>
        </w:rPr>
        <w:t>μαζί</w:t>
      </w:r>
      <w:r w:rsidR="00777653">
        <w:t xml:space="preserve"> κάποιο μήνυμα και το αποτέλεσμα;</w:t>
      </w:r>
    </w:p>
    <w:p w:rsidR="00777653" w:rsidRDefault="00777653" w:rsidP="00777653">
      <w:pPr>
        <w:ind w:left="1080"/>
      </w:pPr>
      <w:r>
        <w:t>…………………………………………………………………………………………………………………………………………………………….</w:t>
      </w:r>
    </w:p>
    <w:p w:rsidR="00777653" w:rsidRDefault="00777653" w:rsidP="00777653">
      <w:pPr>
        <w:ind w:left="1080"/>
      </w:pPr>
    </w:p>
    <w:p w:rsidR="00777653" w:rsidRDefault="00777653" w:rsidP="00777653">
      <w:pPr>
        <w:rPr>
          <w:b/>
          <w:color w:val="1F497D"/>
          <w:sz w:val="32"/>
        </w:rPr>
      </w:pPr>
      <w:r>
        <w:rPr>
          <w:b/>
          <w:color w:val="1F497D"/>
          <w:sz w:val="32"/>
        </w:rPr>
        <w:t>Δραστηριότητα 2</w:t>
      </w:r>
    </w:p>
    <w:p w:rsidR="00777653" w:rsidRPr="00777653" w:rsidRDefault="00777653" w:rsidP="00777653">
      <w:r w:rsidRPr="00777653">
        <w:t>Μια ενδεικτική λύση για το σενάριο που ζητήθηκε στην προηγούμενη δραστηριότητα είναι:</w:t>
      </w:r>
    </w:p>
    <w:p w:rsidR="00777653" w:rsidRDefault="00777653" w:rsidP="00777653">
      <w:r>
        <w:rPr>
          <w:noProof/>
          <w:lang w:eastAsia="el-GR"/>
        </w:rPr>
        <w:drawing>
          <wp:anchor distT="0" distB="0" distL="114300" distR="114300" simplePos="0" relativeHeight="251683840" behindDoc="1" locked="0" layoutInCell="1" allowOverlap="1">
            <wp:simplePos x="0" y="0"/>
            <wp:positionH relativeFrom="column">
              <wp:posOffset>146685</wp:posOffset>
            </wp:positionH>
            <wp:positionV relativeFrom="paragraph">
              <wp:posOffset>71755</wp:posOffset>
            </wp:positionV>
            <wp:extent cx="4267200" cy="1676400"/>
            <wp:effectExtent l="19050" t="0" r="0" b="0"/>
            <wp:wrapTight wrapText="bothSides">
              <wp:wrapPolygon edited="0">
                <wp:start x="-96" y="0"/>
                <wp:lineTo x="-96" y="21355"/>
                <wp:lineTo x="21600" y="21355"/>
                <wp:lineTo x="21600" y="0"/>
                <wp:lineTo x="-96" y="0"/>
              </wp:wrapPolygon>
            </wp:wrapTight>
            <wp:docPr id="25"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55442" t="23794" r="5905" b="49196"/>
                    <a:stretch>
                      <a:fillRect/>
                    </a:stretch>
                  </pic:blipFill>
                  <pic:spPr bwMode="auto">
                    <a:xfrm>
                      <a:off x="0" y="0"/>
                      <a:ext cx="4267200" cy="1676400"/>
                    </a:xfrm>
                    <a:prstGeom prst="rect">
                      <a:avLst/>
                    </a:prstGeom>
                    <a:noFill/>
                    <a:ln w="9525">
                      <a:noFill/>
                      <a:miter lim="800000"/>
                      <a:headEnd/>
                      <a:tailEnd/>
                    </a:ln>
                  </pic:spPr>
                </pic:pic>
              </a:graphicData>
            </a:graphic>
          </wp:anchor>
        </w:drawing>
      </w:r>
    </w:p>
    <w:p w:rsidR="00AC0AB0" w:rsidRPr="002353B2" w:rsidRDefault="00AC0AB0" w:rsidP="00AC0AB0">
      <w:pPr>
        <w:ind w:left="1440"/>
      </w:pPr>
    </w:p>
    <w:p w:rsidR="002353B2" w:rsidRPr="002353B2" w:rsidRDefault="002353B2" w:rsidP="002353B2"/>
    <w:p w:rsidR="002353B2" w:rsidRDefault="002353B2" w:rsidP="002353B2"/>
    <w:p w:rsidR="002353B2" w:rsidRDefault="002353B2" w:rsidP="002353B2"/>
    <w:p w:rsidR="00777653" w:rsidRDefault="00777653" w:rsidP="002353B2">
      <w:pPr>
        <w:tabs>
          <w:tab w:val="left" w:pos="2190"/>
        </w:tabs>
      </w:pPr>
    </w:p>
    <w:p w:rsidR="00777653" w:rsidRPr="00777653" w:rsidRDefault="00777653" w:rsidP="00777653">
      <w:pPr>
        <w:pStyle w:val="a3"/>
        <w:numPr>
          <w:ilvl w:val="0"/>
          <w:numId w:val="6"/>
        </w:numPr>
        <w:ind w:left="1134" w:hanging="425"/>
      </w:pPr>
      <w:r w:rsidRPr="00777653">
        <w:t>Σύγκρινε το σενάριο σου</w:t>
      </w:r>
      <w:r w:rsidR="00622C28">
        <w:t xml:space="preserve"> με την ενδεικτική λύση και διόρθωσ</w:t>
      </w:r>
      <w:r w:rsidRPr="00777653">
        <w:t>ε τυχόν λάθη.</w:t>
      </w:r>
    </w:p>
    <w:p w:rsidR="00777653" w:rsidRDefault="00777653" w:rsidP="00777653">
      <w:pPr>
        <w:pStyle w:val="a3"/>
        <w:numPr>
          <w:ilvl w:val="0"/>
          <w:numId w:val="6"/>
        </w:numPr>
        <w:ind w:left="1134" w:hanging="425"/>
      </w:pPr>
      <w:r w:rsidRPr="00777653">
        <w:t>Εκτέλεσε το σενάριο και παρατήρησε τις τιμές των μεταβλητών.</w:t>
      </w:r>
    </w:p>
    <w:p w:rsidR="00622C28" w:rsidRPr="00622C28" w:rsidRDefault="00622C28" w:rsidP="00622C28">
      <w:pPr>
        <w:pStyle w:val="a3"/>
        <w:numPr>
          <w:ilvl w:val="0"/>
          <w:numId w:val="6"/>
        </w:numPr>
        <w:ind w:left="1134" w:hanging="425"/>
      </w:pPr>
      <w:r w:rsidRPr="00622C28">
        <w:t>Κάθε φορά που το σενάριο τερματίζει και ξεκινώ από την αρχή</w:t>
      </w:r>
      <w:r>
        <w:t>,</w:t>
      </w:r>
      <w:r w:rsidRPr="00622C28">
        <w:t xml:space="preserve"> τ</w:t>
      </w:r>
      <w:r>
        <w:t>ί</w:t>
      </w:r>
      <w:r w:rsidRPr="00622C28">
        <w:t xml:space="preserve"> τιμές φαίνονται στα πλαίσια των μεταβλητών;</w:t>
      </w:r>
    </w:p>
    <w:p w:rsidR="00622C28" w:rsidRPr="00622C28" w:rsidRDefault="00622C28" w:rsidP="00622C28">
      <w:pPr>
        <w:pStyle w:val="a3"/>
        <w:numPr>
          <w:ilvl w:val="0"/>
          <w:numId w:val="6"/>
        </w:numPr>
        <w:ind w:left="1134" w:hanging="425"/>
      </w:pPr>
      <w:r>
        <w:t>Σκέψου ποιά</w:t>
      </w:r>
      <w:r w:rsidRPr="00622C28">
        <w:t xml:space="preserve"> εντολή πρέπει να χρησιμοποιήσω για να </w:t>
      </w:r>
      <w:r>
        <w:t>ορίσω</w:t>
      </w:r>
      <w:r w:rsidRPr="00622C28">
        <w:t xml:space="preserve"> τις τιμές τους σε μηδέν.</w:t>
      </w:r>
    </w:p>
    <w:p w:rsidR="00622C28" w:rsidRPr="00622C28" w:rsidRDefault="00622C28" w:rsidP="00622C28">
      <w:pPr>
        <w:pStyle w:val="a3"/>
        <w:numPr>
          <w:ilvl w:val="0"/>
          <w:numId w:val="6"/>
        </w:numPr>
        <w:ind w:left="1134" w:hanging="425"/>
      </w:pPr>
      <w:r w:rsidRPr="00622C28">
        <w:t xml:space="preserve">Σε ποιο σημείο του σεναρίου πρέπει να τοποθετήσω αυτές τις εντολές </w:t>
      </w:r>
      <w:r>
        <w:t xml:space="preserve">, </w:t>
      </w:r>
      <w:r w:rsidRPr="00622C28">
        <w:t>ώστε οι τιμές των μεταβλητών να φαίνονται μηδέν με την έναρξη του σεναρίου;</w:t>
      </w:r>
    </w:p>
    <w:p w:rsidR="00622C28" w:rsidRDefault="00622C28" w:rsidP="00622C28">
      <w:pPr>
        <w:rPr>
          <w:b/>
          <w:color w:val="1F497D"/>
          <w:sz w:val="32"/>
        </w:rPr>
      </w:pPr>
      <w:r w:rsidRPr="00622C28">
        <w:rPr>
          <w:b/>
          <w:color w:val="1F497D"/>
          <w:sz w:val="32"/>
        </w:rPr>
        <w:lastRenderedPageBreak/>
        <w:t>Δραστηριότητα 3</w:t>
      </w:r>
    </w:p>
    <w:p w:rsidR="00622C28" w:rsidRDefault="005022E7" w:rsidP="00622C28">
      <w:r w:rsidRPr="005022E7">
        <w:t>Στην πρώτη</w:t>
      </w:r>
      <w:r>
        <w:t xml:space="preserve"> δραστηριότητα</w:t>
      </w:r>
      <w:r w:rsidR="009C7FF5">
        <w:t xml:space="preserve"> </w:t>
      </w:r>
      <w:r>
        <w:t>δη</w:t>
      </w:r>
      <w:r w:rsidR="00B2577E">
        <w:t>μιούργησες</w:t>
      </w:r>
      <w:r w:rsidR="00B21627">
        <w:t xml:space="preserve"> </w:t>
      </w:r>
      <w:r w:rsidR="00B2577E">
        <w:t xml:space="preserve"> ένα πρόγραμμα </w:t>
      </w:r>
      <w:r w:rsidR="00D34384">
        <w:t>όπου</w:t>
      </w:r>
      <w:r w:rsidR="00B2577E">
        <w:t xml:space="preserve"> υπολογίζει το άθροισμα δύο αριθμών.</w:t>
      </w:r>
    </w:p>
    <w:p w:rsidR="00B2577E" w:rsidRDefault="00B2577E" w:rsidP="00B21627">
      <w:pPr>
        <w:pStyle w:val="a3"/>
        <w:numPr>
          <w:ilvl w:val="0"/>
          <w:numId w:val="5"/>
        </w:numPr>
      </w:pPr>
      <w:r>
        <w:t>Τροποποίησε το σενάριο ώστε το πρόγραμμα να υπολογίζει τη διαφορά δυο αριθμών.</w:t>
      </w:r>
    </w:p>
    <w:p w:rsidR="00B2577E" w:rsidRDefault="00B2577E" w:rsidP="00B21627">
      <w:pPr>
        <w:pStyle w:val="a3"/>
        <w:numPr>
          <w:ilvl w:val="0"/>
          <w:numId w:val="5"/>
        </w:numPr>
      </w:pPr>
      <w:r>
        <w:t>Κάνε το αντίστοιχο για υπολογισμό γινομένου ή διαφοράς .</w:t>
      </w:r>
    </w:p>
    <w:p w:rsidR="00B21627" w:rsidRDefault="00B21627" w:rsidP="00622C28"/>
    <w:p w:rsidR="00B21627" w:rsidRDefault="00B21627" w:rsidP="00B21627">
      <w:pPr>
        <w:rPr>
          <w:b/>
          <w:color w:val="1F497D"/>
          <w:sz w:val="32"/>
        </w:rPr>
      </w:pPr>
      <w:r>
        <w:rPr>
          <w:b/>
          <w:color w:val="1F497D"/>
          <w:sz w:val="32"/>
        </w:rPr>
        <w:t>Δραστηριότητα 4</w:t>
      </w:r>
    </w:p>
    <w:p w:rsidR="002353B2" w:rsidRDefault="00852310" w:rsidP="00777653">
      <w:r>
        <w:t xml:space="preserve">         </w:t>
      </w:r>
      <w:r w:rsidR="00C0560A">
        <w:t>Και τώρα η αριθμομηχανή που λέγαμε από την αρχή!!!                                                                                           Δημιούργησε ένα πρόγραμμα το οποίο ανάλογα με την επιλογή του χρήστη, θα υπολογίζει το άθροισμα , τη διαφορά , το γινόμενο ή το πηλίκο δύο αριθμών.</w:t>
      </w:r>
    </w:p>
    <w:p w:rsidR="00852310" w:rsidRDefault="00852310" w:rsidP="00777653">
      <w:r>
        <w:t xml:space="preserve">Κάποιες ιδέες για την υλοποίησή του: </w:t>
      </w:r>
    </w:p>
    <w:p w:rsidR="00852310" w:rsidRDefault="00852310" w:rsidP="00777653"/>
    <w:p w:rsidR="00C0560A" w:rsidRDefault="00C0560A" w:rsidP="00C0560A">
      <w:pPr>
        <w:pStyle w:val="a3"/>
        <w:numPr>
          <w:ilvl w:val="0"/>
          <w:numId w:val="7"/>
        </w:numPr>
      </w:pPr>
      <w:r>
        <w:t xml:space="preserve">Ξεκίνα με την ερώτηση </w:t>
      </w:r>
      <w:r w:rsidR="00D34384">
        <w:t>σχετικά</w:t>
      </w:r>
      <w:r>
        <w:t xml:space="preserve"> με την επιλογή πράξης.</w:t>
      </w:r>
    </w:p>
    <w:p w:rsidR="00852310" w:rsidRDefault="00852310" w:rsidP="00852310">
      <w:r>
        <w:rPr>
          <w:noProof/>
          <w:lang w:eastAsia="el-GR"/>
        </w:rPr>
        <w:drawing>
          <wp:anchor distT="0" distB="0" distL="114300" distR="114300" simplePos="0" relativeHeight="251684864" behindDoc="1" locked="0" layoutInCell="1" allowOverlap="1">
            <wp:simplePos x="0" y="0"/>
            <wp:positionH relativeFrom="column">
              <wp:posOffset>3261360</wp:posOffset>
            </wp:positionH>
            <wp:positionV relativeFrom="paragraph">
              <wp:posOffset>208915</wp:posOffset>
            </wp:positionV>
            <wp:extent cx="790575" cy="428625"/>
            <wp:effectExtent l="19050" t="0" r="9525" b="0"/>
            <wp:wrapTight wrapText="bothSides">
              <wp:wrapPolygon edited="0">
                <wp:start x="-520" y="0"/>
                <wp:lineTo x="-520" y="21120"/>
                <wp:lineTo x="21860" y="21120"/>
                <wp:lineTo x="21860" y="0"/>
                <wp:lineTo x="-520" y="0"/>
              </wp:wrapPolygon>
            </wp:wrapTight>
            <wp:docPr id="2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39008" t="51717" r="53949" b="41479"/>
                    <a:stretch>
                      <a:fillRect/>
                    </a:stretch>
                  </pic:blipFill>
                  <pic:spPr bwMode="auto">
                    <a:xfrm>
                      <a:off x="0" y="0"/>
                      <a:ext cx="790575" cy="428625"/>
                    </a:xfrm>
                    <a:prstGeom prst="rect">
                      <a:avLst/>
                    </a:prstGeom>
                    <a:noFill/>
                    <a:ln w="9525">
                      <a:noFill/>
                      <a:miter lim="800000"/>
                      <a:headEnd/>
                      <a:tailEnd/>
                    </a:ln>
                  </pic:spPr>
                </pic:pic>
              </a:graphicData>
            </a:graphic>
          </wp:anchor>
        </w:drawing>
      </w:r>
    </w:p>
    <w:p w:rsidR="00C0560A" w:rsidRDefault="00D34384" w:rsidP="00C0560A">
      <w:pPr>
        <w:pStyle w:val="a3"/>
        <w:numPr>
          <w:ilvl w:val="0"/>
          <w:numId w:val="7"/>
        </w:numPr>
      </w:pPr>
      <w:r>
        <w:t>Χρησιμοποίησε</w:t>
      </w:r>
      <w:r w:rsidR="00852310">
        <w:t xml:space="preserve"> τέσσερις φορές</w:t>
      </w:r>
      <w:r w:rsidR="00C0560A">
        <w:t xml:space="preserve"> </w:t>
      </w:r>
      <w:r w:rsidR="00852310">
        <w:t>το τουβλάκι</w:t>
      </w:r>
    </w:p>
    <w:p w:rsidR="00852310" w:rsidRDefault="00852310" w:rsidP="00852310">
      <w:pPr>
        <w:pStyle w:val="a3"/>
      </w:pPr>
    </w:p>
    <w:p w:rsidR="00852310" w:rsidRDefault="00852310" w:rsidP="00C0560A">
      <w:pPr>
        <w:pStyle w:val="a3"/>
        <w:numPr>
          <w:ilvl w:val="0"/>
          <w:numId w:val="7"/>
        </w:numPr>
      </w:pPr>
      <w:r>
        <w:t xml:space="preserve">Μέσα σε κάθε τουβλάκι της </w:t>
      </w:r>
      <w:r w:rsidRPr="00843A23">
        <w:rPr>
          <w:b/>
        </w:rPr>
        <w:t>εάν – τότε</w:t>
      </w:r>
      <w:r>
        <w:t xml:space="preserve"> μπορείς να βάλεις το αντίστοιχο σενάριο από τις προηγούμενες δραστηριότητες</w:t>
      </w:r>
      <w:r w:rsidR="006C47EF">
        <w:t>(κάθε εάν</w:t>
      </w:r>
      <w:r w:rsidR="00843A23">
        <w:t>-τότε θα αντιστοιχεί σε μια πράξη)</w:t>
      </w:r>
      <w:r w:rsidR="006C47EF">
        <w:t xml:space="preserve"> </w:t>
      </w:r>
      <w:r w:rsidR="00073D0E">
        <w:t>.</w:t>
      </w:r>
    </w:p>
    <w:p w:rsidR="00073D0E" w:rsidRDefault="00073D0E" w:rsidP="00073D0E">
      <w:pPr>
        <w:pStyle w:val="a3"/>
      </w:pPr>
    </w:p>
    <w:p w:rsidR="006C47EF" w:rsidRDefault="006C47EF" w:rsidP="00073D0E">
      <w:pPr>
        <w:pStyle w:val="a3"/>
      </w:pPr>
    </w:p>
    <w:p w:rsidR="006C47EF" w:rsidRDefault="006C47EF" w:rsidP="00073D0E">
      <w:pPr>
        <w:pStyle w:val="a3"/>
      </w:pPr>
    </w:p>
    <w:p w:rsidR="006C47EF" w:rsidRDefault="006C47EF" w:rsidP="006C47EF">
      <w:pPr>
        <w:ind w:left="6840" w:firstLine="360"/>
      </w:pPr>
    </w:p>
    <w:p w:rsidR="00073D0E" w:rsidRDefault="00073D0E" w:rsidP="006C47EF">
      <w:pPr>
        <w:ind w:left="6840" w:firstLine="360"/>
      </w:pPr>
      <w:r>
        <w:t>Καλή επιτυχία</w:t>
      </w:r>
    </w:p>
    <w:p w:rsidR="00852310" w:rsidRPr="002353B2" w:rsidRDefault="00852310" w:rsidP="00852310">
      <w:pPr>
        <w:ind w:left="720"/>
      </w:pPr>
    </w:p>
    <w:sectPr w:rsidR="00852310" w:rsidRPr="002353B2" w:rsidSect="005D32D5">
      <w:pgSz w:w="11906" w:h="16838"/>
      <w:pgMar w:top="851" w:right="42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5pt;height:11.55pt" o:bullet="t">
        <v:imagedata r:id="rId1" o:title="mso46A6"/>
      </v:shape>
    </w:pict>
  </w:numPicBullet>
  <w:abstractNum w:abstractNumId="0">
    <w:nsid w:val="0481087F"/>
    <w:multiLevelType w:val="hybridMultilevel"/>
    <w:tmpl w:val="4978E7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BA15D77"/>
    <w:multiLevelType w:val="hybridMultilevel"/>
    <w:tmpl w:val="DF485B4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EDC060E"/>
    <w:multiLevelType w:val="hybridMultilevel"/>
    <w:tmpl w:val="D30023E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34BD63CF"/>
    <w:multiLevelType w:val="hybridMultilevel"/>
    <w:tmpl w:val="7BE8FCA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3DE12FC"/>
    <w:multiLevelType w:val="hybridMultilevel"/>
    <w:tmpl w:val="A042846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4BF3E5E"/>
    <w:multiLevelType w:val="hybridMultilevel"/>
    <w:tmpl w:val="DD4A01D4"/>
    <w:lvl w:ilvl="0" w:tplc="04080007">
      <w:start w:val="1"/>
      <w:numFmt w:val="bullet"/>
      <w:lvlText w:val=""/>
      <w:lvlPicBulletId w:val="0"/>
      <w:lvlJc w:val="left"/>
      <w:pPr>
        <w:ind w:left="753" w:hanging="360"/>
      </w:pPr>
      <w:rPr>
        <w:rFonts w:ascii="Symbol" w:hAnsi="Symbol" w:hint="default"/>
      </w:rPr>
    </w:lvl>
    <w:lvl w:ilvl="1" w:tplc="04080003" w:tentative="1">
      <w:start w:val="1"/>
      <w:numFmt w:val="bullet"/>
      <w:lvlText w:val="o"/>
      <w:lvlJc w:val="left"/>
      <w:pPr>
        <w:ind w:left="1473" w:hanging="360"/>
      </w:pPr>
      <w:rPr>
        <w:rFonts w:ascii="Courier New" w:hAnsi="Courier New" w:cs="Courier New" w:hint="default"/>
      </w:rPr>
    </w:lvl>
    <w:lvl w:ilvl="2" w:tplc="04080005" w:tentative="1">
      <w:start w:val="1"/>
      <w:numFmt w:val="bullet"/>
      <w:lvlText w:val=""/>
      <w:lvlJc w:val="left"/>
      <w:pPr>
        <w:ind w:left="2193" w:hanging="360"/>
      </w:pPr>
      <w:rPr>
        <w:rFonts w:ascii="Wingdings" w:hAnsi="Wingdings" w:hint="default"/>
      </w:rPr>
    </w:lvl>
    <w:lvl w:ilvl="3" w:tplc="04080001" w:tentative="1">
      <w:start w:val="1"/>
      <w:numFmt w:val="bullet"/>
      <w:lvlText w:val=""/>
      <w:lvlJc w:val="left"/>
      <w:pPr>
        <w:ind w:left="2913" w:hanging="360"/>
      </w:pPr>
      <w:rPr>
        <w:rFonts w:ascii="Symbol" w:hAnsi="Symbol" w:hint="default"/>
      </w:rPr>
    </w:lvl>
    <w:lvl w:ilvl="4" w:tplc="04080003" w:tentative="1">
      <w:start w:val="1"/>
      <w:numFmt w:val="bullet"/>
      <w:lvlText w:val="o"/>
      <w:lvlJc w:val="left"/>
      <w:pPr>
        <w:ind w:left="3633" w:hanging="360"/>
      </w:pPr>
      <w:rPr>
        <w:rFonts w:ascii="Courier New" w:hAnsi="Courier New" w:cs="Courier New" w:hint="default"/>
      </w:rPr>
    </w:lvl>
    <w:lvl w:ilvl="5" w:tplc="04080005" w:tentative="1">
      <w:start w:val="1"/>
      <w:numFmt w:val="bullet"/>
      <w:lvlText w:val=""/>
      <w:lvlJc w:val="left"/>
      <w:pPr>
        <w:ind w:left="4353" w:hanging="360"/>
      </w:pPr>
      <w:rPr>
        <w:rFonts w:ascii="Wingdings" w:hAnsi="Wingdings" w:hint="default"/>
      </w:rPr>
    </w:lvl>
    <w:lvl w:ilvl="6" w:tplc="04080001" w:tentative="1">
      <w:start w:val="1"/>
      <w:numFmt w:val="bullet"/>
      <w:lvlText w:val=""/>
      <w:lvlJc w:val="left"/>
      <w:pPr>
        <w:ind w:left="5073" w:hanging="360"/>
      </w:pPr>
      <w:rPr>
        <w:rFonts w:ascii="Symbol" w:hAnsi="Symbol" w:hint="default"/>
      </w:rPr>
    </w:lvl>
    <w:lvl w:ilvl="7" w:tplc="04080003" w:tentative="1">
      <w:start w:val="1"/>
      <w:numFmt w:val="bullet"/>
      <w:lvlText w:val="o"/>
      <w:lvlJc w:val="left"/>
      <w:pPr>
        <w:ind w:left="5793" w:hanging="360"/>
      </w:pPr>
      <w:rPr>
        <w:rFonts w:ascii="Courier New" w:hAnsi="Courier New" w:cs="Courier New" w:hint="default"/>
      </w:rPr>
    </w:lvl>
    <w:lvl w:ilvl="8" w:tplc="04080005" w:tentative="1">
      <w:start w:val="1"/>
      <w:numFmt w:val="bullet"/>
      <w:lvlText w:val=""/>
      <w:lvlJc w:val="left"/>
      <w:pPr>
        <w:ind w:left="6513" w:hanging="360"/>
      </w:pPr>
      <w:rPr>
        <w:rFonts w:ascii="Wingdings" w:hAnsi="Wingdings" w:hint="default"/>
      </w:rPr>
    </w:lvl>
  </w:abstractNum>
  <w:abstractNum w:abstractNumId="6">
    <w:nsid w:val="68FC4A10"/>
    <w:multiLevelType w:val="hybridMultilevel"/>
    <w:tmpl w:val="CE2032BE"/>
    <w:lvl w:ilvl="0" w:tplc="04080007">
      <w:start w:val="1"/>
      <w:numFmt w:val="bullet"/>
      <w:lvlText w:val=""/>
      <w:lvlPicBulletId w:val="0"/>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grammar="clean"/>
  <w:defaultTabStop w:val="720"/>
  <w:characterSpacingControl w:val="doNotCompress"/>
  <w:compat/>
  <w:rsids>
    <w:rsidRoot w:val="00B71851"/>
    <w:rsid w:val="00024995"/>
    <w:rsid w:val="00024F8C"/>
    <w:rsid w:val="00073D0E"/>
    <w:rsid w:val="00073F24"/>
    <w:rsid w:val="00090806"/>
    <w:rsid w:val="000A5B61"/>
    <w:rsid w:val="000F2FA6"/>
    <w:rsid w:val="001058E9"/>
    <w:rsid w:val="001923FA"/>
    <w:rsid w:val="001E6020"/>
    <w:rsid w:val="00212733"/>
    <w:rsid w:val="002353B2"/>
    <w:rsid w:val="003836CA"/>
    <w:rsid w:val="003E2F62"/>
    <w:rsid w:val="00492E0A"/>
    <w:rsid w:val="005022E7"/>
    <w:rsid w:val="0051107D"/>
    <w:rsid w:val="0059190D"/>
    <w:rsid w:val="005A4698"/>
    <w:rsid w:val="005D32D5"/>
    <w:rsid w:val="005E2A8F"/>
    <w:rsid w:val="00622C28"/>
    <w:rsid w:val="006A6B0E"/>
    <w:rsid w:val="006C47EF"/>
    <w:rsid w:val="007175C0"/>
    <w:rsid w:val="0075360C"/>
    <w:rsid w:val="00777653"/>
    <w:rsid w:val="007E2D4B"/>
    <w:rsid w:val="00843A23"/>
    <w:rsid w:val="00852310"/>
    <w:rsid w:val="009313C1"/>
    <w:rsid w:val="00932CA0"/>
    <w:rsid w:val="00950D27"/>
    <w:rsid w:val="009C7FF5"/>
    <w:rsid w:val="009E255E"/>
    <w:rsid w:val="009E3927"/>
    <w:rsid w:val="00A26FDB"/>
    <w:rsid w:val="00AA7D42"/>
    <w:rsid w:val="00AC0AB0"/>
    <w:rsid w:val="00B06DDC"/>
    <w:rsid w:val="00B21627"/>
    <w:rsid w:val="00B2577E"/>
    <w:rsid w:val="00B46E64"/>
    <w:rsid w:val="00B71851"/>
    <w:rsid w:val="00B940FD"/>
    <w:rsid w:val="00BD7417"/>
    <w:rsid w:val="00C0560A"/>
    <w:rsid w:val="00C40BDB"/>
    <w:rsid w:val="00CA5D32"/>
    <w:rsid w:val="00CD4BA0"/>
    <w:rsid w:val="00D01EB8"/>
    <w:rsid w:val="00D34384"/>
    <w:rsid w:val="00D81531"/>
    <w:rsid w:val="00DE29B3"/>
    <w:rsid w:val="00E764FE"/>
    <w:rsid w:val="00F6319D"/>
    <w:rsid w:val="00FA63BA"/>
    <w:rsid w:val="00FB503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8" type="callout" idref="#_x0000_s1045"/>
        <o:r id="V:Rule9" type="connector" idref="#_x0000_s1030"/>
        <o:r id="V:Rule10" type="connector" idref="#_x0000_s1041"/>
        <o:r id="V:Rule11" type="connector" idref="#_x0000_s1043"/>
        <o:r id="V:Rule12" type="connector" idref="#_x0000_s1042"/>
        <o:r id="V:Rule13" type="connector" idref="#_x0000_s1031"/>
        <o:r id="V:Rule14" type="connector" idref="#_x0000_s1032"/>
        <o:r id="V:Rule15"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8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1EB8"/>
    <w:pPr>
      <w:ind w:left="720"/>
      <w:contextualSpacing/>
    </w:pPr>
  </w:style>
  <w:style w:type="paragraph" w:styleId="a4">
    <w:name w:val="Balloon Text"/>
    <w:basedOn w:val="a"/>
    <w:link w:val="Char"/>
    <w:uiPriority w:val="99"/>
    <w:semiHidden/>
    <w:unhideWhenUsed/>
    <w:rsid w:val="00932CA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32C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54C89-5BA6-432B-8B82-722227B4F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3</Pages>
  <Words>582</Words>
  <Characters>3143</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NTINA</dc:creator>
  <cp:lastModifiedBy>NTINA</cp:lastModifiedBy>
  <cp:revision>12</cp:revision>
  <dcterms:created xsi:type="dcterms:W3CDTF">2015-02-28T18:37:00Z</dcterms:created>
  <dcterms:modified xsi:type="dcterms:W3CDTF">2015-03-08T07:28:00Z</dcterms:modified>
  <cp:contentStatus/>
</cp:coreProperties>
</file>