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6" w:rsidRPr="006C243E" w:rsidRDefault="000C0A16" w:rsidP="00BB0658">
      <w:pPr>
        <w:shd w:val="clear" w:color="auto" w:fill="948A54" w:themeFill="background2" w:themeFillShad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16">
        <w:rPr>
          <w:rFonts w:ascii="Times New Roman" w:hAnsi="Times New Roman" w:cs="Times New Roman"/>
          <w:b/>
          <w:sz w:val="28"/>
          <w:szCs w:val="28"/>
        </w:rPr>
        <w:t>ΕΡΓΑΤΙΚΗ ΠΡΩΤΟΜΑΓΙΑ</w:t>
      </w:r>
    </w:p>
    <w:p w:rsidR="006C243E" w:rsidRPr="00B80B71" w:rsidRDefault="00985C82" w:rsidP="00985C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B71">
        <w:rPr>
          <w:rFonts w:ascii="Times New Roman" w:hAnsi="Times New Roman" w:cs="Times New Roman"/>
          <w:i/>
          <w:sz w:val="28"/>
          <w:szCs w:val="28"/>
        </w:rPr>
        <w:t>Αγαπητοί μαθητές σας</w:t>
      </w:r>
      <w:r w:rsidR="006C243E" w:rsidRPr="00B80B71">
        <w:rPr>
          <w:rFonts w:ascii="Times New Roman" w:hAnsi="Times New Roman" w:cs="Times New Roman"/>
          <w:i/>
          <w:sz w:val="28"/>
          <w:szCs w:val="28"/>
        </w:rPr>
        <w:t xml:space="preserve"> εύχομαι να έχετε έναν όμορφο μήνα με υγεία! Τον μήνα Μάιο όπως όλοι γνωρίζουμε γιορτάζουμε την εργατική Πρωτομαγιά. Πάμε λοιπόν να θυμηθούμε ορισμένα από τα βασικά γεγονότα της ημέρας αυτής.</w:t>
      </w:r>
    </w:p>
    <w:p w:rsidR="008959C6" w:rsidRDefault="008959C6" w:rsidP="000C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C6" w:rsidRPr="000C0A16" w:rsidRDefault="008959C6" w:rsidP="000C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C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5270499" cy="2819400"/>
            <wp:effectExtent l="19050" t="0" r="6351" b="0"/>
            <wp:docPr id="5" name="Εικόνα 1" descr="Εργατικη πρωτομαγ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ργατικη πρωτομαγι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16" w:rsidRDefault="006C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Διαβάζω το παρακάτω διάγραμμα</w:t>
      </w:r>
      <w:r w:rsidR="008959C6">
        <w:rPr>
          <w:rFonts w:ascii="Times New Roman" w:hAnsi="Times New Roman" w:cs="Times New Roman"/>
          <w:sz w:val="28"/>
          <w:szCs w:val="28"/>
        </w:rPr>
        <w:t xml:space="preserve"> με τα βασικά γεγονότα της Εργατικής Πρωτομαγιάς</w:t>
      </w:r>
      <w:r w:rsidR="008959C6" w:rsidRPr="008959C6">
        <w:rPr>
          <w:rFonts w:ascii="Times New Roman" w:hAnsi="Times New Roman" w:cs="Times New Roman"/>
          <w:sz w:val="28"/>
          <w:szCs w:val="28"/>
        </w:rPr>
        <w:t>:</w:t>
      </w:r>
    </w:p>
    <w:p w:rsidR="00191E0F" w:rsidRPr="00191E0F" w:rsidRDefault="00191E0F">
      <w:pPr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Πηγή:</w:t>
      </w:r>
      <w:r w:rsidRPr="00191E0F">
        <w:t xml:space="preserve"> </w:t>
      </w:r>
      <w:hyperlink r:id="rId7" w:history="1">
        <w:r>
          <w:rPr>
            <w:rStyle w:val="-"/>
          </w:rPr>
          <w:t>https://hdaskalathsdiplanhsportas.blogspot.com/</w:t>
        </w:r>
      </w:hyperlink>
    </w:p>
    <w:p w:rsidR="003B6B94" w:rsidRDefault="003B6B94"/>
    <w:p w:rsidR="00BB67D5" w:rsidRDefault="0082086C">
      <w:r>
        <w:rPr>
          <w:noProof/>
          <w:lang w:eastAsia="el-GR"/>
        </w:rPr>
        <w:drawing>
          <wp:inline distT="0" distB="0" distL="0" distR="0">
            <wp:extent cx="5274310" cy="2533650"/>
            <wp:effectExtent l="38100" t="0" r="21590" b="0"/>
            <wp:docPr id="7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67D5" w:rsidRDefault="00BB67D5">
      <w:r>
        <w:rPr>
          <w:noProof/>
          <w:lang w:eastAsia="el-GR"/>
        </w:rPr>
        <w:lastRenderedPageBreak/>
        <w:drawing>
          <wp:inline distT="0" distB="0" distL="0" distR="0">
            <wp:extent cx="5274310" cy="4105275"/>
            <wp:effectExtent l="19050" t="0" r="2159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C0A16" w:rsidRDefault="0082086C">
      <w:r>
        <w:rPr>
          <w:noProof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36.75pt;margin-top:7.35pt;width:20.25pt;height:136.5pt;z-index:251661312;mso-position-vertical:absolute" fillcolor="#938953 [1614]" strokecolor="#938953 [1614]" strokeweight="1.25pt">
            <v:fill opacity="60948f"/>
            <v:textbox style="layout-flow:vertical-ideographic"/>
          </v:shape>
        </w:pict>
      </w:r>
    </w:p>
    <w:p w:rsidR="000C0A16" w:rsidRDefault="000C0A16"/>
    <w:p w:rsidR="000C0A16" w:rsidRDefault="000C0A16"/>
    <w:p w:rsidR="000C0A16" w:rsidRDefault="000C0A16"/>
    <w:p w:rsidR="00BB67D5" w:rsidRDefault="00BB67D5">
      <w:r>
        <w:rPr>
          <w:noProof/>
          <w:lang w:eastAsia="el-GR"/>
        </w:rPr>
        <w:drawing>
          <wp:inline distT="0" distB="0" distL="0" distR="0">
            <wp:extent cx="5274310" cy="3076575"/>
            <wp:effectExtent l="19050" t="57150" r="21590" b="47625"/>
            <wp:docPr id="3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959C6" w:rsidRDefault="0006487D">
      <w:r>
        <w:rPr>
          <w:noProof/>
          <w:lang w:eastAsia="el-GR"/>
        </w:rPr>
        <w:lastRenderedPageBreak/>
        <w:pict>
          <v:shape id="_x0000_s1036" type="#_x0000_t67" style="position:absolute;margin-left:53.25pt;margin-top:-31.5pt;width:30.75pt;height:86.25pt;z-index:251662336" fillcolor="#938953 [1614]" strokecolor="#938953 [1614]" strokeweight="1.25pt">
            <v:fill opacity="63570f"/>
            <v:textbox style="layout-flow:vertical-ideographic"/>
          </v:shape>
        </w:pict>
      </w:r>
      <w:r>
        <w:t xml:space="preserve">                   </w:t>
      </w:r>
      <w:r w:rsidR="00856347">
        <w:t xml:space="preserve">                                                          </w:t>
      </w:r>
    </w:p>
    <w:p w:rsidR="008959C6" w:rsidRDefault="008959C6">
      <w:pPr>
        <w:rPr>
          <w:lang w:val="en-US"/>
        </w:rPr>
      </w:pPr>
    </w:p>
    <w:p w:rsidR="006C243E" w:rsidRDefault="006C243E">
      <w:pPr>
        <w:rPr>
          <w:lang w:val="en-US"/>
        </w:rPr>
      </w:pPr>
    </w:p>
    <w:p w:rsidR="000C0A16" w:rsidRDefault="00D85DF0">
      <w:r>
        <w:rPr>
          <w:noProof/>
          <w:lang w:eastAsia="el-G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0" type="#_x0000_t70" style="position:absolute;margin-left:192pt;margin-top:398.4pt;width:46.5pt;height:87.6pt;z-index:251660288" fillcolor="#938953 [1614]" strokecolor="#938953 [1614]" strokeweight="1.25pt">
            <v:textbox style="layout-flow:vertical-ideographic"/>
          </v:shape>
        </w:pict>
      </w:r>
      <w:r w:rsidR="006C243E">
        <w:rPr>
          <w:noProof/>
          <w:lang w:eastAsia="el-GR"/>
        </w:rPr>
        <w:drawing>
          <wp:inline distT="0" distB="0" distL="0" distR="0">
            <wp:extent cx="5276850" cy="5543550"/>
            <wp:effectExtent l="19050" t="0" r="38100" b="0"/>
            <wp:docPr id="6" name="Διάγραμμα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6487D" w:rsidRDefault="0006487D"/>
    <w:p w:rsidR="0006487D" w:rsidRDefault="0006487D"/>
    <w:p w:rsidR="0006487D" w:rsidRDefault="00A25AF0">
      <w:r>
        <w:rPr>
          <w:noProof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margin-left:99.75pt;margin-top:4.05pt;width:258.75pt;height:165pt;z-index:251663360" fillcolor="#938953 [1614]" strokecolor="#938953 [1614]" strokeweight="1.5pt">
            <v:fill opacity="63570f"/>
            <v:textbox>
              <w:txbxContent>
                <w:p w:rsidR="00A25AF0" w:rsidRPr="00D85DF0" w:rsidRDefault="00A25AF0" w:rsidP="00A25AF0">
                  <w:pPr>
                    <w:shd w:val="clear" w:color="auto" w:fill="948A54" w:themeFill="background2" w:themeFillShade="80"/>
                    <w:jc w:val="both"/>
                    <w:rPr>
                      <w:color w:val="FFFFFF" w:themeColor="background1"/>
                    </w:rPr>
                  </w:pPr>
                  <w:r w:rsidRPr="00D85DF0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Η 1</w:t>
                  </w:r>
                  <w:r w:rsidRPr="00D85DF0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vertAlign w:val="superscript"/>
                    </w:rPr>
                    <w:t>η</w:t>
                  </w:r>
                  <w:r w:rsidRPr="00D85DF0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Μάιου καθιερώθηκε ως η Παγκόσμια Ημέρα των Εργατών στις 20 Ιουλίου 1889 </w:t>
                  </w:r>
                  <w:r w:rsidR="00B80B7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σε ανάμνηση των γεγονότων αυτών.</w:t>
                  </w:r>
                  <w:r w:rsidRPr="00D85DF0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Στην Ελλάδα γιορτάστηκε για</w:t>
                  </w:r>
                  <w:r w:rsidRPr="00A25AF0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85DF0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πρώτη φορά το 1893</w:t>
                  </w:r>
                  <w:r w:rsidRPr="00D85DF0">
                    <w:rPr>
                      <w:color w:val="FFFFFF" w:themeColor="background1"/>
                    </w:rPr>
                    <w:t>.</w:t>
                  </w:r>
                </w:p>
                <w:p w:rsidR="00A25AF0" w:rsidRDefault="00A25AF0"/>
              </w:txbxContent>
            </v:textbox>
          </v:shape>
        </w:pict>
      </w:r>
    </w:p>
    <w:p w:rsidR="0006487D" w:rsidRDefault="0006487D"/>
    <w:p w:rsidR="0006487D" w:rsidRDefault="0006487D"/>
    <w:p w:rsidR="00A25AF0" w:rsidRDefault="00A25AF0"/>
    <w:p w:rsidR="00A25AF0" w:rsidRDefault="00A25AF0"/>
    <w:p w:rsidR="008D6B5E" w:rsidRDefault="00A25AF0" w:rsidP="00985C82">
      <w:pPr>
        <w:shd w:val="clear" w:color="auto" w:fill="948A54" w:themeFill="background2" w:themeFillShad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F0">
        <w:rPr>
          <w:rFonts w:ascii="Times New Roman" w:hAnsi="Times New Roman" w:cs="Times New Roman"/>
          <w:b/>
          <w:sz w:val="28"/>
          <w:szCs w:val="28"/>
        </w:rPr>
        <w:lastRenderedPageBreak/>
        <w:t>ΦΥΛΛΟ ΕΡΓΑΣΙΑΣ</w:t>
      </w:r>
    </w:p>
    <w:p w:rsidR="00985C82" w:rsidRDefault="00985C82" w:rsidP="00985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Αφού μελετήσετε καλά το παραπάνω σχεδιάγραμμα μπορείτε να απαντήσετε στις ακόλουθες ερωτήσεις.</w:t>
      </w:r>
    </w:p>
    <w:p w:rsidR="00985C82" w:rsidRPr="00985C82" w:rsidRDefault="00985C82" w:rsidP="00985C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Ποια χρονιά ήταν η πρώτη σημαδιακή 1</w:t>
      </w:r>
      <w:r w:rsidRPr="00985C8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 xml:space="preserve"> Μαΐου και που;</w:t>
      </w:r>
    </w:p>
    <w:p w:rsidR="00985C82" w:rsidRDefault="00985C82" w:rsidP="00985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985C82" w:rsidRDefault="00985C82" w:rsidP="00985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985C82" w:rsidRDefault="00985C82" w:rsidP="00985C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Τί έκαναν οι εργάτες εκείνη τη χρονιά και για ποιο λόγο;</w:t>
      </w:r>
    </w:p>
    <w:p w:rsidR="00985C82" w:rsidRDefault="00985C82" w:rsidP="00985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85C82" w:rsidRDefault="00985C82" w:rsidP="00985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85C82" w:rsidRDefault="00985C82" w:rsidP="00985C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Ποιο ήταν το σύνθημα των εργατών;</w:t>
      </w:r>
    </w:p>
    <w:p w:rsidR="00985C82" w:rsidRDefault="00985C82" w:rsidP="00985C82">
      <w:pPr>
        <w:rPr>
          <w:rFonts w:ascii="Times New Roman" w:hAnsi="Times New Roman" w:cs="Times New Roman"/>
          <w:b/>
          <w:sz w:val="28"/>
          <w:szCs w:val="28"/>
        </w:rPr>
      </w:pPr>
      <w:r w:rsidRPr="00985C8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85C82" w:rsidRDefault="00985C82" w:rsidP="00985C82">
      <w:pPr>
        <w:rPr>
          <w:rFonts w:ascii="Times New Roman" w:hAnsi="Times New Roman" w:cs="Times New Roman"/>
          <w:b/>
          <w:sz w:val="28"/>
          <w:szCs w:val="28"/>
        </w:rPr>
      </w:pPr>
      <w:r w:rsidRPr="00985C82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985C82" w:rsidRDefault="00573B74" w:rsidP="00985C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Που έγινε η μεγαλύτερη πορεία;</w:t>
      </w:r>
    </w:p>
    <w:p w:rsidR="00573B74" w:rsidRP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 w:rsidRPr="00573B74"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 w:rsidRPr="00573B7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573B74" w:rsidRDefault="00573B74" w:rsidP="00573B7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Ποιο τραγικό γεγονός έμεινε στην ιστορία;</w:t>
      </w:r>
    </w:p>
    <w:p w:rsidR="00573B74" w:rsidRP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 w:rsidRPr="00573B74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 w:rsidRPr="00573B7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573B74" w:rsidRDefault="00573B74" w:rsidP="00573B7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Πότε καθιερώθηκε η 1</w:t>
      </w:r>
      <w:r w:rsidRPr="00573B74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 xml:space="preserve"> Μαΐου ως η Παγκόσμια ημέρα των Εργατών;</w:t>
      </w:r>
    </w:p>
    <w:p w:rsidR="00573B74" w:rsidRP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573B7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 w:rsidRPr="00573B7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573B74" w:rsidRPr="00573B74" w:rsidRDefault="00573B74" w:rsidP="00573B7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Πότε γιορτάστηκε για πρώτη φορά στην Ελλάδα;</w:t>
      </w:r>
    </w:p>
    <w:p w:rsid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73B74" w:rsidRPr="00573B74" w:rsidRDefault="00573B74" w:rsidP="00573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73B74" w:rsidRPr="00191E0F" w:rsidRDefault="00573B74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Υποθέστε πως είστε ένας </w:t>
      </w:r>
      <w:r w:rsidR="00191E0F">
        <w:rPr>
          <w:rFonts w:ascii="Times New Roman" w:hAnsi="Times New Roman" w:cs="Times New Roman"/>
          <w:b/>
          <w:sz w:val="28"/>
          <w:szCs w:val="28"/>
        </w:rPr>
        <w:t>εργάτης που συμμετέ</w:t>
      </w:r>
      <w:r w:rsidR="00191E0F" w:rsidRPr="00191E0F">
        <w:rPr>
          <w:rFonts w:ascii="Times New Roman" w:hAnsi="Times New Roman" w:cs="Times New Roman"/>
          <w:b/>
          <w:sz w:val="28"/>
          <w:szCs w:val="28"/>
        </w:rPr>
        <w:t>χε</w:t>
      </w:r>
      <w:r w:rsidR="00191E0F">
        <w:rPr>
          <w:rFonts w:ascii="Times New Roman" w:hAnsi="Times New Roman" w:cs="Times New Roman"/>
          <w:b/>
          <w:sz w:val="28"/>
          <w:szCs w:val="28"/>
        </w:rPr>
        <w:t>ι</w:t>
      </w:r>
      <w:r w:rsidRPr="00191E0F">
        <w:rPr>
          <w:rFonts w:ascii="Times New Roman" w:hAnsi="Times New Roman" w:cs="Times New Roman"/>
          <w:b/>
          <w:sz w:val="28"/>
          <w:szCs w:val="28"/>
        </w:rPr>
        <w:t xml:space="preserve"> στην απεργία του 1866 στο Σικάγο.</w:t>
      </w:r>
      <w:r w:rsidR="00191E0F" w:rsidRPr="00191E0F">
        <w:rPr>
          <w:rFonts w:ascii="Times New Roman" w:hAnsi="Times New Roman" w:cs="Times New Roman"/>
          <w:b/>
          <w:sz w:val="28"/>
          <w:szCs w:val="28"/>
        </w:rPr>
        <w:t xml:space="preserve"> Τώρα προσπαθήστε να απαντήσετε στις παρακάτω ερωτήσεις</w:t>
      </w:r>
      <w:r w:rsidR="00191E0F">
        <w:rPr>
          <w:rFonts w:ascii="Times New Roman" w:hAnsi="Times New Roman" w:cs="Times New Roman"/>
          <w:b/>
          <w:sz w:val="28"/>
          <w:szCs w:val="28"/>
        </w:rPr>
        <w:t xml:space="preserve"> ενός δημοσιογράφου.</w:t>
      </w:r>
    </w:p>
    <w:p w:rsidR="00191E0F" w:rsidRPr="00191E0F" w:rsidRDefault="00191E0F" w:rsidP="00191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0F">
        <w:rPr>
          <w:rFonts w:ascii="Times New Roman" w:hAnsi="Times New Roman" w:cs="Times New Roman"/>
          <w:b/>
          <w:sz w:val="28"/>
          <w:szCs w:val="28"/>
        </w:rPr>
        <w:t>Τι σας οδήγησε να ξεκινήσετε αυτή την απεργία;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91E0F" w:rsidRPr="00191E0F" w:rsidRDefault="00191E0F" w:rsidP="00191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0F">
        <w:rPr>
          <w:rFonts w:ascii="Times New Roman" w:hAnsi="Times New Roman" w:cs="Times New Roman"/>
          <w:b/>
          <w:sz w:val="28"/>
          <w:szCs w:val="28"/>
        </w:rPr>
        <w:t>Ποια είναι τα αιτήματά σας;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91E0F" w:rsidRPr="00191E0F" w:rsidRDefault="00191E0F" w:rsidP="00191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0F">
        <w:rPr>
          <w:rFonts w:ascii="Times New Roman" w:hAnsi="Times New Roman" w:cs="Times New Roman"/>
          <w:b/>
          <w:sz w:val="28"/>
          <w:szCs w:val="28"/>
        </w:rPr>
        <w:t>Ποιο είναι το σύνθημά σας και τι σημαίνει;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91E0F" w:rsidRPr="00191E0F" w:rsidRDefault="00191E0F" w:rsidP="00191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0F">
        <w:rPr>
          <w:rFonts w:ascii="Times New Roman" w:hAnsi="Times New Roman" w:cs="Times New Roman"/>
          <w:b/>
          <w:sz w:val="28"/>
          <w:szCs w:val="28"/>
        </w:rPr>
        <w:t>Για ποιο λόγο πιστεύετε ότι οι εργαζόμενοι πρέπει να εργάζονται 8 ώρες την ημέρα και όχι παραπάνω;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191E0F" w:rsidRPr="00191E0F" w:rsidRDefault="00191E0F" w:rsidP="00191E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0F">
        <w:rPr>
          <w:rFonts w:ascii="Times New Roman" w:hAnsi="Times New Roman" w:cs="Times New Roman"/>
          <w:b/>
          <w:sz w:val="28"/>
          <w:szCs w:val="28"/>
        </w:rPr>
        <w:t>Πιστεύετε ότι ο αγώνας σας θα έχει αποτέλεσμα;</w:t>
      </w:r>
    </w:p>
    <w:p w:rsidR="00191E0F" w:rsidRDefault="00191E0F" w:rsidP="00191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573B74" w:rsidRPr="0053176B" w:rsidRDefault="00191E0F" w:rsidP="00531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73B74" w:rsidRDefault="00573B74" w:rsidP="00573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176B" w:rsidRPr="0053176B" w:rsidRDefault="0053176B" w:rsidP="005317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76B">
        <w:rPr>
          <w:rFonts w:ascii="Times New Roman" w:hAnsi="Times New Roman" w:cs="Times New Roman"/>
          <w:sz w:val="28"/>
          <w:szCs w:val="28"/>
        </w:rPr>
        <w:t xml:space="preserve">Για οποιαδήποτε απορία ή ερώτηση σχετικά με  το μάθημα και τις ασκήσεις μπορείτε να επικοινωνήσετε μαζί μου στο </w:t>
      </w:r>
      <w:hyperlink r:id="rId24" w:history="1">
        <w:r w:rsidRPr="0053176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xrysa</w:t>
        </w:r>
        <w:r w:rsidRPr="0053176B">
          <w:rPr>
            <w:rStyle w:val="-"/>
            <w:rFonts w:ascii="Times New Roman" w:hAnsi="Times New Roman" w:cs="Times New Roman"/>
            <w:sz w:val="28"/>
            <w:szCs w:val="28"/>
          </w:rPr>
          <w:t>_</w:t>
        </w:r>
        <w:r w:rsidRPr="0053176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pap</w:t>
        </w:r>
        <w:r w:rsidRPr="0053176B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53176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Pr="0053176B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176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  <w:proofErr w:type="spellEnd"/>
      </w:hyperlink>
    </w:p>
    <w:p w:rsidR="0053176B" w:rsidRDefault="0053176B" w:rsidP="00531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6B" w:rsidRPr="00F71CD3" w:rsidRDefault="0053176B" w:rsidP="005317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proofErr w:type="spellStart"/>
      <w:r w:rsidRPr="00F71CD3">
        <w:rPr>
          <w:rFonts w:ascii="Times New Roman" w:hAnsi="Times New Roman" w:cs="Times New Roman"/>
          <w:i/>
          <w:sz w:val="28"/>
          <w:szCs w:val="28"/>
        </w:rPr>
        <w:t>Παπαθανασίου</w:t>
      </w:r>
      <w:proofErr w:type="spellEnd"/>
      <w:r w:rsidRPr="00F71CD3">
        <w:rPr>
          <w:rFonts w:ascii="Times New Roman" w:hAnsi="Times New Roman" w:cs="Times New Roman"/>
          <w:i/>
          <w:sz w:val="28"/>
          <w:szCs w:val="28"/>
        </w:rPr>
        <w:t xml:space="preserve"> Χρύσα</w:t>
      </w:r>
    </w:p>
    <w:p w:rsidR="0053176B" w:rsidRDefault="0053176B" w:rsidP="005317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F71CD3">
        <w:rPr>
          <w:rFonts w:ascii="Times New Roman" w:hAnsi="Times New Roman" w:cs="Times New Roman"/>
          <w:i/>
          <w:sz w:val="28"/>
          <w:szCs w:val="28"/>
        </w:rPr>
        <w:t xml:space="preserve">     Φιλόλογος ΕΑΕ</w:t>
      </w:r>
    </w:p>
    <w:p w:rsidR="00573B74" w:rsidRPr="00985C82" w:rsidRDefault="00573B74" w:rsidP="00573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573B74" w:rsidRPr="00985C82" w:rsidSect="00EB2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DDC"/>
    <w:multiLevelType w:val="hybridMultilevel"/>
    <w:tmpl w:val="DA9ACA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0BAE"/>
    <w:multiLevelType w:val="hybridMultilevel"/>
    <w:tmpl w:val="52BED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6C8C"/>
    <w:multiLevelType w:val="hybridMultilevel"/>
    <w:tmpl w:val="15E07B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849E7"/>
    <w:multiLevelType w:val="hybridMultilevel"/>
    <w:tmpl w:val="EB8E3E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6E4208"/>
    <w:rsid w:val="0006487D"/>
    <w:rsid w:val="000C0A16"/>
    <w:rsid w:val="00191E0F"/>
    <w:rsid w:val="001C646A"/>
    <w:rsid w:val="003B6B94"/>
    <w:rsid w:val="0053176B"/>
    <w:rsid w:val="00567A08"/>
    <w:rsid w:val="00573B74"/>
    <w:rsid w:val="00646CD8"/>
    <w:rsid w:val="006C243E"/>
    <w:rsid w:val="006E4208"/>
    <w:rsid w:val="00735647"/>
    <w:rsid w:val="0082086C"/>
    <w:rsid w:val="00856347"/>
    <w:rsid w:val="008959C6"/>
    <w:rsid w:val="008D6B5E"/>
    <w:rsid w:val="00985C82"/>
    <w:rsid w:val="009A0E89"/>
    <w:rsid w:val="009B49F4"/>
    <w:rsid w:val="00A25AF0"/>
    <w:rsid w:val="00AE7284"/>
    <w:rsid w:val="00B80B71"/>
    <w:rsid w:val="00BB0658"/>
    <w:rsid w:val="00BB67D5"/>
    <w:rsid w:val="00C53AAB"/>
    <w:rsid w:val="00D85DF0"/>
    <w:rsid w:val="00E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1614]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420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C8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91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7" Type="http://schemas.openxmlformats.org/officeDocument/2006/relationships/hyperlink" Target="https://hdaskalathsdiplanhsportas.blogspot.com/" TargetMode="Externa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hyperlink" Target="mailto:xrysa_pap@yahoo.gr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9C6BF5-E8DE-4D92-BA14-00774CA967C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CB3F63D-3780-4B9D-8C95-02DFAB3DC55E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pPr rtl="0"/>
          <a:r>
            <a:rPr lang="el-GR" sz="1400" b="0" i="1" u="none" baseline="0"/>
            <a:t>Πώς </a:t>
          </a:r>
          <a:r>
            <a:rPr lang="el-GR" sz="1400" b="0" i="1" u="none" baseline="0">
              <a:latin typeface="Times New Roman" pitchFamily="18" charset="0"/>
              <a:cs typeface="Times New Roman" pitchFamily="18" charset="0"/>
            </a:rPr>
            <a:t>ξεκίνησαν</a:t>
          </a:r>
          <a:r>
            <a:rPr lang="el-GR" sz="1400" b="0" i="1" u="none" baseline="0"/>
            <a:t> όλα...</a:t>
          </a:r>
          <a:r>
            <a:rPr lang="el-GR" sz="600" b="1" i="0" u="none" baseline="0"/>
            <a:t> </a:t>
          </a:r>
          <a:endParaRPr lang="el-GR" sz="600" b="0" baseline="0"/>
        </a:p>
      </dgm:t>
    </dgm:pt>
    <dgm:pt modelId="{2A62D6DC-F158-4964-95B8-147734BFB719}" type="parTrans" cxnId="{25BBEE63-89F8-406A-BE8F-5EC48B02995F}">
      <dgm:prSet/>
      <dgm:spPr/>
      <dgm:t>
        <a:bodyPr/>
        <a:lstStyle/>
        <a:p>
          <a:endParaRPr lang="el-GR"/>
        </a:p>
      </dgm:t>
    </dgm:pt>
    <dgm:pt modelId="{AD448DD1-EC66-416B-9B7E-F5B5C144180B}" type="sibTrans" cxnId="{25BBEE63-89F8-406A-BE8F-5EC48B02995F}">
      <dgm:prSet/>
      <dgm:spPr/>
      <dgm:t>
        <a:bodyPr/>
        <a:lstStyle/>
        <a:p>
          <a:endParaRPr lang="el-GR"/>
        </a:p>
      </dgm:t>
    </dgm:pt>
    <dgm:pt modelId="{D9093BE9-05BE-40B6-B3E8-22007EAD70BA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pPr rtl="0"/>
          <a:r>
            <a:rPr lang="el-GR" sz="1400" b="0" i="0" u="none">
              <a:latin typeface="Times New Roman" pitchFamily="18" charset="0"/>
              <a:cs typeface="Times New Roman" pitchFamily="18" charset="0"/>
            </a:rPr>
            <a:t>Την 1η Μαΐου του 1886 οι εργάτες αποφάσισαν να ξεκινήσουν απεργία. </a:t>
          </a:r>
          <a:endParaRPr lang="el-GR" sz="1400" b="0">
            <a:latin typeface="Times New Roman" pitchFamily="18" charset="0"/>
            <a:cs typeface="Times New Roman" pitchFamily="18" charset="0"/>
          </a:endParaRPr>
        </a:p>
      </dgm:t>
    </dgm:pt>
    <dgm:pt modelId="{5D4D79A6-A74E-410B-ADD5-5779A5D0A502}" type="parTrans" cxnId="{15F3E4BE-BF90-456C-9115-D46E2CE3C792}">
      <dgm:prSet/>
      <dgm:spPr/>
      <dgm:t>
        <a:bodyPr/>
        <a:lstStyle/>
        <a:p>
          <a:endParaRPr lang="el-GR"/>
        </a:p>
      </dgm:t>
    </dgm:pt>
    <dgm:pt modelId="{64DD05DB-67DD-4DC9-9AC2-8A3BADD95A2D}" type="sibTrans" cxnId="{15F3E4BE-BF90-456C-9115-D46E2CE3C792}">
      <dgm:prSet/>
      <dgm:spPr/>
      <dgm:t>
        <a:bodyPr/>
        <a:lstStyle/>
        <a:p>
          <a:endParaRPr lang="el-GR"/>
        </a:p>
      </dgm:t>
    </dgm:pt>
    <dgm:pt modelId="{74D0328E-5338-4838-B194-389B13366ACB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l-GR"/>
        </a:p>
      </dgm:t>
    </dgm:pt>
    <dgm:pt modelId="{19216E9D-7D67-4CF7-B574-7EA47823562F}" type="parTrans" cxnId="{AB2EF81A-DC0C-4C30-A498-E3819583E1E3}">
      <dgm:prSet/>
      <dgm:spPr/>
      <dgm:t>
        <a:bodyPr/>
        <a:lstStyle/>
        <a:p>
          <a:endParaRPr lang="el-GR"/>
        </a:p>
      </dgm:t>
    </dgm:pt>
    <dgm:pt modelId="{2709532E-2320-4866-9E34-CB70C3BF6EE2}" type="sibTrans" cxnId="{AB2EF81A-DC0C-4C30-A498-E3819583E1E3}">
      <dgm:prSet/>
      <dgm:spPr/>
      <dgm:t>
        <a:bodyPr/>
        <a:lstStyle/>
        <a:p>
          <a:endParaRPr lang="el-GR"/>
        </a:p>
      </dgm:t>
    </dgm:pt>
    <dgm:pt modelId="{AE49D69C-029C-4F64-B2E4-F83BCEB1E8A4}" type="pres">
      <dgm:prSet presAssocID="{B29C6BF5-E8DE-4D92-BA14-00774CA967C4}" presName="Name0" presStyleCnt="0">
        <dgm:presLayoutVars>
          <dgm:dir/>
          <dgm:resizeHandles val="exact"/>
        </dgm:presLayoutVars>
      </dgm:prSet>
      <dgm:spPr/>
    </dgm:pt>
    <dgm:pt modelId="{FD2E29BF-4B79-44AD-B89C-DAC70F0045D7}" type="pres">
      <dgm:prSet presAssocID="{BCB3F63D-3780-4B9D-8C95-02DFAB3DC55E}" presName="node" presStyleLbl="node1" presStyleIdx="0" presStyleCnt="3" custScaleX="1138565" custScaleY="225128" custLinFactNeighborX="-6064" custLinFactNeighborY="-5222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el-GR"/>
        </a:p>
      </dgm:t>
    </dgm:pt>
    <dgm:pt modelId="{71F62972-7658-4C74-927B-1F01429A1CD2}" type="pres">
      <dgm:prSet presAssocID="{AD448DD1-EC66-416B-9B7E-F5B5C144180B}" presName="sibTrans" presStyleLbl="sibTrans2D1" presStyleIdx="0" presStyleCnt="2"/>
      <dgm:spPr/>
      <dgm:t>
        <a:bodyPr/>
        <a:lstStyle/>
        <a:p>
          <a:endParaRPr lang="el-GR"/>
        </a:p>
      </dgm:t>
    </dgm:pt>
    <dgm:pt modelId="{25F31D53-ADC7-4D52-B5AE-A9F2EBBA3452}" type="pres">
      <dgm:prSet presAssocID="{AD448DD1-EC66-416B-9B7E-F5B5C144180B}" presName="connectorText" presStyleLbl="sibTrans2D1" presStyleIdx="0" presStyleCnt="2"/>
      <dgm:spPr/>
      <dgm:t>
        <a:bodyPr/>
        <a:lstStyle/>
        <a:p>
          <a:endParaRPr lang="el-GR"/>
        </a:p>
      </dgm:t>
    </dgm:pt>
    <dgm:pt modelId="{885023F0-2930-4EE4-A9A6-927BE07EAF0F}" type="pres">
      <dgm:prSet presAssocID="{74D0328E-5338-4838-B194-389B13366ACB}" presName="node" presStyleLbl="node1" presStyleIdx="1" presStyleCnt="3" custScaleX="375881" custScaleY="110858">
        <dgm:presLayoutVars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el-GR"/>
        </a:p>
      </dgm:t>
    </dgm:pt>
    <dgm:pt modelId="{8F226022-9738-4D64-AB7B-D05041743D56}" type="pres">
      <dgm:prSet presAssocID="{2709532E-2320-4866-9E34-CB70C3BF6EE2}" presName="sibTrans" presStyleLbl="sibTrans2D1" presStyleIdx="1" presStyleCnt="2"/>
      <dgm:spPr/>
      <dgm:t>
        <a:bodyPr/>
        <a:lstStyle/>
        <a:p>
          <a:endParaRPr lang="el-GR"/>
        </a:p>
      </dgm:t>
    </dgm:pt>
    <dgm:pt modelId="{C22FBD36-8357-4AA7-9B3D-AD110A9B93FF}" type="pres">
      <dgm:prSet presAssocID="{2709532E-2320-4866-9E34-CB70C3BF6EE2}" presName="connectorText" presStyleLbl="sibTrans2D1" presStyleIdx="1" presStyleCnt="2"/>
      <dgm:spPr/>
      <dgm:t>
        <a:bodyPr/>
        <a:lstStyle/>
        <a:p>
          <a:endParaRPr lang="el-GR"/>
        </a:p>
      </dgm:t>
    </dgm:pt>
    <dgm:pt modelId="{212DA4F4-08F8-4F5E-86ED-43BC40E59906}" type="pres">
      <dgm:prSet presAssocID="{D9093BE9-05BE-40B6-B3E8-22007EAD70BA}" presName="node" presStyleLbl="node1" presStyleIdx="2" presStyleCnt="3" custScaleX="2000000" custScaleY="340811" custLinFactNeighborX="32298" custLinFactNeighborY="110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l-GR"/>
        </a:p>
      </dgm:t>
    </dgm:pt>
  </dgm:ptLst>
  <dgm:cxnLst>
    <dgm:cxn modelId="{21A39E18-5A53-49FE-B2CA-8D01978A6D0A}" type="presOf" srcId="{2709532E-2320-4866-9E34-CB70C3BF6EE2}" destId="{C22FBD36-8357-4AA7-9B3D-AD110A9B93FF}" srcOrd="1" destOrd="0" presId="urn:microsoft.com/office/officeart/2005/8/layout/process1"/>
    <dgm:cxn modelId="{AB2EF81A-DC0C-4C30-A498-E3819583E1E3}" srcId="{B29C6BF5-E8DE-4D92-BA14-00774CA967C4}" destId="{74D0328E-5338-4838-B194-389B13366ACB}" srcOrd="1" destOrd="0" parTransId="{19216E9D-7D67-4CF7-B574-7EA47823562F}" sibTransId="{2709532E-2320-4866-9E34-CB70C3BF6EE2}"/>
    <dgm:cxn modelId="{B6CE6EC8-354B-4600-80A0-B9BE87DA7619}" type="presOf" srcId="{74D0328E-5338-4838-B194-389B13366ACB}" destId="{885023F0-2930-4EE4-A9A6-927BE07EAF0F}" srcOrd="0" destOrd="0" presId="urn:microsoft.com/office/officeart/2005/8/layout/process1"/>
    <dgm:cxn modelId="{F90FF184-97A1-429B-9A5E-8B086A7B389A}" type="presOf" srcId="{2709532E-2320-4866-9E34-CB70C3BF6EE2}" destId="{8F226022-9738-4D64-AB7B-D05041743D56}" srcOrd="0" destOrd="0" presId="urn:microsoft.com/office/officeart/2005/8/layout/process1"/>
    <dgm:cxn modelId="{1038EF11-1C81-4209-BD1B-88E26F9C6AAB}" type="presOf" srcId="{AD448DD1-EC66-416B-9B7E-F5B5C144180B}" destId="{25F31D53-ADC7-4D52-B5AE-A9F2EBBA3452}" srcOrd="1" destOrd="0" presId="urn:microsoft.com/office/officeart/2005/8/layout/process1"/>
    <dgm:cxn modelId="{1D059298-1DBE-4350-9CC7-990EFDC57054}" type="presOf" srcId="{BCB3F63D-3780-4B9D-8C95-02DFAB3DC55E}" destId="{FD2E29BF-4B79-44AD-B89C-DAC70F0045D7}" srcOrd="0" destOrd="0" presId="urn:microsoft.com/office/officeart/2005/8/layout/process1"/>
    <dgm:cxn modelId="{15F3E4BE-BF90-456C-9115-D46E2CE3C792}" srcId="{B29C6BF5-E8DE-4D92-BA14-00774CA967C4}" destId="{D9093BE9-05BE-40B6-B3E8-22007EAD70BA}" srcOrd="2" destOrd="0" parTransId="{5D4D79A6-A74E-410B-ADD5-5779A5D0A502}" sibTransId="{64DD05DB-67DD-4DC9-9AC2-8A3BADD95A2D}"/>
    <dgm:cxn modelId="{C933334A-DCE3-4B91-8E6D-23EBF1A606E9}" type="presOf" srcId="{AD448DD1-EC66-416B-9B7E-F5B5C144180B}" destId="{71F62972-7658-4C74-927B-1F01429A1CD2}" srcOrd="0" destOrd="0" presId="urn:microsoft.com/office/officeart/2005/8/layout/process1"/>
    <dgm:cxn modelId="{98D43791-7418-4EA2-B11A-D917807B977C}" type="presOf" srcId="{D9093BE9-05BE-40B6-B3E8-22007EAD70BA}" destId="{212DA4F4-08F8-4F5E-86ED-43BC40E59906}" srcOrd="0" destOrd="0" presId="urn:microsoft.com/office/officeart/2005/8/layout/process1"/>
    <dgm:cxn modelId="{A87BA5D0-F08F-491E-8459-63802D0621BD}" type="presOf" srcId="{B29C6BF5-E8DE-4D92-BA14-00774CA967C4}" destId="{AE49D69C-029C-4F64-B2E4-F83BCEB1E8A4}" srcOrd="0" destOrd="0" presId="urn:microsoft.com/office/officeart/2005/8/layout/process1"/>
    <dgm:cxn modelId="{25BBEE63-89F8-406A-BE8F-5EC48B02995F}" srcId="{B29C6BF5-E8DE-4D92-BA14-00774CA967C4}" destId="{BCB3F63D-3780-4B9D-8C95-02DFAB3DC55E}" srcOrd="0" destOrd="0" parTransId="{2A62D6DC-F158-4964-95B8-147734BFB719}" sibTransId="{AD448DD1-EC66-416B-9B7E-F5B5C144180B}"/>
    <dgm:cxn modelId="{8B04239A-827D-4CDC-B5BB-3B8194243F4A}" type="presParOf" srcId="{AE49D69C-029C-4F64-B2E4-F83BCEB1E8A4}" destId="{FD2E29BF-4B79-44AD-B89C-DAC70F0045D7}" srcOrd="0" destOrd="0" presId="urn:microsoft.com/office/officeart/2005/8/layout/process1"/>
    <dgm:cxn modelId="{6067805C-514E-4BE0-AB75-36AFA687F59D}" type="presParOf" srcId="{AE49D69C-029C-4F64-B2E4-F83BCEB1E8A4}" destId="{71F62972-7658-4C74-927B-1F01429A1CD2}" srcOrd="1" destOrd="0" presId="urn:microsoft.com/office/officeart/2005/8/layout/process1"/>
    <dgm:cxn modelId="{837F85C5-0B35-4872-B31D-32113B8651B8}" type="presParOf" srcId="{71F62972-7658-4C74-927B-1F01429A1CD2}" destId="{25F31D53-ADC7-4D52-B5AE-A9F2EBBA3452}" srcOrd="0" destOrd="0" presId="urn:microsoft.com/office/officeart/2005/8/layout/process1"/>
    <dgm:cxn modelId="{8C890B67-738E-49F4-999B-C2888A68A0D2}" type="presParOf" srcId="{AE49D69C-029C-4F64-B2E4-F83BCEB1E8A4}" destId="{885023F0-2930-4EE4-A9A6-927BE07EAF0F}" srcOrd="2" destOrd="0" presId="urn:microsoft.com/office/officeart/2005/8/layout/process1"/>
    <dgm:cxn modelId="{86AE0B8E-A805-4602-95BB-8F812BCDD711}" type="presParOf" srcId="{AE49D69C-029C-4F64-B2E4-F83BCEB1E8A4}" destId="{8F226022-9738-4D64-AB7B-D05041743D56}" srcOrd="3" destOrd="0" presId="urn:microsoft.com/office/officeart/2005/8/layout/process1"/>
    <dgm:cxn modelId="{6BB315A2-EFD8-4839-8AC8-E3A41D4B56E8}" type="presParOf" srcId="{8F226022-9738-4D64-AB7B-D05041743D56}" destId="{C22FBD36-8357-4AA7-9B3D-AD110A9B93FF}" srcOrd="0" destOrd="0" presId="urn:microsoft.com/office/officeart/2005/8/layout/process1"/>
    <dgm:cxn modelId="{5512B63B-4F11-4394-A232-EB9E17657146}" type="presParOf" srcId="{AE49D69C-029C-4F64-B2E4-F83BCEB1E8A4}" destId="{212DA4F4-08F8-4F5E-86ED-43BC40E59906}" srcOrd="4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D1CBED-7597-4BFF-BA35-4F96529A7FF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32D4074-AF67-4C1F-AACB-1590A9182B04}">
      <dgm:prSet phldrT="[Κείμενο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l-GR" sz="1400" b="1" i="1">
              <a:latin typeface="Times New Roman" pitchFamily="18" charset="0"/>
              <a:cs typeface="Times New Roman" pitchFamily="18" charset="0"/>
            </a:rPr>
            <a:t>Η</a:t>
          </a:r>
          <a:r>
            <a:rPr lang="el-GR" sz="1400" b="1">
              <a:latin typeface="Times New Roman" pitchFamily="18" charset="0"/>
              <a:cs typeface="Times New Roman" pitchFamily="18" charset="0"/>
            </a:rPr>
            <a:t> </a:t>
          </a:r>
          <a:r>
            <a:rPr lang="el-GR" sz="1400" b="1" i="1">
              <a:latin typeface="Times New Roman" pitchFamily="18" charset="0"/>
              <a:cs typeface="Times New Roman" pitchFamily="18" charset="0"/>
            </a:rPr>
            <a:t>αιτία της απεργίας</a:t>
          </a:r>
        </a:p>
      </dgm:t>
    </dgm:pt>
    <dgm:pt modelId="{5CEB9793-0012-4F5A-8F35-1E9FD9D649C4}" type="parTrans" cxnId="{1D55D20E-C0DE-4091-88D5-8B8AC7D24F42}">
      <dgm:prSet/>
      <dgm:spPr/>
      <dgm:t>
        <a:bodyPr/>
        <a:lstStyle/>
        <a:p>
          <a:endParaRPr lang="el-GR"/>
        </a:p>
      </dgm:t>
    </dgm:pt>
    <dgm:pt modelId="{009BB702-CB74-4A51-8309-0FBA9F7A397F}" type="sibTrans" cxnId="{1D55D20E-C0DE-4091-88D5-8B8AC7D24F42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l-GR"/>
        </a:p>
      </dgm:t>
    </dgm:pt>
    <dgm:pt modelId="{3BA61FF8-6406-45BB-9F43-17398CA7BB1B}">
      <dgm:prSet phldrT="[Κείμενο]" custT="1"/>
      <dgm:spPr>
        <a:solidFill>
          <a:schemeClr val="bg2">
            <a:lumMod val="50000"/>
          </a:schemeClr>
        </a:solidFill>
      </dgm:spPr>
      <dgm:t>
        <a:bodyPr/>
        <a:lstStyle/>
        <a:p>
          <a:pPr algn="just"/>
          <a:r>
            <a:rPr lang="el-GR" sz="1400">
              <a:latin typeface="Times New Roman" pitchFamily="18" charset="0"/>
              <a:cs typeface="Times New Roman" pitchFamily="18" charset="0"/>
            </a:rPr>
            <a:t>Οι εργαζόμενοι στα εργοστάσια μέχρι τότε δούλευαν πάρα πολλές ώρες καθημερινά, ακόμη και τις Κυριακές, κάτω από άθλιες συνθήκες και χωρίς να αμείβονται όπως πρέπει. </a:t>
          </a:r>
        </a:p>
      </dgm:t>
    </dgm:pt>
    <dgm:pt modelId="{6E97F49F-78F4-4D8F-82EC-4032F87C482A}" type="parTrans" cxnId="{D8853ECF-CAF8-48E4-A421-4166655159F1}">
      <dgm:prSet/>
      <dgm:spPr/>
      <dgm:t>
        <a:bodyPr/>
        <a:lstStyle/>
        <a:p>
          <a:endParaRPr lang="el-GR"/>
        </a:p>
      </dgm:t>
    </dgm:pt>
    <dgm:pt modelId="{8C4C1F31-3779-4276-80D6-C5EE10509785}" type="sibTrans" cxnId="{D8853ECF-CAF8-48E4-A421-4166655159F1}">
      <dgm:prSet/>
      <dgm:spPr/>
      <dgm:t>
        <a:bodyPr/>
        <a:lstStyle/>
        <a:p>
          <a:endParaRPr lang="el-GR"/>
        </a:p>
      </dgm:t>
    </dgm:pt>
    <dgm:pt modelId="{6B660DC2-0D08-40FA-B485-B62C34E0A20E}" type="pres">
      <dgm:prSet presAssocID="{74D1CBED-7597-4BFF-BA35-4F96529A7FF0}" presName="Name0" presStyleCnt="0">
        <dgm:presLayoutVars>
          <dgm:dir/>
          <dgm:resizeHandles val="exact"/>
        </dgm:presLayoutVars>
      </dgm:prSet>
      <dgm:spPr/>
    </dgm:pt>
    <dgm:pt modelId="{C8298B64-3229-4E79-B36A-D688319AB72F}" type="pres">
      <dgm:prSet presAssocID="{C32D4074-AF67-4C1F-AACB-1590A9182B04}" presName="node" presStyleLbl="node1" presStyleIdx="0" presStyleCnt="2" custScaleX="61637" custScaleY="94741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el-GR"/>
        </a:p>
      </dgm:t>
    </dgm:pt>
    <dgm:pt modelId="{376399BB-3CEB-4D5D-A8DF-175ADCD8556F}" type="pres">
      <dgm:prSet presAssocID="{009BB702-CB74-4A51-8309-0FBA9F7A397F}" presName="sibTrans" presStyleLbl="sibTrans2D1" presStyleIdx="0" presStyleCnt="1" custScaleX="164643" custScaleY="61193"/>
      <dgm:spPr/>
      <dgm:t>
        <a:bodyPr/>
        <a:lstStyle/>
        <a:p>
          <a:endParaRPr lang="el-GR"/>
        </a:p>
      </dgm:t>
    </dgm:pt>
    <dgm:pt modelId="{39E4940C-37DA-43E9-86CB-1CAFA5DFB2D5}" type="pres">
      <dgm:prSet presAssocID="{009BB702-CB74-4A51-8309-0FBA9F7A397F}" presName="connectorText" presStyleLbl="sibTrans2D1" presStyleIdx="0" presStyleCnt="1"/>
      <dgm:spPr/>
      <dgm:t>
        <a:bodyPr/>
        <a:lstStyle/>
        <a:p>
          <a:endParaRPr lang="el-GR"/>
        </a:p>
      </dgm:t>
    </dgm:pt>
    <dgm:pt modelId="{C655C593-70CF-4405-A6D4-14D6FB26F1CF}" type="pres">
      <dgm:prSet presAssocID="{3BA61FF8-6406-45BB-9F43-17398CA7BB1B}" presName="node" presStyleLbl="node1" presStyleIdx="1" presStyleCnt="2" custScaleY="188267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1D55D20E-C0DE-4091-88D5-8B8AC7D24F42}" srcId="{74D1CBED-7597-4BFF-BA35-4F96529A7FF0}" destId="{C32D4074-AF67-4C1F-AACB-1590A9182B04}" srcOrd="0" destOrd="0" parTransId="{5CEB9793-0012-4F5A-8F35-1E9FD9D649C4}" sibTransId="{009BB702-CB74-4A51-8309-0FBA9F7A397F}"/>
    <dgm:cxn modelId="{BCB2B497-1AED-4DC0-AD7C-64B66E67F549}" type="presOf" srcId="{009BB702-CB74-4A51-8309-0FBA9F7A397F}" destId="{376399BB-3CEB-4D5D-A8DF-175ADCD8556F}" srcOrd="0" destOrd="0" presId="urn:microsoft.com/office/officeart/2005/8/layout/process1"/>
    <dgm:cxn modelId="{EB166A48-4F43-4C45-874B-D69C109D3B1A}" type="presOf" srcId="{C32D4074-AF67-4C1F-AACB-1590A9182B04}" destId="{C8298B64-3229-4E79-B36A-D688319AB72F}" srcOrd="0" destOrd="0" presId="urn:microsoft.com/office/officeart/2005/8/layout/process1"/>
    <dgm:cxn modelId="{36FC8C61-3D48-4E95-A5A3-D98223463E95}" type="presOf" srcId="{3BA61FF8-6406-45BB-9F43-17398CA7BB1B}" destId="{C655C593-70CF-4405-A6D4-14D6FB26F1CF}" srcOrd="0" destOrd="0" presId="urn:microsoft.com/office/officeart/2005/8/layout/process1"/>
    <dgm:cxn modelId="{F72F4A55-1814-47DC-B600-C29B6B0894F5}" type="presOf" srcId="{009BB702-CB74-4A51-8309-0FBA9F7A397F}" destId="{39E4940C-37DA-43E9-86CB-1CAFA5DFB2D5}" srcOrd="1" destOrd="0" presId="urn:microsoft.com/office/officeart/2005/8/layout/process1"/>
    <dgm:cxn modelId="{D8853ECF-CAF8-48E4-A421-4166655159F1}" srcId="{74D1CBED-7597-4BFF-BA35-4F96529A7FF0}" destId="{3BA61FF8-6406-45BB-9F43-17398CA7BB1B}" srcOrd="1" destOrd="0" parTransId="{6E97F49F-78F4-4D8F-82EC-4032F87C482A}" sibTransId="{8C4C1F31-3779-4276-80D6-C5EE10509785}"/>
    <dgm:cxn modelId="{92EA90A1-8AEA-48CB-BAB1-41EB7C2C6930}" type="presOf" srcId="{74D1CBED-7597-4BFF-BA35-4F96529A7FF0}" destId="{6B660DC2-0D08-40FA-B485-B62C34E0A20E}" srcOrd="0" destOrd="0" presId="urn:microsoft.com/office/officeart/2005/8/layout/process1"/>
    <dgm:cxn modelId="{86563FC2-3CCC-42A5-AF67-E549858688B4}" type="presParOf" srcId="{6B660DC2-0D08-40FA-B485-B62C34E0A20E}" destId="{C8298B64-3229-4E79-B36A-D688319AB72F}" srcOrd="0" destOrd="0" presId="urn:microsoft.com/office/officeart/2005/8/layout/process1"/>
    <dgm:cxn modelId="{C8058294-A9F3-4C2C-8868-DA0567E9D2F9}" type="presParOf" srcId="{6B660DC2-0D08-40FA-B485-B62C34E0A20E}" destId="{376399BB-3CEB-4D5D-A8DF-175ADCD8556F}" srcOrd="1" destOrd="0" presId="urn:microsoft.com/office/officeart/2005/8/layout/process1"/>
    <dgm:cxn modelId="{628B767B-7A17-439C-9FC9-01EA1527BF43}" type="presParOf" srcId="{376399BB-3CEB-4D5D-A8DF-175ADCD8556F}" destId="{39E4940C-37DA-43E9-86CB-1CAFA5DFB2D5}" srcOrd="0" destOrd="0" presId="urn:microsoft.com/office/officeart/2005/8/layout/process1"/>
    <dgm:cxn modelId="{4E49CB31-7DD9-4E01-A9F3-6674F217D0C2}" type="presParOf" srcId="{6B660DC2-0D08-40FA-B485-B62C34E0A20E}" destId="{C655C593-70CF-4405-A6D4-14D6FB26F1CF}" srcOrd="2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2C66E2-0029-4B33-B114-E303F0CB7ED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92C3CB7-3A26-47B9-A4CB-EA987E591B35}">
      <dgm:prSet phldrT="[Κείμενο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l-GR" sz="1400" b="1">
              <a:latin typeface="Times New Roman" pitchFamily="18" charset="0"/>
              <a:cs typeface="Times New Roman" pitchFamily="18" charset="0"/>
            </a:rPr>
            <a:t>Τι ζητούσαν</a:t>
          </a:r>
          <a:r>
            <a:rPr lang="el-GR" sz="1500"/>
            <a:t>;</a:t>
          </a:r>
        </a:p>
      </dgm:t>
    </dgm:pt>
    <dgm:pt modelId="{FC2E37FE-2A88-4748-A6C4-1E1C8E5ECE4F}" type="parTrans" cxnId="{15F9E3F4-8394-425E-8746-A3B705D47D0D}">
      <dgm:prSet/>
      <dgm:spPr/>
      <dgm:t>
        <a:bodyPr/>
        <a:lstStyle/>
        <a:p>
          <a:endParaRPr lang="el-GR"/>
        </a:p>
      </dgm:t>
    </dgm:pt>
    <dgm:pt modelId="{9AECB2A8-E5C5-4DFC-BEE6-06E78EF9B7F2}" type="sibTrans" cxnId="{15F9E3F4-8394-425E-8746-A3B705D47D0D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l-GR"/>
        </a:p>
      </dgm:t>
    </dgm:pt>
    <dgm:pt modelId="{63E7F529-9A83-40AC-B82A-257844CC58F5}">
      <dgm:prSet phldrT="[Κείμενο]" custT="1"/>
      <dgm:spPr>
        <a:solidFill>
          <a:schemeClr val="bg2">
            <a:lumMod val="50000"/>
          </a:schemeClr>
        </a:solidFill>
      </dgm:spPr>
      <dgm:t>
        <a:bodyPr/>
        <a:lstStyle/>
        <a:p>
          <a:pPr algn="ctr"/>
          <a:r>
            <a:rPr lang="el-GR" sz="1400">
              <a:latin typeface="Times New Roman" pitchFamily="18" charset="0"/>
              <a:cs typeface="Times New Roman" pitchFamily="18" charset="0"/>
            </a:rPr>
            <a:t>Οι εργαζόμενοι ζητούσαν 8 ώρες την ημέρα εργασία, 8 ώρες ξεκούραση και 8 ώρες ελεύθερες για τον καθένα</a:t>
          </a:r>
        </a:p>
      </dgm:t>
    </dgm:pt>
    <dgm:pt modelId="{4E9F95B1-C271-4525-8A37-EF1CD4678436}" type="parTrans" cxnId="{87EE2DCA-C823-4A34-B595-0A85FDBC5A5C}">
      <dgm:prSet/>
      <dgm:spPr/>
      <dgm:t>
        <a:bodyPr/>
        <a:lstStyle/>
        <a:p>
          <a:endParaRPr lang="el-GR"/>
        </a:p>
      </dgm:t>
    </dgm:pt>
    <dgm:pt modelId="{521C078B-B5C5-4C0D-B901-8A350D41C780}" type="sibTrans" cxnId="{87EE2DCA-C823-4A34-B595-0A85FDBC5A5C}">
      <dgm:prSet/>
      <dgm:spPr>
        <a:solidFill>
          <a:schemeClr val="bg2">
            <a:lumMod val="50000"/>
          </a:schemeClr>
        </a:solidFill>
      </dgm:spPr>
      <dgm:t>
        <a:bodyPr/>
        <a:lstStyle/>
        <a:p>
          <a:endParaRPr lang="el-GR"/>
        </a:p>
      </dgm:t>
    </dgm:pt>
    <dgm:pt modelId="{A92AF324-EBE1-4ED9-9A62-ED21F74DED74}">
      <dgm:prSet phldrT="[Κείμενο]" custT="1"/>
      <dgm:spPr>
        <a:solidFill>
          <a:schemeClr val="bg2">
            <a:lumMod val="50000"/>
          </a:schemeClr>
        </a:solidFill>
      </dgm:spPr>
      <dgm:t>
        <a:bodyPr/>
        <a:lstStyle/>
        <a:p>
          <a:pPr algn="ctr"/>
          <a:r>
            <a:rPr lang="en-US" sz="1400">
              <a:latin typeface="Times New Roman" pitchFamily="18" charset="0"/>
              <a:cs typeface="Times New Roman" pitchFamily="18" charset="0"/>
            </a:rPr>
            <a:t>T</a:t>
          </a:r>
          <a:r>
            <a:rPr lang="el-GR" sz="1400">
              <a:latin typeface="Times New Roman" pitchFamily="18" charset="0"/>
              <a:cs typeface="Times New Roman" pitchFamily="18" charset="0"/>
            </a:rPr>
            <a:t>ο σύνθημά τους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:</a:t>
          </a:r>
        </a:p>
        <a:p>
          <a:pPr algn="ctr"/>
          <a:r>
            <a:rPr lang="el-GR" sz="1400">
              <a:latin typeface="Times New Roman" pitchFamily="18" charset="0"/>
              <a:cs typeface="Times New Roman" pitchFamily="18" charset="0"/>
            </a:rPr>
            <a:t>"8 ώρες εργασία, 8 ώρες ξεκούραση, 8 ώρες ελεύθερες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''</a:t>
          </a:r>
        </a:p>
        <a:p>
          <a:pPr algn="ctr"/>
          <a:endParaRPr lang="el-GR" sz="1500"/>
        </a:p>
      </dgm:t>
    </dgm:pt>
    <dgm:pt modelId="{90DE3351-D994-4364-9236-CBA79B6A1B5C}" type="parTrans" cxnId="{1B5FF517-9EF4-48BE-A4B1-F72F8F932261}">
      <dgm:prSet/>
      <dgm:spPr/>
      <dgm:t>
        <a:bodyPr/>
        <a:lstStyle/>
        <a:p>
          <a:endParaRPr lang="el-GR"/>
        </a:p>
      </dgm:t>
    </dgm:pt>
    <dgm:pt modelId="{A428B395-FA3D-43CE-9E36-AA7B6599E6E0}" type="sibTrans" cxnId="{1B5FF517-9EF4-48BE-A4B1-F72F8F932261}">
      <dgm:prSet/>
      <dgm:spPr/>
      <dgm:t>
        <a:bodyPr/>
        <a:lstStyle/>
        <a:p>
          <a:endParaRPr lang="el-GR"/>
        </a:p>
      </dgm:t>
    </dgm:pt>
    <dgm:pt modelId="{95E278F4-590E-4A14-A5AA-5FD9D122C047}" type="pres">
      <dgm:prSet presAssocID="{AF2C66E2-0029-4B33-B114-E303F0CB7ED7}" presName="Name0" presStyleCnt="0">
        <dgm:presLayoutVars>
          <dgm:dir/>
          <dgm:resizeHandles val="exact"/>
        </dgm:presLayoutVars>
      </dgm:prSet>
      <dgm:spPr/>
    </dgm:pt>
    <dgm:pt modelId="{A81E1D72-B5FD-457E-B0C5-870A04D27EEF}" type="pres">
      <dgm:prSet presAssocID="{192C3CB7-3A26-47B9-A4CB-EA987E591B35}" presName="node" presStyleLbl="node1" presStyleIdx="0" presStyleCnt="3" custScaleY="57503">
        <dgm:presLayoutVars>
          <dgm:bulletEnabled val="1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el-GR"/>
        </a:p>
      </dgm:t>
    </dgm:pt>
    <dgm:pt modelId="{D124CD2E-8F2F-4D9B-A936-FDB8B6B11588}" type="pres">
      <dgm:prSet presAssocID="{9AECB2A8-E5C5-4DFC-BEE6-06E78EF9B7F2}" presName="sibTrans" presStyleLbl="sibTrans2D1" presStyleIdx="0" presStyleCnt="2" custScaleY="46169"/>
      <dgm:spPr/>
      <dgm:t>
        <a:bodyPr/>
        <a:lstStyle/>
        <a:p>
          <a:endParaRPr lang="el-GR"/>
        </a:p>
      </dgm:t>
    </dgm:pt>
    <dgm:pt modelId="{148C12E5-E8E8-4AF6-A5D3-170A4467384B}" type="pres">
      <dgm:prSet presAssocID="{9AECB2A8-E5C5-4DFC-BEE6-06E78EF9B7F2}" presName="connectorText" presStyleLbl="sibTrans2D1" presStyleIdx="0" presStyleCnt="2"/>
      <dgm:spPr/>
      <dgm:t>
        <a:bodyPr/>
        <a:lstStyle/>
        <a:p>
          <a:endParaRPr lang="el-GR"/>
        </a:p>
      </dgm:t>
    </dgm:pt>
    <dgm:pt modelId="{39A82906-A5EE-467B-85D4-6B82171A0AF8}" type="pres">
      <dgm:prSet presAssocID="{63E7F529-9A83-40AC-B82A-257844CC58F5}" presName="node" presStyleLbl="node1" presStyleIdx="1" presStyleCnt="3" custScaleX="142044" custScaleY="11974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l-GR"/>
        </a:p>
      </dgm:t>
    </dgm:pt>
    <dgm:pt modelId="{29C18AF7-93B6-4918-A979-9F744D284B3F}" type="pres">
      <dgm:prSet presAssocID="{521C078B-B5C5-4C0D-B901-8A350D41C780}" presName="sibTrans" presStyleLbl="sibTrans2D1" presStyleIdx="1" presStyleCnt="2" custScaleY="40821"/>
      <dgm:spPr/>
      <dgm:t>
        <a:bodyPr/>
        <a:lstStyle/>
        <a:p>
          <a:endParaRPr lang="el-GR"/>
        </a:p>
      </dgm:t>
    </dgm:pt>
    <dgm:pt modelId="{F3C387D8-43B6-48F9-8424-2CDD87BE691A}" type="pres">
      <dgm:prSet presAssocID="{521C078B-B5C5-4C0D-B901-8A350D41C780}" presName="connectorText" presStyleLbl="sibTrans2D1" presStyleIdx="1" presStyleCnt="2"/>
      <dgm:spPr/>
      <dgm:t>
        <a:bodyPr/>
        <a:lstStyle/>
        <a:p>
          <a:endParaRPr lang="el-GR"/>
        </a:p>
      </dgm:t>
    </dgm:pt>
    <dgm:pt modelId="{E8B2E6B1-1BA0-4F38-AD98-6FE56798CB4F}" type="pres">
      <dgm:prSet presAssocID="{A92AF324-EBE1-4ED9-9A62-ED21F74DED74}" presName="node" presStyleLbl="node1" presStyleIdx="2" presStyleCnt="3" custScaleY="152464" custLinFactNeighborX="280" custLinFactNeighborY="-104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l-GR"/>
        </a:p>
      </dgm:t>
    </dgm:pt>
  </dgm:ptLst>
  <dgm:cxnLst>
    <dgm:cxn modelId="{61A67D9E-914F-4777-AC5B-DFD5535BAA0E}" type="presOf" srcId="{A92AF324-EBE1-4ED9-9A62-ED21F74DED74}" destId="{E8B2E6B1-1BA0-4F38-AD98-6FE56798CB4F}" srcOrd="0" destOrd="0" presId="urn:microsoft.com/office/officeart/2005/8/layout/process1"/>
    <dgm:cxn modelId="{7BCEFB38-805F-455A-9F90-0869A99D839A}" type="presOf" srcId="{63E7F529-9A83-40AC-B82A-257844CC58F5}" destId="{39A82906-A5EE-467B-85D4-6B82171A0AF8}" srcOrd="0" destOrd="0" presId="urn:microsoft.com/office/officeart/2005/8/layout/process1"/>
    <dgm:cxn modelId="{E16069F9-50FD-42A0-B55F-7C02C09F34FA}" type="presOf" srcId="{521C078B-B5C5-4C0D-B901-8A350D41C780}" destId="{29C18AF7-93B6-4918-A979-9F744D284B3F}" srcOrd="0" destOrd="0" presId="urn:microsoft.com/office/officeart/2005/8/layout/process1"/>
    <dgm:cxn modelId="{87EE2DCA-C823-4A34-B595-0A85FDBC5A5C}" srcId="{AF2C66E2-0029-4B33-B114-E303F0CB7ED7}" destId="{63E7F529-9A83-40AC-B82A-257844CC58F5}" srcOrd="1" destOrd="0" parTransId="{4E9F95B1-C271-4525-8A37-EF1CD4678436}" sibTransId="{521C078B-B5C5-4C0D-B901-8A350D41C780}"/>
    <dgm:cxn modelId="{15F9E3F4-8394-425E-8746-A3B705D47D0D}" srcId="{AF2C66E2-0029-4B33-B114-E303F0CB7ED7}" destId="{192C3CB7-3A26-47B9-A4CB-EA987E591B35}" srcOrd="0" destOrd="0" parTransId="{FC2E37FE-2A88-4748-A6C4-1E1C8E5ECE4F}" sibTransId="{9AECB2A8-E5C5-4DFC-BEE6-06E78EF9B7F2}"/>
    <dgm:cxn modelId="{EB0F70A5-34DA-448B-94CB-FFC0348B424F}" type="presOf" srcId="{AF2C66E2-0029-4B33-B114-E303F0CB7ED7}" destId="{95E278F4-590E-4A14-A5AA-5FD9D122C047}" srcOrd="0" destOrd="0" presId="urn:microsoft.com/office/officeart/2005/8/layout/process1"/>
    <dgm:cxn modelId="{B0C15913-6541-4FFA-91BB-F4AC95A6CFDE}" type="presOf" srcId="{192C3CB7-3A26-47B9-A4CB-EA987E591B35}" destId="{A81E1D72-B5FD-457E-B0C5-870A04D27EEF}" srcOrd="0" destOrd="0" presId="urn:microsoft.com/office/officeart/2005/8/layout/process1"/>
    <dgm:cxn modelId="{4AD655FD-7527-4FFB-8620-8F86EA7E6DB1}" type="presOf" srcId="{521C078B-B5C5-4C0D-B901-8A350D41C780}" destId="{F3C387D8-43B6-48F9-8424-2CDD87BE691A}" srcOrd="1" destOrd="0" presId="urn:microsoft.com/office/officeart/2005/8/layout/process1"/>
    <dgm:cxn modelId="{FB562103-E0DA-4674-A259-78172A938A27}" type="presOf" srcId="{9AECB2A8-E5C5-4DFC-BEE6-06E78EF9B7F2}" destId="{148C12E5-E8E8-4AF6-A5D3-170A4467384B}" srcOrd="1" destOrd="0" presId="urn:microsoft.com/office/officeart/2005/8/layout/process1"/>
    <dgm:cxn modelId="{1B5FF517-9EF4-48BE-A4B1-F72F8F932261}" srcId="{AF2C66E2-0029-4B33-B114-E303F0CB7ED7}" destId="{A92AF324-EBE1-4ED9-9A62-ED21F74DED74}" srcOrd="2" destOrd="0" parTransId="{90DE3351-D994-4364-9236-CBA79B6A1B5C}" sibTransId="{A428B395-FA3D-43CE-9E36-AA7B6599E6E0}"/>
    <dgm:cxn modelId="{A32DC140-95A4-4766-962A-6280DADFA2EF}" type="presOf" srcId="{9AECB2A8-E5C5-4DFC-BEE6-06E78EF9B7F2}" destId="{D124CD2E-8F2F-4D9B-A936-FDB8B6B11588}" srcOrd="0" destOrd="0" presId="urn:microsoft.com/office/officeart/2005/8/layout/process1"/>
    <dgm:cxn modelId="{B113DBEB-4881-467A-86A5-ED57BC5EC1B6}" type="presParOf" srcId="{95E278F4-590E-4A14-A5AA-5FD9D122C047}" destId="{A81E1D72-B5FD-457E-B0C5-870A04D27EEF}" srcOrd="0" destOrd="0" presId="urn:microsoft.com/office/officeart/2005/8/layout/process1"/>
    <dgm:cxn modelId="{71D27AC3-87F5-48A9-A57E-78A571A3F31B}" type="presParOf" srcId="{95E278F4-590E-4A14-A5AA-5FD9D122C047}" destId="{D124CD2E-8F2F-4D9B-A936-FDB8B6B11588}" srcOrd="1" destOrd="0" presId="urn:microsoft.com/office/officeart/2005/8/layout/process1"/>
    <dgm:cxn modelId="{5D35F145-2092-46E9-AFD7-875332A9AC58}" type="presParOf" srcId="{D124CD2E-8F2F-4D9B-A936-FDB8B6B11588}" destId="{148C12E5-E8E8-4AF6-A5D3-170A4467384B}" srcOrd="0" destOrd="0" presId="urn:microsoft.com/office/officeart/2005/8/layout/process1"/>
    <dgm:cxn modelId="{86C95FC0-8F27-4BE1-8D44-E741240C8CAB}" type="presParOf" srcId="{95E278F4-590E-4A14-A5AA-5FD9D122C047}" destId="{39A82906-A5EE-467B-85D4-6B82171A0AF8}" srcOrd="2" destOrd="0" presId="urn:microsoft.com/office/officeart/2005/8/layout/process1"/>
    <dgm:cxn modelId="{36BC0BBC-12CB-4ADC-868F-0BC085BF44ED}" type="presParOf" srcId="{95E278F4-590E-4A14-A5AA-5FD9D122C047}" destId="{29C18AF7-93B6-4918-A979-9F744D284B3F}" srcOrd="3" destOrd="0" presId="urn:microsoft.com/office/officeart/2005/8/layout/process1"/>
    <dgm:cxn modelId="{4F0420BD-8231-4A20-A55C-78CBFA9A7145}" type="presParOf" srcId="{29C18AF7-93B6-4918-A979-9F744D284B3F}" destId="{F3C387D8-43B6-48F9-8424-2CDD87BE691A}" srcOrd="0" destOrd="0" presId="urn:microsoft.com/office/officeart/2005/8/layout/process1"/>
    <dgm:cxn modelId="{B6891E6C-591D-4A94-86E9-C5E24578CB1E}" type="presParOf" srcId="{95E278F4-590E-4A14-A5AA-5FD9D122C047}" destId="{E8B2E6B1-1BA0-4F38-AD98-6FE56798CB4F}" srcOrd="4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45A1436-4C9E-46C0-8BAD-D673045F99D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80D3F7FD-35C4-46FB-82ED-DC205216F3A0}">
      <dgm:prSet phldrT="[Κείμενο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l-GR" sz="1400">
              <a:latin typeface="Times New Roman" pitchFamily="18" charset="0"/>
              <a:cs typeface="Times New Roman" pitchFamily="18" charset="0"/>
            </a:rPr>
            <a:t>Η  αποκορύφωση  και οι αρνητικές εξελίξεις</a:t>
          </a:r>
        </a:p>
      </dgm:t>
    </dgm:pt>
    <dgm:pt modelId="{5754E0F0-C3E4-4142-9AFE-51778C1987E8}" type="parTrans" cxnId="{EACAC48C-FBCC-4261-864D-32CBA62226F0}">
      <dgm:prSet/>
      <dgm:spPr/>
      <dgm:t>
        <a:bodyPr/>
        <a:lstStyle/>
        <a:p>
          <a:endParaRPr lang="el-GR"/>
        </a:p>
      </dgm:t>
    </dgm:pt>
    <dgm:pt modelId="{A5075369-3F79-495D-987D-099AF3F18114}" type="sibTrans" cxnId="{EACAC48C-FBCC-4261-864D-32CBA62226F0}">
      <dgm:prSet/>
      <dgm:spPr/>
      <dgm:t>
        <a:bodyPr/>
        <a:lstStyle/>
        <a:p>
          <a:endParaRPr lang="el-GR"/>
        </a:p>
      </dgm:t>
    </dgm:pt>
    <dgm:pt modelId="{0278E415-8A6F-4656-B74B-2FA5E969995E}">
      <dgm:prSet phldrT="[Κείμενο]" custT="1"/>
      <dgm:spPr>
        <a:solidFill>
          <a:schemeClr val="bg2">
            <a:lumMod val="50000"/>
            <a:alpha val="97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l-GR" sz="14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Η μεγαλύτερη πορεία έγινε στο Σικάγο με τη συμμετοχή 90.000 ανθρώπων</a:t>
          </a:r>
        </a:p>
      </dgm:t>
    </dgm:pt>
    <dgm:pt modelId="{F85B0C0B-41D0-4190-AB63-BAE81729D663}" type="parTrans" cxnId="{1295A466-B54D-40E7-B6A2-4559259FAB49}">
      <dgm:prSet/>
      <dgm:spPr>
        <a:solidFill>
          <a:schemeClr val="bg2">
            <a:lumMod val="50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l-GR"/>
        </a:p>
      </dgm:t>
    </dgm:pt>
    <dgm:pt modelId="{353B3F32-EF5A-418B-BD2C-AD6B8C2F8F06}" type="sibTrans" cxnId="{1295A466-B54D-40E7-B6A2-4559259FAB49}">
      <dgm:prSet/>
      <dgm:spPr/>
      <dgm:t>
        <a:bodyPr/>
        <a:lstStyle/>
        <a:p>
          <a:endParaRPr lang="el-GR"/>
        </a:p>
      </dgm:t>
    </dgm:pt>
    <dgm:pt modelId="{4ACAB91F-9CCA-476C-9435-60F07F34C669}">
      <dgm:prSet phldrT="[Κείμενο]" custT="1"/>
      <dgm:spPr>
        <a:solidFill>
          <a:schemeClr val="bg2">
            <a:lumMod val="50000"/>
            <a:alpha val="97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l-GR" sz="14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Έξω από ένα εργοστάσιο στο Σικάγο έγιναν επεισόδια. Τότε η αστυνομία και οι μπράβοι του εργοστασίου σκότωσαν 4 απεργούς και τραυμάτισανπολλούς άλλους, προκαλώντας την οργή του κόσμου.</a:t>
          </a:r>
        </a:p>
      </dgm:t>
    </dgm:pt>
    <dgm:pt modelId="{790D242A-776A-47C2-BFB5-C5537715D6AE}" type="parTrans" cxnId="{2DA533FE-9413-48A4-89D8-77A22B1B58B9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l-GR"/>
        </a:p>
      </dgm:t>
    </dgm:pt>
    <dgm:pt modelId="{8C8ED6BB-C852-409B-A364-E9B2EE89F2DC}" type="sibTrans" cxnId="{2DA533FE-9413-48A4-89D8-77A22B1B58B9}">
      <dgm:prSet/>
      <dgm:spPr/>
      <dgm:t>
        <a:bodyPr/>
        <a:lstStyle/>
        <a:p>
          <a:endParaRPr lang="el-GR"/>
        </a:p>
      </dgm:t>
    </dgm:pt>
    <dgm:pt modelId="{DB53179C-4B8C-461B-868D-38947F1A9041}">
      <dgm:prSet phldrT="[Κείμενο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l-GR" sz="1400">
              <a:latin typeface="Times New Roman" pitchFamily="18" charset="0"/>
              <a:cs typeface="Times New Roman" pitchFamily="18" charset="0"/>
            </a:rPr>
            <a:t>Οι  συνέπειες</a:t>
          </a:r>
        </a:p>
      </dgm:t>
    </dgm:pt>
    <dgm:pt modelId="{A02420E3-D4BB-4757-8813-CFFF0B052538}" type="parTrans" cxnId="{F6FF117A-54B0-4C40-8DE0-280B21280E9F}">
      <dgm:prSet/>
      <dgm:spPr/>
      <dgm:t>
        <a:bodyPr/>
        <a:lstStyle/>
        <a:p>
          <a:endParaRPr lang="el-GR"/>
        </a:p>
      </dgm:t>
    </dgm:pt>
    <dgm:pt modelId="{3336A046-FA92-418C-921F-4A00AE8BBDDD}" type="sibTrans" cxnId="{F6FF117A-54B0-4C40-8DE0-280B21280E9F}">
      <dgm:prSet/>
      <dgm:spPr/>
      <dgm:t>
        <a:bodyPr/>
        <a:lstStyle/>
        <a:p>
          <a:endParaRPr lang="el-GR"/>
        </a:p>
      </dgm:t>
    </dgm:pt>
    <dgm:pt modelId="{3D21DE74-DDEA-43B7-848D-6EE9D92C2EAC}">
      <dgm:prSet phldrT="[Κείμενο]" custT="1"/>
      <dgm:spPr>
        <a:solidFill>
          <a:schemeClr val="bg2">
            <a:lumMod val="50000"/>
            <a:alpha val="97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l-GR" sz="14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Την επόμενη μέρα έγινε μια ειρηνική συγκέντρωση διαμαρτυρίας. </a:t>
          </a:r>
        </a:p>
        <a:p>
          <a:pPr algn="ctr"/>
          <a:r>
            <a:rPr lang="el-GR" sz="14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Όμως οι αστυνομικοί θέλησαν να τη διαλύσουν με τη βία και κάποιος από το πλήθος έριξε μια χειροβομβίδα. </a:t>
          </a:r>
        </a:p>
        <a:p>
          <a:pPr algn="ctr"/>
          <a:r>
            <a:rPr lang="el-GR" sz="14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Η αστυνομία άρχισε να πυροβολεί και ως αποτέλεσμα σκοτώθηκαν τέσσερις τουλάχιστον διαδηλωτές, ενώ έχασαν τη ζωή τους και έξι αστυνομικοί.</a:t>
          </a:r>
        </a:p>
      </dgm:t>
    </dgm:pt>
    <dgm:pt modelId="{98DFF23F-C597-4CC0-9E0C-E201F95C418D}" type="parTrans" cxnId="{E55AC702-452C-40BB-935D-7A6D7B535369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endParaRPr lang="el-GR"/>
        </a:p>
      </dgm:t>
    </dgm:pt>
    <dgm:pt modelId="{424F6603-A53A-48F8-B74C-8D64D4635629}" type="sibTrans" cxnId="{E55AC702-452C-40BB-935D-7A6D7B535369}">
      <dgm:prSet/>
      <dgm:spPr/>
      <dgm:t>
        <a:bodyPr/>
        <a:lstStyle/>
        <a:p>
          <a:endParaRPr lang="el-GR"/>
        </a:p>
      </dgm:t>
    </dgm:pt>
    <dgm:pt modelId="{C8E9AD76-1747-413A-968C-110699081EDD}" type="pres">
      <dgm:prSet presAssocID="{B45A1436-4C9E-46C0-8BAD-D673045F99D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E961B15-B746-46D7-A99D-2D916A4A9933}" type="pres">
      <dgm:prSet presAssocID="{80D3F7FD-35C4-46FB-82ED-DC205216F3A0}" presName="root" presStyleCnt="0"/>
      <dgm:spPr/>
    </dgm:pt>
    <dgm:pt modelId="{98A54375-B4CC-4583-9C36-3BFBC133425A}" type="pres">
      <dgm:prSet presAssocID="{80D3F7FD-35C4-46FB-82ED-DC205216F3A0}" presName="rootComposite" presStyleCnt="0"/>
      <dgm:spPr/>
    </dgm:pt>
    <dgm:pt modelId="{FBAA5EBE-3042-4079-B8B0-9ADCA2E2AB02}" type="pres">
      <dgm:prSet presAssocID="{80D3F7FD-35C4-46FB-82ED-DC205216F3A0}" presName="rootText" presStyleLbl="node1" presStyleIdx="0" presStyleCnt="2"/>
      <dgm:spPr/>
      <dgm:t>
        <a:bodyPr/>
        <a:lstStyle/>
        <a:p>
          <a:endParaRPr lang="el-GR"/>
        </a:p>
      </dgm:t>
    </dgm:pt>
    <dgm:pt modelId="{CD7E3FD1-A82F-44AE-B0DE-F270B642267B}" type="pres">
      <dgm:prSet presAssocID="{80D3F7FD-35C4-46FB-82ED-DC205216F3A0}" presName="rootConnector" presStyleLbl="node1" presStyleIdx="0" presStyleCnt="2"/>
      <dgm:spPr/>
    </dgm:pt>
    <dgm:pt modelId="{83854F68-C9F0-484C-B146-67CC62C239EC}" type="pres">
      <dgm:prSet presAssocID="{80D3F7FD-35C4-46FB-82ED-DC205216F3A0}" presName="childShape" presStyleCnt="0"/>
      <dgm:spPr/>
    </dgm:pt>
    <dgm:pt modelId="{7C25DDBF-C278-48F3-A519-E0F20D38B283}" type="pres">
      <dgm:prSet presAssocID="{F85B0C0B-41D0-4190-AB63-BAE81729D663}" presName="Name13" presStyleLbl="parChTrans1D2" presStyleIdx="0" presStyleCnt="3"/>
      <dgm:spPr/>
    </dgm:pt>
    <dgm:pt modelId="{01905078-D242-4AA8-BE25-8537348AB98C}" type="pres">
      <dgm:prSet presAssocID="{0278E415-8A6F-4656-B74B-2FA5E969995E}" presName="childTex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69316DD-7C25-4496-BD3B-12EABB1538E4}" type="pres">
      <dgm:prSet presAssocID="{790D242A-776A-47C2-BFB5-C5537715D6AE}" presName="Name13" presStyleLbl="parChTrans1D2" presStyleIdx="1" presStyleCnt="3"/>
      <dgm:spPr/>
    </dgm:pt>
    <dgm:pt modelId="{6D8AEA25-7F19-40DB-876F-2EF5E8872066}" type="pres">
      <dgm:prSet presAssocID="{4ACAB91F-9CCA-476C-9435-60F07F34C669}" presName="childText" presStyleLbl="bgAcc1" presStyleIdx="1" presStyleCnt="3" custScaleY="17119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D277ABD-D372-48C7-BF37-4919D868816A}" type="pres">
      <dgm:prSet presAssocID="{DB53179C-4B8C-461B-868D-38947F1A9041}" presName="root" presStyleCnt="0"/>
      <dgm:spPr/>
    </dgm:pt>
    <dgm:pt modelId="{34D2E0BC-3626-4336-BAC4-7F6FAFA87E95}" type="pres">
      <dgm:prSet presAssocID="{DB53179C-4B8C-461B-868D-38947F1A9041}" presName="rootComposite" presStyleCnt="0"/>
      <dgm:spPr/>
    </dgm:pt>
    <dgm:pt modelId="{EA56E23B-0120-4001-BD6B-8F8A87F3A896}" type="pres">
      <dgm:prSet presAssocID="{DB53179C-4B8C-461B-868D-38947F1A9041}" presName="rootText" presStyleLbl="node1" presStyleIdx="1" presStyleCnt="2"/>
      <dgm:spPr/>
      <dgm:t>
        <a:bodyPr/>
        <a:lstStyle/>
        <a:p>
          <a:endParaRPr lang="el-GR"/>
        </a:p>
      </dgm:t>
    </dgm:pt>
    <dgm:pt modelId="{E4D4A2FE-1261-4E31-87AE-385C9EC7E4C1}" type="pres">
      <dgm:prSet presAssocID="{DB53179C-4B8C-461B-868D-38947F1A9041}" presName="rootConnector" presStyleLbl="node1" presStyleIdx="1" presStyleCnt="2"/>
      <dgm:spPr/>
    </dgm:pt>
    <dgm:pt modelId="{B20E4801-8D94-40AF-AFDC-D877EF14A399}" type="pres">
      <dgm:prSet presAssocID="{DB53179C-4B8C-461B-868D-38947F1A9041}" presName="childShape" presStyleCnt="0"/>
      <dgm:spPr/>
    </dgm:pt>
    <dgm:pt modelId="{A53CBF23-071C-4BF9-BB08-27CA01D023F8}" type="pres">
      <dgm:prSet presAssocID="{98DFF23F-C597-4CC0-9E0C-E201F95C418D}" presName="Name13" presStyleLbl="parChTrans1D2" presStyleIdx="2" presStyleCnt="3"/>
      <dgm:spPr/>
    </dgm:pt>
    <dgm:pt modelId="{BC9DBFCC-EB1B-40BD-A376-21A53379B210}" type="pres">
      <dgm:prSet presAssocID="{3D21DE74-DDEA-43B7-848D-6EE9D92C2EAC}" presName="childText" presStyleLbl="bgAcc1" presStyleIdx="2" presStyleCnt="3" custScaleY="34785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FBD2BB91-1A88-43B4-B473-381E9A86F430}" type="presOf" srcId="{3D21DE74-DDEA-43B7-848D-6EE9D92C2EAC}" destId="{BC9DBFCC-EB1B-40BD-A376-21A53379B210}" srcOrd="0" destOrd="0" presId="urn:microsoft.com/office/officeart/2005/8/layout/hierarchy3"/>
    <dgm:cxn modelId="{2DA533FE-9413-48A4-89D8-77A22B1B58B9}" srcId="{80D3F7FD-35C4-46FB-82ED-DC205216F3A0}" destId="{4ACAB91F-9CCA-476C-9435-60F07F34C669}" srcOrd="1" destOrd="0" parTransId="{790D242A-776A-47C2-BFB5-C5537715D6AE}" sibTransId="{8C8ED6BB-C852-409B-A364-E9B2EE89F2DC}"/>
    <dgm:cxn modelId="{FEA3A886-C6DC-4A00-B391-1BBFC7FE1214}" type="presOf" srcId="{790D242A-776A-47C2-BFB5-C5537715D6AE}" destId="{569316DD-7C25-4496-BD3B-12EABB1538E4}" srcOrd="0" destOrd="0" presId="urn:microsoft.com/office/officeart/2005/8/layout/hierarchy3"/>
    <dgm:cxn modelId="{BF1F167E-D179-4A0A-AB54-EEBCDC5B2CFD}" type="presOf" srcId="{4ACAB91F-9CCA-476C-9435-60F07F34C669}" destId="{6D8AEA25-7F19-40DB-876F-2EF5E8872066}" srcOrd="0" destOrd="0" presId="urn:microsoft.com/office/officeart/2005/8/layout/hierarchy3"/>
    <dgm:cxn modelId="{E55AC702-452C-40BB-935D-7A6D7B535369}" srcId="{DB53179C-4B8C-461B-868D-38947F1A9041}" destId="{3D21DE74-DDEA-43B7-848D-6EE9D92C2EAC}" srcOrd="0" destOrd="0" parTransId="{98DFF23F-C597-4CC0-9E0C-E201F95C418D}" sibTransId="{424F6603-A53A-48F8-B74C-8D64D4635629}"/>
    <dgm:cxn modelId="{1295A466-B54D-40E7-B6A2-4559259FAB49}" srcId="{80D3F7FD-35C4-46FB-82ED-DC205216F3A0}" destId="{0278E415-8A6F-4656-B74B-2FA5E969995E}" srcOrd="0" destOrd="0" parTransId="{F85B0C0B-41D0-4190-AB63-BAE81729D663}" sibTransId="{353B3F32-EF5A-418B-BD2C-AD6B8C2F8F06}"/>
    <dgm:cxn modelId="{805F02B4-0BCB-49F7-AB47-68800D1C5737}" type="presOf" srcId="{0278E415-8A6F-4656-B74B-2FA5E969995E}" destId="{01905078-D242-4AA8-BE25-8537348AB98C}" srcOrd="0" destOrd="0" presId="urn:microsoft.com/office/officeart/2005/8/layout/hierarchy3"/>
    <dgm:cxn modelId="{05D11B30-4264-431C-9847-962BD1B954BA}" type="presOf" srcId="{B45A1436-4C9E-46C0-8BAD-D673045F99DF}" destId="{C8E9AD76-1747-413A-968C-110699081EDD}" srcOrd="0" destOrd="0" presId="urn:microsoft.com/office/officeart/2005/8/layout/hierarchy3"/>
    <dgm:cxn modelId="{8967C589-D76A-4521-BDBA-418DAF4D71CA}" type="presOf" srcId="{80D3F7FD-35C4-46FB-82ED-DC205216F3A0}" destId="{CD7E3FD1-A82F-44AE-B0DE-F270B642267B}" srcOrd="1" destOrd="0" presId="urn:microsoft.com/office/officeart/2005/8/layout/hierarchy3"/>
    <dgm:cxn modelId="{E316F919-4FDA-461D-A5DA-C717E45CF36B}" type="presOf" srcId="{DB53179C-4B8C-461B-868D-38947F1A9041}" destId="{EA56E23B-0120-4001-BD6B-8F8A87F3A896}" srcOrd="0" destOrd="0" presId="urn:microsoft.com/office/officeart/2005/8/layout/hierarchy3"/>
    <dgm:cxn modelId="{499C1A85-CE1C-4210-A29B-CBD0857D85F2}" type="presOf" srcId="{F85B0C0B-41D0-4190-AB63-BAE81729D663}" destId="{7C25DDBF-C278-48F3-A519-E0F20D38B283}" srcOrd="0" destOrd="0" presId="urn:microsoft.com/office/officeart/2005/8/layout/hierarchy3"/>
    <dgm:cxn modelId="{F6FF117A-54B0-4C40-8DE0-280B21280E9F}" srcId="{B45A1436-4C9E-46C0-8BAD-D673045F99DF}" destId="{DB53179C-4B8C-461B-868D-38947F1A9041}" srcOrd="1" destOrd="0" parTransId="{A02420E3-D4BB-4757-8813-CFFF0B052538}" sibTransId="{3336A046-FA92-418C-921F-4A00AE8BBDDD}"/>
    <dgm:cxn modelId="{7F9C1F84-76CF-4153-84D3-FDD9C124B5C9}" type="presOf" srcId="{98DFF23F-C597-4CC0-9E0C-E201F95C418D}" destId="{A53CBF23-071C-4BF9-BB08-27CA01D023F8}" srcOrd="0" destOrd="0" presId="urn:microsoft.com/office/officeart/2005/8/layout/hierarchy3"/>
    <dgm:cxn modelId="{EACAC48C-FBCC-4261-864D-32CBA62226F0}" srcId="{B45A1436-4C9E-46C0-8BAD-D673045F99DF}" destId="{80D3F7FD-35C4-46FB-82ED-DC205216F3A0}" srcOrd="0" destOrd="0" parTransId="{5754E0F0-C3E4-4142-9AFE-51778C1987E8}" sibTransId="{A5075369-3F79-495D-987D-099AF3F18114}"/>
    <dgm:cxn modelId="{36F73FD5-3A65-4500-8213-87EDD4F35464}" type="presOf" srcId="{DB53179C-4B8C-461B-868D-38947F1A9041}" destId="{E4D4A2FE-1261-4E31-87AE-385C9EC7E4C1}" srcOrd="1" destOrd="0" presId="urn:microsoft.com/office/officeart/2005/8/layout/hierarchy3"/>
    <dgm:cxn modelId="{3F6A96B7-315A-4D3C-BB3D-C92194EC7452}" type="presOf" srcId="{80D3F7FD-35C4-46FB-82ED-DC205216F3A0}" destId="{FBAA5EBE-3042-4079-B8B0-9ADCA2E2AB02}" srcOrd="0" destOrd="0" presId="urn:microsoft.com/office/officeart/2005/8/layout/hierarchy3"/>
    <dgm:cxn modelId="{4795E56A-BE97-414A-A502-FDD999653E31}" type="presParOf" srcId="{C8E9AD76-1747-413A-968C-110699081EDD}" destId="{7E961B15-B746-46D7-A99D-2D916A4A9933}" srcOrd="0" destOrd="0" presId="urn:microsoft.com/office/officeart/2005/8/layout/hierarchy3"/>
    <dgm:cxn modelId="{D031EB26-B828-41D3-BB90-DD31C7CC8BC3}" type="presParOf" srcId="{7E961B15-B746-46D7-A99D-2D916A4A9933}" destId="{98A54375-B4CC-4583-9C36-3BFBC133425A}" srcOrd="0" destOrd="0" presId="urn:microsoft.com/office/officeart/2005/8/layout/hierarchy3"/>
    <dgm:cxn modelId="{DE608387-8C49-49EA-86BB-5697D831C201}" type="presParOf" srcId="{98A54375-B4CC-4583-9C36-3BFBC133425A}" destId="{FBAA5EBE-3042-4079-B8B0-9ADCA2E2AB02}" srcOrd="0" destOrd="0" presId="urn:microsoft.com/office/officeart/2005/8/layout/hierarchy3"/>
    <dgm:cxn modelId="{F6746467-4560-4F86-A702-6FDC7838BE17}" type="presParOf" srcId="{98A54375-B4CC-4583-9C36-3BFBC133425A}" destId="{CD7E3FD1-A82F-44AE-B0DE-F270B642267B}" srcOrd="1" destOrd="0" presId="urn:microsoft.com/office/officeart/2005/8/layout/hierarchy3"/>
    <dgm:cxn modelId="{2493DB9A-AFA1-4AFE-A2F5-4DBAABA33BD4}" type="presParOf" srcId="{7E961B15-B746-46D7-A99D-2D916A4A9933}" destId="{83854F68-C9F0-484C-B146-67CC62C239EC}" srcOrd="1" destOrd="0" presId="urn:microsoft.com/office/officeart/2005/8/layout/hierarchy3"/>
    <dgm:cxn modelId="{7F8FAA84-5C01-4B04-A4BD-47B6D594FEEC}" type="presParOf" srcId="{83854F68-C9F0-484C-B146-67CC62C239EC}" destId="{7C25DDBF-C278-48F3-A519-E0F20D38B283}" srcOrd="0" destOrd="0" presId="urn:microsoft.com/office/officeart/2005/8/layout/hierarchy3"/>
    <dgm:cxn modelId="{2279AE8D-74D6-45FC-8FF3-39A14569B5C2}" type="presParOf" srcId="{83854F68-C9F0-484C-B146-67CC62C239EC}" destId="{01905078-D242-4AA8-BE25-8537348AB98C}" srcOrd="1" destOrd="0" presId="urn:microsoft.com/office/officeart/2005/8/layout/hierarchy3"/>
    <dgm:cxn modelId="{2EF8625B-88CC-4137-A70E-E7827338877A}" type="presParOf" srcId="{83854F68-C9F0-484C-B146-67CC62C239EC}" destId="{569316DD-7C25-4496-BD3B-12EABB1538E4}" srcOrd="2" destOrd="0" presId="urn:microsoft.com/office/officeart/2005/8/layout/hierarchy3"/>
    <dgm:cxn modelId="{6D591155-D798-43B7-91EE-2CB1469DB638}" type="presParOf" srcId="{83854F68-C9F0-484C-B146-67CC62C239EC}" destId="{6D8AEA25-7F19-40DB-876F-2EF5E8872066}" srcOrd="3" destOrd="0" presId="urn:microsoft.com/office/officeart/2005/8/layout/hierarchy3"/>
    <dgm:cxn modelId="{ED8CE186-4CF0-4FF9-A2B8-3A21E8DD8181}" type="presParOf" srcId="{C8E9AD76-1747-413A-968C-110699081EDD}" destId="{0D277ABD-D372-48C7-BF37-4919D868816A}" srcOrd="1" destOrd="0" presId="urn:microsoft.com/office/officeart/2005/8/layout/hierarchy3"/>
    <dgm:cxn modelId="{51272015-3906-4817-9856-E0B9AAF29A77}" type="presParOf" srcId="{0D277ABD-D372-48C7-BF37-4919D868816A}" destId="{34D2E0BC-3626-4336-BAC4-7F6FAFA87E95}" srcOrd="0" destOrd="0" presId="urn:microsoft.com/office/officeart/2005/8/layout/hierarchy3"/>
    <dgm:cxn modelId="{688709F2-B6A9-400C-9504-532F8E6C2F1E}" type="presParOf" srcId="{34D2E0BC-3626-4336-BAC4-7F6FAFA87E95}" destId="{EA56E23B-0120-4001-BD6B-8F8A87F3A896}" srcOrd="0" destOrd="0" presId="urn:microsoft.com/office/officeart/2005/8/layout/hierarchy3"/>
    <dgm:cxn modelId="{AB9EE10A-67E6-4452-BEA8-6440BA47B33A}" type="presParOf" srcId="{34D2E0BC-3626-4336-BAC4-7F6FAFA87E95}" destId="{E4D4A2FE-1261-4E31-87AE-385C9EC7E4C1}" srcOrd="1" destOrd="0" presId="urn:microsoft.com/office/officeart/2005/8/layout/hierarchy3"/>
    <dgm:cxn modelId="{041BC99F-5A4B-4920-9C4B-A81FDD647CDD}" type="presParOf" srcId="{0D277ABD-D372-48C7-BF37-4919D868816A}" destId="{B20E4801-8D94-40AF-AFDC-D877EF14A399}" srcOrd="1" destOrd="0" presId="urn:microsoft.com/office/officeart/2005/8/layout/hierarchy3"/>
    <dgm:cxn modelId="{51ACFA14-B723-4F53-87A4-A0B9826715EC}" type="presParOf" srcId="{B20E4801-8D94-40AF-AFDC-D877EF14A399}" destId="{A53CBF23-071C-4BF9-BB08-27CA01D023F8}" srcOrd="0" destOrd="0" presId="urn:microsoft.com/office/officeart/2005/8/layout/hierarchy3"/>
    <dgm:cxn modelId="{F6F5383F-7739-40A8-8170-988E7EB4C731}" type="presParOf" srcId="{B20E4801-8D94-40AF-AFDC-D877EF14A399}" destId="{BC9DBFCC-EB1B-40BD-A376-21A53379B210}" srcOrd="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8A33-2BEB-42B6-B08F-FE049AA9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 papathanasiou</dc:creator>
  <cp:lastModifiedBy>xrysa papathanasiou</cp:lastModifiedBy>
  <cp:revision>9</cp:revision>
  <dcterms:created xsi:type="dcterms:W3CDTF">2020-05-02T19:23:00Z</dcterms:created>
  <dcterms:modified xsi:type="dcterms:W3CDTF">2020-05-03T16:10:00Z</dcterms:modified>
</cp:coreProperties>
</file>