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73B" w:rsidRDefault="00C7773B" w:rsidP="007629E5">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el-GR"/>
        </w:rPr>
        <w:drawing>
          <wp:inline distT="0" distB="0" distL="0" distR="0">
            <wp:extent cx="5143500" cy="1743075"/>
            <wp:effectExtent l="19050" t="0" r="0" b="0"/>
            <wp:docPr id="3" name="2 - Εικόνα" descr="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1).jpg"/>
                    <pic:cNvPicPr/>
                  </pic:nvPicPr>
                  <pic:blipFill>
                    <a:blip r:embed="rId5" cstate="print"/>
                    <a:stretch>
                      <a:fillRect/>
                    </a:stretch>
                  </pic:blipFill>
                  <pic:spPr>
                    <a:xfrm>
                      <a:off x="0" y="0"/>
                      <a:ext cx="5143500" cy="1743075"/>
                    </a:xfrm>
                    <a:prstGeom prst="rect">
                      <a:avLst/>
                    </a:prstGeom>
                  </pic:spPr>
                </pic:pic>
              </a:graphicData>
            </a:graphic>
          </wp:inline>
        </w:drawing>
      </w:r>
    </w:p>
    <w:p w:rsidR="00885E2E" w:rsidRPr="001D3822" w:rsidRDefault="006738BE" w:rsidP="00BA6B81">
      <w:pPr>
        <w:spacing w:line="360" w:lineRule="auto"/>
        <w:rPr>
          <w:rFonts w:ascii="Times New Roman" w:hAnsi="Times New Roman" w:cs="Times New Roman"/>
          <w:sz w:val="24"/>
          <w:szCs w:val="24"/>
        </w:rPr>
      </w:pPr>
      <w:r w:rsidRPr="001D3822">
        <w:rPr>
          <w:rFonts w:ascii="Times New Roman" w:hAnsi="Times New Roman" w:cs="Times New Roman"/>
          <w:sz w:val="24"/>
          <w:szCs w:val="24"/>
        </w:rPr>
        <w:t>Η Παγκόσμια Ημέρα Ατόμων με Αναπηρία (</w:t>
      </w:r>
      <w:proofErr w:type="spellStart"/>
      <w:r w:rsidRPr="001D3822">
        <w:rPr>
          <w:rFonts w:ascii="Times New Roman" w:hAnsi="Times New Roman" w:cs="Times New Roman"/>
          <w:sz w:val="24"/>
          <w:szCs w:val="24"/>
        </w:rPr>
        <w:t>International</w:t>
      </w:r>
      <w:proofErr w:type="spellEnd"/>
      <w:r w:rsidRPr="001D3822">
        <w:rPr>
          <w:rFonts w:ascii="Times New Roman" w:hAnsi="Times New Roman" w:cs="Times New Roman"/>
          <w:sz w:val="24"/>
          <w:szCs w:val="24"/>
        </w:rPr>
        <w:t xml:space="preserve"> </w:t>
      </w:r>
      <w:proofErr w:type="spellStart"/>
      <w:r w:rsidRPr="001D3822">
        <w:rPr>
          <w:rFonts w:ascii="Times New Roman" w:hAnsi="Times New Roman" w:cs="Times New Roman"/>
          <w:sz w:val="24"/>
          <w:szCs w:val="24"/>
        </w:rPr>
        <w:t>Day</w:t>
      </w:r>
      <w:proofErr w:type="spellEnd"/>
      <w:r w:rsidRPr="001D3822">
        <w:rPr>
          <w:rFonts w:ascii="Times New Roman" w:hAnsi="Times New Roman" w:cs="Times New Roman"/>
          <w:sz w:val="24"/>
          <w:szCs w:val="24"/>
        </w:rPr>
        <w:t xml:space="preserve"> </w:t>
      </w:r>
      <w:proofErr w:type="spellStart"/>
      <w:r w:rsidRPr="001D3822">
        <w:rPr>
          <w:rFonts w:ascii="Times New Roman" w:hAnsi="Times New Roman" w:cs="Times New Roman"/>
          <w:sz w:val="24"/>
          <w:szCs w:val="24"/>
        </w:rPr>
        <w:t>of</w:t>
      </w:r>
      <w:proofErr w:type="spellEnd"/>
      <w:r w:rsidRPr="001D3822">
        <w:rPr>
          <w:rFonts w:ascii="Times New Roman" w:hAnsi="Times New Roman" w:cs="Times New Roman"/>
          <w:sz w:val="24"/>
          <w:szCs w:val="24"/>
        </w:rPr>
        <w:t xml:space="preserve"> </w:t>
      </w:r>
      <w:proofErr w:type="spellStart"/>
      <w:r w:rsidRPr="001D3822">
        <w:rPr>
          <w:rFonts w:ascii="Times New Roman" w:hAnsi="Times New Roman" w:cs="Times New Roman"/>
          <w:sz w:val="24"/>
          <w:szCs w:val="24"/>
        </w:rPr>
        <w:t>Persons</w:t>
      </w:r>
      <w:proofErr w:type="spellEnd"/>
      <w:r w:rsidRPr="001D3822">
        <w:rPr>
          <w:rFonts w:ascii="Times New Roman" w:hAnsi="Times New Roman" w:cs="Times New Roman"/>
          <w:sz w:val="24"/>
          <w:szCs w:val="24"/>
        </w:rPr>
        <w:t xml:space="preserve"> </w:t>
      </w:r>
      <w:proofErr w:type="spellStart"/>
      <w:r w:rsidRPr="001D3822">
        <w:rPr>
          <w:rFonts w:ascii="Times New Roman" w:hAnsi="Times New Roman" w:cs="Times New Roman"/>
          <w:sz w:val="24"/>
          <w:szCs w:val="24"/>
        </w:rPr>
        <w:t>with</w:t>
      </w:r>
      <w:proofErr w:type="spellEnd"/>
      <w:r w:rsidRPr="001D3822">
        <w:rPr>
          <w:rFonts w:ascii="Times New Roman" w:hAnsi="Times New Roman" w:cs="Times New Roman"/>
          <w:sz w:val="24"/>
          <w:szCs w:val="24"/>
        </w:rPr>
        <w:t xml:space="preserve"> </w:t>
      </w:r>
      <w:proofErr w:type="spellStart"/>
      <w:r w:rsidRPr="001D3822">
        <w:rPr>
          <w:rFonts w:ascii="Times New Roman" w:hAnsi="Times New Roman" w:cs="Times New Roman"/>
          <w:sz w:val="24"/>
          <w:szCs w:val="24"/>
        </w:rPr>
        <w:t>Disabilities</w:t>
      </w:r>
      <w:proofErr w:type="spellEnd"/>
      <w:r w:rsidRPr="001D3822">
        <w:rPr>
          <w:rFonts w:ascii="Times New Roman" w:hAnsi="Times New Roman" w:cs="Times New Roman"/>
          <w:sz w:val="24"/>
          <w:szCs w:val="24"/>
        </w:rPr>
        <w:t>) καθιερώθηκε το 1992 με απόφαση της γενικής συνέλευσης του ΟΗΕ και τιμάται κάθε χρόνο στις </w:t>
      </w:r>
      <w:hyperlink r:id="rId6" w:history="1">
        <w:r w:rsidRPr="001D3822">
          <w:rPr>
            <w:rStyle w:val="-"/>
            <w:rFonts w:ascii="Times New Roman" w:hAnsi="Times New Roman" w:cs="Times New Roman"/>
            <w:color w:val="auto"/>
            <w:sz w:val="24"/>
            <w:szCs w:val="24"/>
          </w:rPr>
          <w:t>3 Δεκεμβρίου</w:t>
        </w:r>
      </w:hyperlink>
      <w:r w:rsidRPr="001D3822">
        <w:rPr>
          <w:rFonts w:ascii="Times New Roman" w:hAnsi="Times New Roman" w:cs="Times New Roman"/>
          <w:sz w:val="24"/>
          <w:szCs w:val="24"/>
        </w:rPr>
        <w:t>.</w:t>
      </w:r>
      <w:r w:rsidR="00885E2E" w:rsidRPr="001D3822">
        <w:rPr>
          <w:rFonts w:ascii="Times New Roman" w:hAnsi="Times New Roman" w:cs="Times New Roman"/>
          <w:sz w:val="24"/>
          <w:szCs w:val="24"/>
        </w:rPr>
        <w:t xml:space="preserve"> </w:t>
      </w:r>
      <w:r w:rsidRPr="001D3822">
        <w:rPr>
          <w:rFonts w:ascii="Times New Roman" w:hAnsi="Times New Roman" w:cs="Times New Roman"/>
          <w:sz w:val="24"/>
          <w:szCs w:val="24"/>
        </w:rPr>
        <w:t xml:space="preserve">Η επιλογή της ημερομηνίας αυτής συνδέεται με την υιοθέτηση από το διεθνή οργανισμό στις 3 Δεκεμβρίου 1982 του </w:t>
      </w:r>
      <w:r w:rsidR="00885E2E" w:rsidRPr="001D3822">
        <w:rPr>
          <w:rFonts w:ascii="Times New Roman" w:hAnsi="Times New Roman" w:cs="Times New Roman"/>
          <w:sz w:val="24"/>
          <w:szCs w:val="24"/>
        </w:rPr>
        <w:t>προγράμματος δράσης για τα ΑΜΕΑ.</w:t>
      </w:r>
    </w:p>
    <w:p w:rsidR="006738BE" w:rsidRPr="001D3822" w:rsidRDefault="00885E2E" w:rsidP="00BA6B81">
      <w:pPr>
        <w:spacing w:line="360" w:lineRule="auto"/>
        <w:rPr>
          <w:rFonts w:ascii="Times New Roman" w:hAnsi="Times New Roman" w:cs="Times New Roman"/>
          <w:sz w:val="24"/>
          <w:szCs w:val="24"/>
        </w:rPr>
      </w:pPr>
      <w:r w:rsidRPr="001D3822">
        <w:rPr>
          <w:rFonts w:ascii="Times New Roman" w:hAnsi="Times New Roman" w:cs="Times New Roman"/>
          <w:sz w:val="24"/>
          <w:szCs w:val="24"/>
        </w:rPr>
        <w:t xml:space="preserve"> Από το 2000 η Διακήρυξη του Ευρωπαϊκού Κοινοβουλίου, του Συμβουλίου και της Επιτροπής, έχει θεσμοθετήσει τον Χάρτη Θεμελιωδών Δικαιωμάτων της Ευρωπαϊκής Ένωσης, μεταξύ των οποίων είναι κι αυτά που αφορούν στα Άτομα με Αναπηρία.  Η υπογραφή της  Διεθνούς  Σύμβασης</w:t>
      </w:r>
      <w:r w:rsidR="006738BE" w:rsidRPr="001D3822">
        <w:rPr>
          <w:rFonts w:ascii="Times New Roman" w:hAnsi="Times New Roman" w:cs="Times New Roman"/>
          <w:sz w:val="24"/>
          <w:szCs w:val="24"/>
        </w:rPr>
        <w:t xml:space="preserve"> για τα δικαιώματα των ατόμων με αναπηρία</w:t>
      </w:r>
      <w:r w:rsidRPr="001D3822">
        <w:rPr>
          <w:rFonts w:ascii="Times New Roman" w:hAnsi="Times New Roman" w:cs="Times New Roman"/>
          <w:sz w:val="24"/>
          <w:szCs w:val="24"/>
        </w:rPr>
        <w:t xml:space="preserve"> έγινε</w:t>
      </w:r>
      <w:r w:rsidR="006738BE" w:rsidRPr="001D3822">
        <w:rPr>
          <w:rFonts w:ascii="Times New Roman" w:hAnsi="Times New Roman" w:cs="Times New Roman"/>
          <w:sz w:val="24"/>
          <w:szCs w:val="24"/>
        </w:rPr>
        <w:t xml:space="preserve"> στις </w:t>
      </w:r>
      <w:hyperlink r:id="rId7" w:history="1">
        <w:r w:rsidR="006738BE" w:rsidRPr="001D3822">
          <w:rPr>
            <w:rStyle w:val="-"/>
            <w:rFonts w:ascii="Times New Roman" w:hAnsi="Times New Roman" w:cs="Times New Roman"/>
            <w:color w:val="auto"/>
            <w:sz w:val="24"/>
            <w:szCs w:val="24"/>
          </w:rPr>
          <w:t>30 Μαρτίου</w:t>
        </w:r>
      </w:hyperlink>
      <w:r w:rsidR="006738BE" w:rsidRPr="001D3822">
        <w:rPr>
          <w:rFonts w:ascii="Times New Roman" w:hAnsi="Times New Roman" w:cs="Times New Roman"/>
          <w:sz w:val="24"/>
          <w:szCs w:val="24"/>
          <w:u w:val="single"/>
        </w:rPr>
        <w:t xml:space="preserve"> 2007 </w:t>
      </w:r>
      <w:r w:rsidR="006738BE" w:rsidRPr="001D3822">
        <w:rPr>
          <w:rFonts w:ascii="Times New Roman" w:hAnsi="Times New Roman" w:cs="Times New Roman"/>
          <w:sz w:val="24"/>
          <w:szCs w:val="24"/>
        </w:rPr>
        <w:t>(Η Κύπρος την κύρωσε το 2011 και η Ελλάδα το 2012).</w:t>
      </w:r>
      <w:r w:rsidRPr="001D3822">
        <w:rPr>
          <w:rFonts w:ascii="Times New Roman" w:hAnsi="Times New Roman" w:cs="Times New Roman"/>
          <w:sz w:val="24"/>
          <w:szCs w:val="24"/>
        </w:rPr>
        <w:t xml:space="preserve"> </w:t>
      </w:r>
      <w:r w:rsidR="006738BE" w:rsidRPr="001D3822">
        <w:rPr>
          <w:rFonts w:ascii="Times New Roman" w:hAnsi="Times New Roman" w:cs="Times New Roman"/>
          <w:sz w:val="24"/>
          <w:szCs w:val="24"/>
        </w:rPr>
        <w:t>Η Ημέρα αυτή δίνει την ευκαιρία στις κυβερνήσεις, στους οργανισμούς και στις κοινωνίες να εστιάσουν την προσοχή τους στα δικαιώματα και τις δυνατότητες των ανθρώπων με αναπηρία.</w:t>
      </w:r>
    </w:p>
    <w:p w:rsidR="00885E2E" w:rsidRPr="001D3822" w:rsidRDefault="006738BE" w:rsidP="00BA6B81">
      <w:pPr>
        <w:spacing w:line="360" w:lineRule="auto"/>
        <w:rPr>
          <w:rFonts w:ascii="Times New Roman" w:hAnsi="Times New Roman" w:cs="Times New Roman"/>
          <w:sz w:val="24"/>
          <w:szCs w:val="24"/>
        </w:rPr>
      </w:pPr>
      <w:r w:rsidRPr="001D3822">
        <w:rPr>
          <w:rFonts w:ascii="Times New Roman" w:hAnsi="Times New Roman" w:cs="Times New Roman"/>
          <w:sz w:val="24"/>
          <w:szCs w:val="24"/>
        </w:rPr>
        <w:t>Σύμφωνα με στοιχεία τον Παγκόσμιο Οργανισμό Υγείας (ΠΟΥ), περί το 15% του παγκόσμιου πληθυσμού (περί το 1 δισεκατομμύριο άνθρωποι) πάσχουν από κάποιας μορφής αναπηρία. Πρόκειται για την μεγαλύτερη μειονότητα, σύμφωνα με τον ΠΟΥ.</w:t>
      </w:r>
      <w:r w:rsidR="002A08D3" w:rsidRPr="001D3822">
        <w:rPr>
          <w:rFonts w:ascii="Times New Roman" w:hAnsi="Times New Roman" w:cs="Times New Roman"/>
          <w:sz w:val="24"/>
          <w:szCs w:val="24"/>
        </w:rPr>
        <w:t xml:space="preserve"> </w:t>
      </w:r>
      <w:r w:rsidR="00885E2E" w:rsidRPr="001D3822">
        <w:rPr>
          <w:rFonts w:ascii="Times New Roman" w:hAnsi="Times New Roman" w:cs="Times New Roman"/>
          <w:sz w:val="24"/>
          <w:szCs w:val="24"/>
        </w:rPr>
        <w:t>Στη χώρα μας το 10% του πληθυσμού είναι ανάπηροι και ως μέλη μιας κοινωνίας, ενός δημοκρατικού πολιτεύματος, θα πρέπει και αυτό το 10% να έχει την υποστήριξη που χρειάζεται ώστε να μπορεί να ενταχθεί πλήρως στο κοινωνικό σύνολο.</w:t>
      </w:r>
    </w:p>
    <w:p w:rsidR="00BA6B81" w:rsidRPr="001D3822" w:rsidRDefault="00885E2E" w:rsidP="00BA6B81">
      <w:pPr>
        <w:pStyle w:val="Web"/>
        <w:shd w:val="clear" w:color="auto" w:fill="FFFFFF"/>
        <w:spacing w:before="0" w:beforeAutospacing="0" w:after="300" w:afterAutospacing="0" w:line="360" w:lineRule="auto"/>
      </w:pPr>
      <w:r w:rsidRPr="001D3822">
        <w:t>Το προοίμιο της Οικουμενικής Διακήρυξης των δικαιωμάτων του ανθρώπου αρχίζει ως εξής: «η αναγνώριση της έμφυτης αξιοπρέπειας και των ίσων και αναφαίρετων δικαιωμάτων όλων των μελών της ανθρώπινης οικογένειας είναι η βάση της ελευθερίας, της δικαιοσύνης και της ειρήνης στον κόσμο».</w:t>
      </w:r>
      <w:r w:rsidR="007629E5" w:rsidRPr="001D3822">
        <w:t xml:space="preserve"> </w:t>
      </w:r>
      <w:r w:rsidRPr="001D3822">
        <w:t xml:space="preserve">Για να συμβεί αυτό θα πρέπει στοιχεία, όπως αυτά της προσβασιμότητας, της ελεύθερης εκπαίδευσης και </w:t>
      </w:r>
      <w:r w:rsidRPr="001D3822">
        <w:lastRenderedPageBreak/>
        <w:t>κατάρτισης για εργασία, της ισότιμης συμμετοχής σε κάθε έκφανση της δημόσιας ζωής και της κοινωνικής ζωής γενικότερα, να είναι αυτονόητα!</w:t>
      </w:r>
      <w:r w:rsidR="007629E5" w:rsidRPr="001D3822">
        <w:t xml:space="preserve"> </w:t>
      </w:r>
      <w:r w:rsidRPr="001D3822">
        <w:t>Η ευαισθησία και η συνειδητοποίηση της ευθύνης που πρέπει να έχουμε όλοι μας απέναντι σε κάθε άνθρωπο, πολίτη, αποτελούν τους βασικούς πυλώνες στην εξέλιξη μιας υγιούς κοινωνίας όπου οι πράξεις του καθενός από εμάς επηρεάζουν ολόκληρο το σύμπαν.</w:t>
      </w:r>
    </w:p>
    <w:p w:rsidR="00885E2E" w:rsidRPr="001D3822" w:rsidRDefault="00885E2E" w:rsidP="00BA6B81">
      <w:pPr>
        <w:pStyle w:val="Web"/>
        <w:shd w:val="clear" w:color="auto" w:fill="FFFFFF"/>
        <w:spacing w:before="0" w:beforeAutospacing="0" w:after="300" w:afterAutospacing="0" w:line="360" w:lineRule="auto"/>
      </w:pPr>
      <w:r w:rsidRPr="001D3822">
        <w:t>Η αναπηρία λοιπόν μας αφορά όλους… τα παιδιά μας, τους συντρόφους μας, τους εργοδότες μας, τους υπαλλήλους μας, τους καθηγητές μας, τους μαθητές μας, τους φίλους μας, τους γονείς μας, τους συγγενείς μας, την κοινωνία μας ολόκληρη.</w:t>
      </w:r>
      <w:r w:rsidR="00BA6B81" w:rsidRPr="001D3822">
        <w:t xml:space="preserve"> </w:t>
      </w:r>
      <w:r w:rsidRPr="001D3822">
        <w:t>Άλλωστε αυτό είναι και η κοινωνία ή τουλάχιστον αυτό θα έπρεπε να είναι. Άνθρωποι φαινομενικά διαφορετικοί αλλά όλοι με ίσα δικαιώματα, στην εκπαίδευση, στην εργασία, στην αγάπη, στην οικογένεια.</w:t>
      </w:r>
    </w:p>
    <w:p w:rsidR="00885E2E" w:rsidRPr="00E01593" w:rsidRDefault="00885E2E" w:rsidP="009E0DC1">
      <w:pPr>
        <w:pStyle w:val="Web"/>
        <w:shd w:val="clear" w:color="auto" w:fill="FFFFFF"/>
        <w:spacing w:before="0" w:beforeAutospacing="0" w:after="300" w:afterAutospacing="0" w:line="510" w:lineRule="atLeast"/>
        <w:ind w:left="2160"/>
        <w:rPr>
          <w:color w:val="212529"/>
          <w:lang w:val="en-US"/>
        </w:rPr>
      </w:pPr>
      <w:r w:rsidRPr="001D3822">
        <w:rPr>
          <w:rStyle w:val="a3"/>
        </w:rPr>
        <w:t>«Ναι, ο Παράδεισος δεν ήταν μια νοσταλγία.</w:t>
      </w:r>
      <w:r w:rsidRPr="001D3822">
        <w:rPr>
          <w:i/>
          <w:iCs/>
        </w:rPr>
        <w:br/>
      </w:r>
      <w:r w:rsidRPr="001D3822">
        <w:rPr>
          <w:rStyle w:val="a3"/>
        </w:rPr>
        <w:t>Ούτε, πολύ περισσότερο, μια ανταμοιβή.</w:t>
      </w:r>
      <w:r w:rsidRPr="001D3822">
        <w:rPr>
          <w:i/>
          <w:iCs/>
        </w:rPr>
        <w:br/>
      </w:r>
      <w:r w:rsidRPr="001D3822">
        <w:rPr>
          <w:rStyle w:val="a3"/>
        </w:rPr>
        <w:t>Ήταν</w:t>
      </w:r>
      <w:r w:rsidRPr="001D3822">
        <w:rPr>
          <w:rStyle w:val="a3"/>
          <w:lang w:val="en-US"/>
        </w:rPr>
        <w:t xml:space="preserve"> </w:t>
      </w:r>
      <w:r w:rsidRPr="001D3822">
        <w:rPr>
          <w:rStyle w:val="a3"/>
        </w:rPr>
        <w:t>ένα</w:t>
      </w:r>
      <w:r w:rsidRPr="001D3822">
        <w:rPr>
          <w:rStyle w:val="a3"/>
          <w:lang w:val="en-US"/>
        </w:rPr>
        <w:t xml:space="preserve"> </w:t>
      </w:r>
      <w:r w:rsidRPr="001D3822">
        <w:rPr>
          <w:rStyle w:val="a3"/>
        </w:rPr>
        <w:t>δικαίωμα</w:t>
      </w:r>
      <w:r w:rsidRPr="001D3822">
        <w:rPr>
          <w:rStyle w:val="a3"/>
          <w:lang w:val="en-US"/>
        </w:rPr>
        <w:t>».</w:t>
      </w:r>
      <w:r w:rsidRPr="001D3822">
        <w:rPr>
          <w:lang w:val="en-US"/>
        </w:rPr>
        <w:br/>
      </w:r>
      <w:r w:rsidRPr="00885E2E">
        <w:rPr>
          <w:rStyle w:val="a4"/>
          <w:color w:val="212529"/>
        </w:rPr>
        <w:t>Οδυσσέας</w:t>
      </w:r>
      <w:r w:rsidRPr="00E01593">
        <w:rPr>
          <w:rStyle w:val="a4"/>
          <w:color w:val="212529"/>
          <w:lang w:val="en-US"/>
        </w:rPr>
        <w:t xml:space="preserve"> </w:t>
      </w:r>
      <w:r w:rsidRPr="00885E2E">
        <w:rPr>
          <w:rStyle w:val="a4"/>
          <w:color w:val="212529"/>
        </w:rPr>
        <w:t>Ελύτης</w:t>
      </w:r>
    </w:p>
    <w:p w:rsidR="00885E2E" w:rsidRDefault="00885E2E" w:rsidP="006738BE">
      <w:pPr>
        <w:rPr>
          <w:lang w:val="en-US"/>
        </w:rPr>
      </w:pPr>
    </w:p>
    <w:p w:rsidR="00E01593" w:rsidRPr="009E0DC1" w:rsidRDefault="00B75C41" w:rsidP="009E0DC1">
      <w:pPr>
        <w:pStyle w:val="a6"/>
        <w:numPr>
          <w:ilvl w:val="0"/>
          <w:numId w:val="1"/>
        </w:numPr>
        <w:rPr>
          <w:b/>
          <w:lang w:val="en-US"/>
        </w:rPr>
      </w:pPr>
      <w:hyperlink r:id="rId8" w:history="1">
        <w:r w:rsidR="00E01593" w:rsidRPr="009E0DC1">
          <w:rPr>
            <w:rStyle w:val="-"/>
            <w:b/>
            <w:lang w:val="en-US"/>
          </w:rPr>
          <w:t>https://youtu.be/8smNi-2VgSw</w:t>
        </w:r>
      </w:hyperlink>
    </w:p>
    <w:p w:rsidR="00A4722B" w:rsidRPr="006738BE" w:rsidRDefault="006738BE" w:rsidP="006738BE">
      <w:pPr>
        <w:rPr>
          <w:lang w:val="en-US"/>
        </w:rPr>
      </w:pPr>
      <w:r w:rsidRPr="006738BE">
        <w:rPr>
          <w:lang w:val="en-US"/>
        </w:rPr>
        <w:br/>
      </w:r>
      <w:r w:rsidR="007629E5">
        <w:rPr>
          <w:noProof/>
          <w:lang w:eastAsia="el-GR"/>
        </w:rPr>
        <w:drawing>
          <wp:inline distT="0" distB="0" distL="0" distR="0">
            <wp:extent cx="5400675" cy="3009900"/>
            <wp:effectExtent l="19050" t="0" r="9525" b="0"/>
            <wp:docPr id="1" name="0 - Εικόνα" descr="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jpg"/>
                    <pic:cNvPicPr/>
                  </pic:nvPicPr>
                  <pic:blipFill>
                    <a:blip r:embed="rId9" cstate="print"/>
                    <a:stretch>
                      <a:fillRect/>
                    </a:stretch>
                  </pic:blipFill>
                  <pic:spPr>
                    <a:xfrm>
                      <a:off x="0" y="0"/>
                      <a:ext cx="5400675" cy="3009900"/>
                    </a:xfrm>
                    <a:prstGeom prst="rect">
                      <a:avLst/>
                    </a:prstGeom>
                  </pic:spPr>
                </pic:pic>
              </a:graphicData>
            </a:graphic>
          </wp:inline>
        </w:drawing>
      </w:r>
    </w:p>
    <w:sectPr w:rsidR="00A4722B" w:rsidRPr="006738BE" w:rsidSect="00A4722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52E1F"/>
    <w:multiLevelType w:val="hybridMultilevel"/>
    <w:tmpl w:val="280E02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38BE"/>
    <w:rsid w:val="001D3822"/>
    <w:rsid w:val="002A08D3"/>
    <w:rsid w:val="006738BE"/>
    <w:rsid w:val="007629E5"/>
    <w:rsid w:val="00885E2E"/>
    <w:rsid w:val="00902931"/>
    <w:rsid w:val="009E0DC1"/>
    <w:rsid w:val="00A4722B"/>
    <w:rsid w:val="00B75C41"/>
    <w:rsid w:val="00BA6B81"/>
    <w:rsid w:val="00C7773B"/>
    <w:rsid w:val="00E015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2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738BE"/>
    <w:rPr>
      <w:color w:val="0000FF" w:themeColor="hyperlink"/>
      <w:u w:val="single"/>
    </w:rPr>
  </w:style>
  <w:style w:type="paragraph" w:styleId="Web">
    <w:name w:val="Normal (Web)"/>
    <w:basedOn w:val="a"/>
    <w:uiPriority w:val="99"/>
    <w:semiHidden/>
    <w:unhideWhenUsed/>
    <w:rsid w:val="00885E2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885E2E"/>
    <w:rPr>
      <w:i/>
      <w:iCs/>
    </w:rPr>
  </w:style>
  <w:style w:type="character" w:styleId="a4">
    <w:name w:val="Strong"/>
    <w:basedOn w:val="a0"/>
    <w:uiPriority w:val="22"/>
    <w:qFormat/>
    <w:rsid w:val="00885E2E"/>
    <w:rPr>
      <w:b/>
      <w:bCs/>
    </w:rPr>
  </w:style>
  <w:style w:type="character" w:styleId="-0">
    <w:name w:val="FollowedHyperlink"/>
    <w:basedOn w:val="a0"/>
    <w:uiPriority w:val="99"/>
    <w:semiHidden/>
    <w:unhideWhenUsed/>
    <w:rsid w:val="007629E5"/>
    <w:rPr>
      <w:color w:val="800080" w:themeColor="followedHyperlink"/>
      <w:u w:val="single"/>
    </w:rPr>
  </w:style>
  <w:style w:type="paragraph" w:styleId="a5">
    <w:name w:val="Balloon Text"/>
    <w:basedOn w:val="a"/>
    <w:link w:val="Char"/>
    <w:uiPriority w:val="99"/>
    <w:semiHidden/>
    <w:unhideWhenUsed/>
    <w:rsid w:val="007629E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629E5"/>
    <w:rPr>
      <w:rFonts w:ascii="Tahoma" w:hAnsi="Tahoma" w:cs="Tahoma"/>
      <w:sz w:val="16"/>
      <w:szCs w:val="16"/>
    </w:rPr>
  </w:style>
  <w:style w:type="paragraph" w:styleId="a6">
    <w:name w:val="List Paragraph"/>
    <w:basedOn w:val="a"/>
    <w:uiPriority w:val="34"/>
    <w:qFormat/>
    <w:rsid w:val="009E0DC1"/>
    <w:pPr>
      <w:ind w:left="720"/>
      <w:contextualSpacing/>
    </w:pPr>
  </w:style>
</w:styles>
</file>

<file path=word/webSettings.xml><?xml version="1.0" encoding="utf-8"?>
<w:webSettings xmlns:r="http://schemas.openxmlformats.org/officeDocument/2006/relationships" xmlns:w="http://schemas.openxmlformats.org/wordprocessingml/2006/main">
  <w:divs>
    <w:div w:id="1476098031">
      <w:bodyDiv w:val="1"/>
      <w:marLeft w:val="0"/>
      <w:marRight w:val="0"/>
      <w:marTop w:val="0"/>
      <w:marBottom w:val="0"/>
      <w:divBdr>
        <w:top w:val="none" w:sz="0" w:space="0" w:color="auto"/>
        <w:left w:val="none" w:sz="0" w:space="0" w:color="auto"/>
        <w:bottom w:val="none" w:sz="0" w:space="0" w:color="auto"/>
        <w:right w:val="none" w:sz="0" w:space="0" w:color="auto"/>
      </w:divBdr>
    </w:div>
    <w:div w:id="1577277736">
      <w:bodyDiv w:val="1"/>
      <w:marLeft w:val="0"/>
      <w:marRight w:val="0"/>
      <w:marTop w:val="0"/>
      <w:marBottom w:val="0"/>
      <w:divBdr>
        <w:top w:val="none" w:sz="0" w:space="0" w:color="auto"/>
        <w:left w:val="none" w:sz="0" w:space="0" w:color="auto"/>
        <w:bottom w:val="none" w:sz="0" w:space="0" w:color="auto"/>
        <w:right w:val="none" w:sz="0" w:space="0" w:color="auto"/>
      </w:divBdr>
    </w:div>
    <w:div w:id="1894727122">
      <w:bodyDiv w:val="1"/>
      <w:marLeft w:val="0"/>
      <w:marRight w:val="0"/>
      <w:marTop w:val="0"/>
      <w:marBottom w:val="0"/>
      <w:divBdr>
        <w:top w:val="none" w:sz="0" w:space="0" w:color="auto"/>
        <w:left w:val="none" w:sz="0" w:space="0" w:color="auto"/>
        <w:bottom w:val="none" w:sz="0" w:space="0" w:color="auto"/>
        <w:right w:val="none" w:sz="0" w:space="0" w:color="auto"/>
      </w:divBdr>
    </w:div>
    <w:div w:id="20453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smNi-2VgSw" TargetMode="External"/><Relationship Id="rId3" Type="http://schemas.openxmlformats.org/officeDocument/2006/relationships/settings" Target="settings.xml"/><Relationship Id="rId7" Type="http://schemas.openxmlformats.org/officeDocument/2006/relationships/hyperlink" Target="https://www.sansimera.gr/almanac/30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simera.gr/almanac/031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452</Words>
  <Characters>2447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userkesy</dc:creator>
  <cp:keywords/>
  <dc:description/>
  <cp:lastModifiedBy>userkesy</cp:lastModifiedBy>
  <cp:revision>8</cp:revision>
  <dcterms:created xsi:type="dcterms:W3CDTF">2022-11-16T07:11:00Z</dcterms:created>
  <dcterms:modified xsi:type="dcterms:W3CDTF">2022-11-16T08:04:00Z</dcterms:modified>
</cp:coreProperties>
</file>