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14:paraId="5358A924" w14:textId="3632C9BD" w:rsidR="00C83CCA" w:rsidRPr="0039512A" w:rsidRDefault="00864D40" w:rsidP="00864D40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9568D" wp14:editId="0B265B7E">
                <wp:simplePos x="0" y="0"/>
                <wp:positionH relativeFrom="column">
                  <wp:posOffset>1704975</wp:posOffset>
                </wp:positionH>
                <wp:positionV relativeFrom="paragraph">
                  <wp:posOffset>-38100</wp:posOffset>
                </wp:positionV>
                <wp:extent cx="3648075" cy="1190625"/>
                <wp:effectExtent l="0" t="0" r="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9FF4C" w14:textId="201C1317" w:rsidR="00864D40" w:rsidRPr="00864D40" w:rsidRDefault="00864D40" w:rsidP="00864D4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64D40">
                              <w:rPr>
                                <w:sz w:val="40"/>
                                <w:szCs w:val="40"/>
                              </w:rPr>
                              <w:t>ΚΕΝΤΡΟ ΕΚΠΑΙΔΕΥΣΗΣ ΓΙΑ ΤΟ ΠΕΡΙ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ΒΑΛΛΟΝ ΚΑΙ ΤΗΝ ΑΕΙΦΟΡΙΑ ΘΕΡΜΗΣ, </w:t>
                            </w:r>
                            <w:r w:rsidRPr="00864D40">
                              <w:rPr>
                                <w:sz w:val="40"/>
                                <w:szCs w:val="40"/>
                              </w:rPr>
                              <w:t xml:space="preserve"> ΛΙΒΑΔΙ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9568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134.25pt;margin-top:-3pt;width:287.25pt;height:9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" filled="f" stroked="f" strokeweight=".5pt">
                <v:textbox>
                  <w:txbxContent>
                    <w:p w14:paraId="2019FF4C" w14:textId="201C1317" w:rsidR="00864D40" w:rsidRPr="00864D40" w:rsidRDefault="00864D40" w:rsidP="00864D40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864D40">
                        <w:rPr>
                          <w:sz w:val="40"/>
                          <w:szCs w:val="40"/>
                        </w:rPr>
                        <w:t>ΚΕΝΤΡΟ ΕΚΠΑΙΔΕΥΣΗΣ ΓΙΑ ΤΟ ΠΕΡΙ</w:t>
                      </w:r>
                      <w:r>
                        <w:rPr>
                          <w:sz w:val="40"/>
                          <w:szCs w:val="40"/>
                        </w:rPr>
                        <w:t xml:space="preserve">ΒΑΛΛΟΝ ΚΑΙ ΤΗΝ ΑΕΙΦΟΡΙΑ ΘΕΡΜΗΣ, </w:t>
                      </w:r>
                      <w:r w:rsidRPr="00864D40">
                        <w:rPr>
                          <w:sz w:val="40"/>
                          <w:szCs w:val="40"/>
                        </w:rPr>
                        <w:t xml:space="preserve"> ΛΙΒΑΔΙ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l-GR"/>
        </w:rPr>
        <w:drawing>
          <wp:inline distT="0" distB="0" distL="0" distR="0" wp14:anchorId="23AE8429" wp14:editId="7910D50F">
            <wp:extent cx="1180956" cy="1077306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Διάφαν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496" cy="108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 w:rsidR="0039512A">
        <w:rPr>
          <w:sz w:val="40"/>
          <w:szCs w:val="40"/>
        </w:rPr>
        <w:br/>
      </w:r>
    </w:p>
    <w:p w14:paraId="22971DD9" w14:textId="77777777" w:rsidR="008E0518" w:rsidRPr="008E0518" w:rsidRDefault="008E0518" w:rsidP="008E0518">
      <w:pPr>
        <w:jc w:val="center"/>
        <w:rPr>
          <w:sz w:val="36"/>
          <w:szCs w:val="36"/>
        </w:rPr>
      </w:pPr>
      <w:r w:rsidRPr="008E0518">
        <w:rPr>
          <w:sz w:val="36"/>
          <w:szCs w:val="36"/>
        </w:rPr>
        <w:t>Χρήσιμες οδηγίες</w:t>
      </w:r>
      <w:bookmarkStart w:id="0" w:name="_GoBack"/>
      <w:bookmarkEnd w:id="0"/>
    </w:p>
    <w:p w14:paraId="0DD35AA4" w14:textId="5C1049AC" w:rsidR="00B22DCA" w:rsidRDefault="00B22DCA" w:rsidP="000172F4">
      <w:pPr>
        <w:jc w:val="both"/>
        <w:rPr>
          <w:sz w:val="24"/>
          <w:szCs w:val="24"/>
        </w:rPr>
      </w:pPr>
      <w:r w:rsidRPr="00FD6DE2">
        <w:rPr>
          <w:b/>
          <w:sz w:val="24"/>
          <w:szCs w:val="24"/>
        </w:rPr>
        <w:t>Πρόσβαση</w:t>
      </w:r>
      <w:r w:rsidR="00FD6DE2">
        <w:rPr>
          <w:sz w:val="24"/>
          <w:szCs w:val="24"/>
        </w:rPr>
        <w:t xml:space="preserve">: </w:t>
      </w:r>
      <w:r w:rsidR="00A84709">
        <w:rPr>
          <w:sz w:val="24"/>
          <w:szCs w:val="24"/>
        </w:rPr>
        <w:t>Από τον επαρχιακό δρόμο Θεσσαλονίκης – Πολυγύρου, λίγο π</w:t>
      </w:r>
      <w:r w:rsidRPr="008E0518">
        <w:rPr>
          <w:sz w:val="24"/>
          <w:szCs w:val="24"/>
        </w:rPr>
        <w:t>ριν τα Βασιλικά στρίβ</w:t>
      </w:r>
      <w:r w:rsidR="002201A5">
        <w:rPr>
          <w:sz w:val="24"/>
          <w:szCs w:val="24"/>
        </w:rPr>
        <w:t>ετ</w:t>
      </w:r>
      <w:r w:rsidRPr="008E0518">
        <w:rPr>
          <w:sz w:val="24"/>
          <w:szCs w:val="24"/>
        </w:rPr>
        <w:t xml:space="preserve">ε αριστερά για Περιστερά. </w:t>
      </w:r>
      <w:r w:rsidR="00C83CCA" w:rsidRPr="008E0518">
        <w:rPr>
          <w:sz w:val="24"/>
          <w:szCs w:val="24"/>
        </w:rPr>
        <w:t>Προσοχή</w:t>
      </w:r>
      <w:r w:rsidR="002201A5">
        <w:rPr>
          <w:sz w:val="24"/>
          <w:szCs w:val="24"/>
        </w:rPr>
        <w:t>,</w:t>
      </w:r>
      <w:r w:rsidR="00C83CCA" w:rsidRPr="008E0518">
        <w:rPr>
          <w:sz w:val="24"/>
          <w:szCs w:val="24"/>
        </w:rPr>
        <w:t xml:space="preserve"> στα 2</w:t>
      </w:r>
      <w:r w:rsidR="00A84709">
        <w:rPr>
          <w:sz w:val="24"/>
          <w:szCs w:val="24"/>
        </w:rPr>
        <w:t>,</w:t>
      </w:r>
      <w:r w:rsidR="0095617C">
        <w:rPr>
          <w:sz w:val="24"/>
          <w:szCs w:val="24"/>
        </w:rPr>
        <w:t>8</w:t>
      </w:r>
      <w:r w:rsidR="00C83CCA" w:rsidRPr="008E0518">
        <w:rPr>
          <w:sz w:val="24"/>
          <w:szCs w:val="24"/>
        </w:rPr>
        <w:t xml:space="preserve"> </w:t>
      </w:r>
      <w:proofErr w:type="spellStart"/>
      <w:r w:rsidR="00C83CCA" w:rsidRPr="008E0518">
        <w:rPr>
          <w:sz w:val="24"/>
          <w:szCs w:val="24"/>
        </w:rPr>
        <w:t>χλμ</w:t>
      </w:r>
      <w:proofErr w:type="spellEnd"/>
      <w:r w:rsidR="00C83CCA" w:rsidRPr="008E0518">
        <w:rPr>
          <w:sz w:val="24"/>
          <w:szCs w:val="24"/>
        </w:rPr>
        <w:t xml:space="preserve"> είναι η διασταύρωση για Περιστερά </w:t>
      </w:r>
      <w:r w:rsidR="002201A5">
        <w:rPr>
          <w:sz w:val="24"/>
          <w:szCs w:val="24"/>
        </w:rPr>
        <w:t>(</w:t>
      </w:r>
      <w:r w:rsidR="00C83CCA" w:rsidRPr="008E0518">
        <w:rPr>
          <w:sz w:val="24"/>
          <w:szCs w:val="24"/>
        </w:rPr>
        <w:t>αριστερά). Εσείς θα συνεχίσετε ευθεία προς τα δεξιά (</w:t>
      </w:r>
      <w:r w:rsidR="0095617C">
        <w:rPr>
          <w:sz w:val="24"/>
          <w:szCs w:val="24"/>
        </w:rPr>
        <w:t>υπάρχει</w:t>
      </w:r>
      <w:r w:rsidR="00C83CCA" w:rsidRPr="008E0518">
        <w:rPr>
          <w:sz w:val="24"/>
          <w:szCs w:val="24"/>
        </w:rPr>
        <w:t xml:space="preserve"> πινακίδα</w:t>
      </w:r>
      <w:r w:rsidR="0095617C">
        <w:rPr>
          <w:sz w:val="24"/>
          <w:szCs w:val="24"/>
        </w:rPr>
        <w:t>, αλλά</w:t>
      </w:r>
      <w:r w:rsidR="00C83CCA" w:rsidRPr="008E0518">
        <w:rPr>
          <w:sz w:val="24"/>
          <w:szCs w:val="24"/>
        </w:rPr>
        <w:t xml:space="preserve"> είναι παλιά και </w:t>
      </w:r>
      <w:r w:rsidR="0095617C">
        <w:rPr>
          <w:sz w:val="24"/>
          <w:szCs w:val="24"/>
        </w:rPr>
        <w:t>φθαρ</w:t>
      </w:r>
      <w:r w:rsidR="00C83CCA" w:rsidRPr="008E0518">
        <w:rPr>
          <w:sz w:val="24"/>
          <w:szCs w:val="24"/>
        </w:rPr>
        <w:t>μένη) προς Λιβάδι και Πετροκέρασα και ανεβαίνετε το βουνό</w:t>
      </w:r>
      <w:r w:rsidR="000172F4">
        <w:rPr>
          <w:sz w:val="24"/>
          <w:szCs w:val="24"/>
        </w:rPr>
        <w:t xml:space="preserve"> σε μία διαδρομή 10 χλμ</w:t>
      </w:r>
      <w:r w:rsidR="00C83CCA" w:rsidRPr="008E0518">
        <w:rPr>
          <w:sz w:val="24"/>
          <w:szCs w:val="24"/>
        </w:rPr>
        <w:t xml:space="preserve">. </w:t>
      </w:r>
      <w:r w:rsidRPr="008E0518">
        <w:rPr>
          <w:sz w:val="24"/>
          <w:szCs w:val="24"/>
        </w:rPr>
        <w:t>Μπαίν</w:t>
      </w:r>
      <w:r w:rsidR="00C83CCA" w:rsidRPr="008E0518">
        <w:rPr>
          <w:sz w:val="24"/>
          <w:szCs w:val="24"/>
        </w:rPr>
        <w:t>ετ</w:t>
      </w:r>
      <w:r w:rsidRPr="008E0518">
        <w:rPr>
          <w:sz w:val="24"/>
          <w:szCs w:val="24"/>
        </w:rPr>
        <w:t>ε στον κεντρικό δρόμο του χωριού</w:t>
      </w:r>
      <w:r w:rsidR="0095617C">
        <w:rPr>
          <w:sz w:val="24"/>
          <w:szCs w:val="24"/>
        </w:rPr>
        <w:t xml:space="preserve"> και σε 1 χλμ. σ</w:t>
      </w:r>
      <w:r w:rsidRPr="008E0518">
        <w:rPr>
          <w:sz w:val="24"/>
          <w:szCs w:val="24"/>
        </w:rPr>
        <w:t>τ</w:t>
      </w:r>
      <w:r w:rsidR="00A84709">
        <w:rPr>
          <w:sz w:val="24"/>
          <w:szCs w:val="24"/>
        </w:rPr>
        <w:t>ην</w:t>
      </w:r>
      <w:r w:rsidRPr="008E0518">
        <w:rPr>
          <w:sz w:val="24"/>
          <w:szCs w:val="24"/>
        </w:rPr>
        <w:t xml:space="preserve"> αριστερ</w:t>
      </w:r>
      <w:r w:rsidR="00A84709">
        <w:rPr>
          <w:sz w:val="24"/>
          <w:szCs w:val="24"/>
        </w:rPr>
        <w:t>ή πλευρά</w:t>
      </w:r>
      <w:r w:rsidRPr="008E0518">
        <w:rPr>
          <w:sz w:val="24"/>
          <w:szCs w:val="24"/>
        </w:rPr>
        <w:t xml:space="preserve"> </w:t>
      </w:r>
      <w:r w:rsidR="00C83CCA" w:rsidRPr="008E0518">
        <w:rPr>
          <w:sz w:val="24"/>
          <w:szCs w:val="24"/>
        </w:rPr>
        <w:t xml:space="preserve">θα δείτε </w:t>
      </w:r>
      <w:r w:rsidRPr="008E0518">
        <w:rPr>
          <w:sz w:val="24"/>
          <w:szCs w:val="24"/>
        </w:rPr>
        <w:t xml:space="preserve">δύο </w:t>
      </w:r>
      <w:r w:rsidR="00C83CCA" w:rsidRPr="008E0518">
        <w:rPr>
          <w:sz w:val="24"/>
          <w:szCs w:val="24"/>
        </w:rPr>
        <w:t xml:space="preserve">μεγάλα </w:t>
      </w:r>
      <w:r w:rsidRPr="008E0518">
        <w:rPr>
          <w:sz w:val="24"/>
          <w:szCs w:val="24"/>
        </w:rPr>
        <w:t xml:space="preserve">πέτρινα κτίρια, </w:t>
      </w:r>
      <w:r w:rsidR="0095617C">
        <w:rPr>
          <w:sz w:val="24"/>
          <w:szCs w:val="24"/>
        </w:rPr>
        <w:t xml:space="preserve">αυτά του ΚΕΠΕΑ Θέρμης (χωρίς ταμπέλα προς το παρόν), </w:t>
      </w:r>
      <w:r w:rsidR="00A84709">
        <w:rPr>
          <w:sz w:val="24"/>
          <w:szCs w:val="24"/>
        </w:rPr>
        <w:t xml:space="preserve">περίπου </w:t>
      </w:r>
      <w:r w:rsidR="0095617C">
        <w:rPr>
          <w:sz w:val="24"/>
          <w:szCs w:val="24"/>
        </w:rPr>
        <w:t>4</w:t>
      </w:r>
      <w:r w:rsidR="00A84709">
        <w:rPr>
          <w:sz w:val="24"/>
          <w:szCs w:val="24"/>
        </w:rPr>
        <w:t xml:space="preserve">00 μέτρα </w:t>
      </w:r>
      <w:r w:rsidRPr="008E0518">
        <w:rPr>
          <w:sz w:val="24"/>
          <w:szCs w:val="24"/>
        </w:rPr>
        <w:t xml:space="preserve">πριν την </w:t>
      </w:r>
      <w:r w:rsidR="0095617C">
        <w:rPr>
          <w:sz w:val="24"/>
          <w:szCs w:val="24"/>
        </w:rPr>
        <w:t xml:space="preserve">κεντρική </w:t>
      </w:r>
      <w:r w:rsidRPr="008E0518">
        <w:rPr>
          <w:sz w:val="24"/>
          <w:szCs w:val="24"/>
        </w:rPr>
        <w:t>πλατεία του χωριού.</w:t>
      </w:r>
      <w:r w:rsidR="00C83CCA" w:rsidRPr="008E0518">
        <w:rPr>
          <w:sz w:val="24"/>
          <w:szCs w:val="24"/>
        </w:rPr>
        <w:t xml:space="preserve"> </w:t>
      </w:r>
    </w:p>
    <w:p w14:paraId="77E731FC" w14:textId="5FBA723B" w:rsidR="0095617C" w:rsidRPr="008E0518" w:rsidRDefault="0095617C" w:rsidP="00017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διαθεσιμότητα του λεωφορείου που σας έφερε, θα φανεί χρήσιμη για πιο εύκολη </w:t>
      </w:r>
      <w:r w:rsidR="00762AB9">
        <w:rPr>
          <w:sz w:val="24"/>
          <w:szCs w:val="24"/>
        </w:rPr>
        <w:t>προσέγγιση στο πεδίο, στο πρόγραμμα του δάσους.</w:t>
      </w:r>
    </w:p>
    <w:p w14:paraId="0048FBD5" w14:textId="77777777" w:rsidR="00C87FF2" w:rsidRPr="008E0518" w:rsidRDefault="00B80B3A">
      <w:pPr>
        <w:rPr>
          <w:sz w:val="24"/>
          <w:szCs w:val="24"/>
        </w:rPr>
      </w:pPr>
      <w:r w:rsidRPr="008E0518">
        <w:rPr>
          <w:sz w:val="24"/>
          <w:szCs w:val="24"/>
        </w:rPr>
        <w:t>Η θερμοκρασία στο Λιβάδι συνήθως είναι 5 βαθμούς χαμηλότερη από την πόλη.</w:t>
      </w:r>
    </w:p>
    <w:p w14:paraId="769EBCD2" w14:textId="02B78334" w:rsidR="00B80B3A" w:rsidRPr="008E0518" w:rsidRDefault="00C87FF2" w:rsidP="00783E08">
      <w:pPr>
        <w:spacing w:after="0"/>
        <w:jc w:val="both"/>
        <w:rPr>
          <w:sz w:val="24"/>
          <w:szCs w:val="24"/>
        </w:rPr>
      </w:pPr>
      <w:r w:rsidRPr="00FD6DE2">
        <w:rPr>
          <w:b/>
          <w:sz w:val="24"/>
          <w:szCs w:val="24"/>
        </w:rPr>
        <w:t>Ρούχα</w:t>
      </w:r>
      <w:r w:rsidR="00B80B3A" w:rsidRPr="008E0518">
        <w:rPr>
          <w:sz w:val="24"/>
          <w:szCs w:val="24"/>
        </w:rPr>
        <w:t xml:space="preserve">: </w:t>
      </w:r>
      <w:r w:rsidR="002201A5">
        <w:rPr>
          <w:sz w:val="24"/>
          <w:szCs w:val="24"/>
        </w:rPr>
        <w:t>Φοράμε φ</w:t>
      </w:r>
      <w:r w:rsidR="00B80B3A" w:rsidRPr="008E0518">
        <w:rPr>
          <w:sz w:val="24"/>
          <w:szCs w:val="24"/>
        </w:rPr>
        <w:t xml:space="preserve">όρμες, </w:t>
      </w:r>
      <w:r w:rsidR="00B22DCA" w:rsidRPr="008E0518">
        <w:rPr>
          <w:sz w:val="24"/>
          <w:szCs w:val="24"/>
        </w:rPr>
        <w:t xml:space="preserve">άνετα ρούχα, </w:t>
      </w:r>
      <w:r w:rsidR="00DE030B">
        <w:rPr>
          <w:sz w:val="24"/>
          <w:szCs w:val="24"/>
        </w:rPr>
        <w:t xml:space="preserve">μακριά παντελόνια, </w:t>
      </w:r>
      <w:r w:rsidR="00B22DCA" w:rsidRPr="008E0518">
        <w:rPr>
          <w:sz w:val="24"/>
          <w:szCs w:val="24"/>
        </w:rPr>
        <w:t xml:space="preserve">παπούτσια </w:t>
      </w:r>
      <w:r w:rsidR="00783E08">
        <w:rPr>
          <w:sz w:val="24"/>
          <w:szCs w:val="24"/>
        </w:rPr>
        <w:t xml:space="preserve">ορειβατικά ή </w:t>
      </w:r>
      <w:r w:rsidR="00B22DCA" w:rsidRPr="008E0518">
        <w:rPr>
          <w:sz w:val="24"/>
          <w:szCs w:val="24"/>
        </w:rPr>
        <w:t>για περπάτημα</w:t>
      </w:r>
      <w:r w:rsidR="00783E08">
        <w:rPr>
          <w:sz w:val="24"/>
          <w:szCs w:val="24"/>
        </w:rPr>
        <w:t xml:space="preserve"> στη φύση</w:t>
      </w:r>
      <w:r w:rsidR="00DE030B">
        <w:rPr>
          <w:sz w:val="24"/>
          <w:szCs w:val="24"/>
        </w:rPr>
        <w:t xml:space="preserve">, μποτάκια </w:t>
      </w:r>
      <w:r w:rsidR="00B0561F">
        <w:rPr>
          <w:sz w:val="24"/>
          <w:szCs w:val="24"/>
        </w:rPr>
        <w:t xml:space="preserve">ή γαλότσες </w:t>
      </w:r>
      <w:r w:rsidR="00DE030B">
        <w:rPr>
          <w:sz w:val="24"/>
          <w:szCs w:val="24"/>
        </w:rPr>
        <w:t>κατά προτίμηση</w:t>
      </w:r>
      <w:r w:rsidR="00B22DCA" w:rsidRPr="008E0518">
        <w:rPr>
          <w:sz w:val="24"/>
          <w:szCs w:val="24"/>
        </w:rPr>
        <w:t>.</w:t>
      </w:r>
      <w:r w:rsidR="00783E08">
        <w:rPr>
          <w:sz w:val="24"/>
          <w:szCs w:val="24"/>
        </w:rPr>
        <w:t xml:space="preserve"> </w:t>
      </w:r>
      <w:r w:rsidR="002201A5">
        <w:rPr>
          <w:sz w:val="24"/>
          <w:szCs w:val="24"/>
        </w:rPr>
        <w:t>Ίσως φανεί χρήσιμο τα παιδιά να έχουν μαζί τους ένα δεύτερο ζευγάρι κ</w:t>
      </w:r>
      <w:r w:rsidR="00B80B3A" w:rsidRPr="008E0518">
        <w:rPr>
          <w:sz w:val="24"/>
          <w:szCs w:val="24"/>
        </w:rPr>
        <w:t>άλτσες</w:t>
      </w:r>
      <w:r w:rsidR="00A84709">
        <w:rPr>
          <w:sz w:val="24"/>
          <w:szCs w:val="24"/>
        </w:rPr>
        <w:t>, μπλουζάκι, αντιανεμικό - αδιάβροχο</w:t>
      </w:r>
      <w:r w:rsidR="002201A5">
        <w:rPr>
          <w:sz w:val="24"/>
          <w:szCs w:val="24"/>
        </w:rPr>
        <w:t>.</w:t>
      </w:r>
    </w:p>
    <w:p w14:paraId="42BEAEC1" w14:textId="5AD9029F" w:rsidR="00B80B3A" w:rsidRDefault="00B80B3A" w:rsidP="000172F4">
      <w:pPr>
        <w:jc w:val="both"/>
        <w:rPr>
          <w:sz w:val="24"/>
          <w:szCs w:val="24"/>
        </w:rPr>
      </w:pPr>
      <w:r w:rsidRPr="00FD6DE2">
        <w:rPr>
          <w:b/>
          <w:sz w:val="24"/>
          <w:szCs w:val="24"/>
        </w:rPr>
        <w:t>Φαγητό</w:t>
      </w:r>
      <w:r w:rsidR="002201A5">
        <w:rPr>
          <w:sz w:val="24"/>
          <w:szCs w:val="24"/>
        </w:rPr>
        <w:t xml:space="preserve">: </w:t>
      </w:r>
      <w:r w:rsidRPr="008E0518">
        <w:rPr>
          <w:sz w:val="24"/>
          <w:szCs w:val="24"/>
        </w:rPr>
        <w:t xml:space="preserve">Θα φέρετε μαζί σας </w:t>
      </w:r>
      <w:r w:rsidR="0095617C">
        <w:rPr>
          <w:sz w:val="24"/>
          <w:szCs w:val="24"/>
        </w:rPr>
        <w:t>οπωσδήποτε</w:t>
      </w:r>
      <w:r w:rsidRPr="008E0518">
        <w:rPr>
          <w:sz w:val="24"/>
          <w:szCs w:val="24"/>
        </w:rPr>
        <w:t xml:space="preserve"> νερό</w:t>
      </w:r>
      <w:r w:rsidR="0095617C">
        <w:rPr>
          <w:sz w:val="24"/>
          <w:szCs w:val="24"/>
        </w:rPr>
        <w:t xml:space="preserve"> και φαγητό, αλλά και γενικά οτιδήποτε μπορεί να θελήσετε</w:t>
      </w:r>
      <w:r w:rsidR="002201A5">
        <w:rPr>
          <w:sz w:val="24"/>
          <w:szCs w:val="24"/>
        </w:rPr>
        <w:t>.</w:t>
      </w:r>
      <w:r w:rsidRPr="008E0518">
        <w:rPr>
          <w:sz w:val="24"/>
          <w:szCs w:val="24"/>
        </w:rPr>
        <w:t xml:space="preserve"> </w:t>
      </w:r>
      <w:r w:rsidR="00FD6DE2">
        <w:rPr>
          <w:sz w:val="24"/>
          <w:szCs w:val="24"/>
        </w:rPr>
        <w:t>Προτιμήστε στεγνή τροφή (σάντουιτ</w:t>
      </w:r>
      <w:r w:rsidR="00655226">
        <w:rPr>
          <w:sz w:val="24"/>
          <w:szCs w:val="24"/>
        </w:rPr>
        <w:t>ς</w:t>
      </w:r>
      <w:r w:rsidR="00FD6DE2">
        <w:rPr>
          <w:sz w:val="24"/>
          <w:szCs w:val="24"/>
        </w:rPr>
        <w:t xml:space="preserve">, πίτες, κ.α.) </w:t>
      </w:r>
      <w:r w:rsidR="00873A9C" w:rsidRPr="008E0518">
        <w:rPr>
          <w:sz w:val="24"/>
          <w:szCs w:val="24"/>
        </w:rPr>
        <w:t xml:space="preserve">Αν κάνετε </w:t>
      </w:r>
      <w:proofErr w:type="spellStart"/>
      <w:r w:rsidR="00873A9C" w:rsidRPr="008E0518">
        <w:rPr>
          <w:sz w:val="24"/>
          <w:szCs w:val="24"/>
        </w:rPr>
        <w:t>πικ</w:t>
      </w:r>
      <w:proofErr w:type="spellEnd"/>
      <w:r w:rsidR="00873A9C" w:rsidRPr="008E0518">
        <w:rPr>
          <w:sz w:val="24"/>
          <w:szCs w:val="24"/>
        </w:rPr>
        <w:t xml:space="preserve"> </w:t>
      </w:r>
      <w:proofErr w:type="spellStart"/>
      <w:r w:rsidR="00873A9C" w:rsidRPr="008E0518">
        <w:rPr>
          <w:sz w:val="24"/>
          <w:szCs w:val="24"/>
        </w:rPr>
        <w:t>νικ</w:t>
      </w:r>
      <w:proofErr w:type="spellEnd"/>
      <w:r w:rsidR="00B0561F">
        <w:rPr>
          <w:sz w:val="24"/>
          <w:szCs w:val="24"/>
        </w:rPr>
        <w:t xml:space="preserve"> (στα προγράμματα του δάσους και της βιοποικιλότητας)</w:t>
      </w:r>
      <w:r w:rsidR="0095617C">
        <w:rPr>
          <w:sz w:val="24"/>
          <w:szCs w:val="24"/>
        </w:rPr>
        <w:t>,</w:t>
      </w:r>
      <w:r w:rsidR="00873A9C" w:rsidRPr="008E0518">
        <w:rPr>
          <w:sz w:val="24"/>
          <w:szCs w:val="24"/>
        </w:rPr>
        <w:t xml:space="preserve"> φέρτε </w:t>
      </w:r>
      <w:r w:rsidR="0095617C">
        <w:rPr>
          <w:sz w:val="24"/>
          <w:szCs w:val="24"/>
        </w:rPr>
        <w:t>στρωσίδια</w:t>
      </w:r>
      <w:r w:rsidR="002201A5" w:rsidRPr="002201A5">
        <w:rPr>
          <w:sz w:val="24"/>
          <w:szCs w:val="24"/>
        </w:rPr>
        <w:t xml:space="preserve"> </w:t>
      </w:r>
      <w:r w:rsidR="002201A5" w:rsidRPr="008E0518">
        <w:rPr>
          <w:sz w:val="24"/>
          <w:szCs w:val="24"/>
        </w:rPr>
        <w:t>και σακούλ</w:t>
      </w:r>
      <w:r w:rsidR="0095617C">
        <w:rPr>
          <w:sz w:val="24"/>
          <w:szCs w:val="24"/>
        </w:rPr>
        <w:t>ες</w:t>
      </w:r>
      <w:r w:rsidR="002201A5" w:rsidRPr="008E0518">
        <w:rPr>
          <w:sz w:val="24"/>
          <w:szCs w:val="24"/>
        </w:rPr>
        <w:t xml:space="preserve"> σκουπιδιών.</w:t>
      </w:r>
    </w:p>
    <w:p w14:paraId="604E45C3" w14:textId="1F2683AE" w:rsidR="00783E08" w:rsidRDefault="00783E08" w:rsidP="00017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Υπάρχει, επίσης, η δυνατότητα να παραγγείλετε σε ταβέρνα του χωριού σάντουιτς (ψωμάκι με χωριάτικο λουκάνικο ή </w:t>
      </w:r>
      <w:r w:rsidR="00DE030B">
        <w:rPr>
          <w:sz w:val="24"/>
          <w:szCs w:val="24"/>
        </w:rPr>
        <w:t>σουτζουκάκι ή μπιφτέκι) και τηγανητές</w:t>
      </w:r>
      <w:r>
        <w:rPr>
          <w:sz w:val="24"/>
          <w:szCs w:val="24"/>
        </w:rPr>
        <w:t xml:space="preserve"> πατάτες </w:t>
      </w:r>
      <w:r w:rsidR="00C56967">
        <w:rPr>
          <w:sz w:val="24"/>
          <w:szCs w:val="24"/>
        </w:rPr>
        <w:t xml:space="preserve">σε προσιτή τιμή </w:t>
      </w:r>
      <w:r>
        <w:rPr>
          <w:sz w:val="24"/>
          <w:szCs w:val="24"/>
        </w:rPr>
        <w:t xml:space="preserve">μόνο </w:t>
      </w:r>
      <w:r>
        <w:rPr>
          <w:i/>
          <w:sz w:val="24"/>
          <w:szCs w:val="24"/>
        </w:rPr>
        <w:t>κατόπιν έγκαιρης συνεννόησης</w:t>
      </w:r>
      <w:r w:rsidR="00C56967">
        <w:rPr>
          <w:i/>
          <w:sz w:val="24"/>
          <w:szCs w:val="24"/>
        </w:rPr>
        <w:t>-</w:t>
      </w:r>
      <w:r w:rsidR="003142D7">
        <w:rPr>
          <w:i/>
          <w:sz w:val="24"/>
          <w:szCs w:val="24"/>
        </w:rPr>
        <w:t xml:space="preserve"> δύο μέρες νωρίτερα</w:t>
      </w:r>
      <w:r>
        <w:rPr>
          <w:i/>
          <w:sz w:val="24"/>
          <w:szCs w:val="24"/>
        </w:rPr>
        <w:t>.</w:t>
      </w:r>
    </w:p>
    <w:p w14:paraId="2842F104" w14:textId="685C5AF3" w:rsidR="00873A9C" w:rsidRDefault="00FD6DE2">
      <w:pPr>
        <w:rPr>
          <w:sz w:val="24"/>
          <w:szCs w:val="24"/>
        </w:rPr>
      </w:pPr>
      <w:r>
        <w:rPr>
          <w:b/>
          <w:sz w:val="24"/>
          <w:szCs w:val="24"/>
        </w:rPr>
        <w:t>Σ</w:t>
      </w:r>
      <w:r w:rsidRPr="00FD6DE2">
        <w:rPr>
          <w:b/>
          <w:sz w:val="24"/>
          <w:szCs w:val="24"/>
        </w:rPr>
        <w:t>χολικό φαρμακείο</w:t>
      </w:r>
      <w:r>
        <w:rPr>
          <w:b/>
          <w:sz w:val="24"/>
          <w:szCs w:val="24"/>
        </w:rPr>
        <w:t xml:space="preserve">: </w:t>
      </w:r>
      <w:r w:rsidR="00A84709">
        <w:rPr>
          <w:sz w:val="24"/>
          <w:szCs w:val="24"/>
        </w:rPr>
        <w:t>Ν</w:t>
      </w:r>
      <w:r w:rsidRPr="00FD6DE2">
        <w:rPr>
          <w:sz w:val="24"/>
          <w:szCs w:val="24"/>
        </w:rPr>
        <w:t>α έχετε</w:t>
      </w:r>
      <w:r w:rsidRPr="008E0518">
        <w:rPr>
          <w:sz w:val="24"/>
          <w:szCs w:val="24"/>
        </w:rPr>
        <w:t xml:space="preserve"> </w:t>
      </w:r>
      <w:r w:rsidR="00B80B3A" w:rsidRPr="008E0518">
        <w:rPr>
          <w:sz w:val="24"/>
          <w:szCs w:val="24"/>
        </w:rPr>
        <w:t>μαζί σας</w:t>
      </w:r>
      <w:r>
        <w:rPr>
          <w:sz w:val="24"/>
          <w:szCs w:val="24"/>
        </w:rPr>
        <w:t xml:space="preserve"> </w:t>
      </w:r>
      <w:r w:rsidR="00A84709">
        <w:rPr>
          <w:sz w:val="24"/>
          <w:szCs w:val="24"/>
        </w:rPr>
        <w:t xml:space="preserve">φορητό φαρμακείο για </w:t>
      </w:r>
      <w:r>
        <w:rPr>
          <w:sz w:val="24"/>
          <w:szCs w:val="24"/>
        </w:rPr>
        <w:t>πρώτες βοήθειες</w:t>
      </w:r>
      <w:r w:rsidR="00B80B3A" w:rsidRPr="008E0518">
        <w:rPr>
          <w:sz w:val="24"/>
          <w:szCs w:val="24"/>
        </w:rPr>
        <w:t>.</w:t>
      </w:r>
    </w:p>
    <w:p w14:paraId="2DB1725B" w14:textId="7C0C16FD" w:rsidR="002B33E6" w:rsidRPr="008E0518" w:rsidRDefault="002B33E6" w:rsidP="002B33E6">
      <w:pPr>
        <w:jc w:val="both"/>
        <w:rPr>
          <w:sz w:val="24"/>
          <w:szCs w:val="24"/>
        </w:rPr>
      </w:pPr>
      <w:r w:rsidRPr="002B33E6">
        <w:rPr>
          <w:b/>
          <w:sz w:val="24"/>
          <w:szCs w:val="24"/>
        </w:rPr>
        <w:t>Μαντήλια</w:t>
      </w:r>
      <w:r>
        <w:rPr>
          <w:sz w:val="24"/>
          <w:szCs w:val="24"/>
        </w:rPr>
        <w:t>: Αν έχετε μαντήλια, φέρτε τα μαζί σας, για να κάνουμε παιχνίδια με κλειστά μάτια στο δάσος (για τα προγράμματα του δάσους και της βιοποικιλότητας)</w:t>
      </w:r>
      <w:r w:rsidR="00C56967">
        <w:rPr>
          <w:sz w:val="24"/>
          <w:szCs w:val="24"/>
        </w:rPr>
        <w:t xml:space="preserve">. Αντί για μαντήλια </w:t>
      </w:r>
      <w:proofErr w:type="spellStart"/>
      <w:r w:rsidR="00C56967">
        <w:rPr>
          <w:sz w:val="24"/>
          <w:szCs w:val="24"/>
        </w:rPr>
        <w:t>μπορ</w:t>
      </w:r>
      <w:proofErr w:type="spellEnd"/>
      <w:r w:rsidR="00C56967">
        <w:rPr>
          <w:sz w:val="24"/>
          <w:szCs w:val="24"/>
          <w:lang w:val="en-GB"/>
        </w:rPr>
        <w:t>o</w:t>
      </w:r>
      <w:proofErr w:type="spellStart"/>
      <w:r w:rsidR="00C56967">
        <w:rPr>
          <w:sz w:val="24"/>
          <w:szCs w:val="24"/>
        </w:rPr>
        <w:t>ύμε</w:t>
      </w:r>
      <w:proofErr w:type="spellEnd"/>
      <w:r w:rsidR="00C56967">
        <w:rPr>
          <w:sz w:val="24"/>
          <w:szCs w:val="24"/>
        </w:rPr>
        <w:t>, επίσης, να χρησιμοποιήσουμε μάσκες ή περιλαίμιο (</w:t>
      </w:r>
      <w:r w:rsidR="00C56967">
        <w:rPr>
          <w:sz w:val="24"/>
          <w:szCs w:val="24"/>
          <w:lang w:val="en-GB"/>
        </w:rPr>
        <w:t>buff</w:t>
      </w:r>
      <w:r w:rsidR="00C56967" w:rsidRPr="00C5696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C738F2E" w14:textId="0314429D" w:rsidR="001E5FAF" w:rsidRDefault="008E0518" w:rsidP="001E5FAF">
      <w:pPr>
        <w:spacing w:after="0"/>
        <w:rPr>
          <w:sz w:val="24"/>
          <w:szCs w:val="24"/>
        </w:rPr>
      </w:pPr>
      <w:r w:rsidRPr="00FD6DE2">
        <w:rPr>
          <w:b/>
          <w:sz w:val="24"/>
          <w:szCs w:val="24"/>
        </w:rPr>
        <w:t>Επικοινωνίες</w:t>
      </w:r>
      <w:r w:rsidRPr="008E0518">
        <w:rPr>
          <w:sz w:val="24"/>
          <w:szCs w:val="24"/>
        </w:rPr>
        <w:t xml:space="preserve">: </w:t>
      </w:r>
      <w:r w:rsidR="00B80B3A" w:rsidRPr="008E0518">
        <w:rPr>
          <w:sz w:val="24"/>
          <w:szCs w:val="24"/>
        </w:rPr>
        <w:t xml:space="preserve">Μόνο η </w:t>
      </w:r>
      <w:proofErr w:type="spellStart"/>
      <w:r w:rsidR="00B80B3A" w:rsidRPr="008E0518">
        <w:rPr>
          <w:sz w:val="24"/>
          <w:szCs w:val="24"/>
          <w:lang w:val="en-GB"/>
        </w:rPr>
        <w:t>Cosmote</w:t>
      </w:r>
      <w:proofErr w:type="spellEnd"/>
      <w:r w:rsidR="00B80B3A" w:rsidRPr="008E0518">
        <w:rPr>
          <w:sz w:val="24"/>
          <w:szCs w:val="24"/>
        </w:rPr>
        <w:t xml:space="preserve"> έχει σήμα στο Λιβάδι.</w:t>
      </w:r>
      <w:r w:rsidR="001E5FAF">
        <w:rPr>
          <w:sz w:val="24"/>
          <w:szCs w:val="24"/>
        </w:rPr>
        <w:t xml:space="preserve"> </w:t>
      </w:r>
      <w:r w:rsidR="00252D8A">
        <w:rPr>
          <w:sz w:val="24"/>
          <w:szCs w:val="24"/>
        </w:rPr>
        <w:tab/>
      </w:r>
    </w:p>
    <w:p w14:paraId="7F2D1A2E" w14:textId="00525AAA" w:rsidR="00B0561F" w:rsidRDefault="001E5FAF">
      <w:pPr>
        <w:rPr>
          <w:sz w:val="24"/>
          <w:szCs w:val="24"/>
        </w:rPr>
      </w:pPr>
      <w:r>
        <w:rPr>
          <w:sz w:val="24"/>
          <w:szCs w:val="24"/>
        </w:rPr>
        <w:t>Καλό είναι να υπάρχει επικοινωνία με το ΚΕΠΕΑ 2-3 μέρες πριν την επίσκεψη.</w:t>
      </w:r>
    </w:p>
    <w:p w14:paraId="3A6EF141" w14:textId="6EC9FB78" w:rsidR="00234373" w:rsidRDefault="00234373" w:rsidP="00234373">
      <w:pPr>
        <w:jc w:val="center"/>
        <w:rPr>
          <w:b/>
          <w:noProof/>
          <w:sz w:val="24"/>
          <w:szCs w:val="24"/>
          <w:lang w:eastAsia="el-GR"/>
        </w:rPr>
      </w:pPr>
    </w:p>
    <w:p w14:paraId="55C10D20" w14:textId="77777777" w:rsidR="00D03951" w:rsidRDefault="00D03951" w:rsidP="00234373">
      <w:pPr>
        <w:jc w:val="center"/>
        <w:rPr>
          <w:b/>
          <w:sz w:val="24"/>
          <w:szCs w:val="24"/>
        </w:rPr>
      </w:pPr>
    </w:p>
    <w:p w14:paraId="7308B2D8" w14:textId="77777777" w:rsidR="005A6B0C" w:rsidRDefault="00C56967" w:rsidP="00A22C4A">
      <w:pPr>
        <w:jc w:val="both"/>
        <w:rPr>
          <w:sz w:val="24"/>
          <w:szCs w:val="24"/>
        </w:rPr>
      </w:pPr>
      <w:r w:rsidRPr="00C56967">
        <w:rPr>
          <w:b/>
          <w:sz w:val="24"/>
          <w:szCs w:val="24"/>
        </w:rPr>
        <w:t>Εκπαιδευτική διαδικασία:</w:t>
      </w:r>
      <w:r>
        <w:rPr>
          <w:sz w:val="24"/>
          <w:szCs w:val="24"/>
        </w:rPr>
        <w:t xml:space="preserve"> Παρακαλούμε πολύ, οι συνοδοί των μαθητικών ομάδων </w:t>
      </w:r>
    </w:p>
    <w:p w14:paraId="23967C42" w14:textId="2FC20C92" w:rsidR="00C56967" w:rsidRPr="005A6B0C" w:rsidRDefault="00C56967" w:rsidP="005A6B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A6B0C">
        <w:rPr>
          <w:sz w:val="24"/>
          <w:szCs w:val="24"/>
        </w:rPr>
        <w:t>να συνοδεύουν τους</w:t>
      </w:r>
      <w:r w:rsidR="00A22C4A" w:rsidRPr="005A6B0C">
        <w:rPr>
          <w:sz w:val="24"/>
          <w:szCs w:val="24"/>
        </w:rPr>
        <w:t>/ τις</w:t>
      </w:r>
      <w:r w:rsidRPr="005A6B0C">
        <w:rPr>
          <w:sz w:val="24"/>
          <w:szCs w:val="24"/>
        </w:rPr>
        <w:t xml:space="preserve"> μαθητές/ </w:t>
      </w:r>
      <w:proofErr w:type="spellStart"/>
      <w:r w:rsidRPr="005A6B0C">
        <w:rPr>
          <w:sz w:val="24"/>
          <w:szCs w:val="24"/>
        </w:rPr>
        <w:t>τριες</w:t>
      </w:r>
      <w:proofErr w:type="spellEnd"/>
      <w:r w:rsidRPr="005A6B0C">
        <w:rPr>
          <w:sz w:val="24"/>
          <w:szCs w:val="24"/>
        </w:rPr>
        <w:t xml:space="preserve"> στις διαδρομές και τα μονοπάτια</w:t>
      </w:r>
      <w:r w:rsidR="00A22C4A" w:rsidRPr="005A6B0C">
        <w:rPr>
          <w:sz w:val="24"/>
          <w:szCs w:val="24"/>
        </w:rPr>
        <w:t>, που θα ακολουθούν, ένας μπροστά και ένας πίσω</w:t>
      </w:r>
    </w:p>
    <w:p w14:paraId="2F34B717" w14:textId="314D5B70" w:rsidR="00A22C4A" w:rsidRPr="005A6B0C" w:rsidRDefault="00A22C4A" w:rsidP="005A6B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A6B0C">
        <w:rPr>
          <w:sz w:val="24"/>
          <w:szCs w:val="24"/>
        </w:rPr>
        <w:t xml:space="preserve">Να συμβουλεύουν τους/ τις μαθητές/ </w:t>
      </w:r>
      <w:proofErr w:type="spellStart"/>
      <w:r w:rsidRPr="005A6B0C">
        <w:rPr>
          <w:sz w:val="24"/>
          <w:szCs w:val="24"/>
        </w:rPr>
        <w:t>τριες</w:t>
      </w:r>
      <w:proofErr w:type="spellEnd"/>
      <w:r w:rsidRPr="005A6B0C">
        <w:rPr>
          <w:sz w:val="24"/>
          <w:szCs w:val="24"/>
        </w:rPr>
        <w:t xml:space="preserve"> να ακολουθούν το μονοπάτι και να μη παρεκκλίνουν από αυτό</w:t>
      </w:r>
    </w:p>
    <w:p w14:paraId="7FB99F17" w14:textId="7955FE46" w:rsidR="00A22C4A" w:rsidRPr="005A6B0C" w:rsidRDefault="00A22C4A" w:rsidP="005A6B0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A6B0C">
        <w:rPr>
          <w:sz w:val="24"/>
          <w:szCs w:val="24"/>
        </w:rPr>
        <w:t>Να βοηθούν στο συντονισμό των ομάδων</w:t>
      </w:r>
      <w:r w:rsidR="005A6B0C" w:rsidRPr="005A6B0C">
        <w:rPr>
          <w:sz w:val="24"/>
          <w:szCs w:val="24"/>
        </w:rPr>
        <w:t>,</w:t>
      </w:r>
      <w:r w:rsidRPr="005A6B0C">
        <w:rPr>
          <w:sz w:val="24"/>
          <w:szCs w:val="24"/>
        </w:rPr>
        <w:t xml:space="preserve"> όταν χρειάζεται</w:t>
      </w:r>
    </w:p>
    <w:p w14:paraId="56679A1F" w14:textId="77777777" w:rsidR="00F77169" w:rsidRPr="00F77169" w:rsidRDefault="00F77169" w:rsidP="00F77169">
      <w:pPr>
        <w:rPr>
          <w:sz w:val="24"/>
          <w:szCs w:val="24"/>
        </w:rPr>
      </w:pPr>
      <w:r w:rsidRPr="00F77169">
        <w:rPr>
          <w:b/>
          <w:bCs/>
          <w:sz w:val="24"/>
          <w:szCs w:val="24"/>
        </w:rPr>
        <w:t xml:space="preserve">Διαδικαστικά: </w:t>
      </w:r>
      <w:r w:rsidRPr="00F77169">
        <w:rPr>
          <w:sz w:val="24"/>
          <w:szCs w:val="24"/>
        </w:rPr>
        <w:t>Έχετε μαζί σας όλα τα απαιτούμενα έγγραφα για την εκπαιδευτική επίσκεψη, καθώς και την κατάσταση (με αρ. μητρώου) μαθητών και των συνοδών εκπαιδευτικών.</w:t>
      </w:r>
    </w:p>
    <w:p w14:paraId="21969548" w14:textId="77777777" w:rsidR="005A6B0C" w:rsidRDefault="00AE0D5E" w:rsidP="00AE0D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23D85224" w14:textId="13C009CA" w:rsidR="001E5FAF" w:rsidRPr="001E5FAF" w:rsidRDefault="00AE0D5E" w:rsidP="00AE0D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6B0C">
        <w:rPr>
          <w:sz w:val="24"/>
          <w:szCs w:val="24"/>
        </w:rPr>
        <w:t xml:space="preserve">                            </w:t>
      </w:r>
      <w:r w:rsidR="002B33E6">
        <w:rPr>
          <w:sz w:val="24"/>
          <w:szCs w:val="24"/>
        </w:rPr>
        <w:t>Σας περιμένουμε</w:t>
      </w:r>
      <w:r w:rsidR="005A6B0C">
        <w:rPr>
          <w:sz w:val="24"/>
          <w:szCs w:val="24"/>
        </w:rPr>
        <w:t>!</w:t>
      </w:r>
    </w:p>
    <w:p w14:paraId="301050B3" w14:textId="2598433C" w:rsidR="005A6B0C" w:rsidRDefault="008E0518" w:rsidP="005A6B0C">
      <w:pPr>
        <w:ind w:left="2160" w:firstLine="1380"/>
      </w:pPr>
      <w:r>
        <w:t xml:space="preserve">Τα μέλη της Παιδαγωγικής Ομάδας                                            </w:t>
      </w:r>
      <w:r w:rsidR="001E5FAF">
        <w:t xml:space="preserve">                        </w:t>
      </w:r>
      <w:r w:rsidR="005A6B0C">
        <w:t xml:space="preserve">                </w:t>
      </w:r>
    </w:p>
    <w:p w14:paraId="2B024C87" w14:textId="222C6B95" w:rsidR="008E0518" w:rsidRDefault="005A6B0C" w:rsidP="005A6B0C">
      <w:pPr>
        <w:ind w:left="2160"/>
      </w:pPr>
      <w:r>
        <w:t xml:space="preserve">               </w:t>
      </w:r>
      <w:r w:rsidR="008E0518">
        <w:t>Αλέξανδρος Ο</w:t>
      </w:r>
      <w:r>
        <w:t xml:space="preserve">ικονομίδης, </w:t>
      </w:r>
      <w:proofErr w:type="spellStart"/>
      <w:r>
        <w:t>Άρις</w:t>
      </w:r>
      <w:proofErr w:type="spellEnd"/>
      <w:r>
        <w:t xml:space="preserve"> Κωνσταντινίδης</w:t>
      </w:r>
      <w:r w:rsidR="008E0518">
        <w:t xml:space="preserve"> </w:t>
      </w:r>
      <w:r>
        <w:br/>
        <w:t xml:space="preserve">                                     </w:t>
      </w:r>
      <w:r w:rsidR="008E0518">
        <w:t xml:space="preserve">Λουκία </w:t>
      </w:r>
      <w:proofErr w:type="spellStart"/>
      <w:r w:rsidR="008E0518">
        <w:t>Λιθοξοΐδου</w:t>
      </w:r>
      <w:proofErr w:type="spellEnd"/>
    </w:p>
    <w:p w14:paraId="3F7659F5" w14:textId="1D27FF7C" w:rsidR="00234373" w:rsidRPr="00B80B3A" w:rsidRDefault="00234373" w:rsidP="005A6B0C">
      <w:pPr>
        <w:ind w:left="216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E9CA8" wp14:editId="4C0C248B">
                <wp:simplePos x="0" y="0"/>
                <wp:positionH relativeFrom="margin">
                  <wp:posOffset>133350</wp:posOffset>
                </wp:positionH>
                <wp:positionV relativeFrom="paragraph">
                  <wp:posOffset>5066665</wp:posOffset>
                </wp:positionV>
                <wp:extent cx="4457700" cy="3810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E99D8" w14:textId="08E2D2C0" w:rsidR="00D74F80" w:rsidRPr="00D74F80" w:rsidRDefault="00D74F80" w:rsidP="00D74F80">
                            <w:pPr>
                              <w:jc w:val="center"/>
                            </w:pPr>
                            <w:r>
                              <w:t xml:space="preserve">Επικοινωνία: </w:t>
                            </w:r>
                            <w:hyperlink r:id="rId6" w:history="1">
                              <w:r w:rsidRPr="007A2DA5">
                                <w:rPr>
                                  <w:rStyle w:val="-"/>
                                  <w:lang w:val="en-GB"/>
                                </w:rPr>
                                <w:t>kepea</w:t>
                              </w:r>
                              <w:r w:rsidRPr="00D74F80">
                                <w:rPr>
                                  <w:rStyle w:val="-"/>
                                </w:rPr>
                                <w:t>.</w:t>
                              </w:r>
                              <w:r w:rsidRPr="007A2DA5">
                                <w:rPr>
                                  <w:rStyle w:val="-"/>
                                  <w:lang w:val="en-GB"/>
                                </w:rPr>
                                <w:t>thermis</w:t>
                              </w:r>
                              <w:r w:rsidRPr="00D74F80">
                                <w:rPr>
                                  <w:rStyle w:val="-"/>
                                </w:rPr>
                                <w:t>.</w:t>
                              </w:r>
                              <w:r w:rsidRPr="007A2DA5">
                                <w:rPr>
                                  <w:rStyle w:val="-"/>
                                  <w:lang w:val="en-GB"/>
                                </w:rPr>
                                <w:t>livadi</w:t>
                              </w:r>
                              <w:r w:rsidRPr="007A2DA5">
                                <w:rPr>
                                  <w:rStyle w:val="-"/>
                                </w:rPr>
                                <w:t>@</w:t>
                              </w:r>
                              <w:r w:rsidRPr="007A2DA5">
                                <w:rPr>
                                  <w:rStyle w:val="-"/>
                                  <w:lang w:val="en-GB"/>
                                </w:rPr>
                                <w:t>gmail</w:t>
                              </w:r>
                              <w:r w:rsidRPr="00D74F80">
                                <w:rPr>
                                  <w:rStyle w:val="-"/>
                                </w:rPr>
                                <w:t>.</w:t>
                              </w:r>
                              <w:r w:rsidRPr="007A2DA5">
                                <w:rPr>
                                  <w:rStyle w:val="-"/>
                                  <w:lang w:val="en-GB"/>
                                </w:rPr>
                                <w:t>com</w:t>
                              </w:r>
                            </w:hyperlink>
                            <w:r w:rsidRPr="00D74F80">
                              <w:t xml:space="preserve"> / </w:t>
                            </w:r>
                            <w:r w:rsidR="00D03951">
                              <w:t xml:space="preserve">23960 61210, </w:t>
                            </w:r>
                            <w:r w:rsidRPr="00D74F80">
                              <w:t>6944246338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E9CA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0.5pt;margin-top:398.95pt;width:351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" filled="f" stroked="f" strokeweight=".5pt">
                <v:textbox>
                  <w:txbxContent>
                    <w:p w14:paraId="05FE99D8" w14:textId="08E2D2C0" w:rsidR="00D74F80" w:rsidRPr="00D74F80" w:rsidRDefault="00D74F80" w:rsidP="00D74F80">
                      <w:pPr>
                        <w:jc w:val="center"/>
                      </w:pPr>
                      <w:r>
                        <w:t xml:space="preserve">Επικοινωνία: </w:t>
                      </w:r>
                      <w:hyperlink r:id="rId7" w:history="1">
                        <w:r w:rsidRPr="007A2DA5">
                          <w:rPr>
                            <w:rStyle w:val="-"/>
                            <w:lang w:val="en-GB"/>
                          </w:rPr>
                          <w:t>kepea</w:t>
                        </w:r>
                        <w:r w:rsidRPr="00D74F80">
                          <w:rPr>
                            <w:rStyle w:val="-"/>
                          </w:rPr>
                          <w:t>.</w:t>
                        </w:r>
                        <w:r w:rsidRPr="007A2DA5">
                          <w:rPr>
                            <w:rStyle w:val="-"/>
                            <w:lang w:val="en-GB"/>
                          </w:rPr>
                          <w:t>thermis</w:t>
                        </w:r>
                        <w:r w:rsidRPr="00D74F80">
                          <w:rPr>
                            <w:rStyle w:val="-"/>
                          </w:rPr>
                          <w:t>.</w:t>
                        </w:r>
                        <w:r w:rsidRPr="007A2DA5">
                          <w:rPr>
                            <w:rStyle w:val="-"/>
                            <w:lang w:val="en-GB"/>
                          </w:rPr>
                          <w:t>livadi</w:t>
                        </w:r>
                        <w:r w:rsidRPr="007A2DA5">
                          <w:rPr>
                            <w:rStyle w:val="-"/>
                          </w:rPr>
                          <w:t>@</w:t>
                        </w:r>
                        <w:r w:rsidRPr="007A2DA5">
                          <w:rPr>
                            <w:rStyle w:val="-"/>
                            <w:lang w:val="en-GB"/>
                          </w:rPr>
                          <w:t>gmail</w:t>
                        </w:r>
                        <w:r w:rsidRPr="00D74F80">
                          <w:rPr>
                            <w:rStyle w:val="-"/>
                          </w:rPr>
                          <w:t>.</w:t>
                        </w:r>
                        <w:r w:rsidRPr="007A2DA5">
                          <w:rPr>
                            <w:rStyle w:val="-"/>
                            <w:lang w:val="en-GB"/>
                          </w:rPr>
                          <w:t>com</w:t>
                        </w:r>
                      </w:hyperlink>
                      <w:r w:rsidRPr="00D74F80">
                        <w:t xml:space="preserve"> / </w:t>
                      </w:r>
                      <w:r w:rsidR="00D03951">
                        <w:t xml:space="preserve">23960 61210, </w:t>
                      </w:r>
                      <w:r w:rsidRPr="00D74F80">
                        <w:t>6944246338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4373" w:rsidRPr="00B80B3A" w:rsidSect="00486086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816B2"/>
    <w:multiLevelType w:val="hybridMultilevel"/>
    <w:tmpl w:val="BD52A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60"/>
    <w:rsid w:val="000172F4"/>
    <w:rsid w:val="000C6160"/>
    <w:rsid w:val="001E5FAF"/>
    <w:rsid w:val="002201A5"/>
    <w:rsid w:val="00234373"/>
    <w:rsid w:val="00252D8A"/>
    <w:rsid w:val="002B33E6"/>
    <w:rsid w:val="002C1964"/>
    <w:rsid w:val="003142D7"/>
    <w:rsid w:val="0039512A"/>
    <w:rsid w:val="00486086"/>
    <w:rsid w:val="004E61F0"/>
    <w:rsid w:val="005A6B0C"/>
    <w:rsid w:val="00655226"/>
    <w:rsid w:val="00762AB9"/>
    <w:rsid w:val="00783E08"/>
    <w:rsid w:val="00864D40"/>
    <w:rsid w:val="00873A9C"/>
    <w:rsid w:val="008E0518"/>
    <w:rsid w:val="0091437B"/>
    <w:rsid w:val="0095617C"/>
    <w:rsid w:val="00A22C4A"/>
    <w:rsid w:val="00A84709"/>
    <w:rsid w:val="00AC58FA"/>
    <w:rsid w:val="00AE0D5E"/>
    <w:rsid w:val="00B03B1A"/>
    <w:rsid w:val="00B0561F"/>
    <w:rsid w:val="00B22DCA"/>
    <w:rsid w:val="00B80B3A"/>
    <w:rsid w:val="00C56967"/>
    <w:rsid w:val="00C83CCA"/>
    <w:rsid w:val="00C87FF2"/>
    <w:rsid w:val="00D03951"/>
    <w:rsid w:val="00D74F80"/>
    <w:rsid w:val="00DE030B"/>
    <w:rsid w:val="00EC44EE"/>
    <w:rsid w:val="00F77169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449E"/>
  <w15:chartTrackingRefBased/>
  <w15:docId w15:val="{5ECBB2B6-5F79-4171-BF8A-45B9288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4F8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A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pea.thermis.liv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ea.thermis.liva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</dc:creator>
  <cp:keywords/>
  <dc:description/>
  <cp:lastModifiedBy>ΧΡΗΣΤΟΣ</cp:lastModifiedBy>
  <cp:revision>12</cp:revision>
  <dcterms:created xsi:type="dcterms:W3CDTF">2022-10-07T16:40:00Z</dcterms:created>
  <dcterms:modified xsi:type="dcterms:W3CDTF">2023-01-28T12:22:00Z</dcterms:modified>
</cp:coreProperties>
</file>