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A6" w:rsidRDefault="001E1B05" w:rsidP="004257E8">
      <w:pPr>
        <w:tabs>
          <w:tab w:val="left" w:pos="3555"/>
        </w:tabs>
        <w:rPr>
          <w:rFonts w:cstheme="minorHAnsi"/>
          <w:sz w:val="28"/>
          <w:szCs w:val="28"/>
        </w:rPr>
      </w:pPr>
      <w:r w:rsidRPr="001E1B05">
        <w:rPr>
          <w:rFonts w:cstheme="minorHAnsi"/>
          <w:b/>
          <w:bCs/>
          <w:noProof/>
          <w:color w:val="737373"/>
          <w:sz w:val="28"/>
          <w:szCs w:val="28"/>
          <w:lang w:eastAsia="el-GR"/>
        </w:rPr>
        <w:pict>
          <v:roundrect id="_x0000_s1028" style="position:absolute;margin-left:-22.5pt;margin-top:-6pt;width:456pt;height:219.75pt;z-index:-251654144" arcsize="10923f"/>
        </w:pict>
      </w:r>
      <w:r w:rsidRPr="001E1B05">
        <w:rPr>
          <w:rFonts w:cstheme="minorHAnsi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8pt;height:50.25pt" adj="6924" fillcolor="#60c" strokecolor="#c9f">
            <v:fill color2="#c0c" focus="100%" type="gradient"/>
            <v:shadow on="t" color="#99f" opacity="52429f" offset="3pt,3pt"/>
            <v:textpath style="font-family:&quot;Calibri&quot;;font-size:10pt;v-text-kern:t" trim="t" fitpath="t" string="Χαβίτσι&#10;από τον Πόντο"/>
          </v:shape>
        </w:pict>
      </w:r>
    </w:p>
    <w:p w:rsidR="00877262" w:rsidRPr="002A0610" w:rsidRDefault="002A0610" w:rsidP="004257E8">
      <w:pPr>
        <w:tabs>
          <w:tab w:val="left" w:pos="3555"/>
        </w:tabs>
        <w:rPr>
          <w:rFonts w:cstheme="minorHAnsi"/>
          <w:b/>
          <w:bCs/>
          <w:color w:val="737373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737373"/>
          <w:sz w:val="28"/>
          <w:szCs w:val="28"/>
          <w:shd w:val="clear" w:color="auto" w:fill="FFFFFF"/>
        </w:rPr>
        <w:t xml:space="preserve">    </w:t>
      </w:r>
      <w:r w:rsidR="007C4BA6">
        <w:rPr>
          <w:rFonts w:cstheme="minorHAnsi"/>
          <w:b/>
          <w:bCs/>
          <w:color w:val="737373"/>
          <w:sz w:val="28"/>
          <w:szCs w:val="28"/>
          <w:shd w:val="clear" w:color="auto" w:fill="FFFFFF"/>
        </w:rPr>
        <w:t xml:space="preserve"> Υ</w:t>
      </w:r>
      <w:r w:rsidR="00877262" w:rsidRPr="00877262">
        <w:rPr>
          <w:rFonts w:cstheme="minorHAnsi"/>
          <w:b/>
          <w:bCs/>
          <w:color w:val="737373"/>
          <w:sz w:val="28"/>
          <w:szCs w:val="28"/>
          <w:shd w:val="clear" w:color="auto" w:fill="FFFFFF"/>
        </w:rPr>
        <w:t>πάρχουν φαγητά που  μαζί με τα υλικά τους κουβαλάνε</w:t>
      </w:r>
      <w:r w:rsidR="00735CC5" w:rsidRPr="00735CC5">
        <w:rPr>
          <w:rFonts w:cstheme="minorHAnsi"/>
          <w:b/>
          <w:bCs/>
          <w:color w:val="737373"/>
          <w:sz w:val="28"/>
          <w:szCs w:val="28"/>
          <w:shd w:val="clear" w:color="auto" w:fill="FFFFFF"/>
        </w:rPr>
        <w:t xml:space="preserve">                               </w:t>
      </w:r>
      <w:r w:rsidR="00877262" w:rsidRPr="00877262">
        <w:rPr>
          <w:rFonts w:cstheme="minorHAnsi"/>
          <w:b/>
          <w:bCs/>
          <w:color w:val="737373"/>
          <w:sz w:val="28"/>
          <w:szCs w:val="28"/>
          <w:shd w:val="clear" w:color="auto" w:fill="FFFFFF"/>
        </w:rPr>
        <w:t xml:space="preserve"> και ολόκληρη ιστορία μέσα τους.</w:t>
      </w:r>
      <w:r w:rsidR="00877262" w:rsidRPr="00877262">
        <w:rPr>
          <w:rFonts w:cstheme="minorHAnsi"/>
          <w:color w:val="737373"/>
          <w:sz w:val="28"/>
          <w:szCs w:val="28"/>
        </w:rPr>
        <w:br/>
      </w:r>
      <w:bookmarkStart w:id="0" w:name="more"/>
      <w:bookmarkEnd w:id="0"/>
      <w:r w:rsidR="007C4BA6">
        <w:rPr>
          <w:rFonts w:cstheme="minorHAnsi"/>
          <w:color w:val="737373"/>
          <w:sz w:val="28"/>
          <w:szCs w:val="28"/>
          <w:shd w:val="clear" w:color="auto" w:fill="FFFFFF"/>
        </w:rPr>
        <w:t xml:space="preserve">     Τ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 xml:space="preserve">ο </w:t>
      </w:r>
      <w:proofErr w:type="spellStart"/>
      <w:r w:rsidR="00877262" w:rsidRPr="007C4BA6">
        <w:rPr>
          <w:rFonts w:cstheme="minorHAnsi"/>
          <w:b/>
          <w:color w:val="737373"/>
          <w:sz w:val="28"/>
          <w:szCs w:val="28"/>
          <w:u w:val="single"/>
          <w:shd w:val="clear" w:color="auto" w:fill="FFFFFF"/>
        </w:rPr>
        <w:t>χαβίτσι</w:t>
      </w:r>
      <w:proofErr w:type="spellEnd"/>
      <w:r>
        <w:rPr>
          <w:rFonts w:cstheme="minorHAnsi"/>
          <w:color w:val="737373"/>
          <w:sz w:val="28"/>
          <w:szCs w:val="28"/>
          <w:shd w:val="clear" w:color="auto" w:fill="FFFFFF"/>
        </w:rPr>
        <w:t>,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 xml:space="preserve"> έχει θρέψει γενιές και γενιές</w:t>
      </w:r>
      <w:r w:rsidR="007C4BA6">
        <w:rPr>
          <w:rFonts w:cstheme="minorHAnsi"/>
          <w:color w:val="737373"/>
          <w:sz w:val="28"/>
          <w:szCs w:val="28"/>
          <w:shd w:val="clear" w:color="auto" w:fill="FFFFFF"/>
        </w:rPr>
        <w:t xml:space="preserve"> </w:t>
      </w:r>
      <w:r w:rsidR="007C4BA6" w:rsidRPr="002A0610">
        <w:rPr>
          <w:rFonts w:cstheme="minorHAnsi"/>
          <w:b/>
          <w:color w:val="737373"/>
          <w:sz w:val="28"/>
          <w:szCs w:val="28"/>
          <w:shd w:val="clear" w:color="auto" w:fill="FFFFFF"/>
        </w:rPr>
        <w:t>Ποντίων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 xml:space="preserve"> και β</w:t>
      </w:r>
      <w:r>
        <w:rPr>
          <w:rFonts w:cstheme="minorHAnsi"/>
          <w:color w:val="737373"/>
          <w:sz w:val="28"/>
          <w:szCs w:val="28"/>
          <w:shd w:val="clear" w:color="auto" w:fill="FFFFFF"/>
        </w:rPr>
        <w:t xml:space="preserve">οήθησε 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 xml:space="preserve">στο </w:t>
      </w:r>
      <w:r w:rsidR="00735CC5" w:rsidRPr="00735CC5">
        <w:rPr>
          <w:rFonts w:cstheme="minorHAnsi"/>
          <w:color w:val="737373"/>
          <w:sz w:val="28"/>
          <w:szCs w:val="28"/>
          <w:shd w:val="clear" w:color="auto" w:fill="FFFFFF"/>
        </w:rPr>
        <w:t xml:space="preserve">       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 xml:space="preserve">μεγάλωμα των παιδιών και στη </w:t>
      </w:r>
      <w:r>
        <w:rPr>
          <w:rFonts w:cstheme="minorHAnsi"/>
          <w:color w:val="737373"/>
          <w:sz w:val="28"/>
          <w:szCs w:val="28"/>
          <w:shd w:val="clear" w:color="auto" w:fill="FFFFFF"/>
        </w:rPr>
        <w:t xml:space="preserve">θρέψη της ποντιακής οικογένειας. </w:t>
      </w:r>
      <w:r w:rsidR="00735CC5" w:rsidRPr="00735CC5">
        <w:rPr>
          <w:rFonts w:cstheme="minorHAnsi"/>
          <w:color w:val="737373"/>
          <w:sz w:val="28"/>
          <w:szCs w:val="28"/>
          <w:shd w:val="clear" w:color="auto" w:fill="FFFFFF"/>
        </w:rPr>
        <w:t xml:space="preserve">                        </w:t>
      </w:r>
      <w:r w:rsidR="007C4BA6" w:rsidRPr="00877262">
        <w:rPr>
          <w:rFonts w:cstheme="minorHAnsi"/>
          <w:color w:val="737373"/>
          <w:sz w:val="28"/>
          <w:szCs w:val="28"/>
          <w:shd w:val="clear" w:color="auto" w:fill="FFFFFF"/>
        </w:rPr>
        <w:t xml:space="preserve"> 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>Οι</w:t>
      </w:r>
      <w:r w:rsidR="007C4BA6">
        <w:rPr>
          <w:rFonts w:cstheme="minorHAnsi"/>
          <w:color w:val="737373"/>
          <w:sz w:val="28"/>
          <w:szCs w:val="28"/>
          <w:shd w:val="clear" w:color="auto" w:fill="FFFFFF"/>
        </w:rPr>
        <w:t xml:space="preserve"> μανούλες τάιζαν την οικογένειά τους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 xml:space="preserve"> με αυτή την </w:t>
      </w:r>
      <w:proofErr w:type="spellStart"/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>κρεμο</w:t>
      </w:r>
      <w:r w:rsidR="007C4BA6">
        <w:rPr>
          <w:rFonts w:cstheme="minorHAnsi"/>
          <w:color w:val="737373"/>
          <w:sz w:val="28"/>
          <w:szCs w:val="28"/>
          <w:shd w:val="clear" w:color="auto" w:fill="FFFFFF"/>
        </w:rPr>
        <w:t>ύλα</w:t>
      </w:r>
      <w:proofErr w:type="spellEnd"/>
      <w:r w:rsidR="007C4BA6">
        <w:rPr>
          <w:rFonts w:cstheme="minorHAnsi"/>
          <w:color w:val="737373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737373"/>
          <w:sz w:val="28"/>
          <w:szCs w:val="28"/>
          <w:shd w:val="clear" w:color="auto" w:fill="FFFFFF"/>
        </w:rPr>
        <w:t xml:space="preserve">από καλαμποκάλευρο </w:t>
      </w:r>
      <w:r w:rsidR="007C4BA6">
        <w:rPr>
          <w:rFonts w:cstheme="minorHAnsi"/>
          <w:color w:val="737373"/>
          <w:sz w:val="28"/>
          <w:szCs w:val="28"/>
          <w:shd w:val="clear" w:color="auto" w:fill="FFFFFF"/>
        </w:rPr>
        <w:t>που ή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 xml:space="preserve">ταν  </w:t>
      </w:r>
      <w:r w:rsidR="00877262" w:rsidRPr="002A0610">
        <w:rPr>
          <w:rFonts w:cstheme="minorHAnsi"/>
          <w:color w:val="737373"/>
          <w:sz w:val="28"/>
          <w:szCs w:val="28"/>
          <w:u w:val="single"/>
          <w:shd w:val="clear" w:color="auto" w:fill="FFFFFF"/>
        </w:rPr>
        <w:t>οικονομικό αλλά και θρεπτικό</w:t>
      </w:r>
      <w:r>
        <w:rPr>
          <w:rFonts w:cstheme="minorHAnsi"/>
          <w:color w:val="737373"/>
          <w:sz w:val="28"/>
          <w:szCs w:val="28"/>
          <w:shd w:val="clear" w:color="auto" w:fill="FFFFFF"/>
        </w:rPr>
        <w:t xml:space="preserve"> φαγάκι</w:t>
      </w:r>
      <w:r w:rsidR="00735CC5" w:rsidRPr="00735CC5">
        <w:rPr>
          <w:rFonts w:cstheme="minorHAnsi"/>
          <w:color w:val="737373"/>
          <w:sz w:val="28"/>
          <w:szCs w:val="28"/>
          <w:shd w:val="clear" w:color="auto" w:fill="FFFFFF"/>
        </w:rPr>
        <w:t xml:space="preserve">                          </w:t>
      </w:r>
      <w:r w:rsidR="00735CC5">
        <w:rPr>
          <w:rFonts w:cstheme="minorHAnsi"/>
          <w:color w:val="737373"/>
          <w:sz w:val="28"/>
          <w:szCs w:val="28"/>
          <w:shd w:val="clear" w:color="auto" w:fill="FFFFFF"/>
        </w:rPr>
        <w:t xml:space="preserve"> που 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 xml:space="preserve"> έτρωγαν</w:t>
      </w:r>
      <w:r>
        <w:rPr>
          <w:rFonts w:cstheme="minorHAnsi"/>
          <w:color w:val="737373"/>
          <w:sz w:val="28"/>
          <w:szCs w:val="28"/>
          <w:shd w:val="clear" w:color="auto" w:fill="FFFFFF"/>
        </w:rPr>
        <w:t xml:space="preserve"> όλοι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 xml:space="preserve"> στην οικογένεια</w:t>
      </w:r>
      <w:r>
        <w:rPr>
          <w:rFonts w:cstheme="minorHAnsi"/>
          <w:color w:val="737373"/>
          <w:sz w:val="28"/>
          <w:szCs w:val="28"/>
          <w:shd w:val="clear" w:color="auto" w:fill="FFFFFF"/>
        </w:rPr>
        <w:t>.</w:t>
      </w:r>
      <w:r w:rsidR="00877262" w:rsidRPr="00877262">
        <w:rPr>
          <w:rFonts w:cstheme="minorHAnsi"/>
          <w:color w:val="737373"/>
          <w:sz w:val="28"/>
          <w:szCs w:val="28"/>
          <w:shd w:val="clear" w:color="auto" w:fill="FFFFFF"/>
        </w:rPr>
        <w:t> </w:t>
      </w:r>
    </w:p>
    <w:p w:rsidR="006C2AEB" w:rsidRPr="00B378B2" w:rsidRDefault="006C2AEB" w:rsidP="004257E8">
      <w:pPr>
        <w:tabs>
          <w:tab w:val="left" w:pos="3555"/>
        </w:tabs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71121</wp:posOffset>
            </wp:positionV>
            <wp:extent cx="3540429" cy="2800350"/>
            <wp:effectExtent l="19050" t="0" r="2871" b="0"/>
            <wp:wrapNone/>
            <wp:docPr id="2" name="Εικόνα 26" descr="http://1.bp.blogspot.com/-8l-F6Emyrws/VlNbzd9NWdI/AAAAAAAAImk/YhM5-y-noRs/s1600/1506575_271473433026380_587933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1.bp.blogspot.com/-8l-F6Emyrws/VlNbzd9NWdI/AAAAAAAAImk/YhM5-y-noRs/s1600/1506575_271473433026380_5879338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29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610" w:rsidRPr="00847F09" w:rsidRDefault="002A0610" w:rsidP="004257E8">
      <w:pPr>
        <w:tabs>
          <w:tab w:val="left" w:pos="3555"/>
        </w:tabs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847F09">
        <w:rPr>
          <w:rFonts w:cstheme="minorHAnsi"/>
          <w:b/>
          <w:i/>
          <w:sz w:val="28"/>
          <w:szCs w:val="28"/>
          <w:u w:val="single"/>
        </w:rPr>
        <w:t>Υ Λ Ι Κ Α</w:t>
      </w:r>
    </w:p>
    <w:p w:rsidR="002A0610" w:rsidRDefault="002A0610" w:rsidP="004257E8">
      <w:pPr>
        <w:tabs>
          <w:tab w:val="left" w:pos="35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200γρ. καλαμποκάλευρο</w:t>
      </w:r>
    </w:p>
    <w:p w:rsidR="002A0610" w:rsidRDefault="002A0610" w:rsidP="004257E8">
      <w:pPr>
        <w:tabs>
          <w:tab w:val="left" w:pos="35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πρέζα αλάτι</w:t>
      </w:r>
    </w:p>
    <w:p w:rsidR="002A0610" w:rsidRDefault="002A0610" w:rsidP="004257E8">
      <w:pPr>
        <w:tabs>
          <w:tab w:val="left" w:pos="35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ποτήρια νερό</w:t>
      </w:r>
    </w:p>
    <w:p w:rsidR="002A0610" w:rsidRDefault="002A0610" w:rsidP="004257E8">
      <w:pPr>
        <w:tabs>
          <w:tab w:val="left" w:pos="35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κουταλιές της σούπας φρέσκο</w:t>
      </w:r>
      <w:r w:rsidR="006C2AEB" w:rsidRPr="006C2AEB">
        <w:rPr>
          <w:rFonts w:cstheme="minorHAnsi"/>
          <w:sz w:val="28"/>
          <w:szCs w:val="28"/>
        </w:rPr>
        <w:t xml:space="preserve">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καβουρντισμένο βούτυρο</w:t>
      </w:r>
    </w:p>
    <w:p w:rsidR="00A75C6E" w:rsidRDefault="00A75C6E" w:rsidP="004257E8">
      <w:pPr>
        <w:tabs>
          <w:tab w:val="left" w:pos="3555"/>
        </w:tabs>
        <w:rPr>
          <w:rFonts w:cstheme="minorHAnsi"/>
          <w:b/>
          <w:i/>
          <w:sz w:val="28"/>
          <w:szCs w:val="28"/>
          <w:u w:val="single"/>
        </w:rPr>
      </w:pPr>
    </w:p>
    <w:p w:rsidR="002A0610" w:rsidRPr="00847F09" w:rsidRDefault="002A0610" w:rsidP="004257E8">
      <w:pPr>
        <w:tabs>
          <w:tab w:val="left" w:pos="3555"/>
        </w:tabs>
        <w:rPr>
          <w:rFonts w:cstheme="minorHAnsi"/>
          <w:b/>
          <w:i/>
          <w:sz w:val="28"/>
          <w:szCs w:val="28"/>
          <w:u w:val="single"/>
        </w:rPr>
      </w:pPr>
      <w:r w:rsidRPr="00847F09">
        <w:rPr>
          <w:rFonts w:cstheme="minorHAnsi"/>
          <w:b/>
          <w:i/>
          <w:sz w:val="28"/>
          <w:szCs w:val="28"/>
          <w:u w:val="single"/>
        </w:rPr>
        <w:t>Ε Κ Τ Ε Λ Ε Σ Η</w:t>
      </w:r>
    </w:p>
    <w:p w:rsidR="001F73FA" w:rsidRDefault="002A0610" w:rsidP="004257E8">
      <w:pPr>
        <w:tabs>
          <w:tab w:val="left" w:pos="35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Βάζουμε σε</w:t>
      </w:r>
      <w:r w:rsidR="001F73FA">
        <w:rPr>
          <w:rFonts w:cstheme="minorHAnsi"/>
          <w:sz w:val="28"/>
          <w:szCs w:val="28"/>
        </w:rPr>
        <w:t xml:space="preserve"> μια γαλατιέρα το νερό. </w:t>
      </w:r>
      <w:r w:rsidR="006C2AEB" w:rsidRPr="006C2AEB">
        <w:rPr>
          <w:rFonts w:cstheme="minorHAnsi"/>
          <w:sz w:val="28"/>
          <w:szCs w:val="28"/>
        </w:rPr>
        <w:t xml:space="preserve">                                                                                       </w:t>
      </w:r>
      <w:r w:rsidR="001F73FA">
        <w:rPr>
          <w:rFonts w:cstheme="minorHAnsi"/>
          <w:sz w:val="28"/>
          <w:szCs w:val="28"/>
        </w:rPr>
        <w:t xml:space="preserve">Μόλις βράσει προσθέτουμε το αλάτι και λίγο </w:t>
      </w:r>
      <w:proofErr w:type="spellStart"/>
      <w:r w:rsidR="001F73FA">
        <w:rPr>
          <w:rFonts w:cstheme="minorHAnsi"/>
          <w:sz w:val="28"/>
          <w:szCs w:val="28"/>
        </w:rPr>
        <w:t>λίγο</w:t>
      </w:r>
      <w:proofErr w:type="spellEnd"/>
      <w:r w:rsidR="001F73FA">
        <w:rPr>
          <w:rFonts w:cstheme="minorHAnsi"/>
          <w:sz w:val="28"/>
          <w:szCs w:val="28"/>
        </w:rPr>
        <w:t xml:space="preserve"> το καλαμποκάλευρο.  Ανακατεύουμε συνεχώς για να μην κολλήσει, μέχρι να πήξει και να βγάλει φουσκάλες. </w:t>
      </w:r>
      <w:r w:rsidR="006C2AEB" w:rsidRPr="006C2AEB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F73FA">
        <w:rPr>
          <w:rFonts w:cstheme="minorHAnsi"/>
          <w:sz w:val="28"/>
          <w:szCs w:val="28"/>
        </w:rPr>
        <w:t>Κατόπιν, το αποσύρουμε από τη φωτιά και τοποθετούμε την κρέμα στα πιάτα.</w:t>
      </w:r>
      <w:r w:rsidR="006C2AEB" w:rsidRPr="006C2AEB">
        <w:rPr>
          <w:rFonts w:cstheme="minorHAnsi"/>
          <w:sz w:val="28"/>
          <w:szCs w:val="28"/>
        </w:rPr>
        <w:t xml:space="preserve">          </w:t>
      </w:r>
      <w:r w:rsidR="001F73FA">
        <w:rPr>
          <w:rFonts w:cstheme="minorHAnsi"/>
          <w:sz w:val="28"/>
          <w:szCs w:val="28"/>
        </w:rPr>
        <w:t>Τέλος καίμε το βούτυρο και προσθέτουμε αρκετό γύρω από το πιάτο μας και πάνω στην κρέμα.</w:t>
      </w:r>
    </w:p>
    <w:p w:rsidR="001F73FA" w:rsidRPr="00B378B2" w:rsidRDefault="00B378B2" w:rsidP="004257E8">
      <w:pPr>
        <w:tabs>
          <w:tab w:val="left" w:pos="3555"/>
        </w:tabs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268605</wp:posOffset>
            </wp:positionV>
            <wp:extent cx="1061085" cy="885825"/>
            <wp:effectExtent l="19050" t="0" r="5715" b="0"/>
            <wp:wrapNone/>
            <wp:docPr id="29" name="Εικόνα 29" descr="http://galleries.weddingplan.gr/assets/media/Article_Photos/43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galleries.weddingplan.gr/assets/media/Article_Photos/433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108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268605</wp:posOffset>
            </wp:positionV>
            <wp:extent cx="1061085" cy="885825"/>
            <wp:effectExtent l="19050" t="0" r="5715" b="0"/>
            <wp:wrapNone/>
            <wp:docPr id="5" name="Εικόνα 29" descr="http://galleries.weddingplan.gr/assets/media/Article_Photos/43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galleries.weddingplan.gr/assets/media/Article_Photos/433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108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D28">
        <w:rPr>
          <w:rFonts w:cstheme="minorHAnsi"/>
          <w:sz w:val="28"/>
          <w:szCs w:val="28"/>
        </w:rPr>
        <w:t xml:space="preserve">          </w:t>
      </w:r>
      <w:r w:rsidR="00847F09" w:rsidRPr="008D7D28">
        <w:rPr>
          <w:rFonts w:cstheme="minorHAnsi"/>
          <w:b/>
          <w:sz w:val="28"/>
          <w:szCs w:val="28"/>
        </w:rPr>
        <w:t>ΔΟΚΙΜΑΣΤΕ ΝΑ ΤΟ ΦΤΙΑΞΕΤΕ ΚΙ ΕΣΕΙΣ ΚΑΙ ΚΑΛΗ ΣΑΣ ΟΡΕΞΗ!!!</w:t>
      </w:r>
    </w:p>
    <w:p w:rsidR="00735CC5" w:rsidRPr="00B95BB6" w:rsidRDefault="00847F09" w:rsidP="004257E8">
      <w:pPr>
        <w:tabs>
          <w:tab w:val="left" w:pos="3555"/>
        </w:tabs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="008D7D28">
        <w:rPr>
          <w:rFonts w:cstheme="minorHAnsi"/>
          <w:sz w:val="28"/>
          <w:szCs w:val="28"/>
        </w:rPr>
        <w:t xml:space="preserve">             </w:t>
      </w:r>
      <w:r w:rsidR="006C2AEB">
        <w:rPr>
          <w:rFonts w:cstheme="minorHAnsi"/>
          <w:sz w:val="28"/>
          <w:szCs w:val="28"/>
        </w:rPr>
        <w:t xml:space="preserve"> </w:t>
      </w:r>
      <w:r w:rsidR="00B95BB6">
        <w:rPr>
          <w:rFonts w:cstheme="minorHAnsi"/>
          <w:sz w:val="28"/>
          <w:szCs w:val="28"/>
        </w:rPr>
        <w:t xml:space="preserve">  Άννα – Μαρία</w:t>
      </w:r>
    </w:p>
    <w:p w:rsidR="00A740D9" w:rsidRPr="00A740D9" w:rsidRDefault="00A740D9" w:rsidP="00A740D9">
      <w:pPr>
        <w:jc w:val="right"/>
        <w:rPr>
          <w:rFonts w:ascii="Calibri" w:hAnsi="Calibri" w:cs="Calibri"/>
          <w:sz w:val="28"/>
          <w:szCs w:val="28"/>
        </w:rPr>
      </w:pPr>
    </w:p>
    <w:sectPr w:rsidR="00A740D9" w:rsidRPr="00A740D9" w:rsidSect="00AF68EB">
      <w:pgSz w:w="11906" w:h="16838"/>
      <w:pgMar w:top="1440" w:right="707" w:bottom="1440" w:left="180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A9" w:rsidRDefault="00F617A9" w:rsidP="00307EB6">
      <w:pPr>
        <w:spacing w:after="0" w:line="240" w:lineRule="auto"/>
      </w:pPr>
      <w:r>
        <w:separator/>
      </w:r>
    </w:p>
  </w:endnote>
  <w:endnote w:type="continuationSeparator" w:id="0">
    <w:p w:rsidR="00F617A9" w:rsidRDefault="00F617A9" w:rsidP="0030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A9" w:rsidRDefault="00F617A9" w:rsidP="00307EB6">
      <w:pPr>
        <w:spacing w:after="0" w:line="240" w:lineRule="auto"/>
      </w:pPr>
      <w:r>
        <w:separator/>
      </w:r>
    </w:p>
  </w:footnote>
  <w:footnote w:type="continuationSeparator" w:id="0">
    <w:p w:rsidR="00F617A9" w:rsidRDefault="00F617A9" w:rsidP="0030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E6F2D"/>
    <w:multiLevelType w:val="hybridMultilevel"/>
    <w:tmpl w:val="CE343EC8"/>
    <w:lvl w:ilvl="0" w:tplc="F7A61C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7E8"/>
    <w:rsid w:val="00013FB2"/>
    <w:rsid w:val="000333C9"/>
    <w:rsid w:val="00044615"/>
    <w:rsid w:val="00046737"/>
    <w:rsid w:val="00046ED5"/>
    <w:rsid w:val="00062510"/>
    <w:rsid w:val="000E42B6"/>
    <w:rsid w:val="000F3A09"/>
    <w:rsid w:val="00103380"/>
    <w:rsid w:val="0011716B"/>
    <w:rsid w:val="00150DF5"/>
    <w:rsid w:val="001B7B4C"/>
    <w:rsid w:val="001E1B05"/>
    <w:rsid w:val="001E1B4A"/>
    <w:rsid w:val="001F470B"/>
    <w:rsid w:val="001F73FA"/>
    <w:rsid w:val="002251E5"/>
    <w:rsid w:val="00250C3D"/>
    <w:rsid w:val="002818EB"/>
    <w:rsid w:val="00290EC1"/>
    <w:rsid w:val="002A0610"/>
    <w:rsid w:val="002D534D"/>
    <w:rsid w:val="002E61DD"/>
    <w:rsid w:val="002F63B7"/>
    <w:rsid w:val="00307EB6"/>
    <w:rsid w:val="00312B04"/>
    <w:rsid w:val="00317FD5"/>
    <w:rsid w:val="00325556"/>
    <w:rsid w:val="0038650C"/>
    <w:rsid w:val="003A2265"/>
    <w:rsid w:val="003A325D"/>
    <w:rsid w:val="003B4B47"/>
    <w:rsid w:val="003C4426"/>
    <w:rsid w:val="003E5D33"/>
    <w:rsid w:val="003F112A"/>
    <w:rsid w:val="00407524"/>
    <w:rsid w:val="00413578"/>
    <w:rsid w:val="004257E8"/>
    <w:rsid w:val="00440C25"/>
    <w:rsid w:val="004527D8"/>
    <w:rsid w:val="00475EC2"/>
    <w:rsid w:val="004A14FF"/>
    <w:rsid w:val="004A4C61"/>
    <w:rsid w:val="00505B4D"/>
    <w:rsid w:val="00540A9F"/>
    <w:rsid w:val="00541A09"/>
    <w:rsid w:val="00546303"/>
    <w:rsid w:val="005521BA"/>
    <w:rsid w:val="00560BBB"/>
    <w:rsid w:val="00561B3A"/>
    <w:rsid w:val="005A75DA"/>
    <w:rsid w:val="00610F3A"/>
    <w:rsid w:val="00625FB3"/>
    <w:rsid w:val="0064740C"/>
    <w:rsid w:val="006963E1"/>
    <w:rsid w:val="006A542A"/>
    <w:rsid w:val="006A7FDD"/>
    <w:rsid w:val="006B3B9C"/>
    <w:rsid w:val="006C2AEB"/>
    <w:rsid w:val="006C4BF3"/>
    <w:rsid w:val="006D29FF"/>
    <w:rsid w:val="006E20D3"/>
    <w:rsid w:val="00723483"/>
    <w:rsid w:val="00727482"/>
    <w:rsid w:val="00735CC5"/>
    <w:rsid w:val="007512A7"/>
    <w:rsid w:val="00776666"/>
    <w:rsid w:val="007B7716"/>
    <w:rsid w:val="007C4BA6"/>
    <w:rsid w:val="007F02B9"/>
    <w:rsid w:val="00810940"/>
    <w:rsid w:val="00817DFD"/>
    <w:rsid w:val="008377EE"/>
    <w:rsid w:val="00842AEA"/>
    <w:rsid w:val="00847F09"/>
    <w:rsid w:val="00861E34"/>
    <w:rsid w:val="008635BB"/>
    <w:rsid w:val="00874131"/>
    <w:rsid w:val="00877262"/>
    <w:rsid w:val="008819AC"/>
    <w:rsid w:val="008B6073"/>
    <w:rsid w:val="008D2A61"/>
    <w:rsid w:val="008D7D28"/>
    <w:rsid w:val="009005FB"/>
    <w:rsid w:val="00914056"/>
    <w:rsid w:val="00920EBE"/>
    <w:rsid w:val="00931BE9"/>
    <w:rsid w:val="00935C78"/>
    <w:rsid w:val="00992171"/>
    <w:rsid w:val="00A31256"/>
    <w:rsid w:val="00A341FD"/>
    <w:rsid w:val="00A3774E"/>
    <w:rsid w:val="00A403DB"/>
    <w:rsid w:val="00A740D9"/>
    <w:rsid w:val="00A75C6E"/>
    <w:rsid w:val="00A86F51"/>
    <w:rsid w:val="00A879D8"/>
    <w:rsid w:val="00A96BB5"/>
    <w:rsid w:val="00AC43F6"/>
    <w:rsid w:val="00AE6F04"/>
    <w:rsid w:val="00AF68EB"/>
    <w:rsid w:val="00B30FBE"/>
    <w:rsid w:val="00B36336"/>
    <w:rsid w:val="00B378B2"/>
    <w:rsid w:val="00B64B88"/>
    <w:rsid w:val="00B875C3"/>
    <w:rsid w:val="00B95BB6"/>
    <w:rsid w:val="00BA1528"/>
    <w:rsid w:val="00BE4DE2"/>
    <w:rsid w:val="00BF27B0"/>
    <w:rsid w:val="00C04691"/>
    <w:rsid w:val="00C07E9A"/>
    <w:rsid w:val="00C239D5"/>
    <w:rsid w:val="00C27280"/>
    <w:rsid w:val="00C33711"/>
    <w:rsid w:val="00C43409"/>
    <w:rsid w:val="00C820F8"/>
    <w:rsid w:val="00CA1D58"/>
    <w:rsid w:val="00CA50BC"/>
    <w:rsid w:val="00CC58DE"/>
    <w:rsid w:val="00CE1851"/>
    <w:rsid w:val="00D17B2A"/>
    <w:rsid w:val="00D5010D"/>
    <w:rsid w:val="00D569AF"/>
    <w:rsid w:val="00D66A7F"/>
    <w:rsid w:val="00D67772"/>
    <w:rsid w:val="00DC774C"/>
    <w:rsid w:val="00DD479F"/>
    <w:rsid w:val="00E065BC"/>
    <w:rsid w:val="00E070AE"/>
    <w:rsid w:val="00E32E4D"/>
    <w:rsid w:val="00E342C9"/>
    <w:rsid w:val="00E41CD0"/>
    <w:rsid w:val="00E53818"/>
    <w:rsid w:val="00E90ADE"/>
    <w:rsid w:val="00EA1B79"/>
    <w:rsid w:val="00EB155D"/>
    <w:rsid w:val="00EB7EEC"/>
    <w:rsid w:val="00EC4AD7"/>
    <w:rsid w:val="00EC79E9"/>
    <w:rsid w:val="00EF2AC9"/>
    <w:rsid w:val="00F27743"/>
    <w:rsid w:val="00F42199"/>
    <w:rsid w:val="00F4719D"/>
    <w:rsid w:val="00F617A9"/>
    <w:rsid w:val="00F70BCC"/>
    <w:rsid w:val="00F75491"/>
    <w:rsid w:val="00FB37F3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71"/>
  </w:style>
  <w:style w:type="paragraph" w:styleId="2">
    <w:name w:val="heading 2"/>
    <w:basedOn w:val="a"/>
    <w:link w:val="2Char"/>
    <w:uiPriority w:val="9"/>
    <w:qFormat/>
    <w:rsid w:val="00A37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2A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57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7262"/>
  </w:style>
  <w:style w:type="character" w:styleId="-">
    <w:name w:val="Hyperlink"/>
    <w:basedOn w:val="a0"/>
    <w:uiPriority w:val="99"/>
    <w:semiHidden/>
    <w:unhideWhenUsed/>
    <w:rsid w:val="0038650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E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150DF5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A3774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mw-headline">
    <w:name w:val="mw-headline"/>
    <w:basedOn w:val="a0"/>
    <w:rsid w:val="00A3774E"/>
  </w:style>
  <w:style w:type="character" w:customStyle="1" w:styleId="mw-editsection">
    <w:name w:val="mw-editsection"/>
    <w:basedOn w:val="a0"/>
    <w:rsid w:val="00A3774E"/>
  </w:style>
  <w:style w:type="character" w:customStyle="1" w:styleId="mw-editsection-bracket">
    <w:name w:val="mw-editsection-bracket"/>
    <w:basedOn w:val="a0"/>
    <w:rsid w:val="00A3774E"/>
  </w:style>
  <w:style w:type="character" w:customStyle="1" w:styleId="mw-editsection-divider">
    <w:name w:val="mw-editsection-divider"/>
    <w:basedOn w:val="a0"/>
    <w:rsid w:val="00A3774E"/>
  </w:style>
  <w:style w:type="character" w:customStyle="1" w:styleId="4Char">
    <w:name w:val="Επικεφαλίδα 4 Char"/>
    <w:basedOn w:val="a0"/>
    <w:link w:val="4"/>
    <w:uiPriority w:val="9"/>
    <w:rsid w:val="00842A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E070AE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307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07EB6"/>
  </w:style>
  <w:style w:type="paragraph" w:styleId="a7">
    <w:name w:val="footer"/>
    <w:basedOn w:val="a"/>
    <w:link w:val="Char1"/>
    <w:uiPriority w:val="99"/>
    <w:semiHidden/>
    <w:unhideWhenUsed/>
    <w:rsid w:val="00307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07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97108-F53F-4D30-B455-5792022E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Νεφέλη</cp:lastModifiedBy>
  <cp:revision>2</cp:revision>
  <cp:lastPrinted>2016-03-18T06:50:00Z</cp:lastPrinted>
  <dcterms:created xsi:type="dcterms:W3CDTF">2021-12-18T08:43:00Z</dcterms:created>
  <dcterms:modified xsi:type="dcterms:W3CDTF">2021-12-18T08:43:00Z</dcterms:modified>
</cp:coreProperties>
</file>