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2D" w:rsidRPr="000E362D" w:rsidRDefault="000E362D" w:rsidP="000E362D">
      <w:pPr>
        <w:ind w:left="-567" w:right="-483"/>
        <w:jc w:val="center"/>
        <w:rPr>
          <w:rFonts w:ascii="Palatino Linotype" w:hAnsi="Palatino Linotype"/>
          <w:b/>
          <w:bCs/>
        </w:rPr>
      </w:pPr>
      <w:r w:rsidRPr="000E362D">
        <w:rPr>
          <w:rFonts w:ascii="Palatino Linotype" w:hAnsi="Palatino Linotype"/>
          <w:b/>
          <w:bCs/>
        </w:rPr>
        <w:t>LECTIO ΧΧΙ: ΠΩΣ ΠΗΡΕ ΤΟ ΟΝΟΜΑ ΤΟΥ ΤΟ PISAURUM</w:t>
      </w:r>
    </w:p>
    <w:p w:rsidR="005A2D09" w:rsidRPr="005A2D09" w:rsidRDefault="005A2D09" w:rsidP="00773FF1">
      <w:pPr>
        <w:ind w:left="-567" w:right="-483"/>
        <w:jc w:val="both"/>
        <w:rPr>
          <w:rFonts w:ascii="Palatino Linotype" w:hAnsi="Palatino Linotype"/>
        </w:rPr>
      </w:pPr>
    </w:p>
    <w:p w:rsidR="005A2D09" w:rsidRDefault="00BC1729" w:rsidP="001C1977">
      <w:pPr>
        <w:ind w:left="720" w:right="-483" w:firstLine="720"/>
        <w:rPr>
          <w:rFonts w:ascii="Palatino Linotype" w:hAnsi="Palatino Linotype"/>
          <w:b/>
          <w:bCs/>
        </w:rPr>
      </w:pPr>
      <w:r>
        <w:rPr>
          <w:rFonts w:ascii="Palatino Linotype" w:hAnsi="Palatino Linotype"/>
          <w:b/>
          <w:bCs/>
        </w:rPr>
        <w:t xml:space="preserve">1. </w:t>
      </w:r>
      <w:r w:rsidR="005A2D09" w:rsidRPr="00BC1729">
        <w:rPr>
          <w:rFonts w:ascii="Palatino Linotype" w:hAnsi="Palatino Linotype"/>
          <w:b/>
          <w:bCs/>
        </w:rPr>
        <w:t>ΜΕΤΑΦΡΑΣΗ ΤΟΥ ΚΕΙΜΕΝΟΥ</w:t>
      </w:r>
    </w:p>
    <w:p w:rsidR="000E362D" w:rsidRPr="00BC1729" w:rsidRDefault="000E362D" w:rsidP="00773FF1">
      <w:pPr>
        <w:ind w:left="-567" w:right="-483"/>
        <w:jc w:val="center"/>
        <w:rPr>
          <w:rFonts w:ascii="Palatino Linotype" w:hAnsi="Palatino Linotype"/>
          <w:b/>
          <w:bCs/>
        </w:rPr>
      </w:pPr>
    </w:p>
    <w:p w:rsidR="00D57C78" w:rsidRDefault="000E362D" w:rsidP="00773FF1">
      <w:pPr>
        <w:ind w:left="-567" w:right="-483"/>
        <w:jc w:val="both"/>
        <w:rPr>
          <w:rFonts w:ascii="Palatino Linotype" w:hAnsi="Palatino Linotype"/>
        </w:rPr>
      </w:pPr>
      <w:r w:rsidRPr="000E362D">
        <w:rPr>
          <w:rFonts w:ascii="Palatino Linotype" w:hAnsi="Palatino Linotype"/>
        </w:rPr>
        <w:t>Όταν ήταν αρχηγός ο Βρέννος, οι Γαλάτες (ή: οι Γαλάτες με αρχηγό το Βρέννο), αφού κατατρόπωσαν τις λεγεώνες των Ρωμαίων (κοντά) στον ποταμό Αλλία, κατέστρεψαν εντελώς την πόλη Ρώμη εκτός από το Καπιτώλιο, για το οποίο πήραν ως αντάλλαγμα ένα τεράστιο χρηματικό ποσό. Τότε ο Κάμιλλος, ο οποίος είχε παραμείνει εξόριστος για πολύ καιρό στην Αρδέα, εξαιτίας της λείας από τους Βηίους, η οποία δεν είχε μοιραστεί ακριβοδίκαια, εκλέχτηκε δικτάτορας, αν και απουσίαζε</w:t>
      </w:r>
      <w:r w:rsidR="00EB0113">
        <w:rPr>
          <w:rFonts w:ascii="Palatino Linotype" w:hAnsi="Palatino Linotype"/>
        </w:rPr>
        <w:t>·</w:t>
      </w:r>
      <w:r w:rsidRPr="000E362D">
        <w:rPr>
          <w:rFonts w:ascii="Palatino Linotype" w:hAnsi="Palatino Linotype"/>
        </w:rPr>
        <w:t xml:space="preserve"> αυτός ακολούθησε τους Γαλάτες, ενώ (που) ήδη αποχωρούσαν: αφού τους εξολόθρευσε, πήρε πίσω όλο το χρυσάφι. Επειδή αυτό ζυγίστηκε εκεί, έδωσε το όνομά του στην πόλη: ονομάζεται δηλαδή Πίσαυρο, επειδή εκεί ζυγίστηκε το χρυσάφι. Ύστερα από αυτή την πράξη (ο Κάμιλλος) επέστρεψε στην εξορία, από όπου όμως γύρισε, αφού τον παρακάλεσαν.</w:t>
      </w:r>
    </w:p>
    <w:p w:rsidR="001C1977" w:rsidRPr="005A2D09" w:rsidRDefault="001C1977" w:rsidP="00773FF1">
      <w:pPr>
        <w:ind w:left="-567" w:right="-483"/>
        <w:jc w:val="both"/>
        <w:rPr>
          <w:rFonts w:ascii="Palatino Linotype" w:hAnsi="Palatino Linotype"/>
        </w:rPr>
      </w:pPr>
    </w:p>
    <w:p w:rsidR="005A2D09" w:rsidRDefault="000E362D" w:rsidP="001C1977">
      <w:pPr>
        <w:ind w:left="153" w:right="-483" w:firstLine="1287"/>
        <w:rPr>
          <w:rFonts w:ascii="Palatino Linotype" w:hAnsi="Palatino Linotype"/>
          <w:b/>
          <w:bCs/>
        </w:rPr>
      </w:pPr>
      <w:r>
        <w:rPr>
          <w:rFonts w:ascii="Palatino Linotype" w:hAnsi="Palatino Linotype"/>
          <w:b/>
          <w:bCs/>
        </w:rPr>
        <w:t>2</w:t>
      </w:r>
      <w:r w:rsidR="00BC1729">
        <w:rPr>
          <w:rFonts w:ascii="Palatino Linotype" w:hAnsi="Palatino Linotype"/>
          <w:b/>
          <w:bCs/>
        </w:rPr>
        <w:t xml:space="preserve">. </w:t>
      </w:r>
      <w:r w:rsidR="005A2D09" w:rsidRPr="00BC1729">
        <w:rPr>
          <w:rFonts w:ascii="Palatino Linotype" w:hAnsi="Palatino Linotype"/>
          <w:b/>
          <w:bCs/>
        </w:rPr>
        <w:t>ΕΠΙΣΗΜΑΝΣΕΙΣ ΕΠΙ ΤΟΥ ΚΕΙΜΕΝΟΥ</w:t>
      </w:r>
    </w:p>
    <w:p w:rsidR="000E362D" w:rsidRPr="00BC1729" w:rsidRDefault="000E362D" w:rsidP="005A14A9">
      <w:pPr>
        <w:ind w:left="-567" w:right="-483"/>
        <w:rPr>
          <w:rFonts w:ascii="Palatino Linotype" w:hAnsi="Palatino Linotype"/>
          <w:b/>
          <w:bCs/>
        </w:rPr>
      </w:pPr>
    </w:p>
    <w:p w:rsidR="005A14A9" w:rsidRPr="00022DAC" w:rsidRDefault="005A14A9" w:rsidP="005A14A9">
      <w:pPr>
        <w:ind w:right="-483"/>
        <w:rPr>
          <w:rFonts w:ascii="Palatino Linotype" w:hAnsi="Palatino Linotype"/>
          <w:lang w:val="en-US"/>
        </w:rPr>
      </w:pPr>
      <w:r w:rsidRPr="005A14A9">
        <w:rPr>
          <w:rFonts w:ascii="Palatino Linotype" w:hAnsi="Palatino Linotype"/>
          <w:b/>
          <w:bCs/>
        </w:rPr>
        <w:t>Brenno duce</w:t>
      </w:r>
      <w:r w:rsidRPr="005A14A9">
        <w:rPr>
          <w:rFonts w:ascii="Palatino Linotype" w:hAnsi="Palatino Linotype"/>
        </w:rPr>
        <w:t xml:space="preserve">: ιδιόμορφη αφαιρετική απόλυτη. </w:t>
      </w:r>
      <w:r w:rsidRPr="005A14A9">
        <w:rPr>
          <w:rFonts w:ascii="Palatino Linotype" w:hAnsi="Palatino Linotype"/>
          <w:lang w:val="en-US"/>
        </w:rPr>
        <w:t>(</w:t>
      </w:r>
      <w:r w:rsidRPr="005A14A9">
        <w:rPr>
          <w:rFonts w:ascii="Palatino Linotype" w:hAnsi="Palatino Linotype"/>
        </w:rPr>
        <w:t>Ανάλυση</w:t>
      </w:r>
      <w:r w:rsidRPr="005A14A9">
        <w:rPr>
          <w:rFonts w:ascii="Palatino Linotype" w:hAnsi="Palatino Linotype"/>
          <w:lang w:val="en-US"/>
        </w:rPr>
        <w:t>: cum Brennus dux erat/ cum Brennus dux esset/ dum Brennus dux est).</w:t>
      </w:r>
    </w:p>
    <w:p w:rsidR="005A14A9" w:rsidRPr="005A14A9" w:rsidRDefault="005A14A9" w:rsidP="005A14A9">
      <w:pPr>
        <w:ind w:right="-483"/>
        <w:rPr>
          <w:rFonts w:ascii="Palatino Linotype" w:hAnsi="Palatino Linotype"/>
          <w:lang w:val="en-US"/>
        </w:rPr>
      </w:pPr>
      <w:r w:rsidRPr="005A14A9">
        <w:rPr>
          <w:rFonts w:ascii="Palatino Linotype" w:hAnsi="Palatino Linotype"/>
          <w:b/>
          <w:bCs/>
          <w:lang w:val="en-US"/>
        </w:rPr>
        <w:t>deletis legionibus</w:t>
      </w:r>
      <w:r w:rsidRPr="005A14A9">
        <w:rPr>
          <w:rFonts w:ascii="Palatino Linotype" w:hAnsi="Palatino Linotype"/>
          <w:lang w:val="en-US"/>
        </w:rPr>
        <w:t>, </w:t>
      </w:r>
      <w:r w:rsidRPr="005A14A9">
        <w:rPr>
          <w:rFonts w:ascii="Palatino Linotype" w:hAnsi="Palatino Linotype"/>
          <w:b/>
          <w:bCs/>
          <w:lang w:val="en-US"/>
        </w:rPr>
        <w:t>quibus interemptis</w:t>
      </w:r>
      <w:r w:rsidRPr="005A14A9">
        <w:rPr>
          <w:rFonts w:ascii="Palatino Linotype" w:hAnsi="Palatino Linotype"/>
          <w:lang w:val="en-US"/>
        </w:rPr>
        <w:t xml:space="preserve">: </w:t>
      </w:r>
      <w:r w:rsidRPr="005A14A9">
        <w:rPr>
          <w:rFonts w:ascii="Palatino Linotype" w:hAnsi="Palatino Linotype"/>
        </w:rPr>
        <w:t>ιδιάζουσες</w:t>
      </w:r>
      <w:r w:rsidRPr="005A14A9">
        <w:rPr>
          <w:rFonts w:ascii="Palatino Linotype" w:hAnsi="Palatino Linotype"/>
          <w:lang w:val="en-US"/>
        </w:rPr>
        <w:t xml:space="preserve"> </w:t>
      </w:r>
      <w:r w:rsidRPr="005A14A9">
        <w:rPr>
          <w:rFonts w:ascii="Palatino Linotype" w:hAnsi="Palatino Linotype"/>
        </w:rPr>
        <w:t>αφαιρετικές</w:t>
      </w:r>
      <w:r w:rsidRPr="005A14A9">
        <w:rPr>
          <w:rFonts w:ascii="Palatino Linotype" w:hAnsi="Palatino Linotype"/>
          <w:lang w:val="en-US"/>
        </w:rPr>
        <w:t xml:space="preserve"> </w:t>
      </w:r>
      <w:r w:rsidRPr="005A14A9">
        <w:rPr>
          <w:rFonts w:ascii="Palatino Linotype" w:hAnsi="Palatino Linotype"/>
        </w:rPr>
        <w:t>απόλυτες</w:t>
      </w:r>
      <w:r w:rsidRPr="005A14A9">
        <w:rPr>
          <w:rFonts w:ascii="Palatino Linotype" w:hAnsi="Palatino Linotype"/>
          <w:lang w:val="en-US"/>
        </w:rPr>
        <w:t xml:space="preserve"> (</w:t>
      </w:r>
      <w:r w:rsidRPr="005A14A9">
        <w:rPr>
          <w:rFonts w:ascii="Palatino Linotype" w:hAnsi="Palatino Linotype"/>
          <w:u w:val="single"/>
        </w:rPr>
        <w:t>Ανάλυση</w:t>
      </w:r>
      <w:r w:rsidRPr="005A14A9">
        <w:rPr>
          <w:rFonts w:ascii="Palatino Linotype" w:hAnsi="Palatino Linotype"/>
          <w:lang w:val="en-US"/>
        </w:rPr>
        <w:t>: </w:t>
      </w:r>
      <w:r w:rsidRPr="005A14A9">
        <w:rPr>
          <w:rFonts w:ascii="Palatino Linotype" w:hAnsi="Palatino Linotype"/>
          <w:lang w:val="en-US"/>
        </w:rPr>
        <w:br/>
        <w:t>a. cum Galli legiones delevissent,/ postquam (ut) Galli legiones deleverunt (-erant).</w:t>
      </w:r>
      <w:r w:rsidRPr="005A14A9">
        <w:rPr>
          <w:rFonts w:ascii="Palatino Linotype" w:hAnsi="Palatino Linotype"/>
          <w:lang w:val="en-US"/>
        </w:rPr>
        <w:br/>
        <w:t>b. cum Camillus eos interemisset/ quos cum Camillus interemisset // postquam (ut) Camillus eos interemit(-erat) / quos postquam (ut) Camillus interemit(-erat).</w:t>
      </w:r>
    </w:p>
    <w:p w:rsidR="005A14A9" w:rsidRPr="005A14A9" w:rsidRDefault="005A14A9" w:rsidP="005A14A9">
      <w:pPr>
        <w:ind w:right="-483"/>
        <w:rPr>
          <w:rFonts w:ascii="Palatino Linotype" w:hAnsi="Palatino Linotype"/>
        </w:rPr>
      </w:pPr>
      <w:r w:rsidRPr="005A14A9">
        <w:rPr>
          <w:rFonts w:ascii="Palatino Linotype" w:hAnsi="Palatino Linotype"/>
          <w:b/>
          <w:bCs/>
        </w:rPr>
        <w:t>diu</w:t>
      </w:r>
      <w:r w:rsidRPr="005A14A9">
        <w:rPr>
          <w:rFonts w:ascii="Palatino Linotype" w:hAnsi="Palatino Linotype"/>
        </w:rPr>
        <w:t>: θετικός: diu, συγκριτικός: diutius, υπερθετικός: diutissime</w:t>
      </w:r>
    </w:p>
    <w:p w:rsidR="005A14A9" w:rsidRPr="005A14A9" w:rsidRDefault="005A14A9" w:rsidP="005A14A9">
      <w:pPr>
        <w:ind w:right="-483"/>
        <w:rPr>
          <w:rFonts w:ascii="Palatino Linotype" w:hAnsi="Palatino Linotype"/>
        </w:rPr>
      </w:pPr>
      <w:r w:rsidRPr="005A14A9">
        <w:rPr>
          <w:rFonts w:ascii="Palatino Linotype" w:hAnsi="Palatino Linotype"/>
          <w:b/>
          <w:bCs/>
        </w:rPr>
        <w:t>factus est</w:t>
      </w:r>
      <w:r w:rsidRPr="005A14A9">
        <w:rPr>
          <w:rFonts w:ascii="Palatino Linotype" w:hAnsi="Palatino Linotype"/>
        </w:rPr>
        <w:t>: ως ενεργητική φωνή του ρήματος fio χρησιμοποιείται το ρήμα facio.</w:t>
      </w:r>
    </w:p>
    <w:p w:rsidR="005A14A9" w:rsidRPr="005A14A9" w:rsidRDefault="005A14A9" w:rsidP="005A14A9">
      <w:pPr>
        <w:ind w:right="-483"/>
        <w:rPr>
          <w:rFonts w:ascii="Palatino Linotype" w:hAnsi="Palatino Linotype"/>
        </w:rPr>
      </w:pPr>
      <w:r w:rsidRPr="005A14A9">
        <w:rPr>
          <w:rFonts w:ascii="Palatino Linotype" w:hAnsi="Palatino Linotype"/>
          <w:b/>
          <w:bCs/>
        </w:rPr>
        <w:t>abeuntes</w:t>
      </w:r>
      <w:r w:rsidRPr="005A14A9">
        <w:rPr>
          <w:rFonts w:ascii="Palatino Linotype" w:hAnsi="Palatino Linotype"/>
        </w:rPr>
        <w:t>: μτχ. Ενεστ.: abiens γεν: abeuntis </w:t>
      </w:r>
      <w:r w:rsidRPr="005A14A9">
        <w:rPr>
          <w:rFonts w:ascii="Palatino Linotype" w:hAnsi="Palatino Linotype"/>
        </w:rPr>
        <w:br/>
        <w:t>γερούνδιο: abeundi, abeundo, abeundum, abeundo (με τον ίδιο τρόπο σχηματίζονται οι αντίστοιχοι τύποι του redeo). (Ανάλυση:cum Galli abirent/ dum Galli abeunt- ως χρονική μετοχή, qui abibant- ως επιθετική μετοχή).</w:t>
      </w:r>
    </w:p>
    <w:p w:rsidR="005A14A9" w:rsidRPr="005A14A9" w:rsidRDefault="005A14A9" w:rsidP="005A14A9">
      <w:pPr>
        <w:ind w:right="-483"/>
        <w:rPr>
          <w:rFonts w:ascii="Palatino Linotype" w:hAnsi="Palatino Linotype"/>
        </w:rPr>
      </w:pPr>
      <w:r w:rsidRPr="005A14A9">
        <w:rPr>
          <w:rFonts w:ascii="Palatino Linotype" w:hAnsi="Palatino Linotype"/>
          <w:b/>
          <w:bCs/>
        </w:rPr>
        <w:t>civitas</w:t>
      </w:r>
      <w:r w:rsidRPr="005A14A9">
        <w:rPr>
          <w:rFonts w:ascii="Palatino Linotype" w:hAnsi="Palatino Linotype"/>
        </w:rPr>
        <w:t>: η γενική πληθυντικού είναι civitatum και civitatium.</w:t>
      </w:r>
    </w:p>
    <w:p w:rsidR="005A14A9" w:rsidRPr="005A14A9" w:rsidRDefault="005A14A9" w:rsidP="005A14A9">
      <w:pPr>
        <w:ind w:right="-483"/>
        <w:rPr>
          <w:rFonts w:ascii="Palatino Linotype" w:hAnsi="Palatino Linotype"/>
          <w:lang w:val="en-US"/>
        </w:rPr>
      </w:pPr>
      <w:r w:rsidRPr="005A14A9">
        <w:rPr>
          <w:rFonts w:ascii="Palatino Linotype" w:hAnsi="Palatino Linotype"/>
          <w:b/>
          <w:bCs/>
        </w:rPr>
        <w:t>reversus est</w:t>
      </w:r>
      <w:r w:rsidRPr="005A14A9">
        <w:rPr>
          <w:rFonts w:ascii="Palatino Linotype" w:hAnsi="Palatino Linotype"/>
        </w:rPr>
        <w:t xml:space="preserve">: στο συγκεκριμένο κείμενο είναι αποθετικό. </w:t>
      </w:r>
      <w:r w:rsidRPr="005A14A9">
        <w:rPr>
          <w:rFonts w:ascii="Palatino Linotype" w:hAnsi="Palatino Linotype"/>
          <w:lang w:val="en-US"/>
        </w:rPr>
        <w:t>(revertor, reversus sum, reversum, reverti).</w:t>
      </w:r>
    </w:p>
    <w:p w:rsidR="005A14A9" w:rsidRPr="005A14A9" w:rsidRDefault="005A14A9" w:rsidP="005A14A9">
      <w:pPr>
        <w:ind w:right="-483"/>
        <w:rPr>
          <w:rFonts w:ascii="Palatino Linotype" w:hAnsi="Palatino Linotype"/>
        </w:rPr>
      </w:pPr>
      <w:r w:rsidRPr="005A14A9">
        <w:rPr>
          <w:rFonts w:ascii="Palatino Linotype" w:hAnsi="Palatino Linotype"/>
          <w:b/>
          <w:bCs/>
        </w:rPr>
        <w:t>dico</w:t>
      </w:r>
      <w:r w:rsidRPr="005A14A9">
        <w:rPr>
          <w:rFonts w:ascii="Palatino Linotype" w:hAnsi="Palatino Linotype"/>
        </w:rPr>
        <w:t>: προστακτική dic.</w:t>
      </w:r>
    </w:p>
    <w:p w:rsidR="005A14A9" w:rsidRPr="005A14A9" w:rsidRDefault="005A14A9" w:rsidP="001C1977">
      <w:pPr>
        <w:ind w:right="-483"/>
        <w:rPr>
          <w:rFonts w:ascii="Palatino Linotype" w:hAnsi="Palatino Linotype"/>
        </w:rPr>
      </w:pPr>
      <w:r w:rsidRPr="005A14A9">
        <w:rPr>
          <w:rFonts w:ascii="Palatino Linotype" w:hAnsi="Palatino Linotype"/>
          <w:b/>
          <w:bCs/>
        </w:rPr>
        <w:t>unde</w:t>
      </w:r>
      <w:r w:rsidRPr="005A14A9">
        <w:rPr>
          <w:rFonts w:ascii="Palatino Linotype" w:hAnsi="Palatino Linotype"/>
        </w:rPr>
        <w:t>: αναφορικό επίρρημα˙ γι’ αυτό και η τελευταία πρόταση του κειμένου unde ... reversus est, είναι δευτερεύουσα αναφορική.</w:t>
      </w:r>
    </w:p>
    <w:p w:rsidR="00D57C78" w:rsidRDefault="00D57C78" w:rsidP="00773FF1">
      <w:pPr>
        <w:ind w:left="-567" w:right="-483"/>
        <w:jc w:val="both"/>
        <w:rPr>
          <w:rFonts w:ascii="Palatino Linotype" w:hAnsi="Palatino Linotype"/>
        </w:rPr>
      </w:pPr>
    </w:p>
    <w:p w:rsidR="00015D8B" w:rsidRPr="000E362D" w:rsidRDefault="00015D8B" w:rsidP="00773FF1">
      <w:pPr>
        <w:ind w:left="-567" w:right="-483"/>
        <w:jc w:val="both"/>
        <w:rPr>
          <w:rFonts w:ascii="Palatino Linotype" w:hAnsi="Palatino Linotype"/>
        </w:rPr>
      </w:pPr>
    </w:p>
    <w:p w:rsidR="005A2D09" w:rsidRDefault="005E708D" w:rsidP="00773FF1">
      <w:pPr>
        <w:ind w:left="-567" w:right="-483"/>
        <w:jc w:val="center"/>
        <w:rPr>
          <w:rFonts w:ascii="Palatino Linotype" w:hAnsi="Palatino Linotype"/>
          <w:b/>
          <w:bCs/>
        </w:rPr>
      </w:pPr>
      <w:r>
        <w:rPr>
          <w:rFonts w:ascii="Palatino Linotype" w:hAnsi="Palatino Linotype"/>
          <w:b/>
          <w:bCs/>
        </w:rPr>
        <w:t xml:space="preserve">3. </w:t>
      </w:r>
      <w:r w:rsidR="005A2D09" w:rsidRPr="005E708D">
        <w:rPr>
          <w:rFonts w:ascii="Palatino Linotype" w:hAnsi="Palatino Linotype"/>
          <w:b/>
          <w:bCs/>
        </w:rPr>
        <w:t>ΕΡΜΗΝΕΙΑ ΚΑΙ ΓΡΑΜΜΑΤΙΚΗ ΑΝΑΓΝΩΡΙΣΗ ΤΩΝ ΛΕΞΕΩΝ</w:t>
      </w:r>
    </w:p>
    <w:p w:rsidR="000E362D" w:rsidRPr="005E708D" w:rsidRDefault="000E362D" w:rsidP="00773FF1">
      <w:pPr>
        <w:ind w:left="-567" w:right="-483"/>
        <w:jc w:val="center"/>
        <w:rPr>
          <w:rFonts w:ascii="Palatino Linotype" w:hAnsi="Palatino Linotype"/>
          <w:b/>
          <w:bCs/>
        </w:rPr>
      </w:pPr>
    </w:p>
    <w:p w:rsidR="000E362D" w:rsidRPr="000E362D" w:rsidRDefault="000E362D" w:rsidP="000E362D">
      <w:pPr>
        <w:numPr>
          <w:ilvl w:val="0"/>
          <w:numId w:val="7"/>
        </w:numPr>
        <w:ind w:left="-567" w:right="-483"/>
        <w:jc w:val="both"/>
        <w:rPr>
          <w:rFonts w:ascii="Palatino Linotype" w:hAnsi="Palatino Linotype"/>
          <w:b/>
          <w:bCs/>
        </w:rPr>
      </w:pPr>
      <w:r w:rsidRPr="000E362D">
        <w:rPr>
          <w:rFonts w:ascii="Palatino Linotype" w:hAnsi="Palatino Linotype"/>
          <w:b/>
          <w:bCs/>
        </w:rPr>
        <w:t>Brenno</w:t>
      </w:r>
      <w:r w:rsidRPr="000E362D">
        <w:rPr>
          <w:rFonts w:ascii="Palatino Linotype" w:hAnsi="Palatino Linotype"/>
        </w:rPr>
        <w:t>: αφαιρετική ενικού, αρσενικό, β</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rPr>
        <w:t>Brennus -i</w:t>
      </w:r>
      <w:r w:rsidRPr="000E362D">
        <w:rPr>
          <w:rFonts w:ascii="Palatino Linotype" w:hAnsi="Palatino Linotype"/>
        </w:rPr>
        <w:t xml:space="preserve"> = Βρέννος </w:t>
      </w:r>
      <w:r>
        <w:t>(</w:t>
      </w:r>
      <w:r w:rsidRPr="00EB0113">
        <w:rPr>
          <w:rFonts w:ascii="Palatino Linotype" w:hAnsi="Palatino Linotype"/>
          <w:bCs/>
        </w:rPr>
        <w:t>ως κύριο όνομα δε διαθέτει πληθυντικό</w:t>
      </w:r>
      <w:r>
        <w:rPr>
          <w:rFonts w:ascii="Palatino Linotype" w:hAnsi="Palatino Linotype"/>
          <w:bCs/>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duce</w:t>
      </w:r>
      <w:r w:rsidRPr="000E362D">
        <w:rPr>
          <w:rFonts w:ascii="Palatino Linotype" w:hAnsi="Palatino Linotype"/>
        </w:rPr>
        <w:t>: αφαιρετική ενικού, αρσενικό, γ</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rPr>
        <w:t>dux -cis</w:t>
      </w:r>
      <w:r w:rsidRPr="000E362D">
        <w:rPr>
          <w:rFonts w:ascii="Palatino Linotype" w:hAnsi="Palatino Linotype"/>
        </w:rPr>
        <w:t xml:space="preserve"> = αρχηγός, στρατηγός</w:t>
      </w:r>
      <w:r>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Galli</w:t>
      </w:r>
      <w:r w:rsidRPr="000E362D">
        <w:rPr>
          <w:rFonts w:ascii="Palatino Linotype" w:hAnsi="Palatino Linotype"/>
        </w:rPr>
        <w:t>: ονομαστική πληθυντικού, αρσενικό, β</w:t>
      </w:r>
      <w:r w:rsidR="00EB0113">
        <w:rPr>
          <w:rFonts w:ascii="Palatino Linotype" w:hAnsi="Palatino Linotype"/>
        </w:rPr>
        <w:t>’</w:t>
      </w:r>
      <w:r w:rsidRPr="000E362D">
        <w:rPr>
          <w:rFonts w:ascii="Palatino Linotype" w:hAnsi="Palatino Linotype"/>
        </w:rPr>
        <w:t xml:space="preserve"> κλίση, του ουσιαστικού</w:t>
      </w:r>
      <w:r>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lastRenderedPageBreak/>
        <w:t>Gallus -i</w:t>
      </w:r>
      <w:r w:rsidRPr="000E362D">
        <w:rPr>
          <w:rFonts w:ascii="Palatino Linotype" w:hAnsi="Palatino Linotype"/>
        </w:rPr>
        <w:t xml:space="preserve"> = ο Γαλάτης</w:t>
      </w:r>
      <w:r>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apud</w:t>
      </w:r>
      <w:r w:rsidRPr="000E362D">
        <w:rPr>
          <w:rFonts w:ascii="Palatino Linotype" w:hAnsi="Palatino Linotype"/>
        </w:rPr>
        <w:t>: πρόθεση που συντάσσεται με αιτιατική = κοντά, σε</w:t>
      </w:r>
      <w:r>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b/>
          <w:bCs/>
        </w:rPr>
      </w:pPr>
      <w:r w:rsidRPr="000E362D">
        <w:rPr>
          <w:rFonts w:ascii="Palatino Linotype" w:hAnsi="Palatino Linotype"/>
          <w:b/>
          <w:bCs/>
        </w:rPr>
        <w:t>Αlliam</w:t>
      </w:r>
      <w:r w:rsidRPr="000E362D">
        <w:rPr>
          <w:rFonts w:ascii="Palatino Linotype" w:hAnsi="Palatino Linotype"/>
        </w:rPr>
        <w:t>: αιτιατική ενικού, αρσενικό, α</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rPr>
        <w:t>Allia -ae</w:t>
      </w:r>
      <w:r w:rsidRPr="000E362D">
        <w:rPr>
          <w:rFonts w:ascii="Palatino Linotype" w:hAnsi="Palatino Linotype"/>
        </w:rPr>
        <w:t xml:space="preserve"> = Αλλίας </w:t>
      </w:r>
      <w:r>
        <w:rPr>
          <w:rFonts w:ascii="Palatino Linotype" w:hAnsi="Palatino Linotype"/>
        </w:rPr>
        <w:t>(</w:t>
      </w:r>
      <w:r w:rsidRPr="00EB0113">
        <w:rPr>
          <w:rFonts w:ascii="Palatino Linotype" w:hAnsi="Palatino Linotype"/>
          <w:bCs/>
        </w:rPr>
        <w:t>ως κύριο όνομα δε διαθέτει πληθυντικό</w:t>
      </w:r>
      <w:r>
        <w:rPr>
          <w:rFonts w:ascii="Palatino Linotype" w:hAnsi="Palatino Linotype"/>
          <w:bCs/>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flumen</w:t>
      </w:r>
      <w:r w:rsidRPr="000E362D">
        <w:rPr>
          <w:rFonts w:ascii="Palatino Linotype" w:hAnsi="Palatino Linotype"/>
        </w:rPr>
        <w:t>: αιτιατική ενικού, ουδέτερο, γ</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rPr>
        <w:t>flumen -inis</w:t>
      </w:r>
      <w:r w:rsidRPr="000E362D">
        <w:rPr>
          <w:rFonts w:ascii="Palatino Linotype" w:hAnsi="Palatino Linotype"/>
        </w:rPr>
        <w:t xml:space="preserve"> = ποταμός</w:t>
      </w:r>
      <w:r>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deletis</w:t>
      </w:r>
      <w:r w:rsidRPr="000E362D">
        <w:rPr>
          <w:rFonts w:ascii="Palatino Linotype" w:hAnsi="Palatino Linotype"/>
        </w:rPr>
        <w:t xml:space="preserve">: αφαιρετική πληθυντικού, θηλυκό της μετοχής παθητικού παρακειμένου του ρήματος </w:t>
      </w:r>
      <w:r w:rsidRPr="000E362D">
        <w:rPr>
          <w:rFonts w:ascii="Palatino Linotype" w:hAnsi="Palatino Linotype"/>
          <w:b/>
          <w:bCs/>
        </w:rPr>
        <w:t>deleo, delevi, deletum, delēre 2</w:t>
      </w:r>
      <w:r w:rsidRPr="000E362D">
        <w:rPr>
          <w:rFonts w:ascii="Palatino Linotype" w:hAnsi="Palatino Linotype"/>
        </w:rPr>
        <w:t xml:space="preserve"> = καταστρέφω</w:t>
      </w:r>
      <w:r>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legionibus</w:t>
      </w:r>
      <w:r w:rsidRPr="000E362D">
        <w:rPr>
          <w:rFonts w:ascii="Palatino Linotype" w:hAnsi="Palatino Linotype"/>
        </w:rPr>
        <w:t>: αφαιρετική πληθυντικού, θηλυκό, γ</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rPr>
        <w:t>legio -onis</w:t>
      </w:r>
      <w:r w:rsidRPr="000E362D">
        <w:rPr>
          <w:rFonts w:ascii="Palatino Linotype" w:hAnsi="Palatino Linotype"/>
        </w:rPr>
        <w:t xml:space="preserve"> = λεγεώνα</w:t>
      </w:r>
      <w:r>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Romanorum</w:t>
      </w:r>
      <w:r w:rsidRPr="000E362D">
        <w:rPr>
          <w:rFonts w:ascii="Palatino Linotype" w:hAnsi="Palatino Linotype"/>
        </w:rPr>
        <w:t>: γενική πληθυντικού, αρσενικό, β</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rPr>
        <w:t>Romanus -i</w:t>
      </w:r>
      <w:r w:rsidRPr="000E362D">
        <w:rPr>
          <w:rFonts w:ascii="Palatino Linotype" w:hAnsi="Palatino Linotype"/>
        </w:rPr>
        <w:t xml:space="preserve"> = Ρωμαίος</w:t>
      </w:r>
      <w:r>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everterunt</w:t>
      </w:r>
      <w:r w:rsidRPr="000E362D">
        <w:rPr>
          <w:rFonts w:ascii="Palatino Linotype" w:hAnsi="Palatino Linotype"/>
        </w:rPr>
        <w:t>: γ</w:t>
      </w:r>
      <w:r w:rsidR="00EB0113">
        <w:rPr>
          <w:rFonts w:ascii="Palatino Linotype" w:hAnsi="Palatino Linotype"/>
        </w:rPr>
        <w:t>’</w:t>
      </w:r>
      <w:r w:rsidRPr="000E362D">
        <w:rPr>
          <w:rFonts w:ascii="Palatino Linotype" w:hAnsi="Palatino Linotype"/>
        </w:rPr>
        <w:t xml:space="preserve"> πληθυντικό οριστικής ενεργητικού παρακειμένου του ρήματος </w:t>
      </w:r>
      <w:r w:rsidRPr="000E362D">
        <w:rPr>
          <w:rFonts w:ascii="Palatino Linotype" w:hAnsi="Palatino Linotype"/>
          <w:b/>
          <w:bCs/>
        </w:rPr>
        <w:t>everto, everti, eversum, evertĕre 3</w:t>
      </w:r>
      <w:r w:rsidRPr="000E362D">
        <w:rPr>
          <w:rFonts w:ascii="Palatino Linotype" w:hAnsi="Palatino Linotype"/>
        </w:rPr>
        <w:t xml:space="preserve"> = καταστρέφω ολοκληρωτικά</w:t>
      </w:r>
      <w:r>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urbem</w:t>
      </w:r>
      <w:r w:rsidRPr="000E362D">
        <w:rPr>
          <w:rFonts w:ascii="Palatino Linotype" w:hAnsi="Palatino Linotype"/>
        </w:rPr>
        <w:t>: αιτιατική ενικού, θηλυκό, γ</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rPr>
        <w:t>urbs -is</w:t>
      </w:r>
      <w:r w:rsidRPr="000E362D">
        <w:rPr>
          <w:rFonts w:ascii="Palatino Linotype" w:hAnsi="Palatino Linotype"/>
        </w:rPr>
        <w:t xml:space="preserve"> = πόλη</w:t>
      </w:r>
      <w:r>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Romam</w:t>
      </w:r>
      <w:r w:rsidRPr="000E362D">
        <w:rPr>
          <w:rFonts w:ascii="Palatino Linotype" w:hAnsi="Palatino Linotype"/>
        </w:rPr>
        <w:t>: αιτιατική ενικού, θηλυκό, α</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rPr>
        <w:t>Roma -ae</w:t>
      </w:r>
      <w:r w:rsidRPr="000E362D">
        <w:rPr>
          <w:rFonts w:ascii="Palatino Linotype" w:hAnsi="Palatino Linotype"/>
        </w:rPr>
        <w:t xml:space="preserve"> = Ρώμη </w:t>
      </w:r>
      <w:r>
        <w:rPr>
          <w:rFonts w:ascii="Palatino Linotype" w:hAnsi="Palatino Linotype"/>
        </w:rPr>
        <w:t>(</w:t>
      </w:r>
      <w:r w:rsidRPr="00EB0113">
        <w:rPr>
          <w:rFonts w:ascii="Palatino Linotype" w:hAnsi="Palatino Linotype"/>
          <w:bCs/>
        </w:rPr>
        <w:t>ως κύριο όνομα δε διαθέτει πληθυντικό</w:t>
      </w:r>
      <w:r>
        <w:rPr>
          <w:rFonts w:ascii="Palatino Linotype" w:hAnsi="Palatino Linotype"/>
          <w:bCs/>
        </w:rPr>
        <w:t>).</w:t>
      </w:r>
      <w:r w:rsidRPr="000E362D">
        <w:rPr>
          <w:rFonts w:ascii="Palatino Linotype" w:hAnsi="Palatino Linotype"/>
        </w:rPr>
        <w:t xml:space="preserve"> </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praeter</w:t>
      </w:r>
      <w:r w:rsidRPr="000E362D">
        <w:rPr>
          <w:rFonts w:ascii="Palatino Linotype" w:hAnsi="Palatino Linotype"/>
        </w:rPr>
        <w:t>: πρόθεση που συντάσσεται με αιτιατική = εκτός από</w:t>
      </w:r>
      <w:r>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b/>
          <w:bCs/>
        </w:rPr>
      </w:pPr>
      <w:r w:rsidRPr="000E362D">
        <w:rPr>
          <w:rFonts w:ascii="Palatino Linotype" w:hAnsi="Palatino Linotype"/>
          <w:b/>
          <w:bCs/>
        </w:rPr>
        <w:t>Capitolium</w:t>
      </w:r>
      <w:r w:rsidRPr="000E362D">
        <w:rPr>
          <w:rFonts w:ascii="Palatino Linotype" w:hAnsi="Palatino Linotype"/>
        </w:rPr>
        <w:t>: αιτιατική ενικού, ουδέτερο, β</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rPr>
        <w:t>Capitolium -ii</w:t>
      </w:r>
      <w:r w:rsidR="00EB0113" w:rsidRPr="00EB0113">
        <w:rPr>
          <w:rFonts w:ascii="Palatino Linotype" w:hAnsi="Palatino Linotype"/>
          <w:b/>
          <w:bCs/>
        </w:rPr>
        <w:t xml:space="preserve"> </w:t>
      </w:r>
      <w:r w:rsidRPr="000E362D">
        <w:rPr>
          <w:rFonts w:ascii="Palatino Linotype" w:hAnsi="Palatino Linotype"/>
          <w:b/>
          <w:bCs/>
        </w:rPr>
        <w:t>/</w:t>
      </w:r>
      <w:r w:rsidR="00EB0113" w:rsidRPr="00EB0113">
        <w:rPr>
          <w:rFonts w:ascii="Palatino Linotype" w:hAnsi="Palatino Linotype"/>
          <w:b/>
          <w:bCs/>
        </w:rPr>
        <w:t xml:space="preserve"> -</w:t>
      </w:r>
      <w:r w:rsidRPr="000E362D">
        <w:rPr>
          <w:rFonts w:ascii="Palatino Linotype" w:hAnsi="Palatino Linotype"/>
          <w:b/>
          <w:bCs/>
        </w:rPr>
        <w:t>i</w:t>
      </w:r>
      <w:r w:rsidRPr="000E362D">
        <w:rPr>
          <w:rFonts w:ascii="Palatino Linotype" w:hAnsi="Palatino Linotype"/>
        </w:rPr>
        <w:t xml:space="preserve"> = Καπιτώλιο </w:t>
      </w:r>
      <w:r w:rsidR="00F34564">
        <w:t>(</w:t>
      </w:r>
      <w:r w:rsidRPr="00EB0113">
        <w:rPr>
          <w:rFonts w:ascii="Palatino Linotype" w:hAnsi="Palatino Linotype"/>
          <w:bCs/>
        </w:rPr>
        <w:t>ως κύριο όνομα δε διαθέτει πληθυντικό</w:t>
      </w:r>
      <w:r w:rsidR="00F34564">
        <w:rPr>
          <w:rFonts w:ascii="Palatino Linotype" w:hAnsi="Palatino Linotype"/>
          <w:bCs/>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pro</w:t>
      </w:r>
      <w:r w:rsidRPr="000E362D">
        <w:rPr>
          <w:rFonts w:ascii="Palatino Linotype" w:hAnsi="Palatino Linotype"/>
        </w:rPr>
        <w:t>: πρόθεση που συντάσσεται με αφαιρετική = αντί</w:t>
      </w:r>
      <w:r>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quo</w:t>
      </w:r>
      <w:r w:rsidRPr="000E362D">
        <w:rPr>
          <w:rFonts w:ascii="Palatino Linotype" w:hAnsi="Palatino Linotype"/>
        </w:rPr>
        <w:t xml:space="preserve">: αφαιρετική ενικού, ουδετέρου γένους, της αναφορικής αντωνυμίας </w:t>
      </w:r>
      <w:r w:rsidRPr="000E362D">
        <w:rPr>
          <w:rFonts w:ascii="Palatino Linotype" w:hAnsi="Palatino Linotype"/>
          <w:b/>
          <w:bCs/>
        </w:rPr>
        <w:t>qui, quae, quod</w:t>
      </w:r>
      <w:r w:rsidRPr="000E362D">
        <w:rPr>
          <w:rFonts w:ascii="Palatino Linotype" w:hAnsi="Palatino Linotype"/>
        </w:rPr>
        <w:t xml:space="preserve"> = ο οποίος, η οποία, το οποίο</w:t>
      </w:r>
      <w:r>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immensam</w:t>
      </w:r>
      <w:r w:rsidRPr="000E362D">
        <w:rPr>
          <w:rFonts w:ascii="Palatino Linotype" w:hAnsi="Palatino Linotype"/>
        </w:rPr>
        <w:t>: αιτιατική ενικού, θηλυκό, β</w:t>
      </w:r>
      <w:r w:rsidR="00EB0113">
        <w:rPr>
          <w:rFonts w:ascii="Palatino Linotype" w:hAnsi="Palatino Linotype"/>
        </w:rPr>
        <w:t>’</w:t>
      </w:r>
      <w:r w:rsidRPr="000E362D">
        <w:rPr>
          <w:rFonts w:ascii="Palatino Linotype" w:hAnsi="Palatino Linotype"/>
        </w:rPr>
        <w:t xml:space="preserve"> κλίση, του επιθέτου </w:t>
      </w:r>
      <w:r w:rsidRPr="000E362D">
        <w:rPr>
          <w:rFonts w:ascii="Palatino Linotype" w:hAnsi="Palatino Linotype"/>
          <w:b/>
          <w:bCs/>
        </w:rPr>
        <w:t>immensus, -a, -um</w:t>
      </w:r>
      <w:r w:rsidRPr="000E362D">
        <w:rPr>
          <w:rFonts w:ascii="Palatino Linotype" w:hAnsi="Palatino Linotype"/>
        </w:rPr>
        <w:t xml:space="preserve"> = τεράστιος</w:t>
      </w:r>
      <w:r w:rsidR="00F34564">
        <w:rPr>
          <w:rFonts w:ascii="Palatino Linotype" w:hAnsi="Palatino Linotype"/>
        </w:rPr>
        <w:t xml:space="preserve"> (τ</w:t>
      </w:r>
      <w:r w:rsidRPr="000E362D">
        <w:rPr>
          <w:rFonts w:ascii="Palatino Linotype" w:hAnsi="Palatino Linotype"/>
        </w:rPr>
        <w:t xml:space="preserve">ο επίθετο δεν διαθέτει παραθετικά ως απόλυτη έννοια. Απαντάται σπανιότατα ο τύπος immensissimae, σύμφωνα με το </w:t>
      </w:r>
      <w:r w:rsidRPr="00EB0113">
        <w:rPr>
          <w:rFonts w:ascii="Palatino Linotype" w:hAnsi="Palatino Linotype"/>
          <w:i/>
        </w:rPr>
        <w:t>λεξικό της Οξφόρδης</w:t>
      </w:r>
      <w:r w:rsidR="00F34564">
        <w:rPr>
          <w:rFonts w:ascii="Palatino Linotype" w:hAnsi="Palatino Linotype"/>
        </w:rPr>
        <w:t>)</w:t>
      </w:r>
      <w:r w:rsidRPr="000E362D">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b/>
          <w:bCs/>
        </w:rPr>
      </w:pPr>
      <w:r w:rsidRPr="000E362D">
        <w:rPr>
          <w:rFonts w:ascii="Palatino Linotype" w:hAnsi="Palatino Linotype"/>
          <w:b/>
          <w:bCs/>
          <w:lang w:val="en-US"/>
        </w:rPr>
        <w:t>pecuniam</w:t>
      </w:r>
      <w:r w:rsidRPr="000E362D">
        <w:rPr>
          <w:rFonts w:ascii="Palatino Linotype" w:hAnsi="Palatino Linotype"/>
        </w:rPr>
        <w:t>: αιτιατική ενικού, θηλυκό, α</w:t>
      </w:r>
      <w:r w:rsidR="00EB0113">
        <w:rPr>
          <w:rFonts w:ascii="Palatino Linotype" w:hAnsi="Palatino Linotype"/>
        </w:rPr>
        <w:t>’</w:t>
      </w:r>
      <w:r w:rsidRPr="000E362D">
        <w:rPr>
          <w:rFonts w:ascii="Palatino Linotype" w:hAnsi="Palatino Linotype"/>
        </w:rPr>
        <w:t xml:space="preserve"> κλίση, του ουσιαστικού </w:t>
      </w:r>
      <w:r w:rsidRPr="00EB0113">
        <w:rPr>
          <w:rFonts w:ascii="Palatino Linotype" w:hAnsi="Palatino Linotype"/>
          <w:b/>
          <w:lang w:val="en-US"/>
        </w:rPr>
        <w:t>pecunia</w:t>
      </w:r>
      <w:r w:rsidRPr="00EB0113">
        <w:rPr>
          <w:rFonts w:ascii="Palatino Linotype" w:hAnsi="Palatino Linotype"/>
          <w:b/>
        </w:rPr>
        <w:t xml:space="preserve"> -</w:t>
      </w:r>
      <w:r w:rsidRPr="00EB0113">
        <w:rPr>
          <w:rFonts w:ascii="Palatino Linotype" w:hAnsi="Palatino Linotype"/>
          <w:b/>
          <w:lang w:val="en-US"/>
        </w:rPr>
        <w:t>ae</w:t>
      </w:r>
      <w:r w:rsidRPr="000E362D">
        <w:rPr>
          <w:rFonts w:ascii="Palatino Linotype" w:hAnsi="Palatino Linotype"/>
        </w:rPr>
        <w:t xml:space="preserve"> = χρήματα, αμοιβή </w:t>
      </w:r>
      <w:r w:rsidR="00F34564">
        <w:rPr>
          <w:rFonts w:ascii="Palatino Linotype" w:hAnsi="Palatino Linotype"/>
        </w:rPr>
        <w:t>(</w:t>
      </w:r>
      <w:r w:rsidRPr="00EB0113">
        <w:rPr>
          <w:rFonts w:ascii="Palatino Linotype" w:hAnsi="Palatino Linotype"/>
          <w:bCs/>
        </w:rPr>
        <w:t>δε διαθέτει πληθυντικό</w:t>
      </w:r>
      <w:r w:rsidRPr="000E362D">
        <w:rPr>
          <w:rFonts w:ascii="Palatino Linotype" w:hAnsi="Palatino Linotype"/>
          <w:b/>
          <w:bCs/>
        </w:rPr>
        <w:t xml:space="preserve"> </w:t>
      </w:r>
      <w:r w:rsidR="00F34564">
        <w:rPr>
          <w:rFonts w:ascii="Palatino Linotype" w:hAnsi="Palatino Linotype"/>
          <w:b/>
          <w:bCs/>
        </w:rPr>
        <w:t xml:space="preserve">– </w:t>
      </w:r>
      <w:r w:rsidRPr="000E362D">
        <w:rPr>
          <w:rFonts w:ascii="Palatino Linotype" w:hAnsi="Palatino Linotype"/>
          <w:b/>
          <w:bCs/>
          <w:lang w:val="en-US"/>
        </w:rPr>
        <w:t>singulare</w:t>
      </w:r>
      <w:r w:rsidRPr="000E362D">
        <w:rPr>
          <w:rFonts w:ascii="Palatino Linotype" w:hAnsi="Palatino Linotype"/>
          <w:b/>
          <w:bCs/>
        </w:rPr>
        <w:t xml:space="preserve"> </w:t>
      </w:r>
      <w:r w:rsidRPr="000E362D">
        <w:rPr>
          <w:rFonts w:ascii="Palatino Linotype" w:hAnsi="Palatino Linotype"/>
          <w:b/>
          <w:bCs/>
          <w:lang w:val="en-US"/>
        </w:rPr>
        <w:t>tantum</w:t>
      </w:r>
      <w:r w:rsidRPr="00F34564">
        <w:rPr>
          <w:rFonts w:ascii="Palatino Linotype" w:hAnsi="Palatino Linotype"/>
          <w:bCs/>
        </w:rPr>
        <w:t>)</w:t>
      </w:r>
      <w:r w:rsidR="00F34564">
        <w:rPr>
          <w:rFonts w:ascii="Palatino Linotype" w:hAnsi="Palatino Linotype"/>
          <w:bCs/>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acceperunt</w:t>
      </w:r>
      <w:r w:rsidRPr="000E362D">
        <w:rPr>
          <w:rFonts w:ascii="Palatino Linotype" w:hAnsi="Palatino Linotype"/>
        </w:rPr>
        <w:t>: γ</w:t>
      </w:r>
      <w:r w:rsidR="00EB0113">
        <w:rPr>
          <w:rFonts w:ascii="Palatino Linotype" w:hAnsi="Palatino Linotype"/>
        </w:rPr>
        <w:t>’</w:t>
      </w:r>
      <w:r w:rsidRPr="000E362D">
        <w:rPr>
          <w:rFonts w:ascii="Palatino Linotype" w:hAnsi="Palatino Linotype"/>
        </w:rPr>
        <w:t xml:space="preserve"> πληθυντικό ενεργητικού παρακειμένου του ρήματος </w:t>
      </w:r>
      <w:r w:rsidRPr="000E362D">
        <w:rPr>
          <w:rFonts w:ascii="Palatino Linotype" w:hAnsi="Palatino Linotype"/>
          <w:b/>
          <w:bCs/>
          <w:lang w:val="en-US"/>
        </w:rPr>
        <w:t>accipio</w:t>
      </w:r>
      <w:r w:rsidRPr="000E362D">
        <w:rPr>
          <w:rFonts w:ascii="Palatino Linotype" w:hAnsi="Palatino Linotype"/>
          <w:b/>
          <w:bCs/>
        </w:rPr>
        <w:t xml:space="preserve">, </w:t>
      </w:r>
      <w:r w:rsidRPr="000E362D">
        <w:rPr>
          <w:rFonts w:ascii="Palatino Linotype" w:hAnsi="Palatino Linotype"/>
          <w:b/>
          <w:bCs/>
          <w:lang w:val="en-US"/>
        </w:rPr>
        <w:t>accepi</w:t>
      </w:r>
      <w:r w:rsidRPr="000E362D">
        <w:rPr>
          <w:rFonts w:ascii="Palatino Linotype" w:hAnsi="Palatino Linotype"/>
          <w:b/>
          <w:bCs/>
        </w:rPr>
        <w:t xml:space="preserve">, </w:t>
      </w:r>
      <w:r w:rsidRPr="000E362D">
        <w:rPr>
          <w:rFonts w:ascii="Palatino Linotype" w:hAnsi="Palatino Linotype"/>
          <w:b/>
          <w:bCs/>
          <w:lang w:val="en-US"/>
        </w:rPr>
        <w:t>acceptum</w:t>
      </w:r>
      <w:r w:rsidRPr="000E362D">
        <w:rPr>
          <w:rFonts w:ascii="Palatino Linotype" w:hAnsi="Palatino Linotype"/>
          <w:b/>
          <w:bCs/>
        </w:rPr>
        <w:t xml:space="preserve">, </w:t>
      </w:r>
      <w:r w:rsidRPr="000E362D">
        <w:rPr>
          <w:rFonts w:ascii="Palatino Linotype" w:hAnsi="Palatino Linotype"/>
          <w:b/>
          <w:bCs/>
          <w:lang w:val="en-US"/>
        </w:rPr>
        <w:t>accip</w:t>
      </w:r>
      <w:r w:rsidRPr="000E362D">
        <w:rPr>
          <w:rFonts w:ascii="Palatino Linotype" w:hAnsi="Palatino Linotype"/>
          <w:b/>
          <w:bCs/>
        </w:rPr>
        <w:t>ĕ</w:t>
      </w:r>
      <w:r w:rsidRPr="000E362D">
        <w:rPr>
          <w:rFonts w:ascii="Palatino Linotype" w:hAnsi="Palatino Linotype"/>
          <w:b/>
          <w:bCs/>
          <w:lang w:val="en-US"/>
        </w:rPr>
        <w:t>re</w:t>
      </w:r>
      <w:r w:rsidRPr="000E362D">
        <w:rPr>
          <w:rFonts w:ascii="Palatino Linotype" w:hAnsi="Palatino Linotype"/>
          <w:b/>
          <w:bCs/>
        </w:rPr>
        <w:t xml:space="preserve"> 3</w:t>
      </w:r>
      <w:r w:rsidRPr="000E362D">
        <w:rPr>
          <w:rFonts w:ascii="Palatino Linotype" w:hAnsi="Palatino Linotype"/>
        </w:rPr>
        <w:t xml:space="preserve"> = δέχομαι</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tum</w:t>
      </w:r>
      <w:r w:rsidRPr="000E362D">
        <w:rPr>
          <w:rFonts w:ascii="Palatino Linotype" w:hAnsi="Palatino Linotype"/>
        </w:rPr>
        <w:t>: χρονικό επίρρημα = τότε</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b/>
          <w:bCs/>
        </w:rPr>
      </w:pPr>
      <w:r w:rsidRPr="000E362D">
        <w:rPr>
          <w:rFonts w:ascii="Palatino Linotype" w:hAnsi="Palatino Linotype"/>
          <w:b/>
          <w:bCs/>
          <w:lang w:val="en-US"/>
        </w:rPr>
        <w:t>Camillus</w:t>
      </w:r>
      <w:r w:rsidRPr="000E362D">
        <w:rPr>
          <w:rFonts w:ascii="Palatino Linotype" w:hAnsi="Palatino Linotype"/>
        </w:rPr>
        <w:t>: ονομαστική ενικού, αρσενικό, β</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lang w:val="en-US"/>
        </w:rPr>
        <w:t>Camillus</w:t>
      </w:r>
      <w:r w:rsidRPr="000E362D">
        <w:rPr>
          <w:rFonts w:ascii="Palatino Linotype" w:hAnsi="Palatino Linotype"/>
          <w:b/>
          <w:bCs/>
        </w:rPr>
        <w:t xml:space="preserve"> -</w:t>
      </w:r>
      <w:r w:rsidRPr="000E362D">
        <w:rPr>
          <w:rFonts w:ascii="Palatino Linotype" w:hAnsi="Palatino Linotype"/>
          <w:b/>
          <w:bCs/>
          <w:lang w:val="en-US"/>
        </w:rPr>
        <w:t>i</w:t>
      </w:r>
      <w:r w:rsidRPr="000E362D">
        <w:rPr>
          <w:rFonts w:ascii="Palatino Linotype" w:hAnsi="Palatino Linotype"/>
        </w:rPr>
        <w:t xml:space="preserve"> = Κάμιλλος </w:t>
      </w:r>
      <w:r w:rsidR="00F34564">
        <w:rPr>
          <w:rFonts w:ascii="Palatino Linotype" w:hAnsi="Palatino Linotype"/>
        </w:rPr>
        <w:t>(</w:t>
      </w:r>
      <w:r w:rsidRPr="00EB0113">
        <w:rPr>
          <w:rFonts w:ascii="Palatino Linotype" w:hAnsi="Palatino Linotype"/>
          <w:bCs/>
        </w:rPr>
        <w:t>ως κύριο όνομα δε διαθέτει πληθυντικό</w:t>
      </w:r>
      <w:r w:rsidR="00F34564">
        <w:rPr>
          <w:rFonts w:ascii="Palatino Linotype" w:hAnsi="Palatino Linotype"/>
          <w:bCs/>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qui</w:t>
      </w:r>
      <w:r w:rsidRPr="000E362D">
        <w:rPr>
          <w:rFonts w:ascii="Palatino Linotype" w:hAnsi="Palatino Linotype"/>
        </w:rPr>
        <w:t xml:space="preserve">: ονομαστική ενικού, αρσενικό, της αναφορικής αντωνυμίας </w:t>
      </w:r>
      <w:r w:rsidRPr="000E362D">
        <w:rPr>
          <w:rFonts w:ascii="Palatino Linotype" w:hAnsi="Palatino Linotype"/>
          <w:b/>
          <w:bCs/>
          <w:lang w:val="en-US"/>
        </w:rPr>
        <w:t>qui</w:t>
      </w:r>
      <w:r w:rsidRPr="000E362D">
        <w:rPr>
          <w:rFonts w:ascii="Palatino Linotype" w:hAnsi="Palatino Linotype"/>
          <w:b/>
          <w:bCs/>
        </w:rPr>
        <w:t xml:space="preserve">, </w:t>
      </w:r>
      <w:r w:rsidRPr="000E362D">
        <w:rPr>
          <w:rFonts w:ascii="Palatino Linotype" w:hAnsi="Palatino Linotype"/>
          <w:b/>
          <w:bCs/>
          <w:lang w:val="en-US"/>
        </w:rPr>
        <w:t>quae</w:t>
      </w:r>
      <w:r w:rsidRPr="000E362D">
        <w:rPr>
          <w:rFonts w:ascii="Palatino Linotype" w:hAnsi="Palatino Linotype"/>
          <w:b/>
          <w:bCs/>
        </w:rPr>
        <w:t xml:space="preserve">, </w:t>
      </w:r>
      <w:r w:rsidRPr="000E362D">
        <w:rPr>
          <w:rFonts w:ascii="Palatino Linotype" w:hAnsi="Palatino Linotype"/>
          <w:b/>
          <w:bCs/>
          <w:lang w:val="en-US"/>
        </w:rPr>
        <w:t>quod</w:t>
      </w:r>
      <w:r w:rsidRPr="000E362D">
        <w:rPr>
          <w:rFonts w:ascii="Palatino Linotype" w:hAnsi="Palatino Linotype"/>
        </w:rPr>
        <w:t xml:space="preserve"> = ο οποίος, η οποία, το οποίο</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diu</w:t>
      </w:r>
      <w:r w:rsidRPr="000E362D">
        <w:rPr>
          <w:rFonts w:ascii="Palatino Linotype" w:hAnsi="Palatino Linotype"/>
        </w:rPr>
        <w:t xml:space="preserve">: χρονικό επίρρημα = για πολύ καιρό, για πολύ χρόνο, ήδη </w:t>
      </w:r>
      <w:r w:rsidR="00F34564">
        <w:rPr>
          <w:rFonts w:ascii="Palatino Linotype" w:hAnsi="Palatino Linotype"/>
        </w:rPr>
        <w:t>(</w:t>
      </w:r>
      <w:r w:rsidRPr="000E362D">
        <w:rPr>
          <w:rFonts w:ascii="Palatino Linotype" w:hAnsi="Palatino Linotype"/>
          <w:u w:val="single"/>
        </w:rPr>
        <w:t>Παραθετικά</w:t>
      </w:r>
      <w:r w:rsidRPr="000E362D">
        <w:rPr>
          <w:rFonts w:ascii="Palatino Linotype" w:hAnsi="Palatino Linotype"/>
        </w:rPr>
        <w:t xml:space="preserve">: </w:t>
      </w:r>
      <w:r w:rsidRPr="000E362D">
        <w:rPr>
          <w:rFonts w:ascii="Palatino Linotype" w:hAnsi="Palatino Linotype"/>
          <w:lang w:val="en-US"/>
        </w:rPr>
        <w:t>diutius</w:t>
      </w:r>
      <w:r w:rsidRPr="000E362D">
        <w:rPr>
          <w:rFonts w:ascii="Palatino Linotype" w:hAnsi="Palatino Linotype"/>
        </w:rPr>
        <w:t xml:space="preserve">, </w:t>
      </w:r>
      <w:r w:rsidRPr="000E362D">
        <w:rPr>
          <w:rFonts w:ascii="Palatino Linotype" w:hAnsi="Palatino Linotype"/>
          <w:lang w:val="en-US"/>
        </w:rPr>
        <w:t>diutissime</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Ardeam</w:t>
      </w:r>
      <w:r w:rsidRPr="000E362D">
        <w:rPr>
          <w:rFonts w:ascii="Palatino Linotype" w:hAnsi="Palatino Linotype"/>
        </w:rPr>
        <w:t>: αιτιατική ενικού, θηλυκό, α</w:t>
      </w:r>
      <w:r w:rsidR="00EB0113">
        <w:rPr>
          <w:rFonts w:ascii="Palatino Linotype" w:hAnsi="Palatino Linotype"/>
        </w:rPr>
        <w:t>’</w:t>
      </w:r>
      <w:r w:rsidRPr="000E362D">
        <w:rPr>
          <w:rFonts w:ascii="Palatino Linotype" w:hAnsi="Palatino Linotype"/>
        </w:rPr>
        <w:t xml:space="preserve"> κλίση, του ουσιαστικού </w:t>
      </w:r>
      <w:r w:rsidRPr="00EB0113">
        <w:rPr>
          <w:rFonts w:ascii="Palatino Linotype" w:hAnsi="Palatino Linotype"/>
          <w:b/>
        </w:rPr>
        <w:t>Α</w:t>
      </w:r>
      <w:r w:rsidRPr="00EB0113">
        <w:rPr>
          <w:rFonts w:ascii="Palatino Linotype" w:hAnsi="Palatino Linotype"/>
          <w:b/>
          <w:lang w:val="en-US"/>
        </w:rPr>
        <w:t>rdea</w:t>
      </w:r>
      <w:r w:rsidRPr="00EB0113">
        <w:rPr>
          <w:rFonts w:ascii="Palatino Linotype" w:hAnsi="Palatino Linotype"/>
          <w:b/>
        </w:rPr>
        <w:t xml:space="preserve"> -</w:t>
      </w:r>
      <w:r w:rsidRPr="00EB0113">
        <w:rPr>
          <w:rFonts w:ascii="Palatino Linotype" w:hAnsi="Palatino Linotype"/>
          <w:b/>
          <w:lang w:val="en-US"/>
        </w:rPr>
        <w:t>ae</w:t>
      </w:r>
      <w:r w:rsidRPr="000E362D">
        <w:rPr>
          <w:rFonts w:ascii="Palatino Linotype" w:hAnsi="Palatino Linotype"/>
        </w:rPr>
        <w:t xml:space="preserve"> = Αρδέα </w:t>
      </w:r>
      <w:r w:rsidR="00F34564">
        <w:rPr>
          <w:rFonts w:ascii="Palatino Linotype" w:hAnsi="Palatino Linotype"/>
        </w:rPr>
        <w:t>(</w:t>
      </w:r>
      <w:r w:rsidRPr="00EB0113">
        <w:rPr>
          <w:rFonts w:ascii="Palatino Linotype" w:hAnsi="Palatino Linotype"/>
        </w:rPr>
        <w:t>ως κύριο όνομα δε διαθέτει πληθυντικό</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in</w:t>
      </w:r>
      <w:r w:rsidRPr="000E362D">
        <w:rPr>
          <w:rFonts w:ascii="Palatino Linotype" w:hAnsi="Palatino Linotype"/>
        </w:rPr>
        <w:t>: πρόθεση που συντάσσεται με αφαιρετική = σε</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exilio</w:t>
      </w:r>
      <w:r w:rsidRPr="000E362D">
        <w:rPr>
          <w:rFonts w:ascii="Palatino Linotype" w:hAnsi="Palatino Linotype"/>
        </w:rPr>
        <w:t xml:space="preserve">: αφαιρετική ενικού, </w:t>
      </w:r>
      <w:r w:rsidRPr="000E362D">
        <w:rPr>
          <w:rFonts w:ascii="Palatino Linotype" w:hAnsi="Palatino Linotype"/>
          <w:lang w:val="en-US"/>
        </w:rPr>
        <w:t>o</w:t>
      </w:r>
      <w:r w:rsidRPr="000E362D">
        <w:rPr>
          <w:rFonts w:ascii="Palatino Linotype" w:hAnsi="Palatino Linotype"/>
        </w:rPr>
        <w:t>υδέτερο, β</w:t>
      </w:r>
      <w:r w:rsidR="00EB0113">
        <w:rPr>
          <w:rFonts w:ascii="Palatino Linotype" w:hAnsi="Palatino Linotype"/>
        </w:rPr>
        <w:t>’</w:t>
      </w:r>
      <w:r w:rsidR="00F34564">
        <w:rPr>
          <w:rFonts w:ascii="Palatino Linotype" w:hAnsi="Palatino Linotype"/>
        </w:rPr>
        <w:t xml:space="preserve"> </w:t>
      </w:r>
      <w:r w:rsidRPr="000E362D">
        <w:rPr>
          <w:rFonts w:ascii="Palatino Linotype" w:hAnsi="Palatino Linotype"/>
        </w:rPr>
        <w:t xml:space="preserve">κλίση, του ουσιαστικού </w:t>
      </w:r>
      <w:r w:rsidRPr="000E362D">
        <w:rPr>
          <w:rFonts w:ascii="Palatino Linotype" w:hAnsi="Palatino Linotype"/>
          <w:b/>
          <w:bCs/>
          <w:lang w:val="en-US"/>
        </w:rPr>
        <w:t>exilium</w:t>
      </w:r>
      <w:r w:rsidRPr="000E362D">
        <w:rPr>
          <w:rFonts w:ascii="Palatino Linotype" w:hAnsi="Palatino Linotype"/>
          <w:b/>
          <w:bCs/>
        </w:rPr>
        <w:t xml:space="preserve"> -</w:t>
      </w:r>
      <w:r w:rsidRPr="000E362D">
        <w:rPr>
          <w:rFonts w:ascii="Palatino Linotype" w:hAnsi="Palatino Linotype"/>
          <w:b/>
          <w:bCs/>
          <w:lang w:val="en-US"/>
        </w:rPr>
        <w:t>ii</w:t>
      </w:r>
      <w:r w:rsidR="00EB0113" w:rsidRPr="00EB0113">
        <w:rPr>
          <w:rFonts w:ascii="Palatino Linotype" w:hAnsi="Palatino Linotype"/>
          <w:b/>
          <w:bCs/>
        </w:rPr>
        <w:t xml:space="preserve"> </w:t>
      </w:r>
      <w:r w:rsidRPr="000E362D">
        <w:rPr>
          <w:rFonts w:ascii="Palatino Linotype" w:hAnsi="Palatino Linotype"/>
          <w:b/>
          <w:bCs/>
        </w:rPr>
        <w:t>/</w:t>
      </w:r>
      <w:r w:rsidR="00EB0113" w:rsidRPr="00EB0113">
        <w:rPr>
          <w:rFonts w:ascii="Palatino Linotype" w:hAnsi="Palatino Linotype"/>
          <w:b/>
          <w:bCs/>
        </w:rPr>
        <w:t xml:space="preserve"> -</w:t>
      </w:r>
      <w:r w:rsidRPr="000E362D">
        <w:rPr>
          <w:rFonts w:ascii="Palatino Linotype" w:hAnsi="Palatino Linotype"/>
          <w:b/>
          <w:bCs/>
          <w:lang w:val="en-US"/>
        </w:rPr>
        <w:t>i</w:t>
      </w:r>
      <w:r w:rsidRPr="000E362D">
        <w:rPr>
          <w:rFonts w:ascii="Palatino Linotype" w:hAnsi="Palatino Linotype"/>
        </w:rPr>
        <w:t xml:space="preserve"> = εξορία</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fuerat</w:t>
      </w:r>
      <w:r w:rsidRPr="000E362D">
        <w:rPr>
          <w:rFonts w:ascii="Palatino Linotype" w:hAnsi="Palatino Linotype"/>
        </w:rPr>
        <w:t>: γ</w:t>
      </w:r>
      <w:r w:rsidR="00EB0113">
        <w:rPr>
          <w:rFonts w:ascii="Palatino Linotype" w:hAnsi="Palatino Linotype"/>
        </w:rPr>
        <w:t>’</w:t>
      </w:r>
      <w:r w:rsidRPr="000E362D">
        <w:rPr>
          <w:rFonts w:ascii="Palatino Linotype" w:hAnsi="Palatino Linotype"/>
        </w:rPr>
        <w:t xml:space="preserve"> ενικό οριστικής υπερσυντελίκου του ρήματος </w:t>
      </w:r>
      <w:r w:rsidRPr="000E362D">
        <w:rPr>
          <w:rFonts w:ascii="Palatino Linotype" w:hAnsi="Palatino Linotype"/>
          <w:b/>
          <w:bCs/>
          <w:lang w:val="en-US"/>
        </w:rPr>
        <w:t>sum</w:t>
      </w:r>
      <w:r w:rsidRPr="000E362D">
        <w:rPr>
          <w:rFonts w:ascii="Palatino Linotype" w:hAnsi="Palatino Linotype"/>
          <w:b/>
          <w:bCs/>
        </w:rPr>
        <w:t xml:space="preserve">, </w:t>
      </w:r>
      <w:r w:rsidRPr="000E362D">
        <w:rPr>
          <w:rFonts w:ascii="Palatino Linotype" w:hAnsi="Palatino Linotype"/>
          <w:b/>
          <w:bCs/>
          <w:lang w:val="en-US"/>
        </w:rPr>
        <w:t>fui</w:t>
      </w:r>
      <w:r w:rsidRPr="000E362D">
        <w:rPr>
          <w:rFonts w:ascii="Palatino Linotype" w:hAnsi="Palatino Linotype"/>
          <w:b/>
          <w:bCs/>
        </w:rPr>
        <w:t>, -</w:t>
      </w:r>
      <w:r w:rsidR="00EB0113" w:rsidRPr="00EB0113">
        <w:rPr>
          <w:rFonts w:ascii="Palatino Linotype" w:hAnsi="Palatino Linotype"/>
          <w:b/>
          <w:bCs/>
        </w:rPr>
        <w:t xml:space="preserve">-- </w:t>
      </w:r>
      <w:r w:rsidRPr="000E362D">
        <w:rPr>
          <w:rFonts w:ascii="Palatino Linotype" w:hAnsi="Palatino Linotype"/>
          <w:b/>
          <w:bCs/>
        </w:rPr>
        <w:t xml:space="preserve">, </w:t>
      </w:r>
      <w:r w:rsidRPr="000E362D">
        <w:rPr>
          <w:rFonts w:ascii="Palatino Linotype" w:hAnsi="Palatino Linotype"/>
          <w:b/>
          <w:bCs/>
          <w:lang w:val="en-US"/>
        </w:rPr>
        <w:t>esse</w:t>
      </w:r>
      <w:r w:rsidRPr="000E362D">
        <w:rPr>
          <w:rFonts w:ascii="Palatino Linotype" w:hAnsi="Palatino Linotype"/>
        </w:rPr>
        <w:t xml:space="preserve"> = είμαι, υπάρχω</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propter</w:t>
      </w:r>
      <w:r w:rsidRPr="000E362D">
        <w:rPr>
          <w:rFonts w:ascii="Palatino Linotype" w:hAnsi="Palatino Linotype"/>
        </w:rPr>
        <w:t>: πρόθεση που συντάσσεται με αιτιατική = εξαιτίας</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praedam</w:t>
      </w:r>
      <w:r w:rsidRPr="000E362D">
        <w:rPr>
          <w:rFonts w:ascii="Palatino Linotype" w:hAnsi="Palatino Linotype"/>
        </w:rPr>
        <w:t>: αιτιατική ενικού, θηλυκό, α</w:t>
      </w:r>
      <w:r w:rsidR="00EB0113">
        <w:rPr>
          <w:rFonts w:ascii="Palatino Linotype" w:hAnsi="Palatino Linotype"/>
        </w:rPr>
        <w:t>’</w:t>
      </w:r>
      <w:r w:rsidR="00F34564">
        <w:rPr>
          <w:rFonts w:ascii="Palatino Linotype" w:hAnsi="Palatino Linotype"/>
        </w:rPr>
        <w:t xml:space="preserve"> </w:t>
      </w:r>
      <w:r w:rsidRPr="000E362D">
        <w:rPr>
          <w:rFonts w:ascii="Palatino Linotype" w:hAnsi="Palatino Linotype"/>
        </w:rPr>
        <w:t xml:space="preserve">κλίση, του ουσιαστικού </w:t>
      </w:r>
      <w:r w:rsidRPr="000E362D">
        <w:rPr>
          <w:rFonts w:ascii="Palatino Linotype" w:hAnsi="Palatino Linotype"/>
          <w:b/>
          <w:bCs/>
          <w:lang w:val="en-US"/>
        </w:rPr>
        <w:t>praeda</w:t>
      </w:r>
      <w:r w:rsidRPr="000E362D">
        <w:rPr>
          <w:rFonts w:ascii="Palatino Linotype" w:hAnsi="Palatino Linotype"/>
          <w:b/>
          <w:bCs/>
        </w:rPr>
        <w:t xml:space="preserve"> -</w:t>
      </w:r>
      <w:r w:rsidRPr="000E362D">
        <w:rPr>
          <w:rFonts w:ascii="Palatino Linotype" w:hAnsi="Palatino Linotype"/>
          <w:b/>
          <w:bCs/>
          <w:lang w:val="en-US"/>
        </w:rPr>
        <w:t>ae</w:t>
      </w:r>
      <w:r w:rsidR="00F34564">
        <w:rPr>
          <w:rFonts w:ascii="Palatino Linotype" w:hAnsi="Palatino Linotype"/>
        </w:rPr>
        <w:t xml:space="preserve"> = λεία.</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lastRenderedPageBreak/>
        <w:t>Veientanam</w:t>
      </w:r>
      <w:r w:rsidRPr="000E362D">
        <w:rPr>
          <w:rFonts w:ascii="Palatino Linotype" w:hAnsi="Palatino Linotype"/>
        </w:rPr>
        <w:t>: αιτιατική ενικού, θηλυκό, β</w:t>
      </w:r>
      <w:r w:rsidR="00EB0113">
        <w:rPr>
          <w:rFonts w:ascii="Palatino Linotype" w:hAnsi="Palatino Linotype"/>
        </w:rPr>
        <w:t>’</w:t>
      </w:r>
      <w:r w:rsidRPr="000E362D">
        <w:rPr>
          <w:rFonts w:ascii="Palatino Linotype" w:hAnsi="Palatino Linotype"/>
        </w:rPr>
        <w:t xml:space="preserve"> κλίση, του επιθέτου </w:t>
      </w:r>
      <w:r w:rsidRPr="000E362D">
        <w:rPr>
          <w:rFonts w:ascii="Palatino Linotype" w:hAnsi="Palatino Linotype"/>
          <w:b/>
          <w:bCs/>
          <w:lang w:val="en-US"/>
        </w:rPr>
        <w:t>Veientanus</w:t>
      </w:r>
      <w:r w:rsidRPr="000E362D">
        <w:rPr>
          <w:rFonts w:ascii="Palatino Linotype" w:hAnsi="Palatino Linotype"/>
          <w:b/>
          <w:bCs/>
        </w:rPr>
        <w:t>, -</w:t>
      </w:r>
      <w:r w:rsidRPr="000E362D">
        <w:rPr>
          <w:rFonts w:ascii="Palatino Linotype" w:hAnsi="Palatino Linotype"/>
          <w:b/>
          <w:bCs/>
          <w:lang w:val="en-US"/>
        </w:rPr>
        <w:t>a</w:t>
      </w:r>
      <w:r w:rsidRPr="000E362D">
        <w:rPr>
          <w:rFonts w:ascii="Palatino Linotype" w:hAnsi="Palatino Linotype"/>
          <w:b/>
          <w:bCs/>
        </w:rPr>
        <w:t>, -</w:t>
      </w:r>
      <w:r w:rsidRPr="000E362D">
        <w:rPr>
          <w:rFonts w:ascii="Palatino Linotype" w:hAnsi="Palatino Linotype"/>
          <w:b/>
          <w:bCs/>
          <w:lang w:val="en-US"/>
        </w:rPr>
        <w:t>um</w:t>
      </w:r>
      <w:r w:rsidRPr="000E362D">
        <w:rPr>
          <w:rFonts w:ascii="Palatino Linotype" w:hAnsi="Palatino Linotype"/>
        </w:rPr>
        <w:t xml:space="preserve"> = από τους Βηίους, ο σχετικός με τους Βηίους </w:t>
      </w:r>
      <w:r w:rsidR="00F34564">
        <w:rPr>
          <w:rFonts w:ascii="Palatino Linotype" w:hAnsi="Palatino Linotype"/>
        </w:rPr>
        <w:t>(</w:t>
      </w:r>
      <w:r w:rsidRPr="00EB0113">
        <w:rPr>
          <w:rFonts w:ascii="Palatino Linotype" w:hAnsi="Palatino Linotype"/>
        </w:rPr>
        <w:t>δεν σχηματίζει παραθετικά</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non</w:t>
      </w:r>
      <w:r w:rsidRPr="000E362D">
        <w:rPr>
          <w:rFonts w:ascii="Palatino Linotype" w:hAnsi="Palatino Linotype"/>
        </w:rPr>
        <w:t>: αρνητικό μόριο = δεν</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aequo</w:t>
      </w:r>
      <w:r w:rsidRPr="000E362D">
        <w:rPr>
          <w:rFonts w:ascii="Palatino Linotype" w:hAnsi="Palatino Linotype"/>
        </w:rPr>
        <w:t>: αφαιρετική ενικού, ουδέτερο, β</w:t>
      </w:r>
      <w:r w:rsidR="00EB0113">
        <w:rPr>
          <w:rFonts w:ascii="Palatino Linotype" w:hAnsi="Palatino Linotype"/>
        </w:rPr>
        <w:t>’</w:t>
      </w:r>
      <w:r w:rsidRPr="000E362D">
        <w:rPr>
          <w:rFonts w:ascii="Palatino Linotype" w:hAnsi="Palatino Linotype"/>
        </w:rPr>
        <w:t xml:space="preserve"> κλίση, του επιθέτου </w:t>
      </w:r>
      <w:r w:rsidRPr="000E362D">
        <w:rPr>
          <w:rFonts w:ascii="Palatino Linotype" w:hAnsi="Palatino Linotype"/>
          <w:b/>
          <w:bCs/>
          <w:lang w:val="en-US"/>
        </w:rPr>
        <w:t>aequus</w:t>
      </w:r>
      <w:r w:rsidRPr="000E362D">
        <w:rPr>
          <w:rFonts w:ascii="Palatino Linotype" w:hAnsi="Palatino Linotype"/>
          <w:b/>
          <w:bCs/>
        </w:rPr>
        <w:t>, -</w:t>
      </w:r>
      <w:r w:rsidRPr="000E362D">
        <w:rPr>
          <w:rFonts w:ascii="Palatino Linotype" w:hAnsi="Palatino Linotype"/>
          <w:b/>
          <w:bCs/>
          <w:lang w:val="en-US"/>
        </w:rPr>
        <w:t>a</w:t>
      </w:r>
      <w:r w:rsidRPr="000E362D">
        <w:rPr>
          <w:rFonts w:ascii="Palatino Linotype" w:hAnsi="Palatino Linotype"/>
          <w:b/>
          <w:bCs/>
        </w:rPr>
        <w:t>, -</w:t>
      </w:r>
      <w:r w:rsidRPr="000E362D">
        <w:rPr>
          <w:rFonts w:ascii="Palatino Linotype" w:hAnsi="Palatino Linotype"/>
          <w:b/>
          <w:bCs/>
          <w:lang w:val="en-US"/>
        </w:rPr>
        <w:t>um</w:t>
      </w:r>
      <w:r w:rsidRPr="000E362D">
        <w:rPr>
          <w:rFonts w:ascii="Palatino Linotype" w:hAnsi="Palatino Linotype"/>
        </w:rPr>
        <w:t>, = ίσος, δίκαιος</w:t>
      </w:r>
      <w:r w:rsidR="00F34564">
        <w:rPr>
          <w:rFonts w:ascii="Palatino Linotype" w:hAnsi="Palatino Linotype"/>
        </w:rPr>
        <w:t>(</w:t>
      </w:r>
      <w:r w:rsidRPr="000E362D">
        <w:rPr>
          <w:rFonts w:ascii="Palatino Linotype" w:hAnsi="Palatino Linotype"/>
          <w:u w:val="single"/>
        </w:rPr>
        <w:t>Παραθετικά</w:t>
      </w:r>
      <w:r w:rsidRPr="000E362D">
        <w:rPr>
          <w:rFonts w:ascii="Palatino Linotype" w:hAnsi="Palatino Linotype"/>
        </w:rPr>
        <w:t xml:space="preserve">: </w:t>
      </w:r>
      <w:r w:rsidRPr="000E362D">
        <w:rPr>
          <w:rFonts w:ascii="Palatino Linotype" w:hAnsi="Palatino Linotype"/>
          <w:lang w:val="en-US"/>
        </w:rPr>
        <w:t>aequior</w:t>
      </w:r>
      <w:r w:rsidRPr="000E362D">
        <w:rPr>
          <w:rFonts w:ascii="Palatino Linotype" w:hAnsi="Palatino Linotype"/>
        </w:rPr>
        <w:t>, -</w:t>
      </w:r>
      <w:r w:rsidRPr="000E362D">
        <w:rPr>
          <w:rFonts w:ascii="Palatino Linotype" w:hAnsi="Palatino Linotype"/>
          <w:lang w:val="en-US"/>
        </w:rPr>
        <w:t>ior</w:t>
      </w:r>
      <w:r w:rsidRPr="000E362D">
        <w:rPr>
          <w:rFonts w:ascii="Palatino Linotype" w:hAnsi="Palatino Linotype"/>
        </w:rPr>
        <w:t>, -</w:t>
      </w:r>
      <w:r w:rsidRPr="000E362D">
        <w:rPr>
          <w:rFonts w:ascii="Palatino Linotype" w:hAnsi="Palatino Linotype"/>
          <w:lang w:val="en-US"/>
        </w:rPr>
        <w:t>ius</w:t>
      </w:r>
      <w:r w:rsidRPr="000E362D">
        <w:rPr>
          <w:rFonts w:ascii="Palatino Linotype" w:hAnsi="Palatino Linotype"/>
        </w:rPr>
        <w:t xml:space="preserve">, </w:t>
      </w:r>
      <w:r w:rsidRPr="000E362D">
        <w:rPr>
          <w:rFonts w:ascii="Palatino Linotype" w:hAnsi="Palatino Linotype"/>
          <w:lang w:val="en-US"/>
        </w:rPr>
        <w:t>aequissimus</w:t>
      </w:r>
      <w:r w:rsidR="00F34564">
        <w:rPr>
          <w:rFonts w:ascii="Palatino Linotype" w:hAnsi="Palatino Linotype"/>
        </w:rPr>
        <w:t xml:space="preserve">, </w:t>
      </w:r>
      <w:r w:rsidRPr="000E362D">
        <w:rPr>
          <w:rFonts w:ascii="Palatino Linotype" w:hAnsi="Palatino Linotype"/>
        </w:rPr>
        <w:t>-</w:t>
      </w:r>
      <w:r w:rsidRPr="000E362D">
        <w:rPr>
          <w:rFonts w:ascii="Palatino Linotype" w:hAnsi="Palatino Linotype"/>
          <w:lang w:val="en-US"/>
        </w:rPr>
        <w:t>a</w:t>
      </w:r>
      <w:r w:rsidR="00F34564">
        <w:rPr>
          <w:rFonts w:ascii="Palatino Linotype" w:hAnsi="Palatino Linotype"/>
        </w:rPr>
        <w:t xml:space="preserve">, </w:t>
      </w:r>
      <w:r w:rsidRPr="000E362D">
        <w:rPr>
          <w:rFonts w:ascii="Palatino Linotype" w:hAnsi="Palatino Linotype"/>
        </w:rPr>
        <w:t>-</w:t>
      </w:r>
      <w:r w:rsidRPr="000E362D">
        <w:rPr>
          <w:rFonts w:ascii="Palatino Linotype" w:hAnsi="Palatino Linotype"/>
          <w:lang w:val="en-US"/>
        </w:rPr>
        <w:t>um</w:t>
      </w:r>
      <w:r w:rsidRPr="000E362D">
        <w:rPr>
          <w:rFonts w:ascii="Palatino Linotype" w:hAnsi="Palatino Linotype"/>
        </w:rPr>
        <w:t>)</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iure</w:t>
      </w:r>
      <w:r w:rsidRPr="000E362D">
        <w:rPr>
          <w:rFonts w:ascii="Palatino Linotype" w:hAnsi="Palatino Linotype"/>
        </w:rPr>
        <w:t>: αφαιρετική ενικού, ουδέτερο, γ</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lang w:val="en-US"/>
        </w:rPr>
        <w:t>ius</w:t>
      </w:r>
      <w:r w:rsidRPr="000E362D">
        <w:rPr>
          <w:rFonts w:ascii="Palatino Linotype" w:hAnsi="Palatino Linotype"/>
          <w:b/>
          <w:bCs/>
        </w:rPr>
        <w:t xml:space="preserve"> -</w:t>
      </w:r>
      <w:r w:rsidRPr="000E362D">
        <w:rPr>
          <w:rFonts w:ascii="Palatino Linotype" w:hAnsi="Palatino Linotype"/>
          <w:b/>
          <w:bCs/>
          <w:lang w:val="en-US"/>
        </w:rPr>
        <w:t>iuris</w:t>
      </w:r>
      <w:r w:rsidRPr="000E362D">
        <w:rPr>
          <w:rFonts w:ascii="Palatino Linotype" w:hAnsi="Palatino Linotype"/>
        </w:rPr>
        <w:t xml:space="preserve"> = δίκαιο</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divisam</w:t>
      </w:r>
      <w:r w:rsidRPr="000E362D">
        <w:rPr>
          <w:rFonts w:ascii="Palatino Linotype" w:hAnsi="Palatino Linotype"/>
        </w:rPr>
        <w:t xml:space="preserve">: αιτιατική ενικού, θηλυκό, της μετοχής παθητικού παρακειμένου του ρήματος </w:t>
      </w:r>
      <w:r w:rsidRPr="000E362D">
        <w:rPr>
          <w:rFonts w:ascii="Palatino Linotype" w:hAnsi="Palatino Linotype"/>
          <w:b/>
          <w:bCs/>
          <w:lang w:val="en-US"/>
        </w:rPr>
        <w:t>divido</w:t>
      </w:r>
      <w:r w:rsidRPr="000E362D">
        <w:rPr>
          <w:rFonts w:ascii="Palatino Linotype" w:hAnsi="Palatino Linotype"/>
          <w:b/>
          <w:bCs/>
        </w:rPr>
        <w:t xml:space="preserve">, </w:t>
      </w:r>
      <w:r w:rsidRPr="000E362D">
        <w:rPr>
          <w:rFonts w:ascii="Palatino Linotype" w:hAnsi="Palatino Linotype"/>
          <w:b/>
          <w:bCs/>
          <w:lang w:val="en-US"/>
        </w:rPr>
        <w:t>divisi</w:t>
      </w:r>
      <w:r w:rsidRPr="000E362D">
        <w:rPr>
          <w:rFonts w:ascii="Palatino Linotype" w:hAnsi="Palatino Linotype"/>
          <w:b/>
          <w:bCs/>
        </w:rPr>
        <w:t xml:space="preserve">, </w:t>
      </w:r>
      <w:r w:rsidRPr="000E362D">
        <w:rPr>
          <w:rFonts w:ascii="Palatino Linotype" w:hAnsi="Palatino Linotype"/>
          <w:b/>
          <w:bCs/>
          <w:lang w:val="en-US"/>
        </w:rPr>
        <w:t>divisum</w:t>
      </w:r>
      <w:r w:rsidRPr="000E362D">
        <w:rPr>
          <w:rFonts w:ascii="Palatino Linotype" w:hAnsi="Palatino Linotype"/>
          <w:b/>
          <w:bCs/>
        </w:rPr>
        <w:t xml:space="preserve">, </w:t>
      </w:r>
      <w:r w:rsidRPr="000E362D">
        <w:rPr>
          <w:rFonts w:ascii="Palatino Linotype" w:hAnsi="Palatino Linotype"/>
          <w:b/>
          <w:bCs/>
          <w:lang w:val="en-US"/>
        </w:rPr>
        <w:t>divid</w:t>
      </w:r>
      <w:r w:rsidRPr="000E362D">
        <w:rPr>
          <w:rFonts w:ascii="Palatino Linotype" w:hAnsi="Palatino Linotype"/>
          <w:b/>
          <w:bCs/>
        </w:rPr>
        <w:t>ĕ</w:t>
      </w:r>
      <w:r w:rsidRPr="000E362D">
        <w:rPr>
          <w:rFonts w:ascii="Palatino Linotype" w:hAnsi="Palatino Linotype"/>
          <w:b/>
          <w:bCs/>
          <w:lang w:val="en-US"/>
        </w:rPr>
        <w:t>re</w:t>
      </w:r>
      <w:r w:rsidRPr="000E362D">
        <w:rPr>
          <w:rFonts w:ascii="Palatino Linotype" w:hAnsi="Palatino Linotype"/>
          <w:b/>
          <w:bCs/>
        </w:rPr>
        <w:t xml:space="preserve"> 3</w:t>
      </w:r>
      <w:r w:rsidRPr="000E362D">
        <w:rPr>
          <w:rFonts w:ascii="Palatino Linotype" w:hAnsi="Palatino Linotype"/>
        </w:rPr>
        <w:t xml:space="preserve"> = μοιράζω</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absens</w:t>
      </w:r>
      <w:r w:rsidRPr="000E362D">
        <w:rPr>
          <w:rFonts w:ascii="Palatino Linotype" w:hAnsi="Palatino Linotype"/>
        </w:rPr>
        <w:t xml:space="preserve">: ονομαστική ενικού, αρσενικό της μετοχής ενεστώτα του ρήματος </w:t>
      </w:r>
      <w:r w:rsidRPr="000E362D">
        <w:rPr>
          <w:rFonts w:ascii="Palatino Linotype" w:hAnsi="Palatino Linotype"/>
          <w:b/>
          <w:bCs/>
          <w:lang w:val="en-US"/>
        </w:rPr>
        <w:t>absum</w:t>
      </w:r>
      <w:r w:rsidRPr="000E362D">
        <w:rPr>
          <w:rFonts w:ascii="Palatino Linotype" w:hAnsi="Palatino Linotype"/>
          <w:b/>
          <w:bCs/>
        </w:rPr>
        <w:t xml:space="preserve">, </w:t>
      </w:r>
      <w:r w:rsidRPr="000E362D">
        <w:rPr>
          <w:rFonts w:ascii="Palatino Linotype" w:hAnsi="Palatino Linotype"/>
          <w:b/>
          <w:bCs/>
          <w:lang w:val="en-US"/>
        </w:rPr>
        <w:t>afui</w:t>
      </w:r>
      <w:r w:rsidRPr="000E362D">
        <w:rPr>
          <w:rFonts w:ascii="Palatino Linotype" w:hAnsi="Palatino Linotype"/>
          <w:b/>
          <w:bCs/>
        </w:rPr>
        <w:t>, -</w:t>
      </w:r>
      <w:r w:rsidR="00EB0113" w:rsidRPr="00EB0113">
        <w:rPr>
          <w:rFonts w:ascii="Palatino Linotype" w:hAnsi="Palatino Linotype"/>
          <w:b/>
          <w:bCs/>
        </w:rPr>
        <w:t xml:space="preserve">-- </w:t>
      </w:r>
      <w:r w:rsidRPr="000E362D">
        <w:rPr>
          <w:rFonts w:ascii="Palatino Linotype" w:hAnsi="Palatino Linotype"/>
          <w:b/>
          <w:bCs/>
        </w:rPr>
        <w:t xml:space="preserve">, </w:t>
      </w:r>
      <w:r w:rsidRPr="000E362D">
        <w:rPr>
          <w:rFonts w:ascii="Palatino Linotype" w:hAnsi="Palatino Linotype"/>
          <w:b/>
          <w:bCs/>
          <w:lang w:val="en-US"/>
        </w:rPr>
        <w:t>abesse</w:t>
      </w:r>
      <w:r w:rsidRPr="000E362D">
        <w:rPr>
          <w:rFonts w:ascii="Palatino Linotype" w:hAnsi="Palatino Linotype"/>
        </w:rPr>
        <w:t xml:space="preserve"> = είμαι απών, απουσιάζω</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dictator</w:t>
      </w:r>
      <w:r w:rsidRPr="000E362D">
        <w:rPr>
          <w:rFonts w:ascii="Palatino Linotype" w:hAnsi="Palatino Linotype"/>
        </w:rPr>
        <w:t>: ονομαστική ενικού, αρσενικό, γ</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lang w:val="en-US"/>
        </w:rPr>
        <w:t>dictator</w:t>
      </w:r>
      <w:r w:rsidRPr="000E362D">
        <w:rPr>
          <w:rFonts w:ascii="Palatino Linotype" w:hAnsi="Palatino Linotype"/>
          <w:b/>
          <w:bCs/>
        </w:rPr>
        <w:t xml:space="preserve"> -</w:t>
      </w:r>
      <w:r w:rsidRPr="000E362D">
        <w:rPr>
          <w:rFonts w:ascii="Palatino Linotype" w:hAnsi="Palatino Linotype"/>
          <w:b/>
          <w:bCs/>
          <w:lang w:val="en-US"/>
        </w:rPr>
        <w:t>oris</w:t>
      </w:r>
      <w:r w:rsidRPr="000E362D">
        <w:rPr>
          <w:rFonts w:ascii="Palatino Linotype" w:hAnsi="Palatino Linotype"/>
        </w:rPr>
        <w:t xml:space="preserve"> = δικτάτορας</w:t>
      </w:r>
      <w:r w:rsidR="00F34564">
        <w:rPr>
          <w:rFonts w:ascii="Palatino Linotype" w:hAnsi="Palatino Linotype"/>
        </w:rPr>
        <w:t>.</w:t>
      </w:r>
    </w:p>
    <w:p w:rsidR="000E362D" w:rsidRPr="00EB0113"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est</w:t>
      </w:r>
      <w:r w:rsidRPr="000E362D">
        <w:rPr>
          <w:rFonts w:ascii="Palatino Linotype" w:hAnsi="Palatino Linotype"/>
          <w:b/>
          <w:bCs/>
        </w:rPr>
        <w:t xml:space="preserve"> </w:t>
      </w:r>
      <w:r w:rsidRPr="000E362D">
        <w:rPr>
          <w:rFonts w:ascii="Palatino Linotype" w:hAnsi="Palatino Linotype"/>
          <w:b/>
          <w:bCs/>
          <w:lang w:val="en-US"/>
        </w:rPr>
        <w:t>factus</w:t>
      </w:r>
      <w:r w:rsidRPr="000E362D">
        <w:rPr>
          <w:rFonts w:ascii="Palatino Linotype" w:hAnsi="Palatino Linotype"/>
        </w:rPr>
        <w:t>: γ</w:t>
      </w:r>
      <w:r w:rsidR="00EB0113">
        <w:rPr>
          <w:rFonts w:ascii="Palatino Linotype" w:hAnsi="Palatino Linotype"/>
        </w:rPr>
        <w:t>’</w:t>
      </w:r>
      <w:r w:rsidRPr="000E362D">
        <w:rPr>
          <w:rFonts w:ascii="Palatino Linotype" w:hAnsi="Palatino Linotype"/>
        </w:rPr>
        <w:t xml:space="preserve"> ενικό, οριστικής παρακειμένου του ρήματος </w:t>
      </w:r>
      <w:r w:rsidRPr="000E362D">
        <w:rPr>
          <w:rFonts w:ascii="Palatino Linotype" w:hAnsi="Palatino Linotype"/>
          <w:b/>
          <w:bCs/>
          <w:lang w:val="en-US"/>
        </w:rPr>
        <w:t>fio</w:t>
      </w:r>
      <w:r w:rsidRPr="000E362D">
        <w:rPr>
          <w:rFonts w:ascii="Palatino Linotype" w:hAnsi="Palatino Linotype"/>
          <w:b/>
          <w:bCs/>
        </w:rPr>
        <w:t xml:space="preserve">, </w:t>
      </w:r>
      <w:r w:rsidRPr="000E362D">
        <w:rPr>
          <w:rFonts w:ascii="Palatino Linotype" w:hAnsi="Palatino Linotype"/>
          <w:b/>
          <w:bCs/>
          <w:lang w:val="en-US"/>
        </w:rPr>
        <w:t>factus</w:t>
      </w:r>
      <w:r w:rsidRPr="000E362D">
        <w:rPr>
          <w:rFonts w:ascii="Palatino Linotype" w:hAnsi="Palatino Linotype"/>
          <w:b/>
          <w:bCs/>
        </w:rPr>
        <w:t xml:space="preserve"> </w:t>
      </w:r>
      <w:r w:rsidRPr="000E362D">
        <w:rPr>
          <w:rFonts w:ascii="Palatino Linotype" w:hAnsi="Palatino Linotype"/>
          <w:b/>
          <w:bCs/>
          <w:lang w:val="en-US"/>
        </w:rPr>
        <w:t>sum</w:t>
      </w:r>
      <w:r w:rsidRPr="000E362D">
        <w:rPr>
          <w:rFonts w:ascii="Palatino Linotype" w:hAnsi="Palatino Linotype"/>
          <w:b/>
          <w:bCs/>
        </w:rPr>
        <w:t xml:space="preserve">, </w:t>
      </w:r>
      <w:r w:rsidRPr="000E362D">
        <w:rPr>
          <w:rFonts w:ascii="Palatino Linotype" w:hAnsi="Palatino Linotype"/>
          <w:b/>
          <w:bCs/>
          <w:lang w:val="en-US"/>
        </w:rPr>
        <w:t>fieri</w:t>
      </w:r>
      <w:r w:rsidRPr="000E362D">
        <w:rPr>
          <w:rFonts w:ascii="Palatino Linotype" w:hAnsi="Palatino Linotype"/>
        </w:rPr>
        <w:t xml:space="preserve"> = γίνομαι. Αποτελεί το </w:t>
      </w:r>
      <w:r w:rsidRPr="00EB0113">
        <w:rPr>
          <w:rFonts w:ascii="Palatino Linotype" w:hAnsi="Palatino Linotype"/>
          <w:b/>
        </w:rPr>
        <w:t>παθητικό</w:t>
      </w:r>
      <w:r w:rsidRPr="000E362D">
        <w:rPr>
          <w:rFonts w:ascii="Palatino Linotype" w:hAnsi="Palatino Linotype"/>
        </w:rPr>
        <w:t xml:space="preserve"> του </w:t>
      </w:r>
      <w:r w:rsidRPr="00EB0113">
        <w:rPr>
          <w:rFonts w:ascii="Palatino Linotype" w:hAnsi="Palatino Linotype"/>
          <w:b/>
        </w:rPr>
        <w:t>facio, feci, factum, facĕre 3</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is</w:t>
      </w:r>
      <w:r w:rsidRPr="000E362D">
        <w:rPr>
          <w:rFonts w:ascii="Palatino Linotype" w:hAnsi="Palatino Linotype"/>
        </w:rPr>
        <w:t xml:space="preserve">: ονομαστική ενικού, αρσενικό, της οριστικής αντωνυμίας </w:t>
      </w:r>
      <w:r w:rsidRPr="000E362D">
        <w:rPr>
          <w:rFonts w:ascii="Palatino Linotype" w:hAnsi="Palatino Linotype"/>
          <w:b/>
          <w:bCs/>
        </w:rPr>
        <w:t>is, ea, id</w:t>
      </w:r>
      <w:r w:rsidR="00F34564">
        <w:rPr>
          <w:rFonts w:ascii="Palatino Linotype" w:hAnsi="Palatino Linotype"/>
        </w:rPr>
        <w:t xml:space="preserve"> = αυτός, -ή, -ό.</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Gallos</w:t>
      </w:r>
      <w:r w:rsidRPr="000E362D">
        <w:rPr>
          <w:rFonts w:ascii="Palatino Linotype" w:hAnsi="Palatino Linotype"/>
        </w:rPr>
        <w:t>: αιτιατική πληθυντικού, αρσενικό, β</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rPr>
        <w:t>Gallus -i</w:t>
      </w:r>
      <w:r w:rsidRPr="000E362D">
        <w:rPr>
          <w:rFonts w:ascii="Palatino Linotype" w:hAnsi="Palatino Linotype"/>
        </w:rPr>
        <w:t xml:space="preserve"> = ο Γαλάτης</w:t>
      </w:r>
      <w:r w:rsidR="00F34564">
        <w:rPr>
          <w:rFonts w:ascii="Palatino Linotype" w:hAnsi="Palatino Linotype"/>
        </w:rPr>
        <w:t>.</w:t>
      </w:r>
    </w:p>
    <w:p w:rsidR="000E362D" w:rsidRPr="00F34564"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iam</w:t>
      </w:r>
      <w:r w:rsidRPr="000E362D">
        <w:rPr>
          <w:rFonts w:ascii="Palatino Linotype" w:hAnsi="Palatino Linotype"/>
        </w:rPr>
        <w:t>: χρονικό επίρρημα = ήδη, πια</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abeuntes</w:t>
      </w:r>
      <w:r w:rsidRPr="000E362D">
        <w:rPr>
          <w:rFonts w:ascii="Palatino Linotype" w:hAnsi="Palatino Linotype"/>
        </w:rPr>
        <w:t xml:space="preserve">: αιτιατική πληθυντικού, αρσενικό, της μετοχής ενεστώτα του ρήματος </w:t>
      </w:r>
      <w:r w:rsidRPr="000E362D">
        <w:rPr>
          <w:rFonts w:ascii="Palatino Linotype" w:hAnsi="Palatino Linotype"/>
          <w:b/>
          <w:bCs/>
        </w:rPr>
        <w:t>abeo, abi(v)i, abitum, abire</w:t>
      </w:r>
      <w:r w:rsidRPr="000E362D">
        <w:rPr>
          <w:rFonts w:ascii="Palatino Linotype" w:hAnsi="Palatino Linotype"/>
        </w:rPr>
        <w:t xml:space="preserve"> = φεύγω</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secutus est</w:t>
      </w:r>
      <w:r w:rsidRPr="000E362D">
        <w:rPr>
          <w:rFonts w:ascii="Palatino Linotype" w:hAnsi="Palatino Linotype"/>
        </w:rPr>
        <w:t>: γ</w:t>
      </w:r>
      <w:r w:rsidR="00EB0113">
        <w:rPr>
          <w:rFonts w:ascii="Palatino Linotype" w:hAnsi="Palatino Linotype"/>
        </w:rPr>
        <w:t>’</w:t>
      </w:r>
      <w:r w:rsidRPr="000E362D">
        <w:rPr>
          <w:rFonts w:ascii="Palatino Linotype" w:hAnsi="Palatino Linotype"/>
        </w:rPr>
        <w:t xml:space="preserve"> ενικό οριστικής παρακειμένου του ρήματος </w:t>
      </w:r>
      <w:r w:rsidRPr="000E362D">
        <w:rPr>
          <w:rFonts w:ascii="Palatino Linotype" w:hAnsi="Palatino Linotype"/>
          <w:b/>
          <w:bCs/>
        </w:rPr>
        <w:t>sequor, secutus sum, sequi αποθετικό 3</w:t>
      </w:r>
      <w:r w:rsidRPr="000E362D">
        <w:rPr>
          <w:rFonts w:ascii="Palatino Linotype" w:hAnsi="Palatino Linotype"/>
        </w:rPr>
        <w:t xml:space="preserve"> = ακολουθώ</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quibus</w:t>
      </w:r>
      <w:r w:rsidRPr="000E362D">
        <w:rPr>
          <w:rFonts w:ascii="Palatino Linotype" w:hAnsi="Palatino Linotype"/>
        </w:rPr>
        <w:t xml:space="preserve">: αφαιρετική πληθυντικού, αρσενικό, της αναφορικής αντωνυμίας </w:t>
      </w:r>
      <w:r w:rsidRPr="000E362D">
        <w:rPr>
          <w:rFonts w:ascii="Palatino Linotype" w:hAnsi="Palatino Linotype"/>
          <w:b/>
          <w:bCs/>
        </w:rPr>
        <w:t>qui, quae, quod</w:t>
      </w:r>
      <w:r w:rsidRPr="000E362D">
        <w:rPr>
          <w:rFonts w:ascii="Palatino Linotype" w:hAnsi="Palatino Linotype"/>
        </w:rPr>
        <w:t xml:space="preserve"> = ο οποίος, -α, -ο</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interemptis</w:t>
      </w:r>
      <w:r w:rsidRPr="000E362D">
        <w:rPr>
          <w:rFonts w:ascii="Palatino Linotype" w:hAnsi="Palatino Linotype"/>
        </w:rPr>
        <w:t xml:space="preserve">: αφαιρετική πληθυντικού, αρσενικό, της μετοχής παθητικού παρακειμένου του ρήματος </w:t>
      </w:r>
      <w:r w:rsidRPr="000E362D">
        <w:rPr>
          <w:rFonts w:ascii="Palatino Linotype" w:hAnsi="Palatino Linotype"/>
          <w:b/>
          <w:bCs/>
        </w:rPr>
        <w:t>interimo, interemi, interemptum, interimĕre 3</w:t>
      </w:r>
      <w:r w:rsidRPr="000E362D">
        <w:rPr>
          <w:rFonts w:ascii="Palatino Linotype" w:hAnsi="Palatino Linotype"/>
        </w:rPr>
        <w:t xml:space="preserve"> = σκοτώνω, εξολοθρεύω</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b/>
          <w:bCs/>
        </w:rPr>
      </w:pPr>
      <w:r w:rsidRPr="000E362D">
        <w:rPr>
          <w:rFonts w:ascii="Palatino Linotype" w:hAnsi="Palatino Linotype"/>
          <w:b/>
          <w:bCs/>
        </w:rPr>
        <w:t>aurum</w:t>
      </w:r>
      <w:r w:rsidRPr="000E362D">
        <w:rPr>
          <w:rFonts w:ascii="Palatino Linotype" w:hAnsi="Palatino Linotype"/>
        </w:rPr>
        <w:t>: αιτιατική ενικού, ουδέτερο, β</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rPr>
        <w:t>aurum -i</w:t>
      </w:r>
      <w:r w:rsidRPr="000E362D">
        <w:rPr>
          <w:rFonts w:ascii="Palatino Linotype" w:hAnsi="Palatino Linotype"/>
        </w:rPr>
        <w:t xml:space="preserve"> = χρυσάφι </w:t>
      </w:r>
      <w:r w:rsidR="00F34564">
        <w:rPr>
          <w:rFonts w:ascii="Palatino Linotype" w:hAnsi="Palatino Linotype"/>
        </w:rPr>
        <w:t>(</w:t>
      </w:r>
      <w:r w:rsidRPr="00EB0113">
        <w:rPr>
          <w:rFonts w:ascii="Palatino Linotype" w:hAnsi="Palatino Linotype"/>
          <w:bCs/>
        </w:rPr>
        <w:t xml:space="preserve">δε διαθέτει πληθυντικό </w:t>
      </w:r>
      <w:r w:rsidR="00F34564" w:rsidRPr="00EB0113">
        <w:rPr>
          <w:rFonts w:ascii="Palatino Linotype" w:hAnsi="Palatino Linotype"/>
          <w:bCs/>
        </w:rPr>
        <w:t>–</w:t>
      </w:r>
      <w:r w:rsidR="00F34564">
        <w:rPr>
          <w:rFonts w:ascii="Palatino Linotype" w:hAnsi="Palatino Linotype"/>
          <w:b/>
          <w:bCs/>
        </w:rPr>
        <w:t xml:space="preserve"> </w:t>
      </w:r>
      <w:r w:rsidRPr="000E362D">
        <w:rPr>
          <w:rFonts w:ascii="Palatino Linotype" w:hAnsi="Palatino Linotype"/>
          <w:b/>
          <w:bCs/>
        </w:rPr>
        <w:t>singulare tantum</w:t>
      </w:r>
      <w:r w:rsidRPr="00F34564">
        <w:rPr>
          <w:rFonts w:ascii="Palatino Linotype" w:hAnsi="Palatino Linotype"/>
          <w:bCs/>
        </w:rPr>
        <w:t>)</w:t>
      </w:r>
      <w:r w:rsidR="00F34564">
        <w:rPr>
          <w:rFonts w:ascii="Palatino Linotype" w:hAnsi="Palatino Linotype"/>
          <w:bCs/>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rPr>
        <w:t>omne</w:t>
      </w:r>
      <w:r w:rsidRPr="000E362D">
        <w:rPr>
          <w:rFonts w:ascii="Palatino Linotype" w:hAnsi="Palatino Linotype"/>
        </w:rPr>
        <w:t>: αιτιατική ενικού, ουδέτερο, γ</w:t>
      </w:r>
      <w:r w:rsidR="00EB0113">
        <w:rPr>
          <w:rFonts w:ascii="Palatino Linotype" w:hAnsi="Palatino Linotype"/>
        </w:rPr>
        <w:t>’</w:t>
      </w:r>
      <w:r w:rsidRPr="000E362D">
        <w:rPr>
          <w:rFonts w:ascii="Palatino Linotype" w:hAnsi="Palatino Linotype"/>
        </w:rPr>
        <w:t xml:space="preserve"> κλίση, του επιθέτου </w:t>
      </w:r>
      <w:r w:rsidRPr="000E362D">
        <w:rPr>
          <w:rFonts w:ascii="Palatino Linotype" w:hAnsi="Palatino Linotype"/>
          <w:b/>
          <w:bCs/>
        </w:rPr>
        <w:t>οmnis, -is, -e</w:t>
      </w:r>
      <w:r w:rsidRPr="000E362D">
        <w:rPr>
          <w:rFonts w:ascii="Palatino Linotype" w:hAnsi="Palatino Linotype"/>
        </w:rPr>
        <w:t xml:space="preserve">, = όλος, -η, -ο </w:t>
      </w:r>
      <w:r w:rsidR="00F34564">
        <w:rPr>
          <w:rFonts w:ascii="Palatino Linotype" w:hAnsi="Palatino Linotype"/>
        </w:rPr>
        <w:t>(</w:t>
      </w:r>
      <w:r w:rsidRPr="000E362D">
        <w:rPr>
          <w:rFonts w:ascii="Palatino Linotype" w:hAnsi="Palatino Linotype"/>
        </w:rPr>
        <w:t>δεν σχηματίζει παραθετικά</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recepit</w:t>
      </w:r>
      <w:r w:rsidRPr="000E362D">
        <w:rPr>
          <w:rFonts w:ascii="Palatino Linotype" w:hAnsi="Palatino Linotype"/>
        </w:rPr>
        <w:t>: γ</w:t>
      </w:r>
      <w:r w:rsidR="00EB0113">
        <w:rPr>
          <w:rFonts w:ascii="Palatino Linotype" w:hAnsi="Palatino Linotype"/>
        </w:rPr>
        <w:t>’</w:t>
      </w:r>
      <w:r w:rsidR="00637D14">
        <w:rPr>
          <w:rFonts w:ascii="Palatino Linotype" w:hAnsi="Palatino Linotype"/>
        </w:rPr>
        <w:t xml:space="preserve"> </w:t>
      </w:r>
      <w:r w:rsidRPr="000E362D">
        <w:rPr>
          <w:rFonts w:ascii="Palatino Linotype" w:hAnsi="Palatino Linotype"/>
        </w:rPr>
        <w:t xml:space="preserve">ενικό, οριστικής ενεργητικού παρακειμένου, του ρήματος </w:t>
      </w:r>
      <w:r w:rsidRPr="000E362D">
        <w:rPr>
          <w:rFonts w:ascii="Palatino Linotype" w:hAnsi="Palatino Linotype"/>
          <w:b/>
          <w:bCs/>
          <w:lang w:val="en-US"/>
        </w:rPr>
        <w:t>recipio</w:t>
      </w:r>
      <w:r w:rsidRPr="000E362D">
        <w:rPr>
          <w:rFonts w:ascii="Palatino Linotype" w:hAnsi="Palatino Linotype"/>
          <w:b/>
          <w:bCs/>
        </w:rPr>
        <w:t xml:space="preserve">, </w:t>
      </w:r>
      <w:r w:rsidRPr="000E362D">
        <w:rPr>
          <w:rFonts w:ascii="Palatino Linotype" w:hAnsi="Palatino Linotype"/>
          <w:b/>
          <w:bCs/>
          <w:lang w:val="en-US"/>
        </w:rPr>
        <w:t>recepi</w:t>
      </w:r>
      <w:r w:rsidRPr="000E362D">
        <w:rPr>
          <w:rFonts w:ascii="Palatino Linotype" w:hAnsi="Palatino Linotype"/>
          <w:b/>
          <w:bCs/>
        </w:rPr>
        <w:t xml:space="preserve">, </w:t>
      </w:r>
      <w:r w:rsidRPr="000E362D">
        <w:rPr>
          <w:rFonts w:ascii="Palatino Linotype" w:hAnsi="Palatino Linotype"/>
          <w:b/>
          <w:bCs/>
          <w:lang w:val="en-US"/>
        </w:rPr>
        <w:t>receptum</w:t>
      </w:r>
      <w:r w:rsidRPr="000E362D">
        <w:rPr>
          <w:rFonts w:ascii="Palatino Linotype" w:hAnsi="Palatino Linotype"/>
          <w:b/>
          <w:bCs/>
        </w:rPr>
        <w:t xml:space="preserve">, </w:t>
      </w:r>
      <w:r w:rsidRPr="000E362D">
        <w:rPr>
          <w:rFonts w:ascii="Palatino Linotype" w:hAnsi="Palatino Linotype"/>
          <w:b/>
          <w:bCs/>
          <w:lang w:val="en-US"/>
        </w:rPr>
        <w:t>recip</w:t>
      </w:r>
      <w:r w:rsidRPr="000E362D">
        <w:rPr>
          <w:rFonts w:ascii="Palatino Linotype" w:hAnsi="Palatino Linotype"/>
          <w:b/>
          <w:bCs/>
        </w:rPr>
        <w:t>ĕ</w:t>
      </w:r>
      <w:r w:rsidRPr="000E362D">
        <w:rPr>
          <w:rFonts w:ascii="Palatino Linotype" w:hAnsi="Palatino Linotype"/>
          <w:b/>
          <w:bCs/>
          <w:lang w:val="en-US"/>
        </w:rPr>
        <w:t>re</w:t>
      </w:r>
      <w:r w:rsidRPr="000E362D">
        <w:rPr>
          <w:rFonts w:ascii="Palatino Linotype" w:hAnsi="Palatino Linotype"/>
          <w:b/>
          <w:bCs/>
        </w:rPr>
        <w:t xml:space="preserve"> 3</w:t>
      </w:r>
      <w:r w:rsidRPr="000E362D">
        <w:rPr>
          <w:rFonts w:ascii="Palatino Linotype" w:hAnsi="Palatino Linotype"/>
        </w:rPr>
        <w:t xml:space="preserve"> = παίρνω πίσω, επανακτώ</w:t>
      </w:r>
      <w:r w:rsidR="00F3456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quod</w:t>
      </w:r>
      <w:r w:rsidRPr="000E362D">
        <w:rPr>
          <w:rFonts w:ascii="Palatino Linotype" w:hAnsi="Palatino Linotype"/>
        </w:rPr>
        <w:t xml:space="preserve">: ονομαστική ενικού, ουδέτερο, της αναφορικής αντωνυμίας </w:t>
      </w:r>
      <w:r w:rsidRPr="000E362D">
        <w:rPr>
          <w:rFonts w:ascii="Palatino Linotype" w:hAnsi="Palatino Linotype"/>
          <w:b/>
          <w:bCs/>
          <w:lang w:val="en-US"/>
        </w:rPr>
        <w:t>qui</w:t>
      </w:r>
      <w:r w:rsidRPr="000E362D">
        <w:rPr>
          <w:rFonts w:ascii="Palatino Linotype" w:hAnsi="Palatino Linotype"/>
          <w:b/>
          <w:bCs/>
        </w:rPr>
        <w:t xml:space="preserve">, </w:t>
      </w:r>
      <w:r w:rsidRPr="000E362D">
        <w:rPr>
          <w:rFonts w:ascii="Palatino Linotype" w:hAnsi="Palatino Linotype"/>
          <w:b/>
          <w:bCs/>
          <w:lang w:val="en-US"/>
        </w:rPr>
        <w:t>quae</w:t>
      </w:r>
      <w:r w:rsidRPr="000E362D">
        <w:rPr>
          <w:rFonts w:ascii="Palatino Linotype" w:hAnsi="Palatino Linotype"/>
          <w:b/>
          <w:bCs/>
        </w:rPr>
        <w:t xml:space="preserve">, </w:t>
      </w:r>
      <w:r w:rsidRPr="000E362D">
        <w:rPr>
          <w:rFonts w:ascii="Palatino Linotype" w:hAnsi="Palatino Linotype"/>
          <w:b/>
          <w:bCs/>
          <w:lang w:val="en-US"/>
        </w:rPr>
        <w:t>quod</w:t>
      </w:r>
      <w:r w:rsidRPr="000E362D">
        <w:rPr>
          <w:rFonts w:ascii="Palatino Linotype" w:hAnsi="Palatino Linotype"/>
        </w:rPr>
        <w:t xml:space="preserve"> = ο οποίος, -α, -ο</w:t>
      </w:r>
      <w:r w:rsidR="00637D1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illic</w:t>
      </w:r>
      <w:r w:rsidR="00637D14">
        <w:rPr>
          <w:rFonts w:ascii="Palatino Linotype" w:hAnsi="Palatino Linotype"/>
        </w:rPr>
        <w:t>: τοπικό επίρρημα = εκεί.</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appensum</w:t>
      </w:r>
      <w:r w:rsidRPr="000E362D">
        <w:rPr>
          <w:rFonts w:ascii="Palatino Linotype" w:hAnsi="Palatino Linotype"/>
        </w:rPr>
        <w:t xml:space="preserve">: ονομαστική ενικού, ουδέτερο, της μετοχής παθητικού παρακειμένου του ρήματος </w:t>
      </w:r>
      <w:r w:rsidRPr="000E362D">
        <w:rPr>
          <w:rFonts w:ascii="Palatino Linotype" w:hAnsi="Palatino Linotype"/>
          <w:b/>
          <w:bCs/>
          <w:lang w:val="en-US"/>
        </w:rPr>
        <w:t>appendo</w:t>
      </w:r>
      <w:r w:rsidRPr="000E362D">
        <w:rPr>
          <w:rFonts w:ascii="Palatino Linotype" w:hAnsi="Palatino Linotype"/>
          <w:b/>
          <w:bCs/>
        </w:rPr>
        <w:t xml:space="preserve">, </w:t>
      </w:r>
      <w:r w:rsidRPr="000E362D">
        <w:rPr>
          <w:rFonts w:ascii="Palatino Linotype" w:hAnsi="Palatino Linotype"/>
          <w:b/>
          <w:bCs/>
          <w:lang w:val="en-US"/>
        </w:rPr>
        <w:t>appendi</w:t>
      </w:r>
      <w:r w:rsidRPr="000E362D">
        <w:rPr>
          <w:rFonts w:ascii="Palatino Linotype" w:hAnsi="Palatino Linotype"/>
          <w:b/>
          <w:bCs/>
        </w:rPr>
        <w:t xml:space="preserve">, </w:t>
      </w:r>
      <w:r w:rsidRPr="000E362D">
        <w:rPr>
          <w:rFonts w:ascii="Palatino Linotype" w:hAnsi="Palatino Linotype"/>
          <w:b/>
          <w:bCs/>
          <w:lang w:val="en-US"/>
        </w:rPr>
        <w:t>appensum</w:t>
      </w:r>
      <w:r w:rsidRPr="000E362D">
        <w:rPr>
          <w:rFonts w:ascii="Palatino Linotype" w:hAnsi="Palatino Linotype"/>
          <w:b/>
          <w:bCs/>
        </w:rPr>
        <w:t xml:space="preserve">, </w:t>
      </w:r>
      <w:r w:rsidRPr="000E362D">
        <w:rPr>
          <w:rFonts w:ascii="Palatino Linotype" w:hAnsi="Palatino Linotype"/>
          <w:b/>
          <w:bCs/>
          <w:lang w:val="en-US"/>
        </w:rPr>
        <w:t>append</w:t>
      </w:r>
      <w:r w:rsidRPr="000E362D">
        <w:rPr>
          <w:rFonts w:ascii="Palatino Linotype" w:hAnsi="Palatino Linotype"/>
          <w:b/>
          <w:bCs/>
        </w:rPr>
        <w:t>ĕ</w:t>
      </w:r>
      <w:r w:rsidRPr="000E362D">
        <w:rPr>
          <w:rFonts w:ascii="Palatino Linotype" w:hAnsi="Palatino Linotype"/>
          <w:b/>
          <w:bCs/>
          <w:lang w:val="en-US"/>
        </w:rPr>
        <w:t>re</w:t>
      </w:r>
      <w:r w:rsidRPr="000E362D">
        <w:rPr>
          <w:rFonts w:ascii="Palatino Linotype" w:hAnsi="Palatino Linotype"/>
          <w:b/>
          <w:bCs/>
        </w:rPr>
        <w:t xml:space="preserve"> 3</w:t>
      </w:r>
      <w:r w:rsidRPr="000E362D">
        <w:rPr>
          <w:rFonts w:ascii="Palatino Linotype" w:hAnsi="Palatino Linotype"/>
        </w:rPr>
        <w:t xml:space="preserve"> = ζυγίζω</w:t>
      </w:r>
      <w:r w:rsidR="00637D1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b/>
          <w:bCs/>
        </w:rPr>
      </w:pPr>
      <w:r w:rsidRPr="000E362D">
        <w:rPr>
          <w:rFonts w:ascii="Palatino Linotype" w:hAnsi="Palatino Linotype"/>
          <w:b/>
          <w:bCs/>
          <w:lang w:val="en-US"/>
        </w:rPr>
        <w:t>civitati</w:t>
      </w:r>
      <w:r w:rsidRPr="000E362D">
        <w:rPr>
          <w:rFonts w:ascii="Palatino Linotype" w:hAnsi="Palatino Linotype"/>
        </w:rPr>
        <w:t>: δοτική ενικού, θηλυκό, γ</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lang w:val="en-US"/>
        </w:rPr>
        <w:t>civitas</w:t>
      </w:r>
      <w:r w:rsidRPr="000E362D">
        <w:rPr>
          <w:rFonts w:ascii="Palatino Linotype" w:hAnsi="Palatino Linotype"/>
          <w:b/>
          <w:bCs/>
        </w:rPr>
        <w:t xml:space="preserve"> -</w:t>
      </w:r>
      <w:r w:rsidRPr="000E362D">
        <w:rPr>
          <w:rFonts w:ascii="Palatino Linotype" w:hAnsi="Palatino Linotype"/>
          <w:b/>
          <w:bCs/>
          <w:lang w:val="en-US"/>
        </w:rPr>
        <w:t>atis</w:t>
      </w:r>
      <w:r w:rsidRPr="000E362D">
        <w:rPr>
          <w:rFonts w:ascii="Palatino Linotype" w:hAnsi="Palatino Linotype"/>
        </w:rPr>
        <w:t xml:space="preserve"> = πολιτεία </w:t>
      </w:r>
      <w:r w:rsidR="00637D14">
        <w:rPr>
          <w:rFonts w:ascii="Palatino Linotype" w:hAnsi="Palatino Linotype"/>
        </w:rPr>
        <w:t>(</w:t>
      </w:r>
      <w:r w:rsidRPr="00EB0113">
        <w:rPr>
          <w:rFonts w:ascii="Palatino Linotype" w:hAnsi="Palatino Linotype"/>
          <w:bCs/>
        </w:rPr>
        <w:t>γενική πληθυντικού:</w:t>
      </w:r>
      <w:r w:rsidRPr="000E362D">
        <w:rPr>
          <w:rFonts w:ascii="Palatino Linotype" w:hAnsi="Palatino Linotype"/>
          <w:b/>
          <w:bCs/>
        </w:rPr>
        <w:t xml:space="preserve"> </w:t>
      </w:r>
      <w:r w:rsidRPr="000E362D">
        <w:rPr>
          <w:rFonts w:ascii="Palatino Linotype" w:hAnsi="Palatino Linotype"/>
          <w:b/>
          <w:bCs/>
          <w:lang w:val="en-US"/>
        </w:rPr>
        <w:t>civitatum</w:t>
      </w:r>
      <w:r w:rsidR="00EB0113" w:rsidRPr="00EB0113">
        <w:rPr>
          <w:rFonts w:ascii="Palatino Linotype" w:hAnsi="Palatino Linotype"/>
          <w:b/>
          <w:bCs/>
        </w:rPr>
        <w:t xml:space="preserve"> </w:t>
      </w:r>
      <w:r w:rsidRPr="000E362D">
        <w:rPr>
          <w:rFonts w:ascii="Palatino Linotype" w:hAnsi="Palatino Linotype"/>
          <w:b/>
          <w:bCs/>
        </w:rPr>
        <w:t xml:space="preserve">/ </w:t>
      </w:r>
      <w:r w:rsidRPr="000E362D">
        <w:rPr>
          <w:rFonts w:ascii="Palatino Linotype" w:hAnsi="Palatino Linotype"/>
          <w:b/>
          <w:bCs/>
          <w:lang w:val="en-US"/>
        </w:rPr>
        <w:t>civitatium</w:t>
      </w:r>
      <w:r w:rsidR="00637D14">
        <w:rPr>
          <w:rFonts w:ascii="Palatino Linotype" w:hAnsi="Palatino Linotype"/>
          <w:bCs/>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nomen</w:t>
      </w:r>
      <w:r w:rsidRPr="000E362D">
        <w:rPr>
          <w:rFonts w:ascii="Palatino Linotype" w:hAnsi="Palatino Linotype"/>
        </w:rPr>
        <w:t xml:space="preserve">: αιτιατική ενικού, </w:t>
      </w:r>
      <w:r w:rsidRPr="000E362D">
        <w:rPr>
          <w:rFonts w:ascii="Palatino Linotype" w:hAnsi="Palatino Linotype"/>
          <w:lang w:val="en-US"/>
        </w:rPr>
        <w:t>o</w:t>
      </w:r>
      <w:r w:rsidRPr="000E362D">
        <w:rPr>
          <w:rFonts w:ascii="Palatino Linotype" w:hAnsi="Palatino Linotype"/>
        </w:rPr>
        <w:t>υδέτερο, γ</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lang w:val="en-US"/>
        </w:rPr>
        <w:t>nomen</w:t>
      </w:r>
      <w:r w:rsidRPr="000E362D">
        <w:rPr>
          <w:rFonts w:ascii="Palatino Linotype" w:hAnsi="Palatino Linotype"/>
          <w:b/>
          <w:bCs/>
        </w:rPr>
        <w:t xml:space="preserve"> -</w:t>
      </w:r>
      <w:r w:rsidRPr="000E362D">
        <w:rPr>
          <w:rFonts w:ascii="Palatino Linotype" w:hAnsi="Palatino Linotype"/>
          <w:b/>
          <w:bCs/>
          <w:lang w:val="en-US"/>
        </w:rPr>
        <w:t>inis</w:t>
      </w:r>
      <w:r w:rsidRPr="000E362D">
        <w:rPr>
          <w:rFonts w:ascii="Palatino Linotype" w:hAnsi="Palatino Linotype"/>
        </w:rPr>
        <w:t xml:space="preserve"> = όνομα</w:t>
      </w:r>
      <w:r w:rsidR="00637D1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b/>
          <w:bCs/>
        </w:rPr>
      </w:pPr>
      <w:r w:rsidRPr="000E362D">
        <w:rPr>
          <w:rFonts w:ascii="Palatino Linotype" w:hAnsi="Palatino Linotype"/>
          <w:b/>
          <w:bCs/>
          <w:lang w:val="en-US"/>
        </w:rPr>
        <w:t>dedit</w:t>
      </w:r>
      <w:r w:rsidRPr="000E362D">
        <w:rPr>
          <w:rFonts w:ascii="Palatino Linotype" w:hAnsi="Palatino Linotype"/>
        </w:rPr>
        <w:t>: γ</w:t>
      </w:r>
      <w:r w:rsidR="00EB0113">
        <w:rPr>
          <w:rFonts w:ascii="Palatino Linotype" w:hAnsi="Palatino Linotype"/>
        </w:rPr>
        <w:t>’</w:t>
      </w:r>
      <w:r w:rsidRPr="000E362D">
        <w:rPr>
          <w:rFonts w:ascii="Palatino Linotype" w:hAnsi="Palatino Linotype"/>
        </w:rPr>
        <w:t xml:space="preserve"> ενικό, οριστικής ενεργητικού παρακειμένου του ρήματος </w:t>
      </w:r>
      <w:r w:rsidRPr="000E362D">
        <w:rPr>
          <w:rFonts w:ascii="Palatino Linotype" w:hAnsi="Palatino Linotype"/>
          <w:b/>
          <w:bCs/>
          <w:lang w:val="en-US"/>
        </w:rPr>
        <w:t>do</w:t>
      </w:r>
      <w:r w:rsidRPr="000E362D">
        <w:rPr>
          <w:rFonts w:ascii="Palatino Linotype" w:hAnsi="Palatino Linotype"/>
          <w:b/>
          <w:bCs/>
        </w:rPr>
        <w:t xml:space="preserve">, </w:t>
      </w:r>
      <w:r w:rsidRPr="000E362D">
        <w:rPr>
          <w:rFonts w:ascii="Palatino Linotype" w:hAnsi="Palatino Linotype"/>
          <w:b/>
          <w:bCs/>
          <w:lang w:val="en-US"/>
        </w:rPr>
        <w:t>dedi</w:t>
      </w:r>
      <w:r w:rsidRPr="000E362D">
        <w:rPr>
          <w:rFonts w:ascii="Palatino Linotype" w:hAnsi="Palatino Linotype"/>
          <w:b/>
          <w:bCs/>
        </w:rPr>
        <w:t xml:space="preserve">, </w:t>
      </w:r>
      <w:r w:rsidRPr="000E362D">
        <w:rPr>
          <w:rFonts w:ascii="Palatino Linotype" w:hAnsi="Palatino Linotype"/>
          <w:b/>
          <w:bCs/>
          <w:lang w:val="en-US"/>
        </w:rPr>
        <w:t>datum</w:t>
      </w:r>
      <w:r w:rsidRPr="000E362D">
        <w:rPr>
          <w:rFonts w:ascii="Palatino Linotype" w:hAnsi="Palatino Linotype"/>
          <w:b/>
          <w:bCs/>
        </w:rPr>
        <w:t xml:space="preserve">, </w:t>
      </w:r>
      <w:r w:rsidRPr="000E362D">
        <w:rPr>
          <w:rFonts w:ascii="Palatino Linotype" w:hAnsi="Palatino Linotype"/>
          <w:b/>
          <w:bCs/>
          <w:lang w:val="en-US"/>
        </w:rPr>
        <w:t>dare</w:t>
      </w:r>
      <w:r w:rsidRPr="000E362D">
        <w:rPr>
          <w:rFonts w:ascii="Palatino Linotype" w:hAnsi="Palatino Linotype"/>
          <w:b/>
          <w:bCs/>
        </w:rPr>
        <w:t xml:space="preserve"> 1</w:t>
      </w:r>
      <w:r w:rsidRPr="000E362D">
        <w:rPr>
          <w:rFonts w:ascii="Palatino Linotype" w:hAnsi="Palatino Linotype"/>
        </w:rPr>
        <w:t xml:space="preserve"> = δίνω </w:t>
      </w:r>
      <w:r w:rsidRPr="00637D14">
        <w:rPr>
          <w:rFonts w:ascii="Palatino Linotype" w:hAnsi="Palatino Linotype"/>
          <w:bCs/>
        </w:rPr>
        <w:t>(</w:t>
      </w:r>
      <w:r w:rsidRPr="00EB0113">
        <w:rPr>
          <w:rFonts w:ascii="Palatino Linotype" w:hAnsi="Palatino Linotype"/>
          <w:bCs/>
        </w:rPr>
        <w:t xml:space="preserve">τα σύνθετα του </w:t>
      </w:r>
      <w:r w:rsidRPr="00EB0113">
        <w:rPr>
          <w:rFonts w:ascii="Palatino Linotype" w:hAnsi="Palatino Linotype"/>
          <w:bCs/>
          <w:lang w:val="en-US"/>
        </w:rPr>
        <w:t>do</w:t>
      </w:r>
      <w:r w:rsidRPr="00EB0113">
        <w:rPr>
          <w:rFonts w:ascii="Palatino Linotype" w:hAnsi="Palatino Linotype"/>
          <w:bCs/>
        </w:rPr>
        <w:t xml:space="preserve"> με μονοσύλλαβη πρόθεση είναι 3ης συζυγίας, πχ. </w:t>
      </w:r>
      <w:r w:rsidRPr="000E362D">
        <w:rPr>
          <w:rFonts w:ascii="Palatino Linotype" w:hAnsi="Palatino Linotype"/>
          <w:b/>
          <w:bCs/>
          <w:lang w:val="en-US"/>
        </w:rPr>
        <w:t>perdo</w:t>
      </w:r>
      <w:r w:rsidRPr="000E362D">
        <w:rPr>
          <w:rFonts w:ascii="Palatino Linotype" w:hAnsi="Palatino Linotype"/>
          <w:b/>
          <w:bCs/>
        </w:rPr>
        <w:t xml:space="preserve">, </w:t>
      </w:r>
      <w:r w:rsidRPr="000E362D">
        <w:rPr>
          <w:rFonts w:ascii="Palatino Linotype" w:hAnsi="Palatino Linotype"/>
          <w:b/>
          <w:bCs/>
          <w:lang w:val="en-US"/>
        </w:rPr>
        <w:t>perdidi</w:t>
      </w:r>
      <w:r w:rsidRPr="000E362D">
        <w:rPr>
          <w:rFonts w:ascii="Palatino Linotype" w:hAnsi="Palatino Linotype"/>
          <w:b/>
          <w:bCs/>
        </w:rPr>
        <w:t xml:space="preserve">, </w:t>
      </w:r>
      <w:r w:rsidRPr="000E362D">
        <w:rPr>
          <w:rFonts w:ascii="Palatino Linotype" w:hAnsi="Palatino Linotype"/>
          <w:b/>
          <w:bCs/>
          <w:lang w:val="en-US"/>
        </w:rPr>
        <w:t>perditum</w:t>
      </w:r>
      <w:r w:rsidRPr="000E362D">
        <w:rPr>
          <w:rFonts w:ascii="Palatino Linotype" w:hAnsi="Palatino Linotype"/>
          <w:b/>
          <w:bCs/>
        </w:rPr>
        <w:t xml:space="preserve">, </w:t>
      </w:r>
      <w:r w:rsidRPr="000E362D">
        <w:rPr>
          <w:rFonts w:ascii="Palatino Linotype" w:hAnsi="Palatino Linotype"/>
          <w:b/>
          <w:bCs/>
          <w:lang w:val="en-US"/>
        </w:rPr>
        <w:t>perd</w:t>
      </w:r>
      <w:r w:rsidRPr="000E362D">
        <w:rPr>
          <w:rFonts w:ascii="Palatino Linotype" w:hAnsi="Palatino Linotype"/>
          <w:b/>
          <w:bCs/>
        </w:rPr>
        <w:t>ĕ</w:t>
      </w:r>
      <w:r w:rsidRPr="000E362D">
        <w:rPr>
          <w:rFonts w:ascii="Palatino Linotype" w:hAnsi="Palatino Linotype"/>
          <w:b/>
          <w:bCs/>
          <w:lang w:val="en-US"/>
        </w:rPr>
        <w:t>re</w:t>
      </w:r>
      <w:r w:rsidRPr="000E362D">
        <w:rPr>
          <w:rFonts w:ascii="Palatino Linotype" w:hAnsi="Palatino Linotype"/>
          <w:b/>
          <w:bCs/>
        </w:rPr>
        <w:t xml:space="preserve"> 3</w:t>
      </w:r>
      <w:r w:rsidRPr="00637D14">
        <w:rPr>
          <w:rFonts w:ascii="Palatino Linotype" w:hAnsi="Palatino Linotype"/>
          <w:bCs/>
        </w:rPr>
        <w:t>)</w:t>
      </w:r>
      <w:r w:rsidR="00637D14">
        <w:rPr>
          <w:rFonts w:ascii="Palatino Linotype" w:hAnsi="Palatino Linotype"/>
          <w:bCs/>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nam</w:t>
      </w:r>
      <w:r w:rsidRPr="000E362D">
        <w:rPr>
          <w:rFonts w:ascii="Palatino Linotype" w:hAnsi="Palatino Linotype"/>
        </w:rPr>
        <w:t>: αιτιολογικό</w:t>
      </w:r>
      <w:r w:rsidR="00637D14">
        <w:rPr>
          <w:rFonts w:ascii="Palatino Linotype" w:hAnsi="Palatino Linotype"/>
        </w:rPr>
        <w:t>ς σύνδεσμος = γιατί, δηλαδή.</w:t>
      </w:r>
    </w:p>
    <w:p w:rsidR="000E362D" w:rsidRPr="000E362D" w:rsidRDefault="000E362D" w:rsidP="000E362D">
      <w:pPr>
        <w:numPr>
          <w:ilvl w:val="0"/>
          <w:numId w:val="7"/>
        </w:numPr>
        <w:ind w:left="-567" w:right="-483"/>
        <w:jc w:val="both"/>
        <w:rPr>
          <w:rFonts w:ascii="Palatino Linotype" w:hAnsi="Palatino Linotype"/>
          <w:b/>
          <w:bCs/>
        </w:rPr>
      </w:pPr>
      <w:r w:rsidRPr="000E362D">
        <w:rPr>
          <w:rFonts w:ascii="Palatino Linotype" w:hAnsi="Palatino Linotype"/>
          <w:b/>
          <w:bCs/>
          <w:lang w:val="en-US"/>
        </w:rPr>
        <w:t>Pisaurum</w:t>
      </w:r>
      <w:r w:rsidRPr="000E362D">
        <w:rPr>
          <w:rFonts w:ascii="Palatino Linotype" w:hAnsi="Palatino Linotype"/>
        </w:rPr>
        <w:t>: ονομαστική ενικού, ουδέτερο, β</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lang w:val="en-US"/>
        </w:rPr>
        <w:t>Pisaurum</w:t>
      </w:r>
      <w:r w:rsidRPr="000E362D">
        <w:rPr>
          <w:rFonts w:ascii="Palatino Linotype" w:hAnsi="Palatino Linotype"/>
          <w:b/>
          <w:bCs/>
        </w:rPr>
        <w:t xml:space="preserve"> -</w:t>
      </w:r>
      <w:r w:rsidRPr="000E362D">
        <w:rPr>
          <w:rFonts w:ascii="Palatino Linotype" w:hAnsi="Palatino Linotype"/>
          <w:b/>
          <w:bCs/>
          <w:lang w:val="en-US"/>
        </w:rPr>
        <w:t>i</w:t>
      </w:r>
      <w:r w:rsidRPr="000E362D">
        <w:rPr>
          <w:rFonts w:ascii="Palatino Linotype" w:hAnsi="Palatino Linotype"/>
        </w:rPr>
        <w:t xml:space="preserve"> = Πίσαυρο</w:t>
      </w:r>
      <w:r w:rsidR="00637D14">
        <w:rPr>
          <w:rFonts w:ascii="Palatino Linotype" w:hAnsi="Palatino Linotype"/>
        </w:rPr>
        <w:t xml:space="preserve"> (</w:t>
      </w:r>
      <w:r w:rsidRPr="000E362D">
        <w:rPr>
          <w:rFonts w:ascii="Palatino Linotype" w:hAnsi="Palatino Linotype"/>
          <w:b/>
          <w:bCs/>
        </w:rPr>
        <w:t>ως κύριο όνομα δεν έχει πληθυντικό</w:t>
      </w:r>
      <w:r w:rsidR="00637D14">
        <w:rPr>
          <w:rFonts w:ascii="Palatino Linotype" w:hAnsi="Palatino Linotype"/>
          <w:bCs/>
        </w:rPr>
        <w:t>).</w:t>
      </w:r>
    </w:p>
    <w:p w:rsidR="000E362D" w:rsidRPr="000E362D" w:rsidRDefault="000E362D" w:rsidP="000E362D">
      <w:pPr>
        <w:numPr>
          <w:ilvl w:val="0"/>
          <w:numId w:val="7"/>
        </w:numPr>
        <w:ind w:left="-567" w:right="-483"/>
        <w:jc w:val="both"/>
        <w:rPr>
          <w:rFonts w:ascii="Palatino Linotype" w:hAnsi="Palatino Linotype"/>
          <w:b/>
          <w:bCs/>
        </w:rPr>
      </w:pPr>
      <w:r w:rsidRPr="000E362D">
        <w:rPr>
          <w:rFonts w:ascii="Palatino Linotype" w:hAnsi="Palatino Linotype"/>
          <w:b/>
          <w:bCs/>
          <w:lang w:val="en-US"/>
        </w:rPr>
        <w:lastRenderedPageBreak/>
        <w:t>dicitur</w:t>
      </w:r>
      <w:r w:rsidRPr="000E362D">
        <w:rPr>
          <w:rFonts w:ascii="Palatino Linotype" w:hAnsi="Palatino Linotype"/>
        </w:rPr>
        <w:t>: γ</w:t>
      </w:r>
      <w:r w:rsidR="00EB0113">
        <w:rPr>
          <w:rFonts w:ascii="Palatino Linotype" w:hAnsi="Palatino Linotype"/>
        </w:rPr>
        <w:t>’</w:t>
      </w:r>
      <w:r w:rsidRPr="000E362D">
        <w:rPr>
          <w:rFonts w:ascii="Palatino Linotype" w:hAnsi="Palatino Linotype"/>
        </w:rPr>
        <w:t xml:space="preserve"> ενικό, οριστικής παθητικού ενεστώτα του ρήματος </w:t>
      </w:r>
      <w:r w:rsidRPr="000E362D">
        <w:rPr>
          <w:rFonts w:ascii="Palatino Linotype" w:hAnsi="Palatino Linotype"/>
          <w:b/>
          <w:bCs/>
          <w:lang w:val="en-US"/>
        </w:rPr>
        <w:t>dico</w:t>
      </w:r>
      <w:r w:rsidRPr="000E362D">
        <w:rPr>
          <w:rFonts w:ascii="Palatino Linotype" w:hAnsi="Palatino Linotype"/>
          <w:b/>
          <w:bCs/>
        </w:rPr>
        <w:t xml:space="preserve">, </w:t>
      </w:r>
      <w:r w:rsidRPr="000E362D">
        <w:rPr>
          <w:rFonts w:ascii="Palatino Linotype" w:hAnsi="Palatino Linotype"/>
          <w:b/>
          <w:bCs/>
          <w:lang w:val="en-US"/>
        </w:rPr>
        <w:t>dixi</w:t>
      </w:r>
      <w:r w:rsidRPr="000E362D">
        <w:rPr>
          <w:rFonts w:ascii="Palatino Linotype" w:hAnsi="Palatino Linotype"/>
          <w:b/>
          <w:bCs/>
        </w:rPr>
        <w:t xml:space="preserve">, </w:t>
      </w:r>
      <w:r w:rsidRPr="000E362D">
        <w:rPr>
          <w:rFonts w:ascii="Palatino Linotype" w:hAnsi="Palatino Linotype"/>
          <w:b/>
          <w:bCs/>
          <w:lang w:val="en-US"/>
        </w:rPr>
        <w:t>dictum</w:t>
      </w:r>
      <w:r w:rsidRPr="000E362D">
        <w:rPr>
          <w:rFonts w:ascii="Palatino Linotype" w:hAnsi="Palatino Linotype"/>
          <w:b/>
          <w:bCs/>
        </w:rPr>
        <w:t xml:space="preserve">, </w:t>
      </w:r>
      <w:r w:rsidRPr="000E362D">
        <w:rPr>
          <w:rFonts w:ascii="Palatino Linotype" w:hAnsi="Palatino Linotype"/>
          <w:b/>
          <w:bCs/>
          <w:lang w:val="en-US"/>
        </w:rPr>
        <w:t>dic</w:t>
      </w:r>
      <w:r w:rsidRPr="000E362D">
        <w:rPr>
          <w:rFonts w:ascii="Palatino Linotype" w:hAnsi="Palatino Linotype"/>
          <w:b/>
          <w:bCs/>
        </w:rPr>
        <w:t>ĕ</w:t>
      </w:r>
      <w:r w:rsidRPr="000E362D">
        <w:rPr>
          <w:rFonts w:ascii="Palatino Linotype" w:hAnsi="Palatino Linotype"/>
          <w:b/>
          <w:bCs/>
          <w:lang w:val="en-US"/>
        </w:rPr>
        <w:t>re</w:t>
      </w:r>
      <w:r w:rsidRPr="000E362D">
        <w:rPr>
          <w:rFonts w:ascii="Palatino Linotype" w:hAnsi="Palatino Linotype"/>
          <w:b/>
          <w:bCs/>
        </w:rPr>
        <w:t xml:space="preserve"> 3</w:t>
      </w:r>
      <w:r w:rsidRPr="000E362D">
        <w:rPr>
          <w:rFonts w:ascii="Palatino Linotype" w:hAnsi="Palatino Linotype"/>
        </w:rPr>
        <w:t xml:space="preserve"> = λέγω </w:t>
      </w:r>
      <w:r w:rsidR="00637D14">
        <w:rPr>
          <w:rFonts w:ascii="Palatino Linotype" w:hAnsi="Palatino Linotype"/>
        </w:rPr>
        <w:t>(</w:t>
      </w:r>
      <w:r w:rsidRPr="000E362D">
        <w:rPr>
          <w:rFonts w:ascii="Palatino Linotype" w:hAnsi="Palatino Linotype"/>
        </w:rPr>
        <w:t>β</w:t>
      </w:r>
      <w:r w:rsidR="00EB0113">
        <w:rPr>
          <w:rFonts w:ascii="Palatino Linotype" w:hAnsi="Palatino Linotype"/>
        </w:rPr>
        <w:t>’</w:t>
      </w:r>
      <w:r w:rsidRPr="000E362D">
        <w:rPr>
          <w:rFonts w:ascii="Palatino Linotype" w:hAnsi="Palatino Linotype"/>
        </w:rPr>
        <w:t xml:space="preserve"> ενικό προστακτικής ενεστώτα: </w:t>
      </w:r>
      <w:r w:rsidRPr="000E362D">
        <w:rPr>
          <w:rFonts w:ascii="Palatino Linotype" w:hAnsi="Palatino Linotype"/>
          <w:b/>
          <w:bCs/>
          <w:lang w:val="en-US"/>
        </w:rPr>
        <w:t>dic</w:t>
      </w:r>
      <w:r w:rsidR="00637D14">
        <w:rPr>
          <w:rFonts w:ascii="Palatino Linotype" w:hAnsi="Palatino Linotype"/>
          <w:bCs/>
        </w:rPr>
        <w:t>).</w:t>
      </w:r>
    </w:p>
    <w:p w:rsidR="000E362D" w:rsidRPr="000E362D" w:rsidRDefault="000E362D" w:rsidP="000E362D">
      <w:pPr>
        <w:numPr>
          <w:ilvl w:val="0"/>
          <w:numId w:val="7"/>
        </w:numPr>
        <w:ind w:left="-567" w:right="-483"/>
        <w:jc w:val="both"/>
        <w:rPr>
          <w:rFonts w:ascii="Palatino Linotype" w:hAnsi="Palatino Linotype"/>
          <w:lang w:val="en-US"/>
        </w:rPr>
      </w:pPr>
      <w:r w:rsidRPr="000E362D">
        <w:rPr>
          <w:rFonts w:ascii="Palatino Linotype" w:hAnsi="Palatino Linotype"/>
          <w:b/>
          <w:bCs/>
          <w:lang w:val="en-US"/>
        </w:rPr>
        <w:t>quod</w:t>
      </w:r>
      <w:r w:rsidRPr="000E362D">
        <w:rPr>
          <w:rFonts w:ascii="Palatino Linotype" w:hAnsi="Palatino Linotype"/>
          <w:lang w:val="en-US"/>
        </w:rPr>
        <w:t xml:space="preserve">: </w:t>
      </w:r>
      <w:r w:rsidRPr="000E362D">
        <w:rPr>
          <w:rFonts w:ascii="Palatino Linotype" w:hAnsi="Palatino Linotype"/>
        </w:rPr>
        <w:t>αιτιολογικός</w:t>
      </w:r>
      <w:r w:rsidRPr="000E362D">
        <w:rPr>
          <w:rFonts w:ascii="Palatino Linotype" w:hAnsi="Palatino Linotype"/>
          <w:lang w:val="en-US"/>
        </w:rPr>
        <w:t xml:space="preserve"> </w:t>
      </w:r>
      <w:r w:rsidRPr="000E362D">
        <w:rPr>
          <w:rFonts w:ascii="Palatino Linotype" w:hAnsi="Palatino Linotype"/>
        </w:rPr>
        <w:t>σύνδεσμος</w:t>
      </w:r>
      <w:r w:rsidRPr="000E362D">
        <w:rPr>
          <w:rFonts w:ascii="Palatino Linotype" w:hAnsi="Palatino Linotype"/>
          <w:lang w:val="en-US"/>
        </w:rPr>
        <w:t xml:space="preserve"> = </w:t>
      </w:r>
      <w:r w:rsidRPr="000E362D">
        <w:rPr>
          <w:rFonts w:ascii="Palatino Linotype" w:hAnsi="Palatino Linotype"/>
        </w:rPr>
        <w:t>επειδή</w:t>
      </w:r>
      <w:r w:rsidR="00637D1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lang w:val="en-US"/>
        </w:rPr>
      </w:pPr>
      <w:r w:rsidRPr="000E362D">
        <w:rPr>
          <w:rFonts w:ascii="Palatino Linotype" w:hAnsi="Palatino Linotype"/>
          <w:b/>
          <w:bCs/>
          <w:lang w:val="en-US"/>
        </w:rPr>
        <w:t>pensatum est</w:t>
      </w:r>
      <w:r w:rsidRPr="000E362D">
        <w:rPr>
          <w:rFonts w:ascii="Palatino Linotype" w:hAnsi="Palatino Linotype"/>
          <w:lang w:val="en-US"/>
        </w:rPr>
        <w:t xml:space="preserve">: </w:t>
      </w:r>
      <w:r w:rsidRPr="000E362D">
        <w:rPr>
          <w:rFonts w:ascii="Palatino Linotype" w:hAnsi="Palatino Linotype"/>
        </w:rPr>
        <w:t>γ</w:t>
      </w:r>
      <w:r w:rsidR="00EB0113">
        <w:rPr>
          <w:rFonts w:ascii="Palatino Linotype" w:hAnsi="Palatino Linotype"/>
          <w:lang w:val="en-US"/>
        </w:rPr>
        <w:t>’</w:t>
      </w:r>
      <w:r w:rsidRPr="000E362D">
        <w:rPr>
          <w:rFonts w:ascii="Palatino Linotype" w:hAnsi="Palatino Linotype"/>
          <w:lang w:val="en-US"/>
        </w:rPr>
        <w:t xml:space="preserve"> </w:t>
      </w:r>
      <w:r w:rsidRPr="000E362D">
        <w:rPr>
          <w:rFonts w:ascii="Palatino Linotype" w:hAnsi="Palatino Linotype"/>
        </w:rPr>
        <w:t>ενικό</w:t>
      </w:r>
      <w:r w:rsidRPr="000E362D">
        <w:rPr>
          <w:rFonts w:ascii="Palatino Linotype" w:hAnsi="Palatino Linotype"/>
          <w:lang w:val="en-US"/>
        </w:rPr>
        <w:t xml:space="preserve"> </w:t>
      </w:r>
      <w:r w:rsidRPr="000E362D">
        <w:rPr>
          <w:rFonts w:ascii="Palatino Linotype" w:hAnsi="Palatino Linotype"/>
        </w:rPr>
        <w:t>οριστικής</w:t>
      </w:r>
      <w:r w:rsidRPr="000E362D">
        <w:rPr>
          <w:rFonts w:ascii="Palatino Linotype" w:hAnsi="Palatino Linotype"/>
          <w:lang w:val="en-US"/>
        </w:rPr>
        <w:t xml:space="preserve"> </w:t>
      </w:r>
      <w:r w:rsidRPr="000E362D">
        <w:rPr>
          <w:rFonts w:ascii="Palatino Linotype" w:hAnsi="Palatino Linotype"/>
        </w:rPr>
        <w:t>παθητικού</w:t>
      </w:r>
      <w:r w:rsidRPr="000E362D">
        <w:rPr>
          <w:rFonts w:ascii="Palatino Linotype" w:hAnsi="Palatino Linotype"/>
          <w:lang w:val="en-US"/>
        </w:rPr>
        <w:t xml:space="preserve"> </w:t>
      </w:r>
      <w:r w:rsidRPr="000E362D">
        <w:rPr>
          <w:rFonts w:ascii="Palatino Linotype" w:hAnsi="Palatino Linotype"/>
        </w:rPr>
        <w:t>παρακειμένου</w:t>
      </w:r>
      <w:r w:rsidRPr="000E362D">
        <w:rPr>
          <w:rFonts w:ascii="Palatino Linotype" w:hAnsi="Palatino Linotype"/>
          <w:lang w:val="en-US"/>
        </w:rPr>
        <w:t xml:space="preserve"> </w:t>
      </w:r>
      <w:r w:rsidRPr="000E362D">
        <w:rPr>
          <w:rFonts w:ascii="Palatino Linotype" w:hAnsi="Palatino Linotype"/>
        </w:rPr>
        <w:t>του</w:t>
      </w:r>
      <w:r w:rsidRPr="000E362D">
        <w:rPr>
          <w:rFonts w:ascii="Palatino Linotype" w:hAnsi="Palatino Linotype"/>
          <w:lang w:val="en-US"/>
        </w:rPr>
        <w:t xml:space="preserve"> </w:t>
      </w:r>
      <w:r w:rsidRPr="000E362D">
        <w:rPr>
          <w:rFonts w:ascii="Palatino Linotype" w:hAnsi="Palatino Linotype"/>
        </w:rPr>
        <w:t>ρήματος</w:t>
      </w:r>
      <w:r w:rsidRPr="000E362D">
        <w:rPr>
          <w:rFonts w:ascii="Palatino Linotype" w:hAnsi="Palatino Linotype"/>
          <w:lang w:val="en-US"/>
        </w:rPr>
        <w:t xml:space="preserve"> </w:t>
      </w:r>
      <w:r w:rsidRPr="000E362D">
        <w:rPr>
          <w:rFonts w:ascii="Palatino Linotype" w:hAnsi="Palatino Linotype"/>
          <w:b/>
          <w:bCs/>
          <w:lang w:val="en-US"/>
        </w:rPr>
        <w:t>penso, pensavi, pensatum, pensāre 1</w:t>
      </w:r>
      <w:r w:rsidRPr="000E362D">
        <w:rPr>
          <w:rFonts w:ascii="Palatino Linotype" w:hAnsi="Palatino Linotype"/>
          <w:lang w:val="en-US"/>
        </w:rPr>
        <w:t xml:space="preserve"> = </w:t>
      </w:r>
      <w:r w:rsidRPr="000E362D">
        <w:rPr>
          <w:rFonts w:ascii="Palatino Linotype" w:hAnsi="Palatino Linotype"/>
        </w:rPr>
        <w:t>ζυγίζω</w:t>
      </w:r>
      <w:r w:rsidR="00637D14" w:rsidRPr="00637D14">
        <w:rPr>
          <w:rFonts w:ascii="Palatino Linotype" w:hAnsi="Palatino Linotype"/>
          <w:lang w:val="en-US"/>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post</w:t>
      </w:r>
      <w:r w:rsidRPr="000E362D">
        <w:rPr>
          <w:rFonts w:ascii="Palatino Linotype" w:hAnsi="Palatino Linotype"/>
        </w:rPr>
        <w:t>: πρόθεση που συντάσσεται με αιτιατική = μετά</w:t>
      </w:r>
      <w:r w:rsidR="00637D14">
        <w:rPr>
          <w:rFonts w:ascii="Palatino Linotype" w:hAnsi="Palatino Linotype"/>
        </w:rPr>
        <w:t>.</w:t>
      </w:r>
      <w:r w:rsidRPr="000E362D">
        <w:rPr>
          <w:rFonts w:ascii="Palatino Linotype" w:hAnsi="Palatino Linotype"/>
        </w:rPr>
        <w:t xml:space="preserve"> </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factum</w:t>
      </w:r>
      <w:r w:rsidRPr="000E362D">
        <w:rPr>
          <w:rFonts w:ascii="Palatino Linotype" w:hAnsi="Palatino Linotype"/>
        </w:rPr>
        <w:t>: αιτιατική ενικού, ουδέτερο, β</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lang w:val="en-US"/>
        </w:rPr>
        <w:t>factum</w:t>
      </w:r>
      <w:r w:rsidRPr="000E362D">
        <w:rPr>
          <w:rFonts w:ascii="Palatino Linotype" w:hAnsi="Palatino Linotype"/>
          <w:b/>
          <w:bCs/>
        </w:rPr>
        <w:t xml:space="preserve"> -</w:t>
      </w:r>
      <w:r w:rsidRPr="000E362D">
        <w:rPr>
          <w:rFonts w:ascii="Palatino Linotype" w:hAnsi="Palatino Linotype"/>
          <w:b/>
          <w:bCs/>
          <w:lang w:val="en-US"/>
        </w:rPr>
        <w:t>i</w:t>
      </w:r>
      <w:r w:rsidRPr="000E362D">
        <w:rPr>
          <w:rFonts w:ascii="Palatino Linotype" w:hAnsi="Palatino Linotype"/>
        </w:rPr>
        <w:t xml:space="preserve"> = πράξη</w:t>
      </w:r>
      <w:r w:rsidR="00637D1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hoc</w:t>
      </w:r>
      <w:r w:rsidRPr="000E362D">
        <w:rPr>
          <w:rFonts w:ascii="Palatino Linotype" w:hAnsi="Palatino Linotype"/>
        </w:rPr>
        <w:t xml:space="preserve">: αιτιατική ενικού, ουδέτερο, της δεικτικής αντωνυμίας </w:t>
      </w:r>
      <w:r w:rsidRPr="000E362D">
        <w:rPr>
          <w:rFonts w:ascii="Palatino Linotype" w:hAnsi="Palatino Linotype"/>
          <w:b/>
          <w:bCs/>
          <w:lang w:val="en-US"/>
        </w:rPr>
        <w:t>hic</w:t>
      </w:r>
      <w:r w:rsidRPr="000E362D">
        <w:rPr>
          <w:rFonts w:ascii="Palatino Linotype" w:hAnsi="Palatino Linotype"/>
          <w:b/>
          <w:bCs/>
        </w:rPr>
        <w:t xml:space="preserve">, </w:t>
      </w:r>
      <w:r w:rsidRPr="000E362D">
        <w:rPr>
          <w:rFonts w:ascii="Palatino Linotype" w:hAnsi="Palatino Linotype"/>
          <w:b/>
          <w:bCs/>
          <w:lang w:val="en-US"/>
        </w:rPr>
        <w:t>haec</w:t>
      </w:r>
      <w:r w:rsidRPr="000E362D">
        <w:rPr>
          <w:rFonts w:ascii="Palatino Linotype" w:hAnsi="Palatino Linotype"/>
          <w:b/>
          <w:bCs/>
        </w:rPr>
        <w:t xml:space="preserve">, </w:t>
      </w:r>
      <w:r w:rsidRPr="000E362D">
        <w:rPr>
          <w:rFonts w:ascii="Palatino Linotype" w:hAnsi="Palatino Linotype"/>
          <w:b/>
          <w:bCs/>
          <w:lang w:val="en-US"/>
        </w:rPr>
        <w:t>hoc</w:t>
      </w:r>
      <w:r w:rsidRPr="000E362D">
        <w:rPr>
          <w:rFonts w:ascii="Palatino Linotype" w:hAnsi="Palatino Linotype"/>
        </w:rPr>
        <w:t xml:space="preserve"> = αυτός, -ή, -ό</w:t>
      </w:r>
      <w:r w:rsidR="00637D14">
        <w:rPr>
          <w:rFonts w:ascii="Palatino Linotype" w:hAnsi="Palatino Linotype"/>
        </w:rPr>
        <w:t>.</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rediit</w:t>
      </w:r>
      <w:r w:rsidRPr="000E362D">
        <w:rPr>
          <w:rFonts w:ascii="Palatino Linotype" w:hAnsi="Palatino Linotype"/>
        </w:rPr>
        <w:t>: γ</w:t>
      </w:r>
      <w:r w:rsidR="00EB0113">
        <w:rPr>
          <w:rFonts w:ascii="Palatino Linotype" w:hAnsi="Palatino Linotype"/>
        </w:rPr>
        <w:t>’</w:t>
      </w:r>
      <w:r w:rsidRPr="000E362D">
        <w:rPr>
          <w:rFonts w:ascii="Palatino Linotype" w:hAnsi="Palatino Linotype"/>
        </w:rPr>
        <w:t xml:space="preserve"> ενικό, οριστικής ενεργητικού παρακειμένου του</w:t>
      </w:r>
      <w:r w:rsidR="00EB0113">
        <w:rPr>
          <w:rFonts w:ascii="Palatino Linotype" w:hAnsi="Palatino Linotype"/>
        </w:rPr>
        <w:t xml:space="preserve"> ανώμαλου</w:t>
      </w:r>
      <w:r w:rsidRPr="000E362D">
        <w:rPr>
          <w:rFonts w:ascii="Palatino Linotype" w:hAnsi="Palatino Linotype"/>
        </w:rPr>
        <w:t xml:space="preserve"> ρήματος </w:t>
      </w:r>
      <w:r w:rsidRPr="000E362D">
        <w:rPr>
          <w:rFonts w:ascii="Palatino Linotype" w:hAnsi="Palatino Linotype"/>
          <w:b/>
          <w:bCs/>
          <w:lang w:val="en-US"/>
        </w:rPr>
        <w:t>redeo</w:t>
      </w:r>
      <w:r w:rsidRPr="000E362D">
        <w:rPr>
          <w:rFonts w:ascii="Palatino Linotype" w:hAnsi="Palatino Linotype"/>
          <w:b/>
          <w:bCs/>
        </w:rPr>
        <w:t xml:space="preserve">, </w:t>
      </w:r>
      <w:r w:rsidRPr="000E362D">
        <w:rPr>
          <w:rFonts w:ascii="Palatino Linotype" w:hAnsi="Palatino Linotype"/>
          <w:b/>
          <w:bCs/>
          <w:lang w:val="en-US"/>
        </w:rPr>
        <w:t>redii</w:t>
      </w:r>
      <w:r w:rsidRPr="000E362D">
        <w:rPr>
          <w:rFonts w:ascii="Palatino Linotype" w:hAnsi="Palatino Linotype"/>
          <w:b/>
          <w:bCs/>
        </w:rPr>
        <w:t xml:space="preserve">, </w:t>
      </w:r>
      <w:r w:rsidRPr="000E362D">
        <w:rPr>
          <w:rFonts w:ascii="Palatino Linotype" w:hAnsi="Palatino Linotype"/>
          <w:b/>
          <w:bCs/>
          <w:lang w:val="en-US"/>
        </w:rPr>
        <w:t>reditum</w:t>
      </w:r>
      <w:r w:rsidRPr="000E362D">
        <w:rPr>
          <w:rFonts w:ascii="Palatino Linotype" w:hAnsi="Palatino Linotype"/>
          <w:b/>
          <w:bCs/>
        </w:rPr>
        <w:t xml:space="preserve">, </w:t>
      </w:r>
      <w:r w:rsidRPr="000E362D">
        <w:rPr>
          <w:rFonts w:ascii="Palatino Linotype" w:hAnsi="Palatino Linotype"/>
          <w:b/>
          <w:bCs/>
          <w:lang w:val="en-US"/>
        </w:rPr>
        <w:t>redire</w:t>
      </w:r>
      <w:r w:rsidR="00637D14">
        <w:rPr>
          <w:rFonts w:ascii="Palatino Linotype" w:hAnsi="Palatino Linotype"/>
        </w:rPr>
        <w:t xml:space="preserve"> = επιστρέφω.</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in</w:t>
      </w:r>
      <w:r w:rsidRPr="000E362D">
        <w:rPr>
          <w:rFonts w:ascii="Palatino Linotype" w:hAnsi="Palatino Linotype"/>
        </w:rPr>
        <w:t>: πρόθεση πο</w:t>
      </w:r>
      <w:r w:rsidR="00637D14">
        <w:rPr>
          <w:rFonts w:ascii="Palatino Linotype" w:hAnsi="Palatino Linotype"/>
        </w:rPr>
        <w:t>υ συντάσσεται με αιτιατική = σε.</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exilium</w:t>
      </w:r>
      <w:r w:rsidRPr="000E362D">
        <w:rPr>
          <w:rFonts w:ascii="Palatino Linotype" w:hAnsi="Palatino Linotype"/>
        </w:rPr>
        <w:t xml:space="preserve">: αιτιατική ενικού, </w:t>
      </w:r>
      <w:r w:rsidRPr="000E362D">
        <w:rPr>
          <w:rFonts w:ascii="Palatino Linotype" w:hAnsi="Palatino Linotype"/>
          <w:lang w:val="en-US"/>
        </w:rPr>
        <w:t>o</w:t>
      </w:r>
      <w:r w:rsidRPr="000E362D">
        <w:rPr>
          <w:rFonts w:ascii="Palatino Linotype" w:hAnsi="Palatino Linotype"/>
        </w:rPr>
        <w:t>υδέτερο, β</w:t>
      </w:r>
      <w:r w:rsidR="00EB0113">
        <w:rPr>
          <w:rFonts w:ascii="Palatino Linotype" w:hAnsi="Palatino Linotype"/>
        </w:rPr>
        <w:t>’</w:t>
      </w:r>
      <w:r w:rsidRPr="000E362D">
        <w:rPr>
          <w:rFonts w:ascii="Palatino Linotype" w:hAnsi="Palatino Linotype"/>
        </w:rPr>
        <w:t xml:space="preserve"> κλίση, του ουσιαστικού </w:t>
      </w:r>
      <w:r w:rsidRPr="000E362D">
        <w:rPr>
          <w:rFonts w:ascii="Palatino Linotype" w:hAnsi="Palatino Linotype"/>
          <w:b/>
          <w:bCs/>
          <w:lang w:val="en-US"/>
        </w:rPr>
        <w:t>exilium</w:t>
      </w:r>
      <w:r w:rsidRPr="000E362D">
        <w:rPr>
          <w:rFonts w:ascii="Palatino Linotype" w:hAnsi="Palatino Linotype"/>
          <w:b/>
          <w:bCs/>
        </w:rPr>
        <w:t xml:space="preserve"> -</w:t>
      </w:r>
      <w:r w:rsidRPr="000E362D">
        <w:rPr>
          <w:rFonts w:ascii="Palatino Linotype" w:hAnsi="Palatino Linotype"/>
          <w:b/>
          <w:bCs/>
          <w:lang w:val="en-US"/>
        </w:rPr>
        <w:t>ii</w:t>
      </w:r>
      <w:r w:rsidR="00EB0113">
        <w:rPr>
          <w:rFonts w:ascii="Palatino Linotype" w:hAnsi="Palatino Linotype"/>
          <w:b/>
          <w:bCs/>
        </w:rPr>
        <w:t xml:space="preserve"> </w:t>
      </w:r>
      <w:r w:rsidRPr="000E362D">
        <w:rPr>
          <w:rFonts w:ascii="Palatino Linotype" w:hAnsi="Palatino Linotype"/>
          <w:b/>
          <w:bCs/>
        </w:rPr>
        <w:t>/</w:t>
      </w:r>
      <w:r w:rsidR="00EB0113">
        <w:rPr>
          <w:rFonts w:ascii="Palatino Linotype" w:hAnsi="Palatino Linotype"/>
          <w:b/>
          <w:bCs/>
        </w:rPr>
        <w:t>-</w:t>
      </w:r>
      <w:r w:rsidRPr="000E362D">
        <w:rPr>
          <w:rFonts w:ascii="Palatino Linotype" w:hAnsi="Palatino Linotype"/>
          <w:b/>
          <w:bCs/>
          <w:lang w:val="en-US"/>
        </w:rPr>
        <w:t>i</w:t>
      </w:r>
      <w:r w:rsidRPr="000E362D">
        <w:rPr>
          <w:rFonts w:ascii="Palatino Linotype" w:hAnsi="Palatino Linotype"/>
        </w:rPr>
        <w:t xml:space="preserve"> = εξορία</w:t>
      </w:r>
      <w:r w:rsidR="00637D14">
        <w:rPr>
          <w:rFonts w:ascii="Palatino Linotype" w:hAnsi="Palatino Linotype"/>
        </w:rPr>
        <w:t>.</w:t>
      </w:r>
      <w:r w:rsidRPr="000E362D">
        <w:rPr>
          <w:rFonts w:ascii="Palatino Linotype" w:hAnsi="Palatino Linotype"/>
        </w:rPr>
        <w:t xml:space="preserve"> </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unde</w:t>
      </w:r>
      <w:r w:rsidRPr="000E362D">
        <w:rPr>
          <w:rFonts w:ascii="Palatino Linotype" w:hAnsi="Palatino Linotype"/>
        </w:rPr>
        <w:t xml:space="preserve"> : τοπικ</w:t>
      </w:r>
      <w:r w:rsidR="00637D14">
        <w:rPr>
          <w:rFonts w:ascii="Palatino Linotype" w:hAnsi="Palatino Linotype"/>
        </w:rPr>
        <w:t>ό αναφορικό επίρρημα = απ</w:t>
      </w:r>
      <w:r w:rsidR="00EB0113">
        <w:rPr>
          <w:rFonts w:ascii="Palatino Linotype" w:hAnsi="Palatino Linotype"/>
        </w:rPr>
        <w:t>’</w:t>
      </w:r>
      <w:r w:rsidR="00637D14">
        <w:rPr>
          <w:rFonts w:ascii="Palatino Linotype" w:hAnsi="Palatino Linotype"/>
        </w:rPr>
        <w:t xml:space="preserve"> όπου.</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tamen</w:t>
      </w:r>
      <w:r w:rsidR="00637D14">
        <w:rPr>
          <w:rFonts w:ascii="Palatino Linotype" w:hAnsi="Palatino Linotype"/>
        </w:rPr>
        <w:t>: αντιθετικός σύνδεσμος = όμως.</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rogatus</w:t>
      </w:r>
      <w:r w:rsidRPr="000E362D">
        <w:rPr>
          <w:rFonts w:ascii="Palatino Linotype" w:hAnsi="Palatino Linotype"/>
        </w:rPr>
        <w:t xml:space="preserve">: ονομαστική ενικού, αρσενικό, της μετοχής παθητικού παρακειμένου του ρήματος </w:t>
      </w:r>
      <w:r w:rsidRPr="000E362D">
        <w:rPr>
          <w:rFonts w:ascii="Palatino Linotype" w:hAnsi="Palatino Linotype"/>
          <w:b/>
          <w:bCs/>
          <w:lang w:val="en-US"/>
        </w:rPr>
        <w:t>rogo</w:t>
      </w:r>
      <w:r w:rsidRPr="000E362D">
        <w:rPr>
          <w:rFonts w:ascii="Palatino Linotype" w:hAnsi="Palatino Linotype"/>
          <w:b/>
          <w:bCs/>
        </w:rPr>
        <w:t xml:space="preserve">, </w:t>
      </w:r>
      <w:r w:rsidRPr="000E362D">
        <w:rPr>
          <w:rFonts w:ascii="Palatino Linotype" w:hAnsi="Palatino Linotype"/>
          <w:b/>
          <w:bCs/>
          <w:lang w:val="en-US"/>
        </w:rPr>
        <w:t>rogavi</w:t>
      </w:r>
      <w:r w:rsidRPr="000E362D">
        <w:rPr>
          <w:rFonts w:ascii="Palatino Linotype" w:hAnsi="Palatino Linotype"/>
          <w:b/>
          <w:bCs/>
        </w:rPr>
        <w:t xml:space="preserve">, </w:t>
      </w:r>
      <w:r w:rsidRPr="000E362D">
        <w:rPr>
          <w:rFonts w:ascii="Palatino Linotype" w:hAnsi="Palatino Linotype"/>
          <w:b/>
          <w:bCs/>
          <w:lang w:val="en-US"/>
        </w:rPr>
        <w:t>rogatum</w:t>
      </w:r>
      <w:r w:rsidRPr="000E362D">
        <w:rPr>
          <w:rFonts w:ascii="Palatino Linotype" w:hAnsi="Palatino Linotype"/>
          <w:b/>
          <w:bCs/>
        </w:rPr>
        <w:t xml:space="preserve">, </w:t>
      </w:r>
      <w:r w:rsidRPr="000E362D">
        <w:rPr>
          <w:rFonts w:ascii="Palatino Linotype" w:hAnsi="Palatino Linotype"/>
          <w:b/>
          <w:bCs/>
          <w:lang w:val="en-US"/>
        </w:rPr>
        <w:t>rog</w:t>
      </w:r>
      <w:r w:rsidRPr="000E362D">
        <w:rPr>
          <w:rFonts w:ascii="Palatino Linotype" w:hAnsi="Palatino Linotype"/>
          <w:b/>
          <w:bCs/>
        </w:rPr>
        <w:t>ā</w:t>
      </w:r>
      <w:r w:rsidRPr="000E362D">
        <w:rPr>
          <w:rFonts w:ascii="Palatino Linotype" w:hAnsi="Palatino Linotype"/>
          <w:b/>
          <w:bCs/>
          <w:lang w:val="en-US"/>
        </w:rPr>
        <w:t>re</w:t>
      </w:r>
      <w:r w:rsidRPr="000E362D">
        <w:rPr>
          <w:rFonts w:ascii="Palatino Linotype" w:hAnsi="Palatino Linotype"/>
          <w:b/>
          <w:bCs/>
        </w:rPr>
        <w:t xml:space="preserve"> 1</w:t>
      </w:r>
      <w:r w:rsidRPr="000E362D">
        <w:rPr>
          <w:rFonts w:ascii="Palatino Linotype" w:hAnsi="Palatino Linotype"/>
        </w:rPr>
        <w:t xml:space="preserve"> = παρακαλώ, ζητώ</w:t>
      </w:r>
      <w:r w:rsidR="00637D14">
        <w:rPr>
          <w:rFonts w:ascii="Palatino Linotype" w:hAnsi="Palatino Linotype"/>
        </w:rPr>
        <w:t>.</w:t>
      </w:r>
      <w:r w:rsidRPr="000E362D">
        <w:rPr>
          <w:rFonts w:ascii="Palatino Linotype" w:hAnsi="Palatino Linotype"/>
        </w:rPr>
        <w:t xml:space="preserve"> </w:t>
      </w:r>
    </w:p>
    <w:p w:rsidR="000E362D" w:rsidRPr="000E362D" w:rsidRDefault="000E362D" w:rsidP="000E362D">
      <w:pPr>
        <w:numPr>
          <w:ilvl w:val="0"/>
          <w:numId w:val="7"/>
        </w:numPr>
        <w:ind w:left="-567" w:right="-483"/>
        <w:jc w:val="both"/>
        <w:rPr>
          <w:rFonts w:ascii="Palatino Linotype" w:hAnsi="Palatino Linotype"/>
        </w:rPr>
      </w:pPr>
      <w:r w:rsidRPr="000E362D">
        <w:rPr>
          <w:rFonts w:ascii="Palatino Linotype" w:hAnsi="Palatino Linotype"/>
          <w:b/>
          <w:bCs/>
          <w:lang w:val="en-US"/>
        </w:rPr>
        <w:t>reversus</w:t>
      </w:r>
      <w:r w:rsidRPr="000E362D">
        <w:rPr>
          <w:rFonts w:ascii="Palatino Linotype" w:hAnsi="Palatino Linotype"/>
          <w:b/>
          <w:bCs/>
        </w:rPr>
        <w:t xml:space="preserve"> </w:t>
      </w:r>
      <w:r w:rsidRPr="000E362D">
        <w:rPr>
          <w:rFonts w:ascii="Palatino Linotype" w:hAnsi="Palatino Linotype"/>
          <w:b/>
          <w:bCs/>
          <w:lang w:val="en-US"/>
        </w:rPr>
        <w:t>est</w:t>
      </w:r>
      <w:r w:rsidRPr="000E362D">
        <w:rPr>
          <w:rFonts w:ascii="Palatino Linotype" w:hAnsi="Palatino Linotype"/>
        </w:rPr>
        <w:t>: γ</w:t>
      </w:r>
      <w:r w:rsidR="00EB0113">
        <w:rPr>
          <w:rFonts w:ascii="Palatino Linotype" w:hAnsi="Palatino Linotype"/>
        </w:rPr>
        <w:t>’</w:t>
      </w:r>
      <w:r w:rsidRPr="000E362D">
        <w:rPr>
          <w:rFonts w:ascii="Palatino Linotype" w:hAnsi="Palatino Linotype"/>
        </w:rPr>
        <w:t xml:space="preserve"> ενικό, οριστικής παρακειμένου του </w:t>
      </w:r>
      <w:r w:rsidRPr="00EB0113">
        <w:rPr>
          <w:rFonts w:ascii="Palatino Linotype" w:hAnsi="Palatino Linotype"/>
          <w:bCs/>
        </w:rPr>
        <w:t>ρήματος</w:t>
      </w:r>
      <w:r w:rsidRPr="000E362D">
        <w:rPr>
          <w:rFonts w:ascii="Palatino Linotype" w:hAnsi="Palatino Linotype"/>
          <w:b/>
          <w:bCs/>
        </w:rPr>
        <w:t xml:space="preserve"> </w:t>
      </w:r>
      <w:r w:rsidRPr="000E362D">
        <w:rPr>
          <w:rFonts w:ascii="Palatino Linotype" w:hAnsi="Palatino Linotype"/>
          <w:b/>
          <w:bCs/>
          <w:lang w:val="en-US"/>
        </w:rPr>
        <w:t>revertor</w:t>
      </w:r>
      <w:r w:rsidRPr="000E362D">
        <w:rPr>
          <w:rFonts w:ascii="Palatino Linotype" w:hAnsi="Palatino Linotype"/>
          <w:b/>
          <w:bCs/>
        </w:rPr>
        <w:t xml:space="preserve">, </w:t>
      </w:r>
      <w:r w:rsidRPr="000E362D">
        <w:rPr>
          <w:rFonts w:ascii="Palatino Linotype" w:hAnsi="Palatino Linotype"/>
          <w:b/>
          <w:bCs/>
          <w:lang w:val="en-US"/>
        </w:rPr>
        <w:t>reversus</w:t>
      </w:r>
      <w:r w:rsidRPr="000E362D">
        <w:rPr>
          <w:rFonts w:ascii="Palatino Linotype" w:hAnsi="Palatino Linotype"/>
          <w:b/>
          <w:bCs/>
        </w:rPr>
        <w:t xml:space="preserve"> </w:t>
      </w:r>
      <w:r w:rsidRPr="000E362D">
        <w:rPr>
          <w:rFonts w:ascii="Palatino Linotype" w:hAnsi="Palatino Linotype"/>
          <w:b/>
          <w:bCs/>
          <w:lang w:val="en-US"/>
        </w:rPr>
        <w:t>sum</w:t>
      </w:r>
      <w:r w:rsidRPr="000E362D">
        <w:rPr>
          <w:rFonts w:ascii="Palatino Linotype" w:hAnsi="Palatino Linotype"/>
          <w:b/>
          <w:bCs/>
        </w:rPr>
        <w:t xml:space="preserve">, </w:t>
      </w:r>
      <w:r w:rsidRPr="000E362D">
        <w:rPr>
          <w:rFonts w:ascii="Palatino Linotype" w:hAnsi="Palatino Linotype"/>
          <w:b/>
          <w:bCs/>
          <w:lang w:val="en-US"/>
        </w:rPr>
        <w:t>reverti</w:t>
      </w:r>
      <w:r w:rsidRPr="000E362D">
        <w:rPr>
          <w:rFonts w:ascii="Palatino Linotype" w:hAnsi="Palatino Linotype"/>
          <w:b/>
          <w:bCs/>
        </w:rPr>
        <w:t xml:space="preserve"> αποθετικό 3 </w:t>
      </w:r>
      <w:r w:rsidRPr="00EB0113">
        <w:rPr>
          <w:rFonts w:ascii="Palatino Linotype" w:hAnsi="Palatino Linotype"/>
          <w:bCs/>
        </w:rPr>
        <w:t xml:space="preserve">ή </w:t>
      </w:r>
      <w:r w:rsidRPr="000E362D">
        <w:rPr>
          <w:rFonts w:ascii="Palatino Linotype" w:hAnsi="Palatino Linotype"/>
          <w:b/>
          <w:bCs/>
          <w:lang w:val="en-US"/>
        </w:rPr>
        <w:t>revertor</w:t>
      </w:r>
      <w:r w:rsidRPr="000E362D">
        <w:rPr>
          <w:rFonts w:ascii="Palatino Linotype" w:hAnsi="Palatino Linotype"/>
          <w:b/>
          <w:bCs/>
        </w:rPr>
        <w:t xml:space="preserve">, </w:t>
      </w:r>
      <w:r w:rsidRPr="000E362D">
        <w:rPr>
          <w:rFonts w:ascii="Palatino Linotype" w:hAnsi="Palatino Linotype"/>
          <w:b/>
          <w:bCs/>
          <w:lang w:val="en-US"/>
        </w:rPr>
        <w:t>reverti</w:t>
      </w:r>
      <w:r w:rsidRPr="000E362D">
        <w:rPr>
          <w:rFonts w:ascii="Palatino Linotype" w:hAnsi="Palatino Linotype"/>
          <w:b/>
          <w:bCs/>
        </w:rPr>
        <w:t xml:space="preserve">, </w:t>
      </w:r>
      <w:r w:rsidRPr="000E362D">
        <w:rPr>
          <w:rFonts w:ascii="Palatino Linotype" w:hAnsi="Palatino Linotype"/>
          <w:b/>
          <w:bCs/>
          <w:lang w:val="en-US"/>
        </w:rPr>
        <w:t>reverti</w:t>
      </w:r>
      <w:r w:rsidRPr="000E362D">
        <w:rPr>
          <w:rFonts w:ascii="Palatino Linotype" w:hAnsi="Palatino Linotype"/>
          <w:b/>
          <w:bCs/>
        </w:rPr>
        <w:t xml:space="preserve"> ημιαποθετικό 3</w:t>
      </w:r>
      <w:r w:rsidRPr="000E362D">
        <w:rPr>
          <w:rFonts w:ascii="Palatino Linotype" w:hAnsi="Palatino Linotype"/>
        </w:rPr>
        <w:t xml:space="preserve"> = επιστρέφω </w:t>
      </w:r>
      <w:r w:rsidR="00637D14">
        <w:rPr>
          <w:rFonts w:ascii="Palatino Linotype" w:hAnsi="Palatino Linotype"/>
        </w:rPr>
        <w:t>(</w:t>
      </w:r>
      <w:r w:rsidRPr="00EB0113">
        <w:rPr>
          <w:rFonts w:ascii="Palatino Linotype" w:hAnsi="Palatino Linotype"/>
          <w:bCs/>
        </w:rPr>
        <w:t>στο κείμενό μας ο τύπος ανήκει στο αποθετικό</w:t>
      </w:r>
      <w:r w:rsidR="00637D14">
        <w:rPr>
          <w:rFonts w:ascii="Palatino Linotype" w:hAnsi="Palatino Linotype"/>
          <w:bCs/>
        </w:rPr>
        <w:t>).</w:t>
      </w:r>
      <w:r w:rsidRPr="000E362D">
        <w:rPr>
          <w:rFonts w:ascii="Palatino Linotype" w:hAnsi="Palatino Linotype"/>
        </w:rPr>
        <w:t xml:space="preserve"> </w:t>
      </w:r>
    </w:p>
    <w:p w:rsidR="005A2D09" w:rsidRPr="00C25C0C" w:rsidRDefault="005A2D09" w:rsidP="000E362D">
      <w:pPr>
        <w:pStyle w:val="a5"/>
        <w:ind w:left="-567" w:right="-483"/>
        <w:jc w:val="both"/>
        <w:rPr>
          <w:rFonts w:ascii="Palatino Linotype" w:hAnsi="Palatino Linotype"/>
        </w:rPr>
      </w:pPr>
    </w:p>
    <w:p w:rsidR="00C25C0C" w:rsidRPr="000E362D" w:rsidRDefault="00C25C0C" w:rsidP="00773FF1">
      <w:pPr>
        <w:ind w:left="-567" w:right="-483"/>
        <w:jc w:val="both"/>
        <w:rPr>
          <w:rFonts w:ascii="Palatino Linotype" w:hAnsi="Palatino Linotype"/>
          <w:b/>
          <w:bCs/>
          <w:u w:val="single"/>
        </w:rPr>
      </w:pPr>
    </w:p>
    <w:p w:rsidR="00C25C0C" w:rsidRPr="000E362D" w:rsidRDefault="00C25C0C" w:rsidP="00773FF1">
      <w:pPr>
        <w:ind w:left="-567" w:right="-483"/>
        <w:jc w:val="both"/>
        <w:rPr>
          <w:rFonts w:ascii="Palatino Linotype" w:hAnsi="Palatino Linotype"/>
          <w:b/>
          <w:bCs/>
          <w:u w:val="single"/>
        </w:rPr>
      </w:pPr>
    </w:p>
    <w:p w:rsidR="005A2D09" w:rsidRPr="00C25C0C" w:rsidRDefault="00D57C78" w:rsidP="00773FF1">
      <w:pPr>
        <w:ind w:left="-567" w:right="-483"/>
        <w:jc w:val="center"/>
        <w:rPr>
          <w:rFonts w:ascii="Palatino Linotype" w:hAnsi="Palatino Linotype"/>
          <w:b/>
          <w:bCs/>
        </w:rPr>
      </w:pPr>
      <w:r>
        <w:rPr>
          <w:rFonts w:ascii="Palatino Linotype" w:hAnsi="Palatino Linotype"/>
          <w:b/>
          <w:bCs/>
        </w:rPr>
        <w:t xml:space="preserve">4. </w:t>
      </w:r>
      <w:r w:rsidR="005A2D09" w:rsidRPr="00C25C0C">
        <w:rPr>
          <w:rFonts w:ascii="Palatino Linotype" w:hAnsi="Palatino Linotype"/>
          <w:b/>
          <w:bCs/>
        </w:rPr>
        <w:t>ΓΡΑΜΜΑΤΙΚΑ ΤΑΞΙΝΟΜΗΜΕΝΟ ΛΕΞΙΛΟΓΙΟ</w:t>
      </w:r>
    </w:p>
    <w:p w:rsidR="005A2D09" w:rsidRPr="005A2D09" w:rsidRDefault="005A2D09" w:rsidP="00773FF1">
      <w:pPr>
        <w:ind w:left="-567" w:right="-483"/>
        <w:jc w:val="both"/>
        <w:rPr>
          <w:rFonts w:ascii="Palatino Linotype" w:hAnsi="Palatino Linotype"/>
        </w:rPr>
      </w:pPr>
    </w:p>
    <w:p w:rsidR="00637D14" w:rsidRDefault="005A2D09" w:rsidP="00E1584F">
      <w:pPr>
        <w:ind w:left="-567" w:right="-483"/>
        <w:jc w:val="both"/>
        <w:rPr>
          <w:rFonts w:ascii="Palatino Linotype" w:hAnsi="Palatino Linotype"/>
        </w:rPr>
      </w:pPr>
      <w:r w:rsidRPr="00C25C0C">
        <w:rPr>
          <w:rFonts w:ascii="Palatino Linotype" w:hAnsi="Palatino Linotype"/>
          <w:b/>
          <w:bCs/>
        </w:rPr>
        <w:t>ΟΥΣΙΑΣΤΙΚΑ</w:t>
      </w:r>
    </w:p>
    <w:p w:rsidR="00637D14" w:rsidRDefault="00637D14" w:rsidP="002127FB">
      <w:pPr>
        <w:ind w:left="-567" w:right="-483"/>
        <w:jc w:val="both"/>
        <w:rPr>
          <w:rFonts w:ascii="Palatino Linotype" w:hAnsi="Palatino Linotype"/>
        </w:rPr>
      </w:pPr>
      <w:r w:rsidRPr="00463E7C">
        <w:rPr>
          <w:rFonts w:ascii="Palatino Linotype" w:hAnsi="Palatino Linotype"/>
          <w:b/>
          <w:bCs/>
        </w:rPr>
        <w:t>A</w:t>
      </w:r>
      <w:r w:rsidR="00EB0113">
        <w:rPr>
          <w:rFonts w:ascii="Palatino Linotype" w:hAnsi="Palatino Linotype"/>
          <w:b/>
          <w:bCs/>
        </w:rPr>
        <w:t>’</w:t>
      </w:r>
      <w:r w:rsidRPr="00463E7C">
        <w:rPr>
          <w:rFonts w:ascii="Palatino Linotype" w:hAnsi="Palatino Linotype"/>
          <w:b/>
          <w:bCs/>
        </w:rPr>
        <w:t xml:space="preserve"> κλίση</w:t>
      </w:r>
    </w:p>
    <w:p w:rsidR="00637D14" w:rsidRDefault="00637D14" w:rsidP="002127FB">
      <w:pPr>
        <w:ind w:left="-567" w:right="-483"/>
        <w:jc w:val="both"/>
        <w:rPr>
          <w:rFonts w:ascii="Palatino Linotype" w:hAnsi="Palatino Linotype"/>
        </w:rPr>
      </w:pPr>
      <w:r w:rsidRPr="00463E7C">
        <w:rPr>
          <w:rFonts w:ascii="Palatino Linotype" w:hAnsi="Palatino Linotype"/>
        </w:rPr>
        <w:t>Αllia -ae: αρσενικό (δεν έχει πληθυντικό)</w:t>
      </w:r>
    </w:p>
    <w:p w:rsidR="00637D14" w:rsidRDefault="00637D14" w:rsidP="002127FB">
      <w:pPr>
        <w:ind w:left="-567" w:right="-483"/>
        <w:jc w:val="both"/>
        <w:rPr>
          <w:rFonts w:ascii="Palatino Linotype" w:hAnsi="Palatino Linotype"/>
        </w:rPr>
      </w:pPr>
      <w:r w:rsidRPr="00463E7C">
        <w:rPr>
          <w:rFonts w:ascii="Palatino Linotype" w:hAnsi="Palatino Linotype"/>
        </w:rPr>
        <w:t>Roma -ae: θηλυκό (δεν έχει πληθυντικό)</w:t>
      </w:r>
    </w:p>
    <w:p w:rsidR="00637D14" w:rsidRDefault="00637D14" w:rsidP="002127FB">
      <w:pPr>
        <w:ind w:left="-567" w:right="-483"/>
        <w:jc w:val="both"/>
        <w:rPr>
          <w:rFonts w:ascii="Palatino Linotype" w:hAnsi="Palatino Linotype"/>
        </w:rPr>
      </w:pPr>
      <w:r w:rsidRPr="00463E7C">
        <w:rPr>
          <w:rFonts w:ascii="Palatino Linotype" w:hAnsi="Palatino Linotype"/>
        </w:rPr>
        <w:t xml:space="preserve">pecunia </w:t>
      </w:r>
      <w:r w:rsidR="00EB0113">
        <w:rPr>
          <w:rFonts w:ascii="Palatino Linotype" w:hAnsi="Palatino Linotype"/>
        </w:rPr>
        <w:t>-</w:t>
      </w:r>
      <w:r w:rsidRPr="00463E7C">
        <w:rPr>
          <w:rFonts w:ascii="Palatino Linotype" w:hAnsi="Palatino Linotype"/>
        </w:rPr>
        <w:t>ae: θηλυκό (δεν έχει πληθυντικό)</w:t>
      </w:r>
    </w:p>
    <w:p w:rsidR="00637D14" w:rsidRDefault="00637D14" w:rsidP="002127FB">
      <w:pPr>
        <w:ind w:left="-567" w:right="-483"/>
        <w:jc w:val="both"/>
        <w:rPr>
          <w:rFonts w:ascii="Palatino Linotype" w:hAnsi="Palatino Linotype"/>
        </w:rPr>
      </w:pPr>
      <w:r w:rsidRPr="00463E7C">
        <w:rPr>
          <w:rFonts w:ascii="Palatino Linotype" w:hAnsi="Palatino Linotype"/>
        </w:rPr>
        <w:t>Ardea -ae: θηλυκό (δεν έχει πληθυντικό)</w:t>
      </w:r>
    </w:p>
    <w:p w:rsidR="00637D14" w:rsidRDefault="00637D14" w:rsidP="002127FB">
      <w:pPr>
        <w:ind w:left="-567" w:right="-483"/>
        <w:jc w:val="both"/>
        <w:rPr>
          <w:rFonts w:ascii="Palatino Linotype" w:hAnsi="Palatino Linotype"/>
        </w:rPr>
      </w:pPr>
      <w:r w:rsidRPr="00463E7C">
        <w:rPr>
          <w:rFonts w:ascii="Palatino Linotype" w:hAnsi="Palatino Linotype"/>
        </w:rPr>
        <w:t>praeda -ae: θηλυκό</w:t>
      </w:r>
    </w:p>
    <w:p w:rsidR="00637D14" w:rsidRDefault="00637D14" w:rsidP="002127FB">
      <w:pPr>
        <w:ind w:left="-567" w:right="-483"/>
        <w:jc w:val="both"/>
        <w:rPr>
          <w:rFonts w:ascii="Palatino Linotype" w:hAnsi="Palatino Linotype"/>
        </w:rPr>
      </w:pPr>
      <w:r w:rsidRPr="00463E7C">
        <w:rPr>
          <w:rFonts w:ascii="Palatino Linotype" w:hAnsi="Palatino Linotype"/>
          <w:b/>
          <w:bCs/>
        </w:rPr>
        <w:t>Β</w:t>
      </w:r>
      <w:r w:rsidR="00EB0113">
        <w:rPr>
          <w:rFonts w:ascii="Palatino Linotype" w:hAnsi="Palatino Linotype"/>
          <w:b/>
          <w:bCs/>
        </w:rPr>
        <w:t>’</w:t>
      </w:r>
      <w:r w:rsidRPr="00463E7C">
        <w:rPr>
          <w:rFonts w:ascii="Palatino Linotype" w:hAnsi="Palatino Linotype"/>
          <w:b/>
          <w:bCs/>
        </w:rPr>
        <w:t xml:space="preserve"> κλίση</w:t>
      </w:r>
    </w:p>
    <w:p w:rsidR="00637D14" w:rsidRDefault="00637D14" w:rsidP="002127FB">
      <w:pPr>
        <w:ind w:left="-567" w:right="-483"/>
        <w:jc w:val="both"/>
        <w:rPr>
          <w:rFonts w:ascii="Palatino Linotype" w:hAnsi="Palatino Linotype"/>
        </w:rPr>
      </w:pPr>
      <w:r w:rsidRPr="00463E7C">
        <w:rPr>
          <w:rFonts w:ascii="Palatino Linotype" w:hAnsi="Palatino Linotype"/>
        </w:rPr>
        <w:t xml:space="preserve">Βrennus </w:t>
      </w:r>
      <w:r w:rsidR="00EB0113">
        <w:rPr>
          <w:rFonts w:ascii="Palatino Linotype" w:hAnsi="Palatino Linotype"/>
        </w:rPr>
        <w:t>-</w:t>
      </w:r>
      <w:r w:rsidRPr="00463E7C">
        <w:rPr>
          <w:rFonts w:ascii="Palatino Linotype" w:hAnsi="Palatino Linotype"/>
        </w:rPr>
        <w:t>i: αρσενικό (δεν έχει πληθυντικό)</w:t>
      </w:r>
    </w:p>
    <w:p w:rsidR="00637D14" w:rsidRPr="00637D14" w:rsidRDefault="00637D14" w:rsidP="002127FB">
      <w:pPr>
        <w:ind w:left="-567" w:right="-483"/>
        <w:jc w:val="both"/>
        <w:rPr>
          <w:rFonts w:ascii="Palatino Linotype" w:hAnsi="Palatino Linotype"/>
          <w:lang w:val="en-US"/>
        </w:rPr>
      </w:pPr>
      <w:r w:rsidRPr="00637D14">
        <w:rPr>
          <w:rFonts w:ascii="Palatino Linotype" w:hAnsi="Palatino Linotype"/>
          <w:lang w:val="en-US"/>
        </w:rPr>
        <w:t xml:space="preserve">Gallus </w:t>
      </w:r>
      <w:r w:rsidR="00EB0113" w:rsidRPr="00EB0113">
        <w:rPr>
          <w:rFonts w:ascii="Palatino Linotype" w:hAnsi="Palatino Linotype"/>
          <w:lang w:val="en-US"/>
        </w:rPr>
        <w:t>-</w:t>
      </w:r>
      <w:r w:rsidRPr="00637D14">
        <w:rPr>
          <w:rFonts w:ascii="Palatino Linotype" w:hAnsi="Palatino Linotype"/>
          <w:lang w:val="en-US"/>
        </w:rPr>
        <w:t xml:space="preserve">i: </w:t>
      </w:r>
      <w:r w:rsidRPr="00463E7C">
        <w:rPr>
          <w:rFonts w:ascii="Palatino Linotype" w:hAnsi="Palatino Linotype"/>
        </w:rPr>
        <w:t>αρσενικό</w:t>
      </w:r>
      <w:r w:rsidRPr="00637D14">
        <w:rPr>
          <w:rFonts w:ascii="Palatino Linotype" w:hAnsi="Palatino Linotype"/>
          <w:lang w:val="en-US"/>
        </w:rPr>
        <w:t xml:space="preserve"> </w:t>
      </w:r>
    </w:p>
    <w:p w:rsidR="00637D14" w:rsidRPr="00637D14" w:rsidRDefault="00637D14" w:rsidP="002127FB">
      <w:pPr>
        <w:ind w:left="-567" w:right="-483"/>
        <w:jc w:val="both"/>
        <w:rPr>
          <w:rFonts w:ascii="Palatino Linotype" w:hAnsi="Palatino Linotype"/>
          <w:lang w:val="en-US"/>
        </w:rPr>
      </w:pPr>
      <w:r w:rsidRPr="00637D14">
        <w:rPr>
          <w:rFonts w:ascii="Palatino Linotype" w:hAnsi="Palatino Linotype"/>
          <w:lang w:val="en-US"/>
        </w:rPr>
        <w:t xml:space="preserve">Romanus </w:t>
      </w:r>
      <w:r w:rsidR="00EB0113" w:rsidRPr="00EB0113">
        <w:rPr>
          <w:rFonts w:ascii="Palatino Linotype" w:hAnsi="Palatino Linotype"/>
          <w:lang w:val="en-US"/>
        </w:rPr>
        <w:t>-</w:t>
      </w:r>
      <w:r w:rsidRPr="00637D14">
        <w:rPr>
          <w:rFonts w:ascii="Palatino Linotype" w:hAnsi="Palatino Linotype"/>
          <w:lang w:val="en-US"/>
        </w:rPr>
        <w:t xml:space="preserve">i: </w:t>
      </w:r>
      <w:r w:rsidRPr="00463E7C">
        <w:rPr>
          <w:rFonts w:ascii="Palatino Linotype" w:hAnsi="Palatino Linotype"/>
        </w:rPr>
        <w:t>αρσενικό</w:t>
      </w:r>
    </w:p>
    <w:p w:rsidR="00637D14" w:rsidRPr="00637D14" w:rsidRDefault="00637D14" w:rsidP="002127FB">
      <w:pPr>
        <w:ind w:left="-567" w:right="-483"/>
        <w:jc w:val="both"/>
        <w:rPr>
          <w:rFonts w:ascii="Palatino Linotype" w:hAnsi="Palatino Linotype"/>
          <w:lang w:val="en-US"/>
        </w:rPr>
      </w:pPr>
      <w:r w:rsidRPr="00637D14">
        <w:rPr>
          <w:rFonts w:ascii="Palatino Linotype" w:hAnsi="Palatino Linotype"/>
          <w:lang w:val="en-US"/>
        </w:rPr>
        <w:t xml:space="preserve">factum </w:t>
      </w:r>
      <w:r w:rsidR="00EB0113" w:rsidRPr="00EB0113">
        <w:rPr>
          <w:rFonts w:ascii="Palatino Linotype" w:hAnsi="Palatino Linotype"/>
          <w:lang w:val="en-US"/>
        </w:rPr>
        <w:t>-</w:t>
      </w:r>
      <w:r w:rsidRPr="00637D14">
        <w:rPr>
          <w:rFonts w:ascii="Palatino Linotype" w:hAnsi="Palatino Linotype"/>
          <w:lang w:val="en-US"/>
        </w:rPr>
        <w:t xml:space="preserve">i: </w:t>
      </w:r>
      <w:r w:rsidRPr="00463E7C">
        <w:rPr>
          <w:rFonts w:ascii="Palatino Linotype" w:hAnsi="Palatino Linotype"/>
        </w:rPr>
        <w:t>ουδέτερο</w:t>
      </w:r>
      <w:r w:rsidRPr="00637D14">
        <w:rPr>
          <w:rFonts w:ascii="Palatino Linotype" w:hAnsi="Palatino Linotype"/>
          <w:lang w:val="en-US"/>
        </w:rPr>
        <w:t xml:space="preserve"> </w:t>
      </w:r>
    </w:p>
    <w:p w:rsidR="00637D14" w:rsidRPr="00637D14" w:rsidRDefault="00637D14" w:rsidP="002127FB">
      <w:pPr>
        <w:ind w:left="-567" w:right="-483"/>
        <w:jc w:val="both"/>
        <w:rPr>
          <w:rFonts w:ascii="Palatino Linotype" w:hAnsi="Palatino Linotype"/>
          <w:lang w:val="en-US"/>
        </w:rPr>
      </w:pPr>
      <w:r w:rsidRPr="00637D14">
        <w:rPr>
          <w:rFonts w:ascii="Palatino Linotype" w:hAnsi="Palatino Linotype"/>
          <w:lang w:val="en-US"/>
        </w:rPr>
        <w:t>exilium -ii</w:t>
      </w:r>
      <w:r w:rsidR="00EB0113" w:rsidRPr="00EB0113">
        <w:rPr>
          <w:rFonts w:ascii="Palatino Linotype" w:hAnsi="Palatino Linotype"/>
          <w:lang w:val="en-US"/>
        </w:rPr>
        <w:t xml:space="preserve"> </w:t>
      </w:r>
      <w:r w:rsidRPr="00637D14">
        <w:rPr>
          <w:rFonts w:ascii="Palatino Linotype" w:hAnsi="Palatino Linotype"/>
          <w:lang w:val="en-US"/>
        </w:rPr>
        <w:t>/</w:t>
      </w:r>
      <w:r w:rsidR="00EB0113" w:rsidRPr="00EB0113">
        <w:rPr>
          <w:rFonts w:ascii="Palatino Linotype" w:hAnsi="Palatino Linotype"/>
          <w:lang w:val="en-US"/>
        </w:rPr>
        <w:t xml:space="preserve"> </w:t>
      </w:r>
      <w:r w:rsidRPr="00637D14">
        <w:rPr>
          <w:rFonts w:ascii="Palatino Linotype" w:hAnsi="Palatino Linotype"/>
          <w:lang w:val="en-US"/>
        </w:rPr>
        <w:t xml:space="preserve">-i: </w:t>
      </w:r>
      <w:r w:rsidRPr="00463E7C">
        <w:rPr>
          <w:rFonts w:ascii="Palatino Linotype" w:hAnsi="Palatino Linotype"/>
        </w:rPr>
        <w:t>ουδέτερο</w:t>
      </w:r>
    </w:p>
    <w:p w:rsidR="00637D14" w:rsidRPr="00015D8B" w:rsidRDefault="00637D14" w:rsidP="002127FB">
      <w:pPr>
        <w:ind w:left="-567" w:right="-483"/>
        <w:jc w:val="both"/>
        <w:rPr>
          <w:rFonts w:ascii="Palatino Linotype" w:hAnsi="Palatino Linotype"/>
        </w:rPr>
      </w:pPr>
      <w:r w:rsidRPr="00EB0113">
        <w:rPr>
          <w:rFonts w:ascii="Palatino Linotype" w:hAnsi="Palatino Linotype"/>
          <w:lang w:val="en-US"/>
        </w:rPr>
        <w:t>Capitolium</w:t>
      </w:r>
      <w:r w:rsidRPr="00015D8B">
        <w:rPr>
          <w:rFonts w:ascii="Palatino Linotype" w:hAnsi="Palatino Linotype"/>
        </w:rPr>
        <w:t xml:space="preserve"> </w:t>
      </w:r>
      <w:r w:rsidR="00EB0113" w:rsidRPr="00015D8B">
        <w:rPr>
          <w:rFonts w:ascii="Palatino Linotype" w:hAnsi="Palatino Linotype"/>
        </w:rPr>
        <w:t>-</w:t>
      </w:r>
      <w:r w:rsidRPr="00EB0113">
        <w:rPr>
          <w:rFonts w:ascii="Palatino Linotype" w:hAnsi="Palatino Linotype"/>
          <w:lang w:val="en-US"/>
        </w:rPr>
        <w:t>ii</w:t>
      </w:r>
      <w:r w:rsidR="00EB0113" w:rsidRPr="00015D8B">
        <w:rPr>
          <w:rFonts w:ascii="Palatino Linotype" w:hAnsi="Palatino Linotype"/>
        </w:rPr>
        <w:t xml:space="preserve"> </w:t>
      </w:r>
      <w:r w:rsidRPr="00015D8B">
        <w:rPr>
          <w:rFonts w:ascii="Palatino Linotype" w:hAnsi="Palatino Linotype"/>
        </w:rPr>
        <w:t>/</w:t>
      </w:r>
      <w:r w:rsidR="00EB0113" w:rsidRPr="00015D8B">
        <w:rPr>
          <w:rFonts w:ascii="Palatino Linotype" w:hAnsi="Palatino Linotype"/>
        </w:rPr>
        <w:t xml:space="preserve"> </w:t>
      </w:r>
      <w:r w:rsidRPr="00015D8B">
        <w:rPr>
          <w:rFonts w:ascii="Palatino Linotype" w:hAnsi="Palatino Linotype"/>
        </w:rPr>
        <w:t>-</w:t>
      </w:r>
      <w:r w:rsidRPr="00EB0113">
        <w:rPr>
          <w:rFonts w:ascii="Palatino Linotype" w:hAnsi="Palatino Linotype"/>
          <w:lang w:val="en-US"/>
        </w:rPr>
        <w:t>i</w:t>
      </w:r>
      <w:r w:rsidRPr="00015D8B">
        <w:rPr>
          <w:rFonts w:ascii="Palatino Linotype" w:hAnsi="Palatino Linotype"/>
        </w:rPr>
        <w:t xml:space="preserve">: </w:t>
      </w:r>
      <w:r w:rsidRPr="00463E7C">
        <w:rPr>
          <w:rFonts w:ascii="Palatino Linotype" w:hAnsi="Palatino Linotype"/>
        </w:rPr>
        <w:t>ουδέτερο</w:t>
      </w:r>
      <w:r w:rsidRPr="00015D8B">
        <w:rPr>
          <w:rFonts w:ascii="Palatino Linotype" w:hAnsi="Palatino Linotype"/>
        </w:rPr>
        <w:t xml:space="preserve"> (</w:t>
      </w:r>
      <w:r w:rsidRPr="00463E7C">
        <w:rPr>
          <w:rFonts w:ascii="Palatino Linotype" w:hAnsi="Palatino Linotype"/>
        </w:rPr>
        <w:t>δεν</w:t>
      </w:r>
      <w:r w:rsidRPr="00015D8B">
        <w:rPr>
          <w:rFonts w:ascii="Palatino Linotype" w:hAnsi="Palatino Linotype"/>
        </w:rPr>
        <w:t xml:space="preserve"> </w:t>
      </w:r>
      <w:r w:rsidRPr="00463E7C">
        <w:rPr>
          <w:rFonts w:ascii="Palatino Linotype" w:hAnsi="Palatino Linotype"/>
        </w:rPr>
        <w:t>έχει</w:t>
      </w:r>
      <w:r w:rsidRPr="00015D8B">
        <w:rPr>
          <w:rFonts w:ascii="Palatino Linotype" w:hAnsi="Palatino Linotype"/>
        </w:rPr>
        <w:t xml:space="preserve"> </w:t>
      </w:r>
      <w:r w:rsidRPr="00463E7C">
        <w:rPr>
          <w:rFonts w:ascii="Palatino Linotype" w:hAnsi="Palatino Linotype"/>
        </w:rPr>
        <w:t>πληθυντικό</w:t>
      </w:r>
      <w:r w:rsidRPr="00015D8B">
        <w:rPr>
          <w:rFonts w:ascii="Palatino Linotype" w:hAnsi="Palatino Linotype"/>
        </w:rPr>
        <w:t>)</w:t>
      </w:r>
    </w:p>
    <w:p w:rsidR="00637D14" w:rsidRDefault="00637D14" w:rsidP="002127FB">
      <w:pPr>
        <w:ind w:left="-567" w:right="-483"/>
        <w:jc w:val="both"/>
        <w:rPr>
          <w:rFonts w:ascii="Palatino Linotype" w:hAnsi="Palatino Linotype"/>
        </w:rPr>
      </w:pPr>
      <w:r w:rsidRPr="00463E7C">
        <w:rPr>
          <w:rFonts w:ascii="Palatino Linotype" w:hAnsi="Palatino Linotype"/>
        </w:rPr>
        <w:t xml:space="preserve">Camillus </w:t>
      </w:r>
      <w:r w:rsidR="00EB0113">
        <w:rPr>
          <w:rFonts w:ascii="Palatino Linotype" w:hAnsi="Palatino Linotype"/>
        </w:rPr>
        <w:t>-</w:t>
      </w:r>
      <w:r w:rsidRPr="00463E7C">
        <w:rPr>
          <w:rFonts w:ascii="Palatino Linotype" w:hAnsi="Palatino Linotype"/>
        </w:rPr>
        <w:t>i: αρσενικό (δεν έχει πληθυντικό)</w:t>
      </w:r>
    </w:p>
    <w:p w:rsidR="00637D14" w:rsidRDefault="00637D14" w:rsidP="002127FB">
      <w:pPr>
        <w:ind w:left="-567" w:right="-483"/>
        <w:jc w:val="both"/>
        <w:rPr>
          <w:rFonts w:ascii="Palatino Linotype" w:hAnsi="Palatino Linotype"/>
        </w:rPr>
      </w:pPr>
      <w:r w:rsidRPr="00463E7C">
        <w:rPr>
          <w:rFonts w:ascii="Palatino Linotype" w:hAnsi="Palatino Linotype"/>
        </w:rPr>
        <w:t xml:space="preserve">Pisaurum </w:t>
      </w:r>
      <w:r w:rsidR="00EB0113">
        <w:rPr>
          <w:rFonts w:ascii="Palatino Linotype" w:hAnsi="Palatino Linotype"/>
        </w:rPr>
        <w:t>-</w:t>
      </w:r>
      <w:r w:rsidRPr="00463E7C">
        <w:rPr>
          <w:rFonts w:ascii="Palatino Linotype" w:hAnsi="Palatino Linotype"/>
        </w:rPr>
        <w:t>i: ουδέτερο (δεν έχει πληθυντικό)</w:t>
      </w:r>
    </w:p>
    <w:p w:rsidR="00637D14" w:rsidRDefault="00637D14" w:rsidP="002127FB">
      <w:pPr>
        <w:ind w:left="-567" w:right="-483"/>
        <w:jc w:val="both"/>
        <w:rPr>
          <w:rFonts w:ascii="Palatino Linotype" w:hAnsi="Palatino Linotype"/>
        </w:rPr>
      </w:pPr>
      <w:r w:rsidRPr="00463E7C">
        <w:rPr>
          <w:rFonts w:ascii="Palatino Linotype" w:hAnsi="Palatino Linotype"/>
        </w:rPr>
        <w:t>aurum -i: ουδέτερο (δεν έχει πληθυντικό)</w:t>
      </w:r>
    </w:p>
    <w:p w:rsidR="00637D14" w:rsidRDefault="00637D14" w:rsidP="002127FB">
      <w:pPr>
        <w:ind w:left="-567" w:right="-483"/>
        <w:jc w:val="both"/>
        <w:rPr>
          <w:rFonts w:ascii="Palatino Linotype" w:hAnsi="Palatino Linotype"/>
        </w:rPr>
      </w:pPr>
      <w:r>
        <w:rPr>
          <w:rFonts w:ascii="Palatino Linotype" w:hAnsi="Palatino Linotype"/>
          <w:b/>
          <w:bCs/>
        </w:rPr>
        <w:t>Γ</w:t>
      </w:r>
      <w:r w:rsidR="00EB0113">
        <w:rPr>
          <w:rFonts w:ascii="Palatino Linotype" w:hAnsi="Palatino Linotype"/>
          <w:b/>
          <w:bCs/>
        </w:rPr>
        <w:t>’</w:t>
      </w:r>
      <w:r w:rsidRPr="00463E7C">
        <w:rPr>
          <w:rFonts w:ascii="Palatino Linotype" w:hAnsi="Palatino Linotype"/>
          <w:b/>
          <w:bCs/>
        </w:rPr>
        <w:t xml:space="preserve"> κλίση</w:t>
      </w:r>
    </w:p>
    <w:p w:rsidR="00637D14" w:rsidRDefault="00637D14" w:rsidP="002127FB">
      <w:pPr>
        <w:ind w:left="-567" w:right="-483"/>
        <w:jc w:val="both"/>
        <w:rPr>
          <w:rFonts w:ascii="Palatino Linotype" w:hAnsi="Palatino Linotype"/>
        </w:rPr>
      </w:pPr>
      <w:r w:rsidRPr="00463E7C">
        <w:rPr>
          <w:rFonts w:ascii="Palatino Linotype" w:hAnsi="Palatino Linotype"/>
        </w:rPr>
        <w:t xml:space="preserve">dux </w:t>
      </w:r>
      <w:r w:rsidR="00EB0113">
        <w:rPr>
          <w:rFonts w:ascii="Palatino Linotype" w:hAnsi="Palatino Linotype"/>
        </w:rPr>
        <w:t>-</w:t>
      </w:r>
      <w:r w:rsidRPr="00463E7C">
        <w:rPr>
          <w:rFonts w:ascii="Palatino Linotype" w:hAnsi="Palatino Linotype"/>
        </w:rPr>
        <w:t>cis: αρσενικό</w:t>
      </w:r>
    </w:p>
    <w:p w:rsidR="00637D14" w:rsidRPr="002C61A7" w:rsidRDefault="00637D14" w:rsidP="002127FB">
      <w:pPr>
        <w:ind w:left="-567" w:right="-483"/>
        <w:jc w:val="both"/>
        <w:rPr>
          <w:rFonts w:ascii="Palatino Linotype" w:hAnsi="Palatino Linotype"/>
        </w:rPr>
      </w:pPr>
      <w:r w:rsidRPr="00637D14">
        <w:rPr>
          <w:rFonts w:ascii="Palatino Linotype" w:hAnsi="Palatino Linotype"/>
          <w:lang w:val="en-US"/>
        </w:rPr>
        <w:t>flumen</w:t>
      </w:r>
      <w:r w:rsidRPr="002C61A7">
        <w:rPr>
          <w:rFonts w:ascii="Palatino Linotype" w:hAnsi="Palatino Linotype"/>
        </w:rPr>
        <w:t xml:space="preserve"> </w:t>
      </w:r>
      <w:r w:rsidR="00EB0113" w:rsidRPr="002C61A7">
        <w:rPr>
          <w:rFonts w:ascii="Palatino Linotype" w:hAnsi="Palatino Linotype"/>
        </w:rPr>
        <w:t>-</w:t>
      </w:r>
      <w:r w:rsidRPr="00637D14">
        <w:rPr>
          <w:rFonts w:ascii="Palatino Linotype" w:hAnsi="Palatino Linotype"/>
          <w:lang w:val="en-US"/>
        </w:rPr>
        <w:t>inis</w:t>
      </w:r>
      <w:r w:rsidRPr="002C61A7">
        <w:rPr>
          <w:rFonts w:ascii="Palatino Linotype" w:hAnsi="Palatino Linotype"/>
        </w:rPr>
        <w:t xml:space="preserve">: </w:t>
      </w:r>
      <w:r w:rsidRPr="00463E7C">
        <w:rPr>
          <w:rFonts w:ascii="Palatino Linotype" w:hAnsi="Palatino Linotype"/>
        </w:rPr>
        <w:t>ουδέτερο</w:t>
      </w:r>
    </w:p>
    <w:p w:rsidR="00637D14" w:rsidRPr="00637D14" w:rsidRDefault="00637D14" w:rsidP="002127FB">
      <w:pPr>
        <w:ind w:left="-567" w:right="-483"/>
        <w:jc w:val="both"/>
        <w:rPr>
          <w:rFonts w:ascii="Palatino Linotype" w:hAnsi="Palatino Linotype"/>
          <w:lang w:val="en-US"/>
        </w:rPr>
      </w:pPr>
      <w:r w:rsidRPr="00637D14">
        <w:rPr>
          <w:rFonts w:ascii="Palatino Linotype" w:hAnsi="Palatino Linotype"/>
          <w:lang w:val="en-US"/>
        </w:rPr>
        <w:t xml:space="preserve">legio </w:t>
      </w:r>
      <w:r w:rsidR="00EB0113" w:rsidRPr="00EB0113">
        <w:rPr>
          <w:rFonts w:ascii="Palatino Linotype" w:hAnsi="Palatino Linotype"/>
          <w:lang w:val="en-US"/>
        </w:rPr>
        <w:t>-</w:t>
      </w:r>
      <w:r w:rsidRPr="00637D14">
        <w:rPr>
          <w:rFonts w:ascii="Palatino Linotype" w:hAnsi="Palatino Linotype"/>
          <w:lang w:val="en-US"/>
        </w:rPr>
        <w:t xml:space="preserve">onis: </w:t>
      </w:r>
      <w:r w:rsidRPr="00463E7C">
        <w:rPr>
          <w:rFonts w:ascii="Palatino Linotype" w:hAnsi="Palatino Linotype"/>
        </w:rPr>
        <w:t>θηλυκό</w:t>
      </w:r>
    </w:p>
    <w:p w:rsidR="00637D14" w:rsidRPr="00637D14" w:rsidRDefault="00637D14" w:rsidP="002127FB">
      <w:pPr>
        <w:ind w:left="-567" w:right="-483"/>
        <w:jc w:val="both"/>
        <w:rPr>
          <w:rFonts w:ascii="Palatino Linotype" w:hAnsi="Palatino Linotype"/>
          <w:lang w:val="en-US"/>
        </w:rPr>
      </w:pPr>
      <w:r w:rsidRPr="00637D14">
        <w:rPr>
          <w:rFonts w:ascii="Palatino Linotype" w:hAnsi="Palatino Linotype"/>
          <w:lang w:val="en-US"/>
        </w:rPr>
        <w:lastRenderedPageBreak/>
        <w:t xml:space="preserve">urbs </w:t>
      </w:r>
      <w:r w:rsidR="00EB0113" w:rsidRPr="00EB0113">
        <w:rPr>
          <w:rFonts w:ascii="Palatino Linotype" w:hAnsi="Palatino Linotype"/>
          <w:lang w:val="en-US"/>
        </w:rPr>
        <w:t>-</w:t>
      </w:r>
      <w:r w:rsidRPr="00637D14">
        <w:rPr>
          <w:rFonts w:ascii="Palatino Linotype" w:hAnsi="Palatino Linotype"/>
          <w:lang w:val="en-US"/>
        </w:rPr>
        <w:t xml:space="preserve">is: </w:t>
      </w:r>
      <w:r w:rsidRPr="00463E7C">
        <w:rPr>
          <w:rFonts w:ascii="Palatino Linotype" w:hAnsi="Palatino Linotype"/>
        </w:rPr>
        <w:t>θηλυκό</w:t>
      </w:r>
    </w:p>
    <w:p w:rsidR="00637D14" w:rsidRPr="00CC26BA" w:rsidRDefault="00637D14" w:rsidP="002127FB">
      <w:pPr>
        <w:ind w:left="-567" w:right="-483"/>
        <w:jc w:val="both"/>
        <w:rPr>
          <w:rFonts w:ascii="Palatino Linotype" w:hAnsi="Palatino Linotype"/>
          <w:lang w:val="en-US"/>
        </w:rPr>
      </w:pPr>
      <w:r w:rsidRPr="00637D14">
        <w:rPr>
          <w:rFonts w:ascii="Palatino Linotype" w:hAnsi="Palatino Linotype"/>
          <w:lang w:val="en-US"/>
        </w:rPr>
        <w:t xml:space="preserve">ius, </w:t>
      </w:r>
      <w:r w:rsidRPr="00463E7C">
        <w:rPr>
          <w:rFonts w:ascii="Palatino Linotype" w:hAnsi="Palatino Linotype"/>
        </w:rPr>
        <w:t>γεν</w:t>
      </w:r>
      <w:r w:rsidRPr="00637D14">
        <w:rPr>
          <w:rFonts w:ascii="Palatino Linotype" w:hAnsi="Palatino Linotype"/>
          <w:lang w:val="en-US"/>
        </w:rPr>
        <w:t xml:space="preserve">. iuris: </w:t>
      </w:r>
      <w:r w:rsidRPr="00463E7C">
        <w:rPr>
          <w:rFonts w:ascii="Palatino Linotype" w:hAnsi="Palatino Linotype"/>
        </w:rPr>
        <w:t>ουδέτερο</w:t>
      </w:r>
    </w:p>
    <w:p w:rsidR="00637D14" w:rsidRPr="00CC26BA" w:rsidRDefault="00637D14" w:rsidP="002127FB">
      <w:pPr>
        <w:ind w:left="-567" w:right="-483"/>
        <w:jc w:val="both"/>
        <w:rPr>
          <w:rFonts w:ascii="Palatino Linotype" w:hAnsi="Palatino Linotype"/>
          <w:lang w:val="en-US"/>
        </w:rPr>
      </w:pPr>
      <w:r w:rsidRPr="00637D14">
        <w:rPr>
          <w:rFonts w:ascii="Palatino Linotype" w:hAnsi="Palatino Linotype"/>
          <w:lang w:val="en-US"/>
        </w:rPr>
        <w:t>dictator</w:t>
      </w:r>
      <w:r w:rsidRPr="00CC26BA">
        <w:rPr>
          <w:rFonts w:ascii="Palatino Linotype" w:hAnsi="Palatino Linotype"/>
          <w:lang w:val="en-US"/>
        </w:rPr>
        <w:t xml:space="preserve"> </w:t>
      </w:r>
      <w:r w:rsidR="00EB0113" w:rsidRPr="00EB0113">
        <w:rPr>
          <w:rFonts w:ascii="Palatino Linotype" w:hAnsi="Palatino Linotype"/>
          <w:lang w:val="en-US"/>
        </w:rPr>
        <w:t>-</w:t>
      </w:r>
      <w:r w:rsidRPr="00637D14">
        <w:rPr>
          <w:rFonts w:ascii="Palatino Linotype" w:hAnsi="Palatino Linotype"/>
          <w:lang w:val="en-US"/>
        </w:rPr>
        <w:t>oris</w:t>
      </w:r>
      <w:r w:rsidRPr="00CC26BA">
        <w:rPr>
          <w:rFonts w:ascii="Palatino Linotype" w:hAnsi="Palatino Linotype"/>
          <w:lang w:val="en-US"/>
        </w:rPr>
        <w:t xml:space="preserve">: </w:t>
      </w:r>
      <w:r w:rsidRPr="00463E7C">
        <w:rPr>
          <w:rFonts w:ascii="Palatino Linotype" w:hAnsi="Palatino Linotype"/>
        </w:rPr>
        <w:t>αρσενικό</w:t>
      </w:r>
    </w:p>
    <w:p w:rsidR="00637D14" w:rsidRPr="00CC26BA" w:rsidRDefault="00637D14" w:rsidP="002127FB">
      <w:pPr>
        <w:ind w:left="-567" w:right="-483"/>
        <w:jc w:val="both"/>
        <w:rPr>
          <w:rFonts w:ascii="Palatino Linotype" w:hAnsi="Palatino Linotype"/>
          <w:lang w:val="en-US"/>
        </w:rPr>
      </w:pPr>
      <w:r w:rsidRPr="00637D14">
        <w:rPr>
          <w:rFonts w:ascii="Palatino Linotype" w:hAnsi="Palatino Linotype"/>
          <w:lang w:val="en-US"/>
        </w:rPr>
        <w:t>civitas</w:t>
      </w:r>
      <w:r w:rsidRPr="00CC26BA">
        <w:rPr>
          <w:rFonts w:ascii="Palatino Linotype" w:hAnsi="Palatino Linotype"/>
          <w:lang w:val="en-US"/>
        </w:rPr>
        <w:t xml:space="preserve"> </w:t>
      </w:r>
      <w:r w:rsidR="00EB0113" w:rsidRPr="00EB0113">
        <w:rPr>
          <w:rFonts w:ascii="Palatino Linotype" w:hAnsi="Palatino Linotype"/>
          <w:lang w:val="en-US"/>
        </w:rPr>
        <w:t>-</w:t>
      </w:r>
      <w:r w:rsidRPr="00637D14">
        <w:rPr>
          <w:rFonts w:ascii="Palatino Linotype" w:hAnsi="Palatino Linotype"/>
          <w:lang w:val="en-US"/>
        </w:rPr>
        <w:t>atis</w:t>
      </w:r>
      <w:r w:rsidRPr="00CC26BA">
        <w:rPr>
          <w:rFonts w:ascii="Palatino Linotype" w:hAnsi="Palatino Linotype"/>
          <w:lang w:val="en-US"/>
        </w:rPr>
        <w:t xml:space="preserve">: </w:t>
      </w:r>
      <w:r w:rsidRPr="00463E7C">
        <w:rPr>
          <w:rFonts w:ascii="Palatino Linotype" w:hAnsi="Palatino Linotype"/>
        </w:rPr>
        <w:t>θηλυκό</w:t>
      </w:r>
      <w:r w:rsidRPr="00CC26BA">
        <w:rPr>
          <w:rFonts w:ascii="Palatino Linotype" w:hAnsi="Palatino Linotype"/>
          <w:lang w:val="en-US"/>
        </w:rPr>
        <w:t xml:space="preserve"> (</w:t>
      </w:r>
      <w:r w:rsidRPr="00463E7C">
        <w:rPr>
          <w:rFonts w:ascii="Palatino Linotype" w:hAnsi="Palatino Linotype"/>
        </w:rPr>
        <w:t>γενική</w:t>
      </w:r>
      <w:r w:rsidRPr="00CC26BA">
        <w:rPr>
          <w:rFonts w:ascii="Palatino Linotype" w:hAnsi="Palatino Linotype"/>
          <w:lang w:val="en-US"/>
        </w:rPr>
        <w:t xml:space="preserve"> </w:t>
      </w:r>
      <w:r w:rsidRPr="00463E7C">
        <w:rPr>
          <w:rFonts w:ascii="Palatino Linotype" w:hAnsi="Palatino Linotype"/>
        </w:rPr>
        <w:t>πληθυντικού</w:t>
      </w:r>
      <w:r w:rsidRPr="00CC26BA">
        <w:rPr>
          <w:rFonts w:ascii="Palatino Linotype" w:hAnsi="Palatino Linotype"/>
          <w:lang w:val="en-US"/>
        </w:rPr>
        <w:t xml:space="preserve">: </w:t>
      </w:r>
      <w:r w:rsidRPr="00637D14">
        <w:rPr>
          <w:rFonts w:ascii="Palatino Linotype" w:hAnsi="Palatino Linotype"/>
          <w:lang w:val="en-US"/>
        </w:rPr>
        <w:t>civitatum</w:t>
      </w:r>
      <w:r w:rsidRPr="00CC26BA">
        <w:rPr>
          <w:rFonts w:ascii="Palatino Linotype" w:hAnsi="Palatino Linotype"/>
          <w:lang w:val="en-US"/>
        </w:rPr>
        <w:t xml:space="preserve"> </w:t>
      </w:r>
      <w:r w:rsidRPr="00463E7C">
        <w:rPr>
          <w:rFonts w:ascii="Palatino Linotype" w:hAnsi="Palatino Linotype"/>
        </w:rPr>
        <w:t>και</w:t>
      </w:r>
      <w:r w:rsidRPr="00CC26BA">
        <w:rPr>
          <w:rFonts w:ascii="Palatino Linotype" w:hAnsi="Palatino Linotype"/>
          <w:lang w:val="en-US"/>
        </w:rPr>
        <w:t xml:space="preserve"> </w:t>
      </w:r>
      <w:r w:rsidRPr="00637D14">
        <w:rPr>
          <w:rFonts w:ascii="Palatino Linotype" w:hAnsi="Palatino Linotype"/>
          <w:lang w:val="en-US"/>
        </w:rPr>
        <w:t>civitatium</w:t>
      </w:r>
      <w:r w:rsidRPr="00CC26BA">
        <w:rPr>
          <w:rFonts w:ascii="Palatino Linotype" w:hAnsi="Palatino Linotype"/>
          <w:lang w:val="en-US"/>
        </w:rPr>
        <w:t>)</w:t>
      </w:r>
    </w:p>
    <w:p w:rsidR="00637D14" w:rsidRDefault="00637D14" w:rsidP="00E1584F">
      <w:pPr>
        <w:ind w:left="-567" w:right="-483"/>
        <w:jc w:val="both"/>
        <w:rPr>
          <w:rFonts w:ascii="Palatino Linotype" w:hAnsi="Palatino Linotype"/>
        </w:rPr>
      </w:pPr>
      <w:r w:rsidRPr="00637D14">
        <w:rPr>
          <w:rFonts w:ascii="Palatino Linotype" w:hAnsi="Palatino Linotype"/>
          <w:lang w:val="en-US"/>
        </w:rPr>
        <w:t>nomen</w:t>
      </w:r>
      <w:r w:rsidRPr="00CC26BA">
        <w:rPr>
          <w:rFonts w:ascii="Palatino Linotype" w:hAnsi="Palatino Linotype"/>
        </w:rPr>
        <w:t xml:space="preserve"> </w:t>
      </w:r>
      <w:r w:rsidR="00EB0113">
        <w:rPr>
          <w:rFonts w:ascii="Palatino Linotype" w:hAnsi="Palatino Linotype"/>
        </w:rPr>
        <w:t>-</w:t>
      </w:r>
      <w:r w:rsidRPr="00637D14">
        <w:rPr>
          <w:rFonts w:ascii="Palatino Linotype" w:hAnsi="Palatino Linotype"/>
          <w:lang w:val="en-US"/>
        </w:rPr>
        <w:t>inis</w:t>
      </w:r>
      <w:r w:rsidRPr="00CC26BA">
        <w:rPr>
          <w:rFonts w:ascii="Palatino Linotype" w:hAnsi="Palatino Linotype"/>
        </w:rPr>
        <w:t xml:space="preserve">: </w:t>
      </w:r>
      <w:r w:rsidRPr="00463E7C">
        <w:rPr>
          <w:rFonts w:ascii="Palatino Linotype" w:hAnsi="Palatino Linotype"/>
        </w:rPr>
        <w:t>ουδέτερο</w:t>
      </w:r>
    </w:p>
    <w:p w:rsidR="00637D14" w:rsidRPr="00463E7C" w:rsidRDefault="00637D14" w:rsidP="002127FB">
      <w:pPr>
        <w:keepNext/>
        <w:ind w:left="-567" w:right="-483"/>
        <w:jc w:val="both"/>
        <w:outlineLvl w:val="1"/>
        <w:rPr>
          <w:rFonts w:ascii="Palatino Linotype" w:hAnsi="Palatino Linotype"/>
          <w:b/>
          <w:bCs/>
          <w:u w:val="single"/>
        </w:rPr>
      </w:pPr>
      <w:r w:rsidRPr="002127FB">
        <w:rPr>
          <w:rFonts w:ascii="Palatino Linotype" w:hAnsi="Palatino Linotype"/>
          <w:b/>
          <w:bCs/>
        </w:rPr>
        <w:t>ΕΠΙΘΕΤΑ</w:t>
      </w:r>
    </w:p>
    <w:p w:rsidR="00637D14" w:rsidRDefault="002127FB" w:rsidP="002127FB">
      <w:pPr>
        <w:ind w:left="-567" w:right="-483"/>
        <w:jc w:val="both"/>
        <w:rPr>
          <w:rFonts w:ascii="Palatino Linotype" w:hAnsi="Palatino Linotype"/>
        </w:rPr>
      </w:pPr>
      <w:r w:rsidRPr="00463E7C">
        <w:rPr>
          <w:rFonts w:ascii="Palatino Linotype" w:hAnsi="Palatino Linotype"/>
          <w:b/>
          <w:bCs/>
        </w:rPr>
        <w:t>Β</w:t>
      </w:r>
      <w:r w:rsidR="00EB0113">
        <w:rPr>
          <w:rFonts w:ascii="Palatino Linotype" w:hAnsi="Palatino Linotype"/>
          <w:b/>
          <w:bCs/>
        </w:rPr>
        <w:t>’</w:t>
      </w:r>
      <w:r w:rsidRPr="00463E7C">
        <w:rPr>
          <w:rFonts w:ascii="Palatino Linotype" w:hAnsi="Palatino Linotype"/>
          <w:b/>
          <w:bCs/>
        </w:rPr>
        <w:t xml:space="preserve"> κλίση</w:t>
      </w:r>
    </w:p>
    <w:p w:rsidR="002127FB" w:rsidRDefault="002127FB" w:rsidP="002127FB">
      <w:pPr>
        <w:ind w:left="-567" w:right="-483"/>
        <w:jc w:val="both"/>
        <w:rPr>
          <w:rFonts w:ascii="Palatino Linotype" w:hAnsi="Palatino Linotype"/>
        </w:rPr>
      </w:pPr>
      <w:r w:rsidRPr="00463E7C">
        <w:rPr>
          <w:rFonts w:ascii="Palatino Linotype" w:hAnsi="Palatino Linotype"/>
        </w:rPr>
        <w:t xml:space="preserve">immensus, -a, -um </w:t>
      </w:r>
    </w:p>
    <w:p w:rsidR="002127FB" w:rsidRDefault="002127FB" w:rsidP="002127FB">
      <w:pPr>
        <w:ind w:left="-567" w:right="-483"/>
        <w:jc w:val="both"/>
        <w:rPr>
          <w:rFonts w:ascii="Palatino Linotype" w:hAnsi="Palatino Linotype"/>
        </w:rPr>
      </w:pPr>
      <w:r w:rsidRPr="00463E7C">
        <w:rPr>
          <w:rFonts w:ascii="Palatino Linotype" w:hAnsi="Palatino Linotype"/>
        </w:rPr>
        <w:t xml:space="preserve">Veientanus, -a, -um </w:t>
      </w:r>
      <w:r>
        <w:rPr>
          <w:rFonts w:ascii="Palatino Linotype" w:hAnsi="Palatino Linotype"/>
        </w:rPr>
        <w:t>(</w:t>
      </w:r>
      <w:r w:rsidRPr="00463E7C">
        <w:rPr>
          <w:rFonts w:ascii="Palatino Linotype" w:hAnsi="Palatino Linotype"/>
        </w:rPr>
        <w:t>δε σχηματίζει παραθετικά</w:t>
      </w:r>
      <w:r>
        <w:rPr>
          <w:rFonts w:ascii="Palatino Linotype" w:hAnsi="Palatino Linotype"/>
        </w:rPr>
        <w:t>)</w:t>
      </w:r>
    </w:p>
    <w:p w:rsidR="002127FB" w:rsidRPr="002127FB" w:rsidRDefault="002127FB" w:rsidP="002127FB">
      <w:pPr>
        <w:ind w:left="-567" w:right="-483"/>
        <w:jc w:val="both"/>
        <w:rPr>
          <w:rFonts w:ascii="Palatino Linotype" w:hAnsi="Palatino Linotype"/>
        </w:rPr>
      </w:pPr>
      <w:r w:rsidRPr="00463E7C">
        <w:rPr>
          <w:rFonts w:ascii="Palatino Linotype" w:hAnsi="Palatino Linotype"/>
        </w:rPr>
        <w:t>aequus, -a, -um (Συγκριτικός: aequior - aequior - aequius, Υπερθετικός: aequissimus, -a, -um)</w:t>
      </w:r>
    </w:p>
    <w:p w:rsidR="002127FB" w:rsidRPr="00463E7C" w:rsidRDefault="002127FB" w:rsidP="002127FB">
      <w:pPr>
        <w:keepNext/>
        <w:ind w:left="-567"/>
        <w:jc w:val="both"/>
        <w:outlineLvl w:val="1"/>
        <w:rPr>
          <w:rFonts w:ascii="Palatino Linotype" w:hAnsi="Palatino Linotype"/>
          <w:b/>
          <w:bCs/>
          <w:u w:val="single"/>
        </w:rPr>
      </w:pPr>
      <w:r w:rsidRPr="002127FB">
        <w:rPr>
          <w:rFonts w:ascii="Palatino Linotype" w:hAnsi="Palatino Linotype"/>
          <w:b/>
          <w:bCs/>
        </w:rPr>
        <w:t>ΑΝΤΩΝΥΜΙΕΣ</w:t>
      </w:r>
    </w:p>
    <w:p w:rsidR="002127FB" w:rsidRDefault="002127FB" w:rsidP="002127FB">
      <w:pPr>
        <w:ind w:left="-567" w:right="-483"/>
        <w:jc w:val="both"/>
        <w:rPr>
          <w:rFonts w:ascii="Palatino Linotype" w:hAnsi="Palatino Linotype"/>
        </w:rPr>
      </w:pPr>
      <w:r w:rsidRPr="00463E7C">
        <w:rPr>
          <w:rFonts w:ascii="Palatino Linotype" w:hAnsi="Palatino Linotype"/>
        </w:rPr>
        <w:t>qui, quae, quod (αναφορική)</w:t>
      </w:r>
    </w:p>
    <w:p w:rsidR="002127FB" w:rsidRDefault="002127FB" w:rsidP="002127FB">
      <w:pPr>
        <w:ind w:left="-567" w:right="-483"/>
        <w:jc w:val="both"/>
        <w:rPr>
          <w:rFonts w:ascii="Palatino Linotype" w:hAnsi="Palatino Linotype"/>
        </w:rPr>
      </w:pPr>
      <w:r w:rsidRPr="00463E7C">
        <w:rPr>
          <w:rFonts w:ascii="Palatino Linotype" w:hAnsi="Palatino Linotype"/>
        </w:rPr>
        <w:t xml:space="preserve">is, ea, id (οριστική) </w:t>
      </w:r>
    </w:p>
    <w:p w:rsidR="002127FB" w:rsidRDefault="002127FB" w:rsidP="002127FB">
      <w:pPr>
        <w:ind w:left="-567" w:right="-483"/>
        <w:jc w:val="both"/>
        <w:rPr>
          <w:rFonts w:ascii="Palatino Linotype" w:hAnsi="Palatino Linotype"/>
        </w:rPr>
      </w:pPr>
      <w:r w:rsidRPr="00463E7C">
        <w:rPr>
          <w:rFonts w:ascii="Palatino Linotype" w:hAnsi="Palatino Linotype"/>
        </w:rPr>
        <w:t>hic, haec, hoc (δεικτική</w:t>
      </w:r>
      <w:r>
        <w:rPr>
          <w:rFonts w:ascii="Palatino Linotype" w:hAnsi="Palatino Linotype"/>
        </w:rPr>
        <w:t>)</w:t>
      </w:r>
    </w:p>
    <w:p w:rsidR="002127FB" w:rsidRPr="002127FB" w:rsidRDefault="002127FB" w:rsidP="00E1584F">
      <w:pPr>
        <w:keepNext/>
        <w:ind w:left="-567"/>
        <w:jc w:val="both"/>
        <w:outlineLvl w:val="1"/>
        <w:rPr>
          <w:rFonts w:ascii="Palatino Linotype" w:hAnsi="Palatino Linotype"/>
          <w:lang w:val="en-US"/>
        </w:rPr>
      </w:pPr>
      <w:r w:rsidRPr="002127FB">
        <w:rPr>
          <w:rFonts w:ascii="Palatino Linotype" w:hAnsi="Palatino Linotype"/>
          <w:b/>
          <w:bCs/>
        </w:rPr>
        <w:t>ΡΗΜΑΤΑ</w:t>
      </w:r>
    </w:p>
    <w:p w:rsidR="002127FB" w:rsidRPr="002127FB" w:rsidRDefault="002127FB" w:rsidP="002127FB">
      <w:pPr>
        <w:ind w:left="-567" w:right="-483"/>
        <w:jc w:val="both"/>
        <w:rPr>
          <w:rFonts w:ascii="Palatino Linotype" w:hAnsi="Palatino Linotype"/>
          <w:lang w:val="en-US"/>
        </w:rPr>
      </w:pPr>
      <w:r w:rsidRPr="002127FB">
        <w:rPr>
          <w:rFonts w:ascii="Palatino Linotype" w:hAnsi="Palatino Linotype"/>
          <w:b/>
          <w:bCs/>
          <w:lang w:val="en-US"/>
        </w:rPr>
        <w:t>1</w:t>
      </w:r>
      <w:r w:rsidRPr="00463E7C">
        <w:rPr>
          <w:rFonts w:ascii="Palatino Linotype" w:hAnsi="Palatino Linotype"/>
          <w:b/>
          <w:bCs/>
        </w:rPr>
        <w:t>η</w:t>
      </w:r>
      <w:r w:rsidRPr="002127FB">
        <w:rPr>
          <w:rFonts w:ascii="Palatino Linotype" w:hAnsi="Palatino Linotype"/>
          <w:b/>
          <w:bCs/>
          <w:lang w:val="en-US"/>
        </w:rPr>
        <w:t xml:space="preserve"> </w:t>
      </w:r>
      <w:r w:rsidRPr="00463E7C">
        <w:rPr>
          <w:rFonts w:ascii="Palatino Linotype" w:hAnsi="Palatino Linotype"/>
          <w:b/>
          <w:bCs/>
        </w:rPr>
        <w:t>Συζυγία</w:t>
      </w:r>
    </w:p>
    <w:p w:rsidR="002127FB" w:rsidRPr="00CC26BA" w:rsidRDefault="002127FB" w:rsidP="002127FB">
      <w:pPr>
        <w:ind w:left="-567" w:right="-483"/>
        <w:jc w:val="both"/>
        <w:rPr>
          <w:rFonts w:ascii="Palatino Linotype" w:hAnsi="Palatino Linotype"/>
          <w:lang w:val="en-US"/>
        </w:rPr>
      </w:pPr>
      <w:r w:rsidRPr="00463E7C">
        <w:rPr>
          <w:rFonts w:ascii="Palatino Linotype" w:hAnsi="Palatino Linotype"/>
          <w:lang w:val="en-US"/>
        </w:rPr>
        <w:t>do, dedi, datum, dare</w:t>
      </w:r>
    </w:p>
    <w:p w:rsidR="002127FB" w:rsidRPr="002127FB" w:rsidRDefault="002127FB" w:rsidP="002127FB">
      <w:pPr>
        <w:ind w:left="-567" w:right="-483"/>
        <w:jc w:val="both"/>
        <w:rPr>
          <w:rFonts w:ascii="Palatino Linotype" w:hAnsi="Palatino Linotype"/>
          <w:lang w:val="en-US"/>
        </w:rPr>
      </w:pPr>
      <w:r w:rsidRPr="00463E7C">
        <w:rPr>
          <w:rFonts w:ascii="Palatino Linotype" w:hAnsi="Palatino Linotype"/>
          <w:lang w:val="en-US"/>
        </w:rPr>
        <w:t xml:space="preserve">penso, pensavi, pensatum, pensāre </w:t>
      </w:r>
    </w:p>
    <w:p w:rsidR="002127FB" w:rsidRPr="002127FB" w:rsidRDefault="002127FB" w:rsidP="002127FB">
      <w:pPr>
        <w:ind w:left="-567" w:right="-483"/>
        <w:jc w:val="both"/>
        <w:rPr>
          <w:rFonts w:ascii="Palatino Linotype" w:hAnsi="Palatino Linotype"/>
          <w:lang w:val="en-US"/>
        </w:rPr>
      </w:pPr>
      <w:r w:rsidRPr="00463E7C">
        <w:rPr>
          <w:rFonts w:ascii="Palatino Linotype" w:hAnsi="Palatino Linotype"/>
          <w:lang w:val="en-US"/>
        </w:rPr>
        <w:t>rogo, rogavi, rogatum, rogāre</w:t>
      </w:r>
    </w:p>
    <w:p w:rsidR="002127FB" w:rsidRPr="002127FB" w:rsidRDefault="002127FB" w:rsidP="002127FB">
      <w:pPr>
        <w:ind w:left="-567" w:right="-483"/>
        <w:jc w:val="both"/>
        <w:rPr>
          <w:rFonts w:ascii="Palatino Linotype" w:hAnsi="Palatino Linotype"/>
          <w:lang w:val="en-US"/>
        </w:rPr>
      </w:pPr>
    </w:p>
    <w:p w:rsidR="002127FB" w:rsidRPr="002127FB" w:rsidRDefault="002127FB" w:rsidP="002127FB">
      <w:pPr>
        <w:ind w:left="-567" w:right="-483"/>
        <w:jc w:val="both"/>
        <w:rPr>
          <w:rFonts w:ascii="Palatino Linotype" w:hAnsi="Palatino Linotype"/>
          <w:lang w:val="en-US"/>
        </w:rPr>
      </w:pPr>
      <w:r w:rsidRPr="00CC26BA">
        <w:rPr>
          <w:rFonts w:ascii="Palatino Linotype" w:hAnsi="Palatino Linotype"/>
          <w:b/>
          <w:bCs/>
          <w:lang w:val="en-US"/>
        </w:rPr>
        <w:t>2</w:t>
      </w:r>
      <w:r w:rsidRPr="00463E7C">
        <w:rPr>
          <w:rFonts w:ascii="Palatino Linotype" w:hAnsi="Palatino Linotype"/>
          <w:b/>
          <w:bCs/>
        </w:rPr>
        <w:t>η</w:t>
      </w:r>
      <w:r w:rsidRPr="00CC26BA">
        <w:rPr>
          <w:rFonts w:ascii="Palatino Linotype" w:hAnsi="Palatino Linotype"/>
          <w:b/>
          <w:bCs/>
          <w:lang w:val="en-US"/>
        </w:rPr>
        <w:t xml:space="preserve"> </w:t>
      </w:r>
      <w:r w:rsidRPr="00463E7C">
        <w:rPr>
          <w:rFonts w:ascii="Palatino Linotype" w:hAnsi="Palatino Linotype"/>
          <w:b/>
          <w:bCs/>
        </w:rPr>
        <w:t>Συζυγία</w:t>
      </w:r>
    </w:p>
    <w:p w:rsidR="002127FB" w:rsidRPr="002127FB" w:rsidRDefault="002127FB" w:rsidP="002127FB">
      <w:pPr>
        <w:ind w:left="-567" w:right="-483"/>
        <w:jc w:val="both"/>
        <w:rPr>
          <w:rFonts w:ascii="Palatino Linotype" w:hAnsi="Palatino Linotype"/>
          <w:lang w:val="en-US"/>
        </w:rPr>
      </w:pPr>
      <w:r w:rsidRPr="00CC26BA">
        <w:rPr>
          <w:rFonts w:ascii="Palatino Linotype" w:hAnsi="Palatino Linotype"/>
          <w:lang w:val="en-US"/>
        </w:rPr>
        <w:t>deleo, delevi, deletum, delēre</w:t>
      </w:r>
    </w:p>
    <w:p w:rsidR="002127FB" w:rsidRPr="00CC26BA" w:rsidRDefault="002127FB" w:rsidP="002127FB">
      <w:pPr>
        <w:ind w:left="-567" w:right="-483"/>
        <w:jc w:val="both"/>
        <w:rPr>
          <w:rFonts w:ascii="Palatino Linotype" w:hAnsi="Palatino Linotype"/>
          <w:lang w:val="en-US"/>
        </w:rPr>
      </w:pPr>
    </w:p>
    <w:p w:rsidR="002127FB" w:rsidRPr="00CC26BA" w:rsidRDefault="002127FB" w:rsidP="002127FB">
      <w:pPr>
        <w:ind w:left="-567" w:right="-483"/>
        <w:jc w:val="both"/>
        <w:rPr>
          <w:rFonts w:ascii="Palatino Linotype" w:hAnsi="Palatino Linotype"/>
          <w:lang w:val="en-US"/>
        </w:rPr>
      </w:pPr>
      <w:r w:rsidRPr="00CC26BA">
        <w:rPr>
          <w:rFonts w:ascii="Palatino Linotype" w:hAnsi="Palatino Linotype"/>
          <w:b/>
          <w:bCs/>
          <w:lang w:val="en-US"/>
        </w:rPr>
        <w:t>3</w:t>
      </w:r>
      <w:r w:rsidRPr="00463E7C">
        <w:rPr>
          <w:rFonts w:ascii="Palatino Linotype" w:hAnsi="Palatino Linotype"/>
          <w:b/>
          <w:bCs/>
        </w:rPr>
        <w:t>η</w:t>
      </w:r>
      <w:r w:rsidRPr="00CC26BA">
        <w:rPr>
          <w:rFonts w:ascii="Palatino Linotype" w:hAnsi="Palatino Linotype"/>
          <w:b/>
          <w:bCs/>
          <w:lang w:val="en-US"/>
        </w:rPr>
        <w:t xml:space="preserve"> </w:t>
      </w:r>
      <w:r w:rsidRPr="00463E7C">
        <w:rPr>
          <w:rFonts w:ascii="Palatino Linotype" w:hAnsi="Palatino Linotype"/>
          <w:b/>
          <w:bCs/>
        </w:rPr>
        <w:t>Συζυγία</w:t>
      </w:r>
    </w:p>
    <w:p w:rsidR="002127FB" w:rsidRPr="00EB0113" w:rsidRDefault="002127FB" w:rsidP="002127FB">
      <w:pPr>
        <w:ind w:left="-567" w:right="-483"/>
        <w:jc w:val="both"/>
        <w:rPr>
          <w:rFonts w:ascii="Palatino Linotype" w:hAnsi="Palatino Linotype"/>
          <w:lang w:val="en-US"/>
        </w:rPr>
      </w:pPr>
      <w:r w:rsidRPr="00EB0113">
        <w:rPr>
          <w:rFonts w:ascii="Palatino Linotype" w:hAnsi="Palatino Linotype"/>
          <w:lang w:val="en-US"/>
        </w:rPr>
        <w:t xml:space="preserve">everto, everti, eversum, evertĕre </w:t>
      </w:r>
    </w:p>
    <w:p w:rsidR="002127FB" w:rsidRPr="00EB0113" w:rsidRDefault="002127FB" w:rsidP="002127FB">
      <w:pPr>
        <w:ind w:left="-567" w:right="-483"/>
        <w:jc w:val="both"/>
        <w:rPr>
          <w:rFonts w:ascii="Palatino Linotype" w:hAnsi="Palatino Linotype"/>
          <w:lang w:val="en-US"/>
        </w:rPr>
      </w:pPr>
      <w:r w:rsidRPr="00EB0113">
        <w:rPr>
          <w:rFonts w:ascii="Palatino Linotype" w:hAnsi="Palatino Linotype"/>
          <w:lang w:val="en-US"/>
        </w:rPr>
        <w:t>accipio, accepi, acceptum, accipĕre 3 (</w:t>
      </w:r>
      <w:r w:rsidRPr="00463E7C">
        <w:rPr>
          <w:rFonts w:ascii="Palatino Linotype" w:hAnsi="Palatino Linotype"/>
        </w:rPr>
        <w:t>ανήκει</w:t>
      </w:r>
      <w:r w:rsidRPr="00EB0113">
        <w:rPr>
          <w:rFonts w:ascii="Palatino Linotype" w:hAnsi="Palatino Linotype"/>
          <w:lang w:val="en-US"/>
        </w:rPr>
        <w:t xml:space="preserve"> </w:t>
      </w:r>
      <w:r w:rsidRPr="00463E7C">
        <w:rPr>
          <w:rFonts w:ascii="Palatino Linotype" w:hAnsi="Palatino Linotype"/>
        </w:rPr>
        <w:t>στα</w:t>
      </w:r>
      <w:r w:rsidRPr="00EB0113">
        <w:rPr>
          <w:rFonts w:ascii="Palatino Linotype" w:hAnsi="Palatino Linotype"/>
          <w:lang w:val="en-US"/>
        </w:rPr>
        <w:t xml:space="preserve"> 15 </w:t>
      </w:r>
      <w:r w:rsidRPr="00463E7C">
        <w:rPr>
          <w:rFonts w:ascii="Palatino Linotype" w:hAnsi="Palatino Linotype"/>
        </w:rPr>
        <w:t>της</w:t>
      </w:r>
      <w:r w:rsidRPr="00EB0113">
        <w:rPr>
          <w:rFonts w:ascii="Palatino Linotype" w:hAnsi="Palatino Linotype"/>
          <w:lang w:val="en-US"/>
        </w:rPr>
        <w:t xml:space="preserve"> </w:t>
      </w:r>
      <w:r w:rsidRPr="00463E7C">
        <w:rPr>
          <w:rFonts w:ascii="Palatino Linotype" w:hAnsi="Palatino Linotype"/>
        </w:rPr>
        <w:t>γ</w:t>
      </w:r>
      <w:r w:rsidR="00EB0113">
        <w:rPr>
          <w:rFonts w:ascii="Palatino Linotype" w:hAnsi="Palatino Linotype"/>
          <w:lang w:val="en-US"/>
        </w:rPr>
        <w:t>’</w:t>
      </w:r>
      <w:r w:rsidRPr="00463E7C">
        <w:rPr>
          <w:rFonts w:ascii="Palatino Linotype" w:hAnsi="Palatino Linotype"/>
        </w:rPr>
        <w:t>συζυγίας</w:t>
      </w:r>
      <w:r w:rsidRPr="00EB0113">
        <w:rPr>
          <w:rFonts w:ascii="Palatino Linotype" w:hAnsi="Palatino Linotype"/>
          <w:lang w:val="en-US"/>
        </w:rPr>
        <w:t xml:space="preserve"> </w:t>
      </w:r>
      <w:r w:rsidRPr="00463E7C">
        <w:rPr>
          <w:rFonts w:ascii="Palatino Linotype" w:hAnsi="Palatino Linotype"/>
        </w:rPr>
        <w:t>σε</w:t>
      </w:r>
      <w:r w:rsidRPr="00EB0113">
        <w:rPr>
          <w:rFonts w:ascii="Palatino Linotype" w:hAnsi="Palatino Linotype"/>
          <w:lang w:val="en-US"/>
        </w:rPr>
        <w:t xml:space="preserve"> –io)</w:t>
      </w:r>
    </w:p>
    <w:p w:rsidR="002127FB" w:rsidRPr="002127FB" w:rsidRDefault="002127FB" w:rsidP="002127FB">
      <w:pPr>
        <w:ind w:left="-567" w:right="-483"/>
        <w:jc w:val="both"/>
        <w:rPr>
          <w:rFonts w:ascii="Palatino Linotype" w:hAnsi="Palatino Linotype"/>
          <w:lang w:val="en-US"/>
        </w:rPr>
      </w:pPr>
      <w:r w:rsidRPr="002127FB">
        <w:rPr>
          <w:rFonts w:ascii="Palatino Linotype" w:hAnsi="Palatino Linotype"/>
          <w:lang w:val="en-US"/>
        </w:rPr>
        <w:t>divido, divisi, divisum, dividĕre</w:t>
      </w:r>
    </w:p>
    <w:p w:rsidR="002127FB" w:rsidRPr="002127FB" w:rsidRDefault="002127FB" w:rsidP="002127FB">
      <w:pPr>
        <w:ind w:left="-567" w:right="-483"/>
        <w:jc w:val="both"/>
        <w:rPr>
          <w:rFonts w:ascii="Palatino Linotype" w:hAnsi="Palatino Linotype"/>
          <w:lang w:val="en-US"/>
        </w:rPr>
      </w:pPr>
      <w:r w:rsidRPr="002127FB">
        <w:rPr>
          <w:rFonts w:ascii="Palatino Linotype" w:hAnsi="Palatino Linotype"/>
          <w:lang w:val="en-US"/>
        </w:rPr>
        <w:t>sequor, secutus sum, secutum, sequi (</w:t>
      </w:r>
      <w:r w:rsidRPr="00463E7C">
        <w:rPr>
          <w:rFonts w:ascii="Palatino Linotype" w:hAnsi="Palatino Linotype"/>
        </w:rPr>
        <w:t>αποθ</w:t>
      </w:r>
      <w:r w:rsidRPr="002127FB">
        <w:rPr>
          <w:rFonts w:ascii="Palatino Linotype" w:hAnsi="Palatino Linotype"/>
          <w:lang w:val="en-US"/>
        </w:rPr>
        <w:t>.)</w:t>
      </w:r>
    </w:p>
    <w:p w:rsidR="002127FB" w:rsidRPr="002127FB" w:rsidRDefault="002127FB" w:rsidP="002127FB">
      <w:pPr>
        <w:ind w:left="-567" w:right="-483"/>
        <w:jc w:val="both"/>
        <w:rPr>
          <w:rFonts w:ascii="Palatino Linotype" w:hAnsi="Palatino Linotype"/>
          <w:lang w:val="en-US"/>
        </w:rPr>
      </w:pPr>
      <w:r w:rsidRPr="002127FB">
        <w:rPr>
          <w:rFonts w:ascii="Palatino Linotype" w:hAnsi="Palatino Linotype"/>
          <w:lang w:val="en-US"/>
        </w:rPr>
        <w:t xml:space="preserve">interimo, interemi, interemptum, interimĕre </w:t>
      </w:r>
    </w:p>
    <w:p w:rsidR="002127FB" w:rsidRPr="002127FB" w:rsidRDefault="002127FB" w:rsidP="002127FB">
      <w:pPr>
        <w:ind w:left="-567" w:right="-483"/>
        <w:jc w:val="both"/>
        <w:rPr>
          <w:rFonts w:ascii="Palatino Linotype" w:hAnsi="Palatino Linotype"/>
          <w:lang w:val="en-US"/>
        </w:rPr>
      </w:pPr>
      <w:r w:rsidRPr="002127FB">
        <w:rPr>
          <w:rFonts w:ascii="Palatino Linotype" w:hAnsi="Palatino Linotype"/>
          <w:lang w:val="en-US"/>
        </w:rPr>
        <w:t>recipio, recepi, receptum, recipĕre 3 (</w:t>
      </w:r>
      <w:r w:rsidRPr="00463E7C">
        <w:rPr>
          <w:rFonts w:ascii="Palatino Linotype" w:hAnsi="Palatino Linotype"/>
        </w:rPr>
        <w:t>ανήκει</w:t>
      </w:r>
      <w:r w:rsidRPr="002127FB">
        <w:rPr>
          <w:rFonts w:ascii="Palatino Linotype" w:hAnsi="Palatino Linotype"/>
          <w:lang w:val="en-US"/>
        </w:rPr>
        <w:t xml:space="preserve"> </w:t>
      </w:r>
      <w:r w:rsidRPr="00463E7C">
        <w:rPr>
          <w:rFonts w:ascii="Palatino Linotype" w:hAnsi="Palatino Linotype"/>
        </w:rPr>
        <w:t>στα</w:t>
      </w:r>
      <w:r w:rsidRPr="002127FB">
        <w:rPr>
          <w:rFonts w:ascii="Palatino Linotype" w:hAnsi="Palatino Linotype"/>
          <w:lang w:val="en-US"/>
        </w:rPr>
        <w:t xml:space="preserve"> 15 </w:t>
      </w:r>
      <w:r w:rsidRPr="00463E7C">
        <w:rPr>
          <w:rFonts w:ascii="Palatino Linotype" w:hAnsi="Palatino Linotype"/>
        </w:rPr>
        <w:t>της</w:t>
      </w:r>
      <w:r w:rsidRPr="002127FB">
        <w:rPr>
          <w:rFonts w:ascii="Palatino Linotype" w:hAnsi="Palatino Linotype"/>
          <w:lang w:val="en-US"/>
        </w:rPr>
        <w:t xml:space="preserve"> </w:t>
      </w:r>
      <w:r w:rsidRPr="00463E7C">
        <w:rPr>
          <w:rFonts w:ascii="Palatino Linotype" w:hAnsi="Palatino Linotype"/>
        </w:rPr>
        <w:t>γ</w:t>
      </w:r>
      <w:r w:rsidR="00EB0113">
        <w:rPr>
          <w:rFonts w:ascii="Palatino Linotype" w:hAnsi="Palatino Linotype"/>
          <w:lang w:val="en-US"/>
        </w:rPr>
        <w:t>’</w:t>
      </w:r>
      <w:r w:rsidRPr="00463E7C">
        <w:rPr>
          <w:rFonts w:ascii="Palatino Linotype" w:hAnsi="Palatino Linotype"/>
        </w:rPr>
        <w:t>συζυγίας</w:t>
      </w:r>
      <w:r w:rsidRPr="002127FB">
        <w:rPr>
          <w:rFonts w:ascii="Palatino Linotype" w:hAnsi="Palatino Linotype"/>
          <w:lang w:val="en-US"/>
        </w:rPr>
        <w:t xml:space="preserve"> </w:t>
      </w:r>
      <w:r w:rsidRPr="00463E7C">
        <w:rPr>
          <w:rFonts w:ascii="Palatino Linotype" w:hAnsi="Palatino Linotype"/>
        </w:rPr>
        <w:t>σε</w:t>
      </w:r>
      <w:r w:rsidRPr="002127FB">
        <w:rPr>
          <w:rFonts w:ascii="Palatino Linotype" w:hAnsi="Palatino Linotype"/>
          <w:lang w:val="en-US"/>
        </w:rPr>
        <w:t xml:space="preserve"> –io)</w:t>
      </w:r>
    </w:p>
    <w:p w:rsidR="002127FB" w:rsidRPr="002127FB" w:rsidRDefault="002127FB" w:rsidP="002127FB">
      <w:pPr>
        <w:ind w:left="-567" w:right="-483"/>
        <w:jc w:val="both"/>
        <w:rPr>
          <w:rFonts w:ascii="Palatino Linotype" w:hAnsi="Palatino Linotype"/>
          <w:lang w:val="en-US"/>
        </w:rPr>
      </w:pPr>
      <w:r w:rsidRPr="002127FB">
        <w:rPr>
          <w:rFonts w:ascii="Palatino Linotype" w:hAnsi="Palatino Linotype"/>
          <w:lang w:val="en-US"/>
        </w:rPr>
        <w:t xml:space="preserve">appendo, appendi, appensum, appendĕre </w:t>
      </w:r>
    </w:p>
    <w:p w:rsidR="002127FB" w:rsidRPr="002127FB" w:rsidRDefault="002127FB" w:rsidP="002127FB">
      <w:pPr>
        <w:ind w:left="-567" w:right="-483"/>
        <w:jc w:val="both"/>
        <w:rPr>
          <w:rFonts w:ascii="Palatino Linotype" w:hAnsi="Palatino Linotype"/>
          <w:lang w:val="en-US"/>
        </w:rPr>
      </w:pPr>
      <w:r w:rsidRPr="002127FB">
        <w:rPr>
          <w:rFonts w:ascii="Palatino Linotype" w:hAnsi="Palatino Linotype"/>
          <w:lang w:val="en-US"/>
        </w:rPr>
        <w:t>dico, dixi, dictum, dicĕre (</w:t>
      </w:r>
      <w:r w:rsidRPr="00463E7C">
        <w:rPr>
          <w:rFonts w:ascii="Palatino Linotype" w:hAnsi="Palatino Linotype"/>
        </w:rPr>
        <w:t>β</w:t>
      </w:r>
      <w:r w:rsidR="00EB0113">
        <w:rPr>
          <w:rFonts w:ascii="Palatino Linotype" w:hAnsi="Palatino Linotype"/>
          <w:lang w:val="en-US"/>
        </w:rPr>
        <w:t>’</w:t>
      </w:r>
      <w:r w:rsidRPr="002127FB">
        <w:rPr>
          <w:rFonts w:ascii="Palatino Linotype" w:hAnsi="Palatino Linotype"/>
          <w:lang w:val="en-US"/>
        </w:rPr>
        <w:t xml:space="preserve"> </w:t>
      </w:r>
      <w:r w:rsidRPr="00463E7C">
        <w:rPr>
          <w:rFonts w:ascii="Palatino Linotype" w:hAnsi="Palatino Linotype"/>
        </w:rPr>
        <w:t>ενικό</w:t>
      </w:r>
      <w:r w:rsidRPr="002127FB">
        <w:rPr>
          <w:rFonts w:ascii="Palatino Linotype" w:hAnsi="Palatino Linotype"/>
          <w:lang w:val="en-US"/>
        </w:rPr>
        <w:t xml:space="preserve"> </w:t>
      </w:r>
      <w:r w:rsidRPr="00463E7C">
        <w:rPr>
          <w:rFonts w:ascii="Palatino Linotype" w:hAnsi="Palatino Linotype"/>
        </w:rPr>
        <w:t>προστακτικής</w:t>
      </w:r>
      <w:r w:rsidRPr="002127FB">
        <w:rPr>
          <w:rFonts w:ascii="Palatino Linotype" w:hAnsi="Palatino Linotype"/>
          <w:lang w:val="en-US"/>
        </w:rPr>
        <w:t xml:space="preserve"> </w:t>
      </w:r>
      <w:r w:rsidRPr="00463E7C">
        <w:rPr>
          <w:rFonts w:ascii="Palatino Linotype" w:hAnsi="Palatino Linotype"/>
        </w:rPr>
        <w:t>ενεστώτα</w:t>
      </w:r>
      <w:r w:rsidRPr="002127FB">
        <w:rPr>
          <w:rFonts w:ascii="Palatino Linotype" w:hAnsi="Palatino Linotype"/>
          <w:lang w:val="en-US"/>
        </w:rPr>
        <w:t xml:space="preserve">: dic) </w:t>
      </w:r>
    </w:p>
    <w:p w:rsidR="00D57C78" w:rsidRPr="00EB0113" w:rsidRDefault="002127FB" w:rsidP="002127FB">
      <w:pPr>
        <w:ind w:left="-567" w:right="-483"/>
        <w:jc w:val="both"/>
        <w:rPr>
          <w:rFonts w:ascii="Palatino Linotype" w:hAnsi="Palatino Linotype"/>
          <w:lang w:val="en-US"/>
        </w:rPr>
      </w:pPr>
      <w:r w:rsidRPr="002127FB">
        <w:rPr>
          <w:rFonts w:ascii="Palatino Linotype" w:hAnsi="Palatino Linotype"/>
          <w:lang w:val="en-US"/>
        </w:rPr>
        <w:t>revertor, reversus sum, reverti (</w:t>
      </w:r>
      <w:r w:rsidRPr="00463E7C">
        <w:rPr>
          <w:rFonts w:ascii="Palatino Linotype" w:hAnsi="Palatino Linotype"/>
        </w:rPr>
        <w:t>αποθ</w:t>
      </w:r>
      <w:r w:rsidRPr="002127FB">
        <w:rPr>
          <w:rFonts w:ascii="Palatino Linotype" w:hAnsi="Palatino Linotype"/>
          <w:lang w:val="en-US"/>
        </w:rPr>
        <w:t xml:space="preserve">.) </w:t>
      </w:r>
      <w:r w:rsidRPr="00463E7C">
        <w:rPr>
          <w:rFonts w:ascii="Palatino Linotype" w:hAnsi="Palatino Linotype"/>
        </w:rPr>
        <w:t>και</w:t>
      </w:r>
      <w:r w:rsidRPr="002127FB">
        <w:rPr>
          <w:rFonts w:ascii="Palatino Linotype" w:hAnsi="Palatino Linotype"/>
          <w:lang w:val="en-US"/>
        </w:rPr>
        <w:t xml:space="preserve"> revertor, reverti, reversus sum, reverti (</w:t>
      </w:r>
      <w:r w:rsidRPr="00463E7C">
        <w:rPr>
          <w:rFonts w:ascii="Palatino Linotype" w:hAnsi="Palatino Linotype"/>
        </w:rPr>
        <w:t>η</w:t>
      </w:r>
      <w:r w:rsidRPr="002127FB">
        <w:rPr>
          <w:rFonts w:ascii="Palatino Linotype" w:hAnsi="Palatino Linotype"/>
          <w:lang w:val="en-US"/>
        </w:rPr>
        <w:t>µ</w:t>
      </w:r>
      <w:r w:rsidRPr="00463E7C">
        <w:rPr>
          <w:rFonts w:ascii="Palatino Linotype" w:hAnsi="Palatino Linotype"/>
        </w:rPr>
        <w:t>ιαποθ</w:t>
      </w:r>
      <w:r w:rsidRPr="002127FB">
        <w:rPr>
          <w:rFonts w:ascii="Palatino Linotype" w:hAnsi="Palatino Linotype"/>
          <w:lang w:val="en-US"/>
        </w:rPr>
        <w:t>.)</w:t>
      </w:r>
      <w:r w:rsidR="00EB0113">
        <w:rPr>
          <w:rFonts w:ascii="Palatino Linotype" w:hAnsi="Palatino Linotype"/>
          <w:lang w:val="en-US"/>
        </w:rPr>
        <w:t>·</w:t>
      </w:r>
      <w:r w:rsidR="00D57C78" w:rsidRPr="00D57C78">
        <w:rPr>
          <w:rFonts w:ascii="Palatino Linotype" w:hAnsi="Palatino Linotype"/>
          <w:lang w:val="en-US"/>
        </w:rPr>
        <w:t xml:space="preserve"> </w:t>
      </w:r>
      <w:r w:rsidR="00EB0113">
        <w:rPr>
          <w:rFonts w:ascii="Palatino Linotype" w:hAnsi="Palatino Linotype"/>
        </w:rPr>
        <w:t>σ</w:t>
      </w:r>
      <w:r w:rsidRPr="00463E7C">
        <w:rPr>
          <w:rFonts w:ascii="Palatino Linotype" w:hAnsi="Palatino Linotype"/>
        </w:rPr>
        <w:t>το</w:t>
      </w:r>
      <w:r w:rsidRPr="00EB0113">
        <w:rPr>
          <w:rFonts w:ascii="Palatino Linotype" w:hAnsi="Palatino Linotype"/>
          <w:lang w:val="en-US"/>
        </w:rPr>
        <w:t xml:space="preserve"> </w:t>
      </w:r>
      <w:r w:rsidRPr="00463E7C">
        <w:rPr>
          <w:rFonts w:ascii="Palatino Linotype" w:hAnsi="Palatino Linotype"/>
        </w:rPr>
        <w:t>κεί</w:t>
      </w:r>
      <w:r w:rsidRPr="00EB0113">
        <w:rPr>
          <w:rFonts w:ascii="Palatino Linotype" w:hAnsi="Palatino Linotype"/>
          <w:lang w:val="en-US"/>
        </w:rPr>
        <w:t>µ</w:t>
      </w:r>
      <w:r w:rsidRPr="00463E7C">
        <w:rPr>
          <w:rFonts w:ascii="Palatino Linotype" w:hAnsi="Palatino Linotype"/>
        </w:rPr>
        <w:t>ενο</w:t>
      </w:r>
      <w:r w:rsidRPr="00EB0113">
        <w:rPr>
          <w:rFonts w:ascii="Palatino Linotype" w:hAnsi="Palatino Linotype"/>
          <w:lang w:val="en-US"/>
        </w:rPr>
        <w:t xml:space="preserve"> </w:t>
      </w:r>
      <w:r w:rsidRPr="00463E7C">
        <w:rPr>
          <w:rFonts w:ascii="Palatino Linotype" w:hAnsi="Palatino Linotype"/>
        </w:rPr>
        <w:t>είναι</w:t>
      </w:r>
      <w:r w:rsidRPr="00EB0113">
        <w:rPr>
          <w:rFonts w:ascii="Palatino Linotype" w:hAnsi="Palatino Linotype"/>
          <w:lang w:val="en-US"/>
        </w:rPr>
        <w:t xml:space="preserve"> </w:t>
      </w:r>
      <w:r w:rsidRPr="00463E7C">
        <w:rPr>
          <w:rFonts w:ascii="Palatino Linotype" w:hAnsi="Palatino Linotype"/>
        </w:rPr>
        <w:t>αποθετικό</w:t>
      </w:r>
    </w:p>
    <w:p w:rsidR="00D57C78" w:rsidRPr="00D57C78" w:rsidRDefault="00D57C78" w:rsidP="00D57C78">
      <w:pPr>
        <w:keepNext/>
        <w:ind w:left="-567"/>
        <w:jc w:val="both"/>
        <w:outlineLvl w:val="1"/>
        <w:rPr>
          <w:rFonts w:ascii="Palatino Linotype" w:hAnsi="Palatino Linotype"/>
          <w:b/>
          <w:bCs/>
          <w:lang w:val="en-US"/>
        </w:rPr>
      </w:pPr>
      <w:r w:rsidRPr="00D57C78">
        <w:rPr>
          <w:rFonts w:ascii="Palatino Linotype" w:hAnsi="Palatino Linotype"/>
          <w:b/>
          <w:bCs/>
        </w:rPr>
        <w:t>ΑΝΩΜΑΛΑ</w:t>
      </w:r>
      <w:r w:rsidRPr="00D57C78">
        <w:rPr>
          <w:rFonts w:ascii="Palatino Linotype" w:hAnsi="Palatino Linotype"/>
          <w:b/>
          <w:bCs/>
          <w:lang w:val="en-US"/>
        </w:rPr>
        <w:t xml:space="preserve"> </w:t>
      </w:r>
      <w:r w:rsidRPr="00D57C78">
        <w:rPr>
          <w:rFonts w:ascii="Palatino Linotype" w:hAnsi="Palatino Linotype"/>
          <w:b/>
          <w:bCs/>
        </w:rPr>
        <w:t>ΡΗΜΑΤΑ</w:t>
      </w:r>
    </w:p>
    <w:p w:rsidR="00D57C78" w:rsidRPr="00CC26BA" w:rsidRDefault="00D57C78" w:rsidP="002127FB">
      <w:pPr>
        <w:ind w:left="-567" w:right="-483"/>
        <w:jc w:val="both"/>
        <w:rPr>
          <w:rFonts w:ascii="Palatino Linotype" w:hAnsi="Palatino Linotype"/>
          <w:lang w:val="en-US"/>
        </w:rPr>
      </w:pPr>
      <w:r w:rsidRPr="00463E7C">
        <w:rPr>
          <w:rFonts w:ascii="Palatino Linotype" w:hAnsi="Palatino Linotype"/>
          <w:lang w:val="en-US"/>
        </w:rPr>
        <w:t>sum, fui, -</w:t>
      </w:r>
      <w:r w:rsidR="00EB0113" w:rsidRPr="00EB0113">
        <w:rPr>
          <w:rFonts w:ascii="Palatino Linotype" w:hAnsi="Palatino Linotype"/>
          <w:lang w:val="en-US"/>
        </w:rPr>
        <w:t xml:space="preserve">-- </w:t>
      </w:r>
      <w:r w:rsidRPr="00463E7C">
        <w:rPr>
          <w:rFonts w:ascii="Palatino Linotype" w:hAnsi="Palatino Linotype"/>
          <w:lang w:val="en-US"/>
        </w:rPr>
        <w:t xml:space="preserve">, esse </w:t>
      </w:r>
    </w:p>
    <w:p w:rsidR="00D57C78" w:rsidRPr="00D57C78" w:rsidRDefault="00D57C78" w:rsidP="002127FB">
      <w:pPr>
        <w:ind w:left="-567" w:right="-483"/>
        <w:jc w:val="both"/>
        <w:rPr>
          <w:rFonts w:ascii="Palatino Linotype" w:hAnsi="Palatino Linotype"/>
          <w:lang w:val="en-US"/>
        </w:rPr>
      </w:pPr>
      <w:r w:rsidRPr="00463E7C">
        <w:rPr>
          <w:rFonts w:ascii="Palatino Linotype" w:hAnsi="Palatino Linotype"/>
          <w:lang w:val="en-US"/>
        </w:rPr>
        <w:t>absum, afui, -</w:t>
      </w:r>
      <w:r w:rsidR="00EB0113" w:rsidRPr="00EB0113">
        <w:rPr>
          <w:rFonts w:ascii="Palatino Linotype" w:hAnsi="Palatino Linotype"/>
          <w:lang w:val="en-US"/>
        </w:rPr>
        <w:t xml:space="preserve">-- </w:t>
      </w:r>
      <w:r w:rsidRPr="00463E7C">
        <w:rPr>
          <w:rFonts w:ascii="Palatino Linotype" w:hAnsi="Palatino Linotype"/>
          <w:lang w:val="en-US"/>
        </w:rPr>
        <w:t xml:space="preserve">, abesse </w:t>
      </w:r>
    </w:p>
    <w:p w:rsidR="00D57C78" w:rsidRPr="00D57C78" w:rsidRDefault="00D57C78" w:rsidP="002127FB">
      <w:pPr>
        <w:ind w:left="-567" w:right="-483"/>
        <w:jc w:val="both"/>
        <w:rPr>
          <w:rFonts w:ascii="Palatino Linotype" w:hAnsi="Palatino Linotype"/>
          <w:lang w:val="en-US"/>
        </w:rPr>
      </w:pPr>
      <w:r w:rsidRPr="00463E7C">
        <w:rPr>
          <w:rFonts w:ascii="Palatino Linotype" w:hAnsi="Palatino Linotype"/>
          <w:lang w:val="en-US"/>
        </w:rPr>
        <w:t>fio, factus sum, fiĕri</w:t>
      </w:r>
    </w:p>
    <w:p w:rsidR="00D57C78" w:rsidRPr="00D57C78" w:rsidRDefault="00D57C78" w:rsidP="002127FB">
      <w:pPr>
        <w:ind w:left="-567" w:right="-483"/>
        <w:jc w:val="both"/>
        <w:rPr>
          <w:rFonts w:ascii="Palatino Linotype" w:hAnsi="Palatino Linotype"/>
          <w:lang w:val="en-US"/>
        </w:rPr>
      </w:pPr>
      <w:r w:rsidRPr="00463E7C">
        <w:rPr>
          <w:rFonts w:ascii="Palatino Linotype" w:hAnsi="Palatino Linotype"/>
          <w:lang w:val="en-US"/>
        </w:rPr>
        <w:t xml:space="preserve">abeo, abi(v)i, abitum, abīre </w:t>
      </w:r>
    </w:p>
    <w:p w:rsidR="005A2F6F" w:rsidRPr="00022DAC" w:rsidRDefault="00D57C78" w:rsidP="00E1584F">
      <w:pPr>
        <w:ind w:left="-567" w:right="-483"/>
        <w:jc w:val="both"/>
        <w:rPr>
          <w:rFonts w:ascii="Palatino Linotype" w:hAnsi="Palatino Linotype"/>
          <w:lang w:val="en-US"/>
        </w:rPr>
      </w:pPr>
      <w:r w:rsidRPr="00463E7C">
        <w:rPr>
          <w:rFonts w:ascii="Palatino Linotype" w:hAnsi="Palatino Linotype"/>
          <w:lang w:val="en-US"/>
        </w:rPr>
        <w:t>redeo, redii, reditum, redīre</w:t>
      </w:r>
      <w:r w:rsidR="005A2F6F" w:rsidRPr="00022DAC">
        <w:rPr>
          <w:rFonts w:ascii="Palatino Linotype" w:hAnsi="Palatino Linotype"/>
          <w:lang w:val="en-US"/>
        </w:rPr>
        <w:t xml:space="preserve"> </w:t>
      </w:r>
    </w:p>
    <w:p w:rsidR="005A2F6F" w:rsidRPr="00022DAC" w:rsidRDefault="005A2F6F" w:rsidP="00E1584F">
      <w:pPr>
        <w:ind w:left="-567" w:right="-483"/>
        <w:jc w:val="both"/>
        <w:rPr>
          <w:rFonts w:ascii="Palatino Linotype" w:hAnsi="Palatino Linotype"/>
          <w:b/>
          <w:lang w:val="en-US"/>
        </w:rPr>
      </w:pPr>
      <w:r w:rsidRPr="00022DAC">
        <w:rPr>
          <w:rFonts w:ascii="Palatino Linotype" w:hAnsi="Palatino Linotype"/>
          <w:lang w:val="en-US"/>
        </w:rPr>
        <w:tab/>
      </w:r>
      <w:r w:rsidRPr="00022DAC">
        <w:rPr>
          <w:rFonts w:ascii="Palatino Linotype" w:hAnsi="Palatino Linotype"/>
          <w:lang w:val="en-US"/>
        </w:rPr>
        <w:tab/>
      </w:r>
      <w:r w:rsidRPr="005A2F6F">
        <w:rPr>
          <w:rFonts w:ascii="Palatino Linotype" w:hAnsi="Palatino Linotype"/>
          <w:b/>
        </w:rPr>
        <w:t>ΣΥΝΤΑΚΤΙΚΗ</w:t>
      </w:r>
      <w:r w:rsidRPr="00022DAC">
        <w:rPr>
          <w:rFonts w:ascii="Palatino Linotype" w:hAnsi="Palatino Linotype"/>
          <w:b/>
          <w:lang w:val="en-US"/>
        </w:rPr>
        <w:t xml:space="preserve"> </w:t>
      </w:r>
      <w:r w:rsidRPr="005A2F6F">
        <w:rPr>
          <w:rFonts w:ascii="Palatino Linotype" w:hAnsi="Palatino Linotype"/>
          <w:b/>
        </w:rPr>
        <w:t>ΑΝΑΛΥΣΗ</w:t>
      </w:r>
    </w:p>
    <w:p w:rsidR="00E1584F" w:rsidRPr="00022DAC" w:rsidRDefault="00E1584F" w:rsidP="00E1584F">
      <w:pPr>
        <w:ind w:left="-567" w:right="-483"/>
        <w:jc w:val="both"/>
        <w:rPr>
          <w:rFonts w:ascii="Palatino Linotype" w:hAnsi="Palatino Linotype"/>
          <w:lang w:val="en-US"/>
        </w:rPr>
      </w:pPr>
      <w:r w:rsidRPr="005A2F6F">
        <w:rPr>
          <w:rFonts w:ascii="Palatino Linotype" w:hAnsi="Palatino Linotype"/>
          <w:b/>
          <w:lang w:val="en-US"/>
        </w:rPr>
        <w:t>Brenno</w:t>
      </w:r>
      <w:r w:rsidRPr="00022DAC">
        <w:rPr>
          <w:rFonts w:ascii="Palatino Linotype" w:hAnsi="Palatino Linotype"/>
          <w:b/>
          <w:lang w:val="en-US"/>
        </w:rPr>
        <w:t xml:space="preserve"> </w:t>
      </w:r>
      <w:r w:rsidRPr="005A2F6F">
        <w:rPr>
          <w:rFonts w:ascii="Palatino Linotype" w:hAnsi="Palatino Linotype"/>
          <w:b/>
          <w:lang w:val="en-US"/>
        </w:rPr>
        <w:t>duce</w:t>
      </w:r>
      <w:r w:rsidRPr="00022DAC">
        <w:rPr>
          <w:rFonts w:ascii="Palatino Linotype" w:hAnsi="Palatino Linotype"/>
          <w:b/>
          <w:lang w:val="en-US"/>
        </w:rPr>
        <w:t xml:space="preserve"> </w:t>
      </w:r>
      <w:r w:rsidRPr="005A2F6F">
        <w:rPr>
          <w:rFonts w:ascii="Palatino Linotype" w:hAnsi="Palatino Linotype"/>
          <w:b/>
          <w:lang w:val="en-US"/>
        </w:rPr>
        <w:t>Galli</w:t>
      </w:r>
      <w:r w:rsidRPr="00022DAC">
        <w:rPr>
          <w:rFonts w:ascii="Palatino Linotype" w:hAnsi="Palatino Linotype"/>
          <w:b/>
          <w:lang w:val="en-US"/>
        </w:rPr>
        <w:t xml:space="preserve">, </w:t>
      </w:r>
      <w:r w:rsidRPr="005A2F6F">
        <w:rPr>
          <w:rFonts w:ascii="Palatino Linotype" w:hAnsi="Palatino Linotype"/>
          <w:b/>
          <w:lang w:val="en-US"/>
        </w:rPr>
        <w:t>apud</w:t>
      </w:r>
      <w:r w:rsidRPr="00022DAC">
        <w:rPr>
          <w:rFonts w:ascii="Palatino Linotype" w:hAnsi="Palatino Linotype"/>
          <w:b/>
          <w:lang w:val="en-US"/>
        </w:rPr>
        <w:t xml:space="preserve"> </w:t>
      </w:r>
      <w:r w:rsidRPr="005A2F6F">
        <w:rPr>
          <w:rFonts w:ascii="Palatino Linotype" w:hAnsi="Palatino Linotype"/>
          <w:b/>
          <w:lang w:val="en-US"/>
        </w:rPr>
        <w:t>Alliam</w:t>
      </w:r>
      <w:r w:rsidRPr="00022DAC">
        <w:rPr>
          <w:rFonts w:ascii="Palatino Linotype" w:hAnsi="Palatino Linotype"/>
          <w:b/>
          <w:lang w:val="en-US"/>
        </w:rPr>
        <w:t xml:space="preserve"> </w:t>
      </w:r>
      <w:r w:rsidRPr="005A2F6F">
        <w:rPr>
          <w:rFonts w:ascii="Palatino Linotype" w:hAnsi="Palatino Linotype"/>
          <w:b/>
          <w:lang w:val="en-US"/>
        </w:rPr>
        <w:t>flumen</w:t>
      </w:r>
      <w:r w:rsidRPr="00022DAC">
        <w:rPr>
          <w:rFonts w:ascii="Palatino Linotype" w:hAnsi="Palatino Linotype"/>
          <w:b/>
          <w:lang w:val="en-US"/>
        </w:rPr>
        <w:t xml:space="preserve"> </w:t>
      </w:r>
      <w:r w:rsidRPr="005A2F6F">
        <w:rPr>
          <w:rFonts w:ascii="Palatino Linotype" w:hAnsi="Palatino Linotype"/>
          <w:b/>
          <w:lang w:val="en-US"/>
        </w:rPr>
        <w:t>deletis</w:t>
      </w:r>
      <w:r w:rsidRPr="00022DAC">
        <w:rPr>
          <w:rFonts w:ascii="Palatino Linotype" w:hAnsi="Palatino Linotype"/>
          <w:b/>
          <w:lang w:val="en-US"/>
        </w:rPr>
        <w:t xml:space="preserve"> </w:t>
      </w:r>
      <w:r w:rsidRPr="005A2F6F">
        <w:rPr>
          <w:rFonts w:ascii="Palatino Linotype" w:hAnsi="Palatino Linotype"/>
          <w:b/>
          <w:lang w:val="en-US"/>
        </w:rPr>
        <w:t>legionibus</w:t>
      </w:r>
      <w:r w:rsidRPr="00022DAC">
        <w:rPr>
          <w:rFonts w:ascii="Palatino Linotype" w:hAnsi="Palatino Linotype"/>
          <w:b/>
          <w:lang w:val="en-US"/>
        </w:rPr>
        <w:t xml:space="preserve"> </w:t>
      </w:r>
      <w:r w:rsidRPr="005A2F6F">
        <w:rPr>
          <w:rFonts w:ascii="Palatino Linotype" w:hAnsi="Palatino Linotype"/>
          <w:b/>
          <w:lang w:val="en-US"/>
        </w:rPr>
        <w:t>Romanorum</w:t>
      </w:r>
      <w:r w:rsidRPr="00022DAC">
        <w:rPr>
          <w:rFonts w:ascii="Palatino Linotype" w:hAnsi="Palatino Linotype"/>
          <w:b/>
          <w:lang w:val="en-US"/>
        </w:rPr>
        <w:t xml:space="preserve">, </w:t>
      </w:r>
      <w:r w:rsidRPr="005A2F6F">
        <w:rPr>
          <w:rFonts w:ascii="Palatino Linotype" w:hAnsi="Palatino Linotype"/>
          <w:b/>
          <w:lang w:val="en-US"/>
        </w:rPr>
        <w:t>everterunt</w:t>
      </w:r>
      <w:r w:rsidRPr="00022DAC">
        <w:rPr>
          <w:rFonts w:ascii="Palatino Linotype" w:hAnsi="Palatino Linotype"/>
          <w:b/>
          <w:lang w:val="en-US"/>
        </w:rPr>
        <w:t xml:space="preserve"> </w:t>
      </w:r>
      <w:r w:rsidRPr="005A2F6F">
        <w:rPr>
          <w:rFonts w:ascii="Palatino Linotype" w:hAnsi="Palatino Linotype"/>
          <w:b/>
          <w:lang w:val="en-US"/>
        </w:rPr>
        <w:t>urbem</w:t>
      </w:r>
      <w:r w:rsidRPr="00022DAC">
        <w:rPr>
          <w:rFonts w:ascii="Palatino Linotype" w:hAnsi="Palatino Linotype"/>
          <w:b/>
          <w:lang w:val="en-US"/>
        </w:rPr>
        <w:t xml:space="preserve"> </w:t>
      </w:r>
      <w:r w:rsidRPr="005A2F6F">
        <w:rPr>
          <w:rFonts w:ascii="Palatino Linotype" w:hAnsi="Palatino Linotype"/>
          <w:b/>
          <w:lang w:val="en-US"/>
        </w:rPr>
        <w:t>Romam</w:t>
      </w:r>
      <w:r w:rsidRPr="00022DAC">
        <w:rPr>
          <w:rFonts w:ascii="Palatino Linotype" w:hAnsi="Palatino Linotype"/>
          <w:b/>
          <w:lang w:val="en-US"/>
        </w:rPr>
        <w:t xml:space="preserve"> </w:t>
      </w:r>
      <w:r w:rsidRPr="005A2F6F">
        <w:rPr>
          <w:rFonts w:ascii="Palatino Linotype" w:hAnsi="Palatino Linotype"/>
          <w:b/>
          <w:lang w:val="en-US"/>
        </w:rPr>
        <w:t>praeter</w:t>
      </w:r>
      <w:r w:rsidRPr="00022DAC">
        <w:rPr>
          <w:rFonts w:ascii="Palatino Linotype" w:hAnsi="Palatino Linotype"/>
          <w:b/>
          <w:lang w:val="en-US"/>
        </w:rPr>
        <w:t xml:space="preserve"> </w:t>
      </w:r>
      <w:r w:rsidRPr="005A2F6F">
        <w:rPr>
          <w:rFonts w:ascii="Palatino Linotype" w:hAnsi="Palatino Linotype"/>
          <w:b/>
          <w:lang w:val="en-US"/>
        </w:rPr>
        <w:t>Capitolium</w:t>
      </w:r>
      <w:r w:rsidRPr="00022DAC">
        <w:rPr>
          <w:rFonts w:ascii="Palatino Linotype" w:hAnsi="Palatino Linotype"/>
          <w:lang w:val="en-US"/>
        </w:rPr>
        <w:t xml:space="preserve">: </w:t>
      </w:r>
      <w:r w:rsidRPr="005A2F6F">
        <w:rPr>
          <w:rFonts w:ascii="Palatino Linotype" w:hAnsi="Palatino Linotype"/>
        </w:rPr>
        <w:t>κύρια</w:t>
      </w:r>
      <w:r w:rsidRPr="00022DAC">
        <w:rPr>
          <w:rFonts w:ascii="Palatino Linotype" w:hAnsi="Palatino Linotype"/>
          <w:lang w:val="en-US"/>
        </w:rPr>
        <w:t xml:space="preserve"> </w:t>
      </w:r>
      <w:r w:rsidRPr="005A2F6F">
        <w:rPr>
          <w:rFonts w:ascii="Palatino Linotype" w:hAnsi="Palatino Linotype"/>
        </w:rPr>
        <w:t>πρόταση</w:t>
      </w:r>
      <w:r w:rsidRPr="00022DAC">
        <w:rPr>
          <w:rFonts w:ascii="Palatino Linotype" w:hAnsi="Palatino Linotype"/>
          <w:lang w:val="en-US"/>
        </w:rPr>
        <w:t xml:space="preserve"> </w:t>
      </w:r>
      <w:r w:rsidRPr="005A2F6F">
        <w:rPr>
          <w:rFonts w:ascii="Palatino Linotype" w:hAnsi="Palatino Linotype"/>
        </w:rPr>
        <w:t>κρίσης</w:t>
      </w:r>
      <w:r w:rsidRPr="00022DAC">
        <w:rPr>
          <w:rFonts w:ascii="Palatino Linotype" w:hAnsi="Palatino Linotype"/>
          <w:lang w:val="en-US"/>
        </w:rPr>
        <w:t xml:space="preserve">, </w:t>
      </w:r>
      <w:r w:rsidRPr="005A2F6F">
        <w:rPr>
          <w:rFonts w:ascii="Palatino Linotype" w:hAnsi="Palatino Linotype"/>
        </w:rPr>
        <w:t>εκφέρεται</w:t>
      </w:r>
      <w:r w:rsidRPr="00022DAC">
        <w:rPr>
          <w:rFonts w:ascii="Palatino Linotype" w:hAnsi="Palatino Linotype"/>
          <w:lang w:val="en-US"/>
        </w:rPr>
        <w:t xml:space="preserve"> </w:t>
      </w:r>
      <w:r w:rsidRPr="005A2F6F">
        <w:rPr>
          <w:rFonts w:ascii="Palatino Linotype" w:hAnsi="Palatino Linotype"/>
        </w:rPr>
        <w:t>με</w:t>
      </w:r>
      <w:r w:rsidRPr="00022DAC">
        <w:rPr>
          <w:rFonts w:ascii="Palatino Linotype" w:hAnsi="Palatino Linotype"/>
          <w:lang w:val="en-US"/>
        </w:rPr>
        <w:t xml:space="preserve"> </w:t>
      </w:r>
      <w:r w:rsidRPr="005A2F6F">
        <w:rPr>
          <w:rFonts w:ascii="Palatino Linotype" w:hAnsi="Palatino Linotype"/>
        </w:rPr>
        <w:t>οριστική</w:t>
      </w:r>
      <w:r w:rsidRPr="00022DAC">
        <w:rPr>
          <w:rFonts w:ascii="Palatino Linotype" w:hAnsi="Palatino Linotype"/>
          <w:lang w:val="en-US"/>
        </w:rPr>
        <w:t xml:space="preserve"> </w:t>
      </w:r>
      <w:r w:rsidRPr="005A2F6F">
        <w:rPr>
          <w:rFonts w:ascii="Palatino Linotype" w:hAnsi="Palatino Linotype"/>
        </w:rPr>
        <w:t>και</w:t>
      </w:r>
      <w:r w:rsidRPr="00022DAC">
        <w:rPr>
          <w:rFonts w:ascii="Palatino Linotype" w:hAnsi="Palatino Linotype"/>
          <w:lang w:val="en-US"/>
        </w:rPr>
        <w:t xml:space="preserve"> </w:t>
      </w:r>
      <w:r w:rsidRPr="005A2F6F">
        <w:rPr>
          <w:rFonts w:ascii="Palatino Linotype" w:hAnsi="Palatino Linotype"/>
        </w:rPr>
        <w:t>εκφράζει</w:t>
      </w:r>
      <w:r w:rsidRPr="00022DAC">
        <w:rPr>
          <w:rFonts w:ascii="Palatino Linotype" w:hAnsi="Palatino Linotype"/>
          <w:lang w:val="en-US"/>
        </w:rPr>
        <w:t xml:space="preserve"> </w:t>
      </w:r>
      <w:r w:rsidRPr="005A2F6F">
        <w:rPr>
          <w:rFonts w:ascii="Palatino Linotype" w:hAnsi="Palatino Linotype"/>
        </w:rPr>
        <w:t>πραγματικό</w:t>
      </w:r>
      <w:r w:rsidRPr="00022DAC">
        <w:rPr>
          <w:rFonts w:ascii="Palatino Linotype" w:hAnsi="Palatino Linotype"/>
          <w:lang w:val="en-US"/>
        </w:rPr>
        <w:t xml:space="preserve"> </w:t>
      </w:r>
      <w:r w:rsidRPr="005A2F6F">
        <w:rPr>
          <w:rFonts w:ascii="Palatino Linotype" w:hAnsi="Palatino Linotype"/>
        </w:rPr>
        <w:t>γεγονός</w:t>
      </w:r>
      <w:r w:rsidRPr="00022DAC">
        <w:rPr>
          <w:rFonts w:ascii="Palatino Linotype" w:hAnsi="Palatino Linotype"/>
          <w:lang w:val="en-US"/>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everterunt</w:t>
      </w:r>
      <w:r w:rsidRPr="00E1584F">
        <w:rPr>
          <w:rFonts w:ascii="Palatino Linotype" w:hAnsi="Palatino Linotype"/>
        </w:rPr>
        <w:t>: ρήμα.</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Galli</w:t>
      </w:r>
      <w:r w:rsidRPr="00E1584F">
        <w:rPr>
          <w:rFonts w:ascii="Palatino Linotype" w:hAnsi="Palatino Linotype"/>
        </w:rPr>
        <w:t>: υποκείμενο ρήματος.</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lastRenderedPageBreak/>
        <w:t>urbem</w:t>
      </w:r>
      <w:r w:rsidRPr="00E1584F">
        <w:rPr>
          <w:rFonts w:ascii="Palatino Linotype" w:hAnsi="Palatino Linotype"/>
        </w:rPr>
        <w:t>: αντικείμενο ρήματος</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Romam</w:t>
      </w:r>
      <w:r w:rsidRPr="00E1584F">
        <w:rPr>
          <w:rFonts w:ascii="Palatino Linotype" w:hAnsi="Palatino Linotype"/>
        </w:rPr>
        <w:t xml:space="preserve">: ομοιόπτωτος προσδιορισμός‚ επεξήγηση στο </w:t>
      </w:r>
      <w:r w:rsidRPr="00E1584F">
        <w:rPr>
          <w:rFonts w:ascii="Palatino Linotype" w:hAnsi="Palatino Linotype"/>
          <w:lang w:val="en-US"/>
        </w:rPr>
        <w:t>urbem</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praeter</w:t>
      </w:r>
      <w:r w:rsidRPr="00E1584F">
        <w:rPr>
          <w:rFonts w:ascii="Palatino Linotype" w:hAnsi="Palatino Linotype"/>
        </w:rPr>
        <w:t xml:space="preserve"> </w:t>
      </w:r>
      <w:r w:rsidRPr="00E1584F">
        <w:rPr>
          <w:rFonts w:ascii="Palatino Linotype" w:hAnsi="Palatino Linotype"/>
          <w:lang w:val="en-US"/>
        </w:rPr>
        <w:t>Capitolium</w:t>
      </w:r>
      <w:r w:rsidRPr="00E1584F">
        <w:rPr>
          <w:rFonts w:ascii="Palatino Linotype" w:hAnsi="Palatino Linotype"/>
        </w:rPr>
        <w:t xml:space="preserve">: εμπρόθετος προσδιορισμός της εξαίρεσης στο ρήμα </w:t>
      </w:r>
      <w:r w:rsidRPr="00E1584F">
        <w:rPr>
          <w:rFonts w:ascii="Palatino Linotype" w:hAnsi="Palatino Linotype"/>
          <w:lang w:val="en-US"/>
        </w:rPr>
        <w:t>everterunt</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rPr>
        <w:t>Β</w:t>
      </w:r>
      <w:r w:rsidRPr="00E1584F">
        <w:rPr>
          <w:rFonts w:ascii="Palatino Linotype" w:hAnsi="Palatino Linotype"/>
          <w:lang w:val="en-US"/>
        </w:rPr>
        <w:t>renno</w:t>
      </w:r>
      <w:r w:rsidRPr="00E1584F">
        <w:rPr>
          <w:rFonts w:ascii="Palatino Linotype" w:hAnsi="Palatino Linotype"/>
        </w:rPr>
        <w:t xml:space="preserve"> </w:t>
      </w:r>
      <w:r w:rsidRPr="00E1584F">
        <w:rPr>
          <w:rFonts w:ascii="Palatino Linotype" w:hAnsi="Palatino Linotype"/>
          <w:lang w:val="en-US"/>
        </w:rPr>
        <w:t>duce</w:t>
      </w:r>
      <w:r w:rsidRPr="00E1584F">
        <w:rPr>
          <w:rFonts w:ascii="Palatino Linotype" w:hAnsi="Palatino Linotype"/>
        </w:rPr>
        <w:t xml:space="preserve">: ιδιόμορφη αφαιρετική απόλυτη που δηλώνει χρόνο. </w:t>
      </w:r>
      <w:r w:rsidRPr="00E1584F">
        <w:rPr>
          <w:rFonts w:ascii="Palatino Linotype" w:hAnsi="Palatino Linotype"/>
          <w:lang w:val="en-US"/>
        </w:rPr>
        <w:t>T</w:t>
      </w:r>
      <w:r w:rsidRPr="00E1584F">
        <w:rPr>
          <w:rFonts w:ascii="Palatino Linotype" w:hAnsi="Palatino Linotype"/>
        </w:rPr>
        <w:t xml:space="preserve">ο </w:t>
      </w:r>
      <w:r w:rsidRPr="00E1584F">
        <w:rPr>
          <w:rFonts w:ascii="Palatino Linotype" w:hAnsi="Palatino Linotype"/>
          <w:lang w:val="en-US"/>
        </w:rPr>
        <w:t>Brenno</w:t>
      </w:r>
      <w:r w:rsidRPr="00E1584F">
        <w:rPr>
          <w:rFonts w:ascii="Palatino Linotype" w:hAnsi="Palatino Linotype"/>
        </w:rPr>
        <w:t xml:space="preserve"> λειτουργεί ως υποκείμενο και το </w:t>
      </w:r>
      <w:r w:rsidRPr="00E1584F">
        <w:rPr>
          <w:rFonts w:ascii="Palatino Linotype" w:hAnsi="Palatino Linotype"/>
          <w:lang w:val="en-US"/>
        </w:rPr>
        <w:t>duce</w:t>
      </w:r>
      <w:r w:rsidRPr="00E1584F">
        <w:rPr>
          <w:rFonts w:ascii="Palatino Linotype" w:hAnsi="Palatino Linotype"/>
        </w:rPr>
        <w:t xml:space="preserve"> ως κατηγορηματικός προσδιορισμός που δηλώνει αξίωμα, στο υποκείμενο. </w:t>
      </w:r>
    </w:p>
    <w:p w:rsidR="00E1584F" w:rsidRPr="00E1584F" w:rsidRDefault="00E1584F" w:rsidP="00E1584F">
      <w:pPr>
        <w:ind w:left="-567" w:right="-483"/>
        <w:jc w:val="both"/>
        <w:rPr>
          <w:rFonts w:ascii="Palatino Linotype" w:hAnsi="Palatino Linotype"/>
          <w:lang w:val="en-US"/>
        </w:rPr>
      </w:pPr>
      <w:r w:rsidRPr="00E1584F">
        <w:rPr>
          <w:rFonts w:ascii="Palatino Linotype" w:hAnsi="Palatino Linotype"/>
          <w:lang w:val="en-US"/>
        </w:rPr>
        <w:t>Ανάλυση: cum Brennus dux esset ή cum Brennus dux erat ή dum Brennus dux est.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deletis</w:t>
      </w:r>
      <w:r w:rsidRPr="00E1584F">
        <w:rPr>
          <w:rFonts w:ascii="Palatino Linotype" w:hAnsi="Palatino Linotype"/>
        </w:rPr>
        <w:t>: επιρρηματική χρονική μετοχή, ιδιάζουσα αφαιρετική απόλυτη, δηλώνει το προτερόχρονο στο παρελθόν(</w:t>
      </w:r>
      <w:r w:rsidRPr="00E1584F">
        <w:rPr>
          <w:rFonts w:ascii="Palatino Linotype" w:hAnsi="Palatino Linotype"/>
          <w:lang w:val="en-US"/>
        </w:rPr>
        <w:t>everterunt</w:t>
      </w:r>
      <w:r w:rsidRPr="00E1584F">
        <w:rPr>
          <w:rFonts w:ascii="Palatino Linotype" w:hAnsi="Palatino Linotype"/>
        </w:rPr>
        <w:t>).</w:t>
      </w:r>
    </w:p>
    <w:p w:rsidR="00E1584F" w:rsidRPr="00E1584F" w:rsidRDefault="00E1584F" w:rsidP="00E1584F">
      <w:pPr>
        <w:ind w:left="-567" w:right="-483"/>
        <w:jc w:val="both"/>
        <w:rPr>
          <w:rFonts w:ascii="Palatino Linotype" w:hAnsi="Palatino Linotype"/>
          <w:lang w:val="en-US"/>
        </w:rPr>
      </w:pPr>
      <w:r w:rsidRPr="00E1584F">
        <w:rPr>
          <w:rFonts w:ascii="Palatino Linotype" w:hAnsi="Palatino Linotype"/>
          <w:lang w:val="en-US"/>
        </w:rPr>
        <w:t>Ανάλυση: cum Galli legiones delevissent ή postquam/ ubi/ ut Galli legiones deleverunt/ deleverant.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legionibus</w:t>
      </w:r>
      <w:r w:rsidRPr="00E1584F">
        <w:rPr>
          <w:rFonts w:ascii="Palatino Linotype" w:hAnsi="Palatino Linotype"/>
        </w:rPr>
        <w:t xml:space="preserve">: υποκείμενο της μετοχής </w:t>
      </w:r>
      <w:r w:rsidRPr="00E1584F">
        <w:rPr>
          <w:rFonts w:ascii="Palatino Linotype" w:hAnsi="Palatino Linotype"/>
          <w:lang w:val="en-US"/>
        </w:rPr>
        <w:t>deletis</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Romanorum</w:t>
      </w:r>
      <w:r w:rsidRPr="00E1584F">
        <w:rPr>
          <w:rFonts w:ascii="Palatino Linotype" w:hAnsi="Palatino Linotype"/>
        </w:rPr>
        <w:t xml:space="preserve">: γενική κτητική στο </w:t>
      </w:r>
      <w:r w:rsidRPr="00E1584F">
        <w:rPr>
          <w:rFonts w:ascii="Palatino Linotype" w:hAnsi="Palatino Linotype"/>
          <w:lang w:val="en-US"/>
        </w:rPr>
        <w:t>legiones</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apud</w:t>
      </w:r>
      <w:r w:rsidRPr="00E1584F">
        <w:rPr>
          <w:rFonts w:ascii="Palatino Linotype" w:hAnsi="Palatino Linotype"/>
        </w:rPr>
        <w:t xml:space="preserve"> </w:t>
      </w:r>
      <w:r w:rsidRPr="00E1584F">
        <w:rPr>
          <w:rFonts w:ascii="Palatino Linotype" w:hAnsi="Palatino Linotype"/>
          <w:lang w:val="en-US"/>
        </w:rPr>
        <w:t>Alliam</w:t>
      </w:r>
      <w:r w:rsidRPr="00E1584F">
        <w:rPr>
          <w:rFonts w:ascii="Palatino Linotype" w:hAnsi="Palatino Linotype"/>
        </w:rPr>
        <w:t xml:space="preserve">: εμπρόθετος προσδιορισμός που δηλώνει στάση σε τόπο (πλησίον) στη μετοχή </w:t>
      </w:r>
      <w:r w:rsidRPr="00E1584F">
        <w:rPr>
          <w:rFonts w:ascii="Palatino Linotype" w:hAnsi="Palatino Linotype"/>
          <w:lang w:val="en-US"/>
        </w:rPr>
        <w:t>deletis</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flumen</w:t>
      </w:r>
      <w:r w:rsidRPr="00E1584F">
        <w:rPr>
          <w:rFonts w:ascii="Palatino Linotype" w:hAnsi="Palatino Linotype"/>
        </w:rPr>
        <w:t xml:space="preserve">: παράθεση στο </w:t>
      </w:r>
      <w:r w:rsidRPr="00E1584F">
        <w:rPr>
          <w:rFonts w:ascii="Palatino Linotype" w:hAnsi="Palatino Linotype"/>
          <w:lang w:val="en-US"/>
        </w:rPr>
        <w:t>Alliam</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5A2F6F">
        <w:rPr>
          <w:rFonts w:ascii="Palatino Linotype" w:hAnsi="Palatino Linotype"/>
          <w:b/>
          <w:lang w:val="en-US"/>
        </w:rPr>
        <w:t>pro</w:t>
      </w:r>
      <w:r w:rsidRPr="005A2F6F">
        <w:rPr>
          <w:rFonts w:ascii="Palatino Linotype" w:hAnsi="Palatino Linotype"/>
          <w:b/>
        </w:rPr>
        <w:t xml:space="preserve"> </w:t>
      </w:r>
      <w:r w:rsidRPr="005A2F6F">
        <w:rPr>
          <w:rFonts w:ascii="Palatino Linotype" w:hAnsi="Palatino Linotype"/>
          <w:b/>
          <w:lang w:val="en-US"/>
        </w:rPr>
        <w:t>quo</w:t>
      </w:r>
      <w:r w:rsidRPr="005A2F6F">
        <w:rPr>
          <w:rFonts w:ascii="Palatino Linotype" w:hAnsi="Palatino Linotype"/>
          <w:b/>
        </w:rPr>
        <w:t xml:space="preserve"> </w:t>
      </w:r>
      <w:r w:rsidRPr="005A2F6F">
        <w:rPr>
          <w:rFonts w:ascii="Palatino Linotype" w:hAnsi="Palatino Linotype"/>
          <w:b/>
          <w:lang w:val="en-US"/>
        </w:rPr>
        <w:t>immensam</w:t>
      </w:r>
      <w:r w:rsidRPr="005A2F6F">
        <w:rPr>
          <w:rFonts w:ascii="Palatino Linotype" w:hAnsi="Palatino Linotype"/>
          <w:b/>
        </w:rPr>
        <w:t xml:space="preserve"> </w:t>
      </w:r>
      <w:r w:rsidRPr="005A2F6F">
        <w:rPr>
          <w:rFonts w:ascii="Palatino Linotype" w:hAnsi="Palatino Linotype"/>
          <w:b/>
          <w:lang w:val="en-US"/>
        </w:rPr>
        <w:t>pecuniam</w:t>
      </w:r>
      <w:r w:rsidRPr="005A2F6F">
        <w:rPr>
          <w:rFonts w:ascii="Palatino Linotype" w:hAnsi="Palatino Linotype"/>
          <w:b/>
        </w:rPr>
        <w:t xml:space="preserve"> </w:t>
      </w:r>
      <w:r w:rsidRPr="005A2F6F">
        <w:rPr>
          <w:rFonts w:ascii="Palatino Linotype" w:hAnsi="Palatino Linotype"/>
          <w:b/>
          <w:lang w:val="en-US"/>
        </w:rPr>
        <w:t>acceperunt</w:t>
      </w:r>
      <w:r w:rsidRPr="00E1584F">
        <w:rPr>
          <w:rFonts w:ascii="Palatino Linotype" w:hAnsi="Palatino Linotype"/>
        </w:rPr>
        <w:t xml:space="preserve">: δευτερεύουσα αναφορική πρόταση κρίσης, προσδιοριστική στο </w:t>
      </w:r>
      <w:r w:rsidRPr="00E1584F">
        <w:rPr>
          <w:rFonts w:ascii="Palatino Linotype" w:hAnsi="Palatino Linotype"/>
          <w:lang w:val="en-US"/>
        </w:rPr>
        <w:t>Capitolium</w:t>
      </w:r>
      <w:r w:rsidRPr="00E1584F">
        <w:rPr>
          <w:rFonts w:ascii="Palatino Linotype" w:hAnsi="Palatino Linotype"/>
        </w:rPr>
        <w:t xml:space="preserve">. </w:t>
      </w:r>
      <w:r w:rsidRPr="00E1584F">
        <w:rPr>
          <w:rFonts w:ascii="Palatino Linotype" w:hAnsi="Palatino Linotype"/>
          <w:lang w:val="en-US"/>
        </w:rPr>
        <w:t>E</w:t>
      </w:r>
      <w:r w:rsidRPr="00E1584F">
        <w:rPr>
          <w:rFonts w:ascii="Palatino Linotype" w:hAnsi="Palatino Linotype"/>
        </w:rPr>
        <w:t xml:space="preserve">ισάγεται με την αναφορική αντωνυμία </w:t>
      </w:r>
      <w:r w:rsidRPr="00E1584F">
        <w:rPr>
          <w:rFonts w:ascii="Palatino Linotype" w:hAnsi="Palatino Linotype"/>
          <w:lang w:val="en-US"/>
        </w:rPr>
        <w:t>quo</w:t>
      </w:r>
      <w:r w:rsidRPr="00E1584F">
        <w:rPr>
          <w:rFonts w:ascii="Palatino Linotype" w:hAnsi="Palatino Linotype"/>
        </w:rPr>
        <w:t xml:space="preserve"> (εμπρόθετη εισαγωγή) και εκφέρεται με οριστική, γιατί δηλώνει πραγματικό γεγονός.</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acceperunt</w:t>
      </w:r>
      <w:r w:rsidRPr="00E1584F">
        <w:rPr>
          <w:rFonts w:ascii="Palatino Linotype" w:hAnsi="Palatino Linotype"/>
        </w:rPr>
        <w:t xml:space="preserve">: ρήμα. </w:t>
      </w:r>
    </w:p>
    <w:p w:rsidR="00E1584F" w:rsidRPr="00E1584F" w:rsidRDefault="00E1584F" w:rsidP="00E1584F">
      <w:pPr>
        <w:ind w:left="-567" w:right="-483"/>
        <w:jc w:val="both"/>
        <w:rPr>
          <w:rFonts w:ascii="Palatino Linotype" w:hAnsi="Palatino Linotype"/>
        </w:rPr>
      </w:pPr>
      <w:r w:rsidRPr="00E1584F">
        <w:rPr>
          <w:rFonts w:ascii="Palatino Linotype" w:hAnsi="Palatino Linotype"/>
        </w:rPr>
        <w:t>(</w:t>
      </w:r>
      <w:r w:rsidRPr="00E1584F">
        <w:rPr>
          <w:rFonts w:ascii="Palatino Linotype" w:hAnsi="Palatino Linotype"/>
          <w:lang w:val="en-US"/>
        </w:rPr>
        <w:t>Galli</w:t>
      </w:r>
      <w:r w:rsidRPr="00E1584F">
        <w:rPr>
          <w:rFonts w:ascii="Palatino Linotype" w:hAnsi="Palatino Linotype"/>
        </w:rPr>
        <w:t xml:space="preserve">): εννοούμενο υποκείμενο.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pecuniam</w:t>
      </w:r>
      <w:r w:rsidRPr="00E1584F">
        <w:rPr>
          <w:rFonts w:ascii="Palatino Linotype" w:hAnsi="Palatino Linotype"/>
        </w:rPr>
        <w:t>: αντικείμενο.</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immensam</w:t>
      </w:r>
      <w:r w:rsidRPr="00E1584F">
        <w:rPr>
          <w:rFonts w:ascii="Palatino Linotype" w:hAnsi="Palatino Linotype"/>
        </w:rPr>
        <w:t xml:space="preserve">: ομοιόπτωτος, επιθετικός προσδιορισμός στο </w:t>
      </w:r>
      <w:r w:rsidRPr="00E1584F">
        <w:rPr>
          <w:rFonts w:ascii="Palatino Linotype" w:hAnsi="Palatino Linotype"/>
          <w:lang w:val="en-US"/>
        </w:rPr>
        <w:t>pecuniam</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pro</w:t>
      </w:r>
      <w:r w:rsidRPr="00E1584F">
        <w:rPr>
          <w:rFonts w:ascii="Palatino Linotype" w:hAnsi="Palatino Linotype"/>
        </w:rPr>
        <w:t xml:space="preserve"> </w:t>
      </w:r>
      <w:r w:rsidRPr="00E1584F">
        <w:rPr>
          <w:rFonts w:ascii="Palatino Linotype" w:hAnsi="Palatino Linotype"/>
          <w:lang w:val="en-US"/>
        </w:rPr>
        <w:t>quo</w:t>
      </w:r>
      <w:r w:rsidRPr="00E1584F">
        <w:rPr>
          <w:rFonts w:ascii="Palatino Linotype" w:hAnsi="Palatino Linotype"/>
        </w:rPr>
        <w:t xml:space="preserve">: εμπρόθετος προσδιορισμός που δηλώνει αντάλλαγμα στο </w:t>
      </w:r>
      <w:r w:rsidRPr="00E1584F">
        <w:rPr>
          <w:rFonts w:ascii="Palatino Linotype" w:hAnsi="Palatino Linotype"/>
          <w:lang w:val="en-US"/>
        </w:rPr>
        <w:t>acceperunt</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5A2F6F">
        <w:rPr>
          <w:rFonts w:ascii="Palatino Linotype" w:hAnsi="Palatino Linotype"/>
          <w:b/>
          <w:lang w:val="en-US"/>
        </w:rPr>
        <w:t>Tum Camillus absens dictator est factus</w:t>
      </w:r>
      <w:r w:rsidRPr="00E1584F">
        <w:rPr>
          <w:rFonts w:ascii="Palatino Linotype" w:hAnsi="Palatino Linotype"/>
          <w:lang w:val="en-US"/>
        </w:rPr>
        <w:t xml:space="preserve">: κύρια πρόταση κρίσης. </w:t>
      </w:r>
      <w:r w:rsidRPr="00E1584F">
        <w:rPr>
          <w:rFonts w:ascii="Palatino Linotype" w:hAnsi="Palatino Linotype"/>
        </w:rPr>
        <w:t>Εκφέρεται με οριστική, γιατί δηλώνει πραγματικό γεγονός.</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est</w:t>
      </w:r>
      <w:r w:rsidRPr="00E1584F">
        <w:rPr>
          <w:rFonts w:ascii="Palatino Linotype" w:hAnsi="Palatino Linotype"/>
        </w:rPr>
        <w:t xml:space="preserve"> </w:t>
      </w:r>
      <w:r w:rsidRPr="00E1584F">
        <w:rPr>
          <w:rFonts w:ascii="Palatino Linotype" w:hAnsi="Palatino Linotype"/>
          <w:lang w:val="en-US"/>
        </w:rPr>
        <w:t>factus</w:t>
      </w:r>
      <w:r w:rsidRPr="00E1584F">
        <w:rPr>
          <w:rFonts w:ascii="Palatino Linotype" w:hAnsi="Palatino Linotype"/>
        </w:rPr>
        <w:t>: ρήμα.</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Camillus</w:t>
      </w:r>
      <w:r w:rsidRPr="00E1584F">
        <w:rPr>
          <w:rFonts w:ascii="Palatino Linotype" w:hAnsi="Palatino Linotype"/>
        </w:rPr>
        <w:t xml:space="preserve">: υποκείμενο ρήματος.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dictator</w:t>
      </w:r>
      <w:r w:rsidRPr="00E1584F">
        <w:rPr>
          <w:rFonts w:ascii="Palatino Linotype" w:hAnsi="Palatino Linotype"/>
        </w:rPr>
        <w:t xml:space="preserve">: κατηγορούμενο στο </w:t>
      </w:r>
      <w:r w:rsidRPr="00E1584F">
        <w:rPr>
          <w:rFonts w:ascii="Palatino Linotype" w:hAnsi="Palatino Linotype"/>
          <w:lang w:val="en-US"/>
        </w:rPr>
        <w:t>Camillus</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absens</w:t>
      </w:r>
      <w:r w:rsidRPr="00E1584F">
        <w:rPr>
          <w:rFonts w:ascii="Palatino Linotype" w:hAnsi="Palatino Linotype"/>
        </w:rPr>
        <w:t>: επιρρηματική εναντιωματική μετοχή συνημμένη στο υποκείμενο του ρήματος. Δηλώνει το σύγχρονο στο παρελθόν (</w:t>
      </w:r>
      <w:r w:rsidRPr="00E1584F">
        <w:rPr>
          <w:rFonts w:ascii="Palatino Linotype" w:hAnsi="Palatino Linotype"/>
          <w:lang w:val="en-US"/>
        </w:rPr>
        <w:t>est</w:t>
      </w:r>
      <w:r w:rsidRPr="00E1584F">
        <w:rPr>
          <w:rFonts w:ascii="Palatino Linotype" w:hAnsi="Palatino Linotype"/>
        </w:rPr>
        <w:t xml:space="preserve"> </w:t>
      </w:r>
      <w:r w:rsidRPr="00E1584F">
        <w:rPr>
          <w:rFonts w:ascii="Palatino Linotype" w:hAnsi="Palatino Linotype"/>
          <w:lang w:val="en-US"/>
        </w:rPr>
        <w:t>factus</w:t>
      </w:r>
      <w:r w:rsidRPr="00E1584F">
        <w:rPr>
          <w:rFonts w:ascii="Palatino Linotype" w:hAnsi="Palatino Linotype"/>
        </w:rPr>
        <w:t xml:space="preserve">). </w:t>
      </w:r>
    </w:p>
    <w:p w:rsidR="00E1584F" w:rsidRPr="00E1584F" w:rsidRDefault="00E1584F" w:rsidP="00E1584F">
      <w:pPr>
        <w:ind w:left="-567" w:right="-483"/>
        <w:jc w:val="both"/>
        <w:rPr>
          <w:rFonts w:ascii="Palatino Linotype" w:hAnsi="Palatino Linotype"/>
        </w:rPr>
      </w:pPr>
      <w:r w:rsidRPr="00E1584F">
        <w:rPr>
          <w:rFonts w:ascii="Palatino Linotype" w:hAnsi="Palatino Linotype"/>
        </w:rPr>
        <w:t xml:space="preserve">Ανάλυση: </w:t>
      </w:r>
      <w:r w:rsidRPr="00E1584F">
        <w:rPr>
          <w:rFonts w:ascii="Palatino Linotype" w:hAnsi="Palatino Linotype"/>
          <w:lang w:val="en-US"/>
        </w:rPr>
        <w:t>etsi</w:t>
      </w:r>
      <w:r w:rsidRPr="00E1584F">
        <w:rPr>
          <w:rFonts w:ascii="Palatino Linotype" w:hAnsi="Palatino Linotype"/>
        </w:rPr>
        <w:t xml:space="preserve"> </w:t>
      </w:r>
      <w:r w:rsidRPr="00E1584F">
        <w:rPr>
          <w:rFonts w:ascii="Palatino Linotype" w:hAnsi="Palatino Linotype"/>
          <w:lang w:val="en-US"/>
        </w:rPr>
        <w:t>Camillus</w:t>
      </w:r>
      <w:r w:rsidRPr="00E1584F">
        <w:rPr>
          <w:rFonts w:ascii="Palatino Linotype" w:hAnsi="Palatino Linotype"/>
        </w:rPr>
        <w:t xml:space="preserve"> </w:t>
      </w:r>
      <w:r w:rsidRPr="00E1584F">
        <w:rPr>
          <w:rFonts w:ascii="Palatino Linotype" w:hAnsi="Palatino Linotype"/>
          <w:lang w:val="en-US"/>
        </w:rPr>
        <w:t>aberat</w:t>
      </w:r>
      <w:r w:rsidRPr="00E1584F">
        <w:rPr>
          <w:rFonts w:ascii="Palatino Linotype" w:hAnsi="Palatino Linotype"/>
        </w:rPr>
        <w:t xml:space="preserve">.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tum</w:t>
      </w:r>
      <w:r w:rsidRPr="00E1584F">
        <w:rPr>
          <w:rFonts w:ascii="Palatino Linotype" w:hAnsi="Palatino Linotype"/>
        </w:rPr>
        <w:t xml:space="preserve">: επιρρηματικός προσδιορισμός του χρόνου στο </w:t>
      </w:r>
      <w:r w:rsidRPr="00E1584F">
        <w:rPr>
          <w:rFonts w:ascii="Palatino Linotype" w:hAnsi="Palatino Linotype"/>
          <w:lang w:val="en-US"/>
        </w:rPr>
        <w:t>factus</w:t>
      </w:r>
      <w:r w:rsidRPr="00E1584F">
        <w:rPr>
          <w:rFonts w:ascii="Palatino Linotype" w:hAnsi="Palatino Linotype"/>
        </w:rPr>
        <w:t xml:space="preserve"> </w:t>
      </w:r>
      <w:r w:rsidRPr="00E1584F">
        <w:rPr>
          <w:rFonts w:ascii="Palatino Linotype" w:hAnsi="Palatino Linotype"/>
          <w:lang w:val="en-US"/>
        </w:rPr>
        <w:t>est</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4A5E16">
        <w:rPr>
          <w:rFonts w:ascii="Palatino Linotype" w:hAnsi="Palatino Linotype"/>
          <w:b/>
          <w:lang w:val="en-US"/>
        </w:rPr>
        <w:t>qui</w:t>
      </w:r>
      <w:r w:rsidRPr="004A5E16">
        <w:rPr>
          <w:rFonts w:ascii="Palatino Linotype" w:hAnsi="Palatino Linotype"/>
          <w:b/>
        </w:rPr>
        <w:t xml:space="preserve"> </w:t>
      </w:r>
      <w:r w:rsidRPr="004A5E16">
        <w:rPr>
          <w:rFonts w:ascii="Palatino Linotype" w:hAnsi="Palatino Linotype"/>
          <w:b/>
          <w:lang w:val="en-US"/>
        </w:rPr>
        <w:t>diu</w:t>
      </w:r>
      <w:r w:rsidRPr="004A5E16">
        <w:rPr>
          <w:rFonts w:ascii="Palatino Linotype" w:hAnsi="Palatino Linotype"/>
          <w:b/>
        </w:rPr>
        <w:t xml:space="preserve"> </w:t>
      </w:r>
      <w:r w:rsidRPr="004A5E16">
        <w:rPr>
          <w:rFonts w:ascii="Palatino Linotype" w:hAnsi="Palatino Linotype"/>
          <w:b/>
          <w:lang w:val="en-US"/>
        </w:rPr>
        <w:t>apud</w:t>
      </w:r>
      <w:r w:rsidRPr="004A5E16">
        <w:rPr>
          <w:rFonts w:ascii="Palatino Linotype" w:hAnsi="Palatino Linotype"/>
          <w:b/>
        </w:rPr>
        <w:t xml:space="preserve"> </w:t>
      </w:r>
      <w:r w:rsidRPr="004A5E16">
        <w:rPr>
          <w:rFonts w:ascii="Palatino Linotype" w:hAnsi="Palatino Linotype"/>
          <w:b/>
          <w:lang w:val="en-US"/>
        </w:rPr>
        <w:t>Ardeam</w:t>
      </w:r>
      <w:r w:rsidRPr="004A5E16">
        <w:rPr>
          <w:rFonts w:ascii="Palatino Linotype" w:hAnsi="Palatino Linotype"/>
          <w:b/>
        </w:rPr>
        <w:t xml:space="preserve"> </w:t>
      </w:r>
      <w:r w:rsidRPr="004A5E16">
        <w:rPr>
          <w:rFonts w:ascii="Palatino Linotype" w:hAnsi="Palatino Linotype"/>
          <w:b/>
          <w:lang w:val="en-US"/>
        </w:rPr>
        <w:t>in</w:t>
      </w:r>
      <w:r w:rsidRPr="004A5E16">
        <w:rPr>
          <w:rFonts w:ascii="Palatino Linotype" w:hAnsi="Palatino Linotype"/>
          <w:b/>
        </w:rPr>
        <w:t xml:space="preserve"> </w:t>
      </w:r>
      <w:r w:rsidRPr="004A5E16">
        <w:rPr>
          <w:rFonts w:ascii="Palatino Linotype" w:hAnsi="Palatino Linotype"/>
          <w:b/>
          <w:lang w:val="en-US"/>
        </w:rPr>
        <w:t>exilio</w:t>
      </w:r>
      <w:r w:rsidRPr="004A5E16">
        <w:rPr>
          <w:rFonts w:ascii="Palatino Linotype" w:hAnsi="Palatino Linotype"/>
          <w:b/>
        </w:rPr>
        <w:t xml:space="preserve"> </w:t>
      </w:r>
      <w:r w:rsidRPr="004A5E16">
        <w:rPr>
          <w:rFonts w:ascii="Palatino Linotype" w:hAnsi="Palatino Linotype"/>
          <w:b/>
          <w:lang w:val="en-US"/>
        </w:rPr>
        <w:t>fuerat</w:t>
      </w:r>
      <w:r w:rsidRPr="004A5E16">
        <w:rPr>
          <w:rFonts w:ascii="Palatino Linotype" w:hAnsi="Palatino Linotype"/>
          <w:b/>
        </w:rPr>
        <w:t xml:space="preserve"> </w:t>
      </w:r>
      <w:r w:rsidRPr="004A5E16">
        <w:rPr>
          <w:rFonts w:ascii="Palatino Linotype" w:hAnsi="Palatino Linotype"/>
          <w:b/>
          <w:lang w:val="en-US"/>
        </w:rPr>
        <w:t>propter</w:t>
      </w:r>
      <w:r w:rsidRPr="004A5E16">
        <w:rPr>
          <w:rFonts w:ascii="Palatino Linotype" w:hAnsi="Palatino Linotype"/>
          <w:b/>
        </w:rPr>
        <w:t xml:space="preserve"> </w:t>
      </w:r>
      <w:r w:rsidRPr="004A5E16">
        <w:rPr>
          <w:rFonts w:ascii="Palatino Linotype" w:hAnsi="Palatino Linotype"/>
          <w:b/>
          <w:lang w:val="en-US"/>
        </w:rPr>
        <w:t>Veientanam</w:t>
      </w:r>
      <w:r w:rsidRPr="004A5E16">
        <w:rPr>
          <w:rFonts w:ascii="Palatino Linotype" w:hAnsi="Palatino Linotype"/>
          <w:b/>
        </w:rPr>
        <w:t xml:space="preserve"> </w:t>
      </w:r>
      <w:r w:rsidRPr="004A5E16">
        <w:rPr>
          <w:rFonts w:ascii="Palatino Linotype" w:hAnsi="Palatino Linotype"/>
          <w:b/>
          <w:lang w:val="en-US"/>
        </w:rPr>
        <w:t>praedam</w:t>
      </w:r>
      <w:r w:rsidRPr="004A5E16">
        <w:rPr>
          <w:rFonts w:ascii="Palatino Linotype" w:hAnsi="Palatino Linotype"/>
          <w:b/>
        </w:rPr>
        <w:t xml:space="preserve"> </w:t>
      </w:r>
      <w:r w:rsidRPr="004A5E16">
        <w:rPr>
          <w:rFonts w:ascii="Palatino Linotype" w:hAnsi="Palatino Linotype"/>
          <w:b/>
          <w:lang w:val="en-US"/>
        </w:rPr>
        <w:t>non</w:t>
      </w:r>
      <w:r w:rsidRPr="004A5E16">
        <w:rPr>
          <w:rFonts w:ascii="Palatino Linotype" w:hAnsi="Palatino Linotype"/>
          <w:b/>
        </w:rPr>
        <w:t xml:space="preserve"> </w:t>
      </w:r>
      <w:r w:rsidRPr="004A5E16">
        <w:rPr>
          <w:rFonts w:ascii="Palatino Linotype" w:hAnsi="Palatino Linotype"/>
          <w:b/>
          <w:lang w:val="en-US"/>
        </w:rPr>
        <w:t>aequo</w:t>
      </w:r>
      <w:r w:rsidRPr="004A5E16">
        <w:rPr>
          <w:rFonts w:ascii="Palatino Linotype" w:hAnsi="Palatino Linotype"/>
          <w:b/>
        </w:rPr>
        <w:t xml:space="preserve"> </w:t>
      </w:r>
      <w:r w:rsidRPr="004A5E16">
        <w:rPr>
          <w:rFonts w:ascii="Palatino Linotype" w:hAnsi="Palatino Linotype"/>
          <w:b/>
          <w:lang w:val="en-US"/>
        </w:rPr>
        <w:t>iure</w:t>
      </w:r>
      <w:r w:rsidRPr="004A5E16">
        <w:rPr>
          <w:rFonts w:ascii="Palatino Linotype" w:hAnsi="Palatino Linotype"/>
          <w:b/>
        </w:rPr>
        <w:t xml:space="preserve"> </w:t>
      </w:r>
      <w:r w:rsidRPr="004A5E16">
        <w:rPr>
          <w:rFonts w:ascii="Palatino Linotype" w:hAnsi="Palatino Linotype"/>
          <w:b/>
          <w:lang w:val="en-US"/>
        </w:rPr>
        <w:t>divisam</w:t>
      </w:r>
      <w:r w:rsidRPr="00E1584F">
        <w:rPr>
          <w:rFonts w:ascii="Palatino Linotype" w:hAnsi="Palatino Linotype"/>
        </w:rPr>
        <w:t xml:space="preserve">: δευτερεύουσα αναφορική πρόταση κρίσης, προσδιοριστική στο </w:t>
      </w:r>
      <w:r w:rsidRPr="00E1584F">
        <w:rPr>
          <w:rFonts w:ascii="Palatino Linotype" w:hAnsi="Palatino Linotype"/>
          <w:lang w:val="en-US"/>
        </w:rPr>
        <w:t>Camillus</w:t>
      </w:r>
      <w:r w:rsidRPr="00E1584F">
        <w:rPr>
          <w:rFonts w:ascii="Palatino Linotype" w:hAnsi="Palatino Linotype"/>
        </w:rPr>
        <w:t xml:space="preserve">. Εισάγεται με την αναφορική αντωνυμία </w:t>
      </w:r>
      <w:r w:rsidRPr="00E1584F">
        <w:rPr>
          <w:rFonts w:ascii="Palatino Linotype" w:hAnsi="Palatino Linotype"/>
          <w:lang w:val="en-US"/>
        </w:rPr>
        <w:t>qui</w:t>
      </w:r>
      <w:r w:rsidRPr="00E1584F">
        <w:rPr>
          <w:rFonts w:ascii="Palatino Linotype" w:hAnsi="Palatino Linotype"/>
        </w:rPr>
        <w:t xml:space="preserve"> και εκφέρεται με οριστική, γιατί δηλώνει πραγματικό γεγονός.</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fuerat</w:t>
      </w:r>
      <w:r w:rsidRPr="00E1584F">
        <w:rPr>
          <w:rFonts w:ascii="Palatino Linotype" w:hAnsi="Palatino Linotype"/>
        </w:rPr>
        <w:t xml:space="preserve">: ρήμα.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qui</w:t>
      </w:r>
      <w:r w:rsidRPr="00E1584F">
        <w:rPr>
          <w:rFonts w:ascii="Palatino Linotype" w:hAnsi="Palatino Linotype"/>
        </w:rPr>
        <w:t xml:space="preserve">: υποκείμενο.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in</w:t>
      </w:r>
      <w:r w:rsidRPr="00E1584F">
        <w:rPr>
          <w:rFonts w:ascii="Palatino Linotype" w:hAnsi="Palatino Linotype"/>
        </w:rPr>
        <w:t xml:space="preserve"> </w:t>
      </w:r>
      <w:r w:rsidRPr="00E1584F">
        <w:rPr>
          <w:rFonts w:ascii="Palatino Linotype" w:hAnsi="Palatino Linotype"/>
          <w:lang w:val="en-US"/>
        </w:rPr>
        <w:t>exilio</w:t>
      </w:r>
      <w:r w:rsidRPr="00E1584F">
        <w:rPr>
          <w:rFonts w:ascii="Palatino Linotype" w:hAnsi="Palatino Linotype"/>
        </w:rPr>
        <w:t xml:space="preserve">: εμπρόθετος προσδιορισμός που δηλώνει κατάσταση στο </w:t>
      </w:r>
      <w:r w:rsidRPr="00E1584F">
        <w:rPr>
          <w:rFonts w:ascii="Palatino Linotype" w:hAnsi="Palatino Linotype"/>
          <w:lang w:val="en-US"/>
        </w:rPr>
        <w:t>fuerat</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diu</w:t>
      </w:r>
      <w:r w:rsidRPr="00E1584F">
        <w:rPr>
          <w:rFonts w:ascii="Palatino Linotype" w:hAnsi="Palatino Linotype"/>
        </w:rPr>
        <w:t xml:space="preserve">: επιρρηματικός προσδιορισμός του χρόνου στο </w:t>
      </w:r>
      <w:r w:rsidRPr="00E1584F">
        <w:rPr>
          <w:rFonts w:ascii="Palatino Linotype" w:hAnsi="Palatino Linotype"/>
          <w:lang w:val="en-US"/>
        </w:rPr>
        <w:t>fuerat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apud</w:t>
      </w:r>
      <w:r w:rsidRPr="00E1584F">
        <w:rPr>
          <w:rFonts w:ascii="Palatino Linotype" w:hAnsi="Palatino Linotype"/>
        </w:rPr>
        <w:t xml:space="preserve"> </w:t>
      </w:r>
      <w:r w:rsidRPr="00E1584F">
        <w:rPr>
          <w:rFonts w:ascii="Palatino Linotype" w:hAnsi="Palatino Linotype"/>
          <w:lang w:val="en-US"/>
        </w:rPr>
        <w:t>Ardeam</w:t>
      </w:r>
      <w:r w:rsidRPr="00E1584F">
        <w:rPr>
          <w:rFonts w:ascii="Palatino Linotype" w:hAnsi="Palatino Linotype"/>
        </w:rPr>
        <w:t xml:space="preserve">: εμπρόθετος προσδιορισμός που δηλώνει στάση σε τόπο (πλησίον) στο </w:t>
      </w:r>
      <w:r w:rsidRPr="00E1584F">
        <w:rPr>
          <w:rFonts w:ascii="Palatino Linotype" w:hAnsi="Palatino Linotype"/>
          <w:lang w:val="en-US"/>
        </w:rPr>
        <w:t>fuerat</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propter</w:t>
      </w:r>
      <w:r w:rsidRPr="00E1584F">
        <w:rPr>
          <w:rFonts w:ascii="Palatino Linotype" w:hAnsi="Palatino Linotype"/>
        </w:rPr>
        <w:t xml:space="preserve"> </w:t>
      </w:r>
      <w:r w:rsidRPr="00E1584F">
        <w:rPr>
          <w:rFonts w:ascii="Palatino Linotype" w:hAnsi="Palatino Linotype"/>
          <w:lang w:val="en-US"/>
        </w:rPr>
        <w:t>praedam</w:t>
      </w:r>
      <w:r w:rsidRPr="00E1584F">
        <w:rPr>
          <w:rFonts w:ascii="Palatino Linotype" w:hAnsi="Palatino Linotype"/>
        </w:rPr>
        <w:t xml:space="preserve">: εμπρόθετος προσδιορισμός που δηλώνει εξωτερικό αναγκαστικό αίτιο στο </w:t>
      </w:r>
      <w:r w:rsidRPr="00E1584F">
        <w:rPr>
          <w:rFonts w:ascii="Palatino Linotype" w:hAnsi="Palatino Linotype"/>
          <w:lang w:val="en-US"/>
        </w:rPr>
        <w:t>fuerat</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Veientanam</w:t>
      </w:r>
      <w:r w:rsidRPr="00E1584F">
        <w:rPr>
          <w:rFonts w:ascii="Palatino Linotype" w:hAnsi="Palatino Linotype"/>
        </w:rPr>
        <w:t xml:space="preserve">: ομοιόπτωτος, επιθετικός προσδιορισμός στο </w:t>
      </w:r>
      <w:r w:rsidRPr="00E1584F">
        <w:rPr>
          <w:rFonts w:ascii="Palatino Linotype" w:hAnsi="Palatino Linotype"/>
          <w:lang w:val="en-US"/>
        </w:rPr>
        <w:t>praedam</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lastRenderedPageBreak/>
        <w:t>divisam</w:t>
      </w:r>
      <w:r w:rsidRPr="00E1584F">
        <w:rPr>
          <w:rFonts w:ascii="Palatino Linotype" w:hAnsi="Palatino Linotype"/>
        </w:rPr>
        <w:t xml:space="preserve">: επιθετική μετοχή, ως επιθετικός προσδιορισμός στο </w:t>
      </w:r>
      <w:r w:rsidRPr="00E1584F">
        <w:rPr>
          <w:rFonts w:ascii="Palatino Linotype" w:hAnsi="Palatino Linotype"/>
          <w:lang w:val="en-US"/>
        </w:rPr>
        <w:t>praedam</w:t>
      </w:r>
      <w:r w:rsidRPr="00E1584F">
        <w:rPr>
          <w:rFonts w:ascii="Palatino Linotype" w:hAnsi="Palatino Linotype"/>
        </w:rPr>
        <w:t>, δηλώνει το προτερόχρονο στο παρελθόν(</w:t>
      </w:r>
      <w:r w:rsidRPr="00E1584F">
        <w:rPr>
          <w:rFonts w:ascii="Palatino Linotype" w:hAnsi="Palatino Linotype"/>
          <w:lang w:val="en-US"/>
        </w:rPr>
        <w:t>fuerat</w:t>
      </w:r>
      <w:r w:rsidRPr="00E1584F">
        <w:rPr>
          <w:rFonts w:ascii="Palatino Linotype" w:hAnsi="Palatino Linotype"/>
        </w:rPr>
        <w:t xml:space="preserve">). </w:t>
      </w:r>
    </w:p>
    <w:p w:rsidR="00E1584F" w:rsidRPr="00E1584F" w:rsidRDefault="00E1584F" w:rsidP="00E1584F">
      <w:pPr>
        <w:ind w:left="-567" w:right="-483"/>
        <w:jc w:val="both"/>
        <w:rPr>
          <w:rFonts w:ascii="Palatino Linotype" w:hAnsi="Palatino Linotype"/>
          <w:lang w:val="en-US"/>
        </w:rPr>
      </w:pPr>
      <w:r w:rsidRPr="00E1584F">
        <w:rPr>
          <w:rFonts w:ascii="Palatino Linotype" w:hAnsi="Palatino Linotype"/>
          <w:lang w:val="en-US"/>
        </w:rPr>
        <w:t xml:space="preserve">Ανάλυση: quae non aequo iure divisa erat.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iure</w:t>
      </w:r>
      <w:r w:rsidRPr="00E1584F">
        <w:rPr>
          <w:rFonts w:ascii="Palatino Linotype" w:hAnsi="Palatino Linotype"/>
        </w:rPr>
        <w:t xml:space="preserve">: αφαιρετική του τρόπου στο </w:t>
      </w:r>
      <w:r w:rsidRPr="00E1584F">
        <w:rPr>
          <w:rFonts w:ascii="Palatino Linotype" w:hAnsi="Palatino Linotype"/>
          <w:lang w:val="en-US"/>
        </w:rPr>
        <w:t>divisam</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aequo</w:t>
      </w:r>
      <w:r w:rsidRPr="00E1584F">
        <w:rPr>
          <w:rFonts w:ascii="Palatino Linotype" w:hAnsi="Palatino Linotype"/>
        </w:rPr>
        <w:t xml:space="preserve">: ομοιόπτωτος, επιθετικός προσδιορισμός στο </w:t>
      </w:r>
      <w:r w:rsidRPr="00E1584F">
        <w:rPr>
          <w:rFonts w:ascii="Palatino Linotype" w:hAnsi="Palatino Linotype"/>
          <w:lang w:val="en-US"/>
        </w:rPr>
        <w:t>iure</w:t>
      </w:r>
      <w:r w:rsidRPr="00E1584F">
        <w:rPr>
          <w:rFonts w:ascii="Palatino Linotype" w:hAnsi="Palatino Linotype"/>
        </w:rPr>
        <w:t>.</w:t>
      </w:r>
      <w:r w:rsidR="004A5E16" w:rsidRPr="00E1584F">
        <w:rPr>
          <w:rFonts w:ascii="Palatino Linotype" w:hAnsi="Palatino Linotype"/>
        </w:rPr>
        <w:t xml:space="preserve"> </w:t>
      </w:r>
    </w:p>
    <w:p w:rsidR="00E1584F" w:rsidRPr="00E1584F" w:rsidRDefault="00E1584F" w:rsidP="00E1584F">
      <w:pPr>
        <w:ind w:left="-567" w:right="-483"/>
        <w:jc w:val="both"/>
        <w:rPr>
          <w:rFonts w:ascii="Palatino Linotype" w:hAnsi="Palatino Linotype"/>
        </w:rPr>
      </w:pPr>
      <w:r w:rsidRPr="004A5E16">
        <w:rPr>
          <w:rFonts w:ascii="Palatino Linotype" w:hAnsi="Palatino Linotype"/>
          <w:b/>
          <w:lang w:val="en-US"/>
        </w:rPr>
        <w:t>is</w:t>
      </w:r>
      <w:r w:rsidRPr="004A5E16">
        <w:rPr>
          <w:rFonts w:ascii="Palatino Linotype" w:hAnsi="Palatino Linotype"/>
          <w:b/>
        </w:rPr>
        <w:t xml:space="preserve"> </w:t>
      </w:r>
      <w:r w:rsidRPr="004A5E16">
        <w:rPr>
          <w:rFonts w:ascii="Palatino Linotype" w:hAnsi="Palatino Linotype"/>
          <w:b/>
          <w:lang w:val="en-US"/>
        </w:rPr>
        <w:t>Gallos</w:t>
      </w:r>
      <w:r w:rsidRPr="004A5E16">
        <w:rPr>
          <w:rFonts w:ascii="Palatino Linotype" w:hAnsi="Palatino Linotype"/>
          <w:b/>
        </w:rPr>
        <w:t xml:space="preserve"> </w:t>
      </w:r>
      <w:r w:rsidRPr="004A5E16">
        <w:rPr>
          <w:rFonts w:ascii="Palatino Linotype" w:hAnsi="Palatino Linotype"/>
          <w:b/>
          <w:lang w:val="en-US"/>
        </w:rPr>
        <w:t>iam</w:t>
      </w:r>
      <w:r w:rsidRPr="004A5E16">
        <w:rPr>
          <w:rFonts w:ascii="Palatino Linotype" w:hAnsi="Palatino Linotype"/>
          <w:b/>
        </w:rPr>
        <w:t xml:space="preserve"> </w:t>
      </w:r>
      <w:r w:rsidRPr="004A5E16">
        <w:rPr>
          <w:rFonts w:ascii="Palatino Linotype" w:hAnsi="Palatino Linotype"/>
          <w:b/>
          <w:lang w:val="en-US"/>
        </w:rPr>
        <w:t>abeuntes</w:t>
      </w:r>
      <w:r w:rsidRPr="004A5E16">
        <w:rPr>
          <w:rFonts w:ascii="Palatino Linotype" w:hAnsi="Palatino Linotype"/>
          <w:b/>
        </w:rPr>
        <w:t xml:space="preserve"> </w:t>
      </w:r>
      <w:r w:rsidRPr="004A5E16">
        <w:rPr>
          <w:rFonts w:ascii="Palatino Linotype" w:hAnsi="Palatino Linotype"/>
          <w:b/>
          <w:lang w:val="en-US"/>
        </w:rPr>
        <w:t>secutus</w:t>
      </w:r>
      <w:r w:rsidRPr="004A5E16">
        <w:rPr>
          <w:rFonts w:ascii="Palatino Linotype" w:hAnsi="Palatino Linotype"/>
          <w:b/>
        </w:rPr>
        <w:t xml:space="preserve"> </w:t>
      </w:r>
      <w:r w:rsidRPr="004A5E16">
        <w:rPr>
          <w:rFonts w:ascii="Palatino Linotype" w:hAnsi="Palatino Linotype"/>
          <w:b/>
          <w:lang w:val="en-US"/>
        </w:rPr>
        <w:t>est</w:t>
      </w:r>
      <w:r w:rsidRPr="004A5E16">
        <w:rPr>
          <w:rFonts w:ascii="Palatino Linotype" w:hAnsi="Palatino Linotype"/>
          <w:b/>
        </w:rPr>
        <w:t>:</w:t>
      </w:r>
      <w:r w:rsidRPr="00E1584F">
        <w:rPr>
          <w:rFonts w:ascii="Palatino Linotype" w:hAnsi="Palatino Linotype"/>
        </w:rPr>
        <w:t xml:space="preserve"> κύρια πρόταση κρίσης, εκφέρεται με οριστική, γιατί δηλώνει πραγματικό γεγονός.</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secutus</w:t>
      </w:r>
      <w:r w:rsidRPr="00E1584F">
        <w:rPr>
          <w:rFonts w:ascii="Palatino Linotype" w:hAnsi="Palatino Linotype"/>
        </w:rPr>
        <w:t xml:space="preserve"> </w:t>
      </w:r>
      <w:r w:rsidRPr="00E1584F">
        <w:rPr>
          <w:rFonts w:ascii="Palatino Linotype" w:hAnsi="Palatino Linotype"/>
          <w:lang w:val="en-US"/>
        </w:rPr>
        <w:t>est</w:t>
      </w:r>
      <w:r w:rsidRPr="00E1584F">
        <w:rPr>
          <w:rFonts w:ascii="Palatino Linotype" w:hAnsi="Palatino Linotype"/>
        </w:rPr>
        <w:t xml:space="preserve">: ρήμα.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is</w:t>
      </w:r>
      <w:r w:rsidRPr="00E1584F">
        <w:rPr>
          <w:rFonts w:ascii="Palatino Linotype" w:hAnsi="Palatino Linotype"/>
        </w:rPr>
        <w:t xml:space="preserve">: υποκείμενο ρήματος.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Gallos</w:t>
      </w:r>
      <w:r w:rsidRPr="00E1584F">
        <w:rPr>
          <w:rFonts w:ascii="Palatino Linotype" w:hAnsi="Palatino Linotype"/>
        </w:rPr>
        <w:t>: αντικείμενο ρήματος.</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abeuntes</w:t>
      </w:r>
      <w:r w:rsidRPr="00E1584F">
        <w:rPr>
          <w:rFonts w:ascii="Palatino Linotype" w:hAnsi="Palatino Linotype"/>
        </w:rPr>
        <w:t>: επιρρηματική χρονική μετοχή, που εκφράζει το σύγχρονο στο παρελθόν, (</w:t>
      </w:r>
      <w:r w:rsidRPr="00E1584F">
        <w:rPr>
          <w:rFonts w:ascii="Palatino Linotype" w:hAnsi="Palatino Linotype"/>
          <w:lang w:val="en-US"/>
        </w:rPr>
        <w:t>secutus</w:t>
      </w:r>
      <w:r w:rsidRPr="00E1584F">
        <w:rPr>
          <w:rFonts w:ascii="Palatino Linotype" w:hAnsi="Palatino Linotype"/>
        </w:rPr>
        <w:t xml:space="preserve"> </w:t>
      </w:r>
      <w:r w:rsidRPr="00E1584F">
        <w:rPr>
          <w:rFonts w:ascii="Palatino Linotype" w:hAnsi="Palatino Linotype"/>
          <w:lang w:val="en-US"/>
        </w:rPr>
        <w:t>est</w:t>
      </w:r>
      <w:r w:rsidRPr="00E1584F">
        <w:rPr>
          <w:rFonts w:ascii="Palatino Linotype" w:hAnsi="Palatino Linotype"/>
        </w:rPr>
        <w:t xml:space="preserve">), συνημμένη στο </w:t>
      </w:r>
      <w:r w:rsidRPr="00E1584F">
        <w:rPr>
          <w:rFonts w:ascii="Palatino Linotype" w:hAnsi="Palatino Linotype"/>
          <w:lang w:val="en-US"/>
        </w:rPr>
        <w:t>Gall</w:t>
      </w:r>
      <w:r w:rsidRPr="00E1584F">
        <w:rPr>
          <w:rFonts w:ascii="Palatino Linotype" w:hAnsi="Palatino Linotype"/>
        </w:rPr>
        <w:t>ο</w:t>
      </w:r>
      <w:r w:rsidRPr="00E1584F">
        <w:rPr>
          <w:rFonts w:ascii="Palatino Linotype" w:hAnsi="Palatino Linotype"/>
          <w:lang w:val="en-US"/>
        </w:rPr>
        <w:t>s</w:t>
      </w:r>
      <w:r w:rsidRPr="00E1584F">
        <w:rPr>
          <w:rFonts w:ascii="Palatino Linotype" w:hAnsi="Palatino Linotype"/>
        </w:rPr>
        <w:t xml:space="preserve">. Η μετοχή μπορεί να εκληφθεί και ως επιθετική‚ ως επιθετικός προσδιορισμός στο </w:t>
      </w:r>
      <w:r w:rsidRPr="00E1584F">
        <w:rPr>
          <w:rFonts w:ascii="Palatino Linotype" w:hAnsi="Palatino Linotype"/>
          <w:lang w:val="en-US"/>
        </w:rPr>
        <w:t>Gall</w:t>
      </w:r>
      <w:r w:rsidRPr="00E1584F">
        <w:rPr>
          <w:rFonts w:ascii="Palatino Linotype" w:hAnsi="Palatino Linotype"/>
        </w:rPr>
        <w:t>ο</w:t>
      </w:r>
      <w:r w:rsidRPr="00E1584F">
        <w:rPr>
          <w:rFonts w:ascii="Palatino Linotype" w:hAnsi="Palatino Linotype"/>
          <w:lang w:val="en-US"/>
        </w:rPr>
        <w:t>s</w:t>
      </w:r>
      <w:r w:rsidRPr="00E1584F">
        <w:rPr>
          <w:rFonts w:ascii="Palatino Linotype" w:hAnsi="Palatino Linotype"/>
        </w:rPr>
        <w:t xml:space="preserve">. </w:t>
      </w:r>
    </w:p>
    <w:p w:rsidR="00E1584F" w:rsidRPr="00E1584F" w:rsidRDefault="00E1584F" w:rsidP="00E1584F">
      <w:pPr>
        <w:ind w:left="-567" w:right="-483"/>
        <w:jc w:val="both"/>
        <w:rPr>
          <w:rFonts w:ascii="Palatino Linotype" w:hAnsi="Palatino Linotype"/>
          <w:lang w:val="en-US"/>
        </w:rPr>
      </w:pPr>
      <w:r w:rsidRPr="00E1584F">
        <w:rPr>
          <w:rFonts w:ascii="Palatino Linotype" w:hAnsi="Palatino Linotype"/>
          <w:lang w:val="en-US"/>
        </w:rPr>
        <w:t xml:space="preserve">Ανάλυση: cum Galli abirent ή dum Galli abeunt </w:t>
      </w:r>
    </w:p>
    <w:p w:rsidR="00E1584F" w:rsidRPr="00E1584F" w:rsidRDefault="00E1584F" w:rsidP="00E1584F">
      <w:pPr>
        <w:ind w:left="-567" w:right="-483"/>
        <w:jc w:val="both"/>
        <w:rPr>
          <w:rFonts w:ascii="Palatino Linotype" w:hAnsi="Palatino Linotype"/>
        </w:rPr>
      </w:pPr>
      <w:r w:rsidRPr="00E1584F">
        <w:rPr>
          <w:rFonts w:ascii="Palatino Linotype" w:hAnsi="Palatino Linotype"/>
        </w:rPr>
        <w:t xml:space="preserve">Προσοχή: όλες οι χρονικές μετοχές ενεστώτα που συναντούμε στα κείμενα δηλώνουν συνεχιζόμενη πράξη στη διάρκεια της οποίας συμβαίνει το ρήμα της πρότασης. </w:t>
      </w:r>
    </w:p>
    <w:p w:rsidR="00E1584F" w:rsidRPr="00E1584F" w:rsidRDefault="00E1584F" w:rsidP="00E1584F">
      <w:pPr>
        <w:ind w:left="-567" w:right="-483"/>
        <w:jc w:val="both"/>
        <w:rPr>
          <w:rFonts w:ascii="Palatino Linotype" w:hAnsi="Palatino Linotype"/>
        </w:rPr>
      </w:pPr>
      <w:r w:rsidRPr="00E1584F">
        <w:rPr>
          <w:rFonts w:ascii="Palatino Linotype" w:hAnsi="Palatino Linotype"/>
        </w:rPr>
        <w:t xml:space="preserve">Ως επιθετική μετοχή: </w:t>
      </w:r>
      <w:r w:rsidRPr="00E1584F">
        <w:rPr>
          <w:rFonts w:ascii="Palatino Linotype" w:hAnsi="Palatino Linotype"/>
          <w:lang w:val="en-US"/>
        </w:rPr>
        <w:t>qui</w:t>
      </w:r>
      <w:r w:rsidRPr="00E1584F">
        <w:rPr>
          <w:rFonts w:ascii="Palatino Linotype" w:hAnsi="Palatino Linotype"/>
        </w:rPr>
        <w:t xml:space="preserve"> </w:t>
      </w:r>
      <w:r w:rsidRPr="00E1584F">
        <w:rPr>
          <w:rFonts w:ascii="Palatino Linotype" w:hAnsi="Palatino Linotype"/>
          <w:lang w:val="en-US"/>
        </w:rPr>
        <w:t>abibant</w:t>
      </w:r>
      <w:r w:rsidRPr="00E1584F">
        <w:rPr>
          <w:rFonts w:ascii="Palatino Linotype" w:hAnsi="Palatino Linotype"/>
        </w:rPr>
        <w:t xml:space="preserve">.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iam</w:t>
      </w:r>
      <w:r w:rsidRPr="00E1584F">
        <w:rPr>
          <w:rFonts w:ascii="Palatino Linotype" w:hAnsi="Palatino Linotype"/>
        </w:rPr>
        <w:t xml:space="preserve">: επιρρηματικός προσδιορισμός του χρόνου στο </w:t>
      </w:r>
      <w:r w:rsidRPr="00E1584F">
        <w:rPr>
          <w:rFonts w:ascii="Palatino Linotype" w:hAnsi="Palatino Linotype"/>
          <w:lang w:val="en-US"/>
        </w:rPr>
        <w:t>abeuntes</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4A5E16">
        <w:rPr>
          <w:rFonts w:ascii="Palatino Linotype" w:hAnsi="Palatino Linotype"/>
          <w:b/>
          <w:lang w:val="en-US"/>
        </w:rPr>
        <w:t>quibus</w:t>
      </w:r>
      <w:r w:rsidRPr="004A5E16">
        <w:rPr>
          <w:rFonts w:ascii="Palatino Linotype" w:hAnsi="Palatino Linotype"/>
          <w:b/>
        </w:rPr>
        <w:t xml:space="preserve"> </w:t>
      </w:r>
      <w:r w:rsidRPr="004A5E16">
        <w:rPr>
          <w:rFonts w:ascii="Palatino Linotype" w:hAnsi="Palatino Linotype"/>
          <w:b/>
          <w:lang w:val="en-US"/>
        </w:rPr>
        <w:t>interemptis</w:t>
      </w:r>
      <w:r w:rsidRPr="004A5E16">
        <w:rPr>
          <w:rFonts w:ascii="Palatino Linotype" w:hAnsi="Palatino Linotype"/>
          <w:b/>
        </w:rPr>
        <w:t xml:space="preserve"> </w:t>
      </w:r>
      <w:r w:rsidRPr="004A5E16">
        <w:rPr>
          <w:rFonts w:ascii="Palatino Linotype" w:hAnsi="Palatino Linotype"/>
          <w:b/>
          <w:lang w:val="en-US"/>
        </w:rPr>
        <w:t>aurum</w:t>
      </w:r>
      <w:r w:rsidRPr="004A5E16">
        <w:rPr>
          <w:rFonts w:ascii="Palatino Linotype" w:hAnsi="Palatino Linotype"/>
          <w:b/>
        </w:rPr>
        <w:t xml:space="preserve"> </w:t>
      </w:r>
      <w:r w:rsidRPr="004A5E16">
        <w:rPr>
          <w:rFonts w:ascii="Palatino Linotype" w:hAnsi="Palatino Linotype"/>
          <w:b/>
          <w:lang w:val="en-US"/>
        </w:rPr>
        <w:t>omne</w:t>
      </w:r>
      <w:r w:rsidRPr="004A5E16">
        <w:rPr>
          <w:rFonts w:ascii="Palatino Linotype" w:hAnsi="Palatino Linotype"/>
          <w:b/>
        </w:rPr>
        <w:t xml:space="preserve"> </w:t>
      </w:r>
      <w:r w:rsidRPr="004A5E16">
        <w:rPr>
          <w:rFonts w:ascii="Palatino Linotype" w:hAnsi="Palatino Linotype"/>
          <w:b/>
          <w:lang w:val="en-US"/>
        </w:rPr>
        <w:t>recepit</w:t>
      </w:r>
      <w:r w:rsidRPr="00E1584F">
        <w:rPr>
          <w:rFonts w:ascii="Palatino Linotype" w:hAnsi="Palatino Linotype"/>
        </w:rPr>
        <w:t>: κύρια πρόταση κρίσης, εκφέρεται με οριστική, γιατί δηλώνει πραγματικό γεγονός.</w:t>
      </w:r>
    </w:p>
    <w:p w:rsidR="00E1584F" w:rsidRPr="00E1584F" w:rsidRDefault="00E1584F" w:rsidP="00E1584F">
      <w:pPr>
        <w:ind w:left="-567" w:right="-483"/>
        <w:jc w:val="both"/>
        <w:rPr>
          <w:rFonts w:ascii="Palatino Linotype" w:hAnsi="Palatino Linotype"/>
        </w:rPr>
      </w:pPr>
      <w:r w:rsidRPr="00E1584F">
        <w:rPr>
          <w:rFonts w:ascii="Palatino Linotype" w:hAnsi="Palatino Linotype"/>
        </w:rPr>
        <w:t xml:space="preserve">Σημείωση </w:t>
      </w:r>
    </w:p>
    <w:p w:rsidR="00E1584F" w:rsidRPr="00E1584F" w:rsidRDefault="00E1584F" w:rsidP="00E1584F">
      <w:pPr>
        <w:ind w:left="-567" w:right="-483"/>
        <w:jc w:val="both"/>
        <w:rPr>
          <w:rFonts w:ascii="Palatino Linotype" w:hAnsi="Palatino Linotype"/>
        </w:rPr>
      </w:pPr>
      <w:r w:rsidRPr="00E1584F">
        <w:rPr>
          <w:rFonts w:ascii="Palatino Linotype" w:hAnsi="Palatino Linotype"/>
        </w:rPr>
        <w:t xml:space="preserve">(Η αντωνυμία </w:t>
      </w:r>
      <w:r w:rsidRPr="00E1584F">
        <w:rPr>
          <w:rFonts w:ascii="Palatino Linotype" w:hAnsi="Palatino Linotype"/>
          <w:lang w:val="en-US"/>
        </w:rPr>
        <w:t>quibus</w:t>
      </w:r>
      <w:r w:rsidRPr="00E1584F">
        <w:rPr>
          <w:rFonts w:ascii="Palatino Linotype" w:hAnsi="Palatino Linotype"/>
        </w:rPr>
        <w:t xml:space="preserve"> βρίσκεται μετά από ισχυρό σημείο στίξης και, εφόσον δεν υπάρχει άλλη κύρια πρόταση στην περίοδο, εισάγει κύρια πρόταση και ισοδυναμεί με δεικτική αντωνυμία: </w:t>
      </w:r>
      <w:r w:rsidRPr="00E1584F">
        <w:rPr>
          <w:rFonts w:ascii="Palatino Linotype" w:hAnsi="Palatino Linotype"/>
          <w:lang w:val="en-US"/>
        </w:rPr>
        <w:t>eis</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recepit</w:t>
      </w:r>
      <w:r w:rsidRPr="00E1584F">
        <w:rPr>
          <w:rFonts w:ascii="Palatino Linotype" w:hAnsi="Palatino Linotype"/>
        </w:rPr>
        <w:t xml:space="preserve">: ρήμα.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Camillus</w:t>
      </w:r>
      <w:r w:rsidRPr="00E1584F">
        <w:rPr>
          <w:rFonts w:ascii="Palatino Linotype" w:hAnsi="Palatino Linotype"/>
        </w:rPr>
        <w:t>: υποκείμενο ρήματος.</w:t>
      </w:r>
    </w:p>
    <w:p w:rsidR="00E1584F" w:rsidRPr="00E1584F" w:rsidRDefault="00E1584F" w:rsidP="00E1584F">
      <w:pPr>
        <w:ind w:left="-567" w:right="-483"/>
        <w:jc w:val="both"/>
        <w:rPr>
          <w:rFonts w:ascii="Palatino Linotype" w:hAnsi="Palatino Linotype"/>
        </w:rPr>
      </w:pPr>
      <w:r w:rsidRPr="00E1584F">
        <w:rPr>
          <w:rFonts w:ascii="Palatino Linotype" w:hAnsi="Palatino Linotype"/>
        </w:rPr>
        <w:t>α</w:t>
      </w:r>
      <w:r w:rsidRPr="00E1584F">
        <w:rPr>
          <w:rFonts w:ascii="Palatino Linotype" w:hAnsi="Palatino Linotype"/>
          <w:lang w:val="en-US"/>
        </w:rPr>
        <w:t>urum</w:t>
      </w:r>
      <w:r w:rsidRPr="00E1584F">
        <w:rPr>
          <w:rFonts w:ascii="Palatino Linotype" w:hAnsi="Palatino Linotype"/>
        </w:rPr>
        <w:t>: αντικείμενο ρήματος.</w:t>
      </w:r>
    </w:p>
    <w:p w:rsidR="00E1584F" w:rsidRPr="00E1584F" w:rsidRDefault="00E1584F" w:rsidP="00E1584F">
      <w:pPr>
        <w:ind w:left="-567" w:right="-483"/>
        <w:jc w:val="both"/>
        <w:rPr>
          <w:rFonts w:ascii="Palatino Linotype" w:hAnsi="Palatino Linotype"/>
        </w:rPr>
      </w:pPr>
      <w:r w:rsidRPr="00E1584F">
        <w:rPr>
          <w:rFonts w:ascii="Palatino Linotype" w:hAnsi="Palatino Linotype"/>
        </w:rPr>
        <w:t>ο</w:t>
      </w:r>
      <w:r w:rsidRPr="00E1584F">
        <w:rPr>
          <w:rFonts w:ascii="Palatino Linotype" w:hAnsi="Palatino Linotype"/>
          <w:lang w:val="en-US"/>
        </w:rPr>
        <w:t>mne</w:t>
      </w:r>
      <w:r w:rsidRPr="00E1584F">
        <w:rPr>
          <w:rFonts w:ascii="Palatino Linotype" w:hAnsi="Palatino Linotype"/>
        </w:rPr>
        <w:t xml:space="preserve">: ομοιόπτωτος, κατηγορηματικός προσδιορισμός στο </w:t>
      </w:r>
      <w:r w:rsidRPr="00E1584F">
        <w:rPr>
          <w:rFonts w:ascii="Palatino Linotype" w:hAnsi="Palatino Linotype"/>
          <w:lang w:val="en-US"/>
        </w:rPr>
        <w:t>aurum</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interemptis</w:t>
      </w:r>
      <w:r w:rsidRPr="00E1584F">
        <w:rPr>
          <w:rFonts w:ascii="Palatino Linotype" w:hAnsi="Palatino Linotype"/>
        </w:rPr>
        <w:t>: ιδιάζουσα αφαιρετική απόλυτη, επιρρηματική χρονική μετοχή, που εκφράζει το προτερόχρονο στο παρελθόν (</w:t>
      </w:r>
      <w:r w:rsidRPr="00E1584F">
        <w:rPr>
          <w:rFonts w:ascii="Palatino Linotype" w:hAnsi="Palatino Linotype"/>
          <w:lang w:val="en-US"/>
        </w:rPr>
        <w:t>recepit</w:t>
      </w:r>
      <w:r w:rsidRPr="00E1584F">
        <w:rPr>
          <w:rFonts w:ascii="Palatino Linotype" w:hAnsi="Palatino Linotype"/>
        </w:rPr>
        <w:t xml:space="preserve">). </w:t>
      </w:r>
    </w:p>
    <w:p w:rsidR="00E1584F" w:rsidRPr="00E1584F" w:rsidRDefault="00E1584F" w:rsidP="00E1584F">
      <w:pPr>
        <w:ind w:left="-567" w:right="-483"/>
        <w:jc w:val="both"/>
        <w:rPr>
          <w:rFonts w:ascii="Palatino Linotype" w:hAnsi="Palatino Linotype"/>
          <w:lang w:val="en-US"/>
        </w:rPr>
      </w:pPr>
      <w:r w:rsidRPr="00E1584F">
        <w:rPr>
          <w:rFonts w:ascii="Palatino Linotype" w:hAnsi="Palatino Linotype"/>
          <w:lang w:val="en-US"/>
        </w:rPr>
        <w:t>Ανάλυση: cum Camillus eos interemisset/ quos cum Camillus interemisset ή postquam/ ubi/ ut Camillus eos interemit (interemerat)/ quos postquam/ ubi/ ut Camillus interemit (interemerat).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quibus</w:t>
      </w:r>
      <w:r w:rsidRPr="00E1584F">
        <w:rPr>
          <w:rFonts w:ascii="Palatino Linotype" w:hAnsi="Palatino Linotype"/>
        </w:rPr>
        <w:t xml:space="preserve">: υποκείμενο της μετοχής </w:t>
      </w:r>
      <w:r w:rsidRPr="00E1584F">
        <w:rPr>
          <w:rFonts w:ascii="Palatino Linotype" w:hAnsi="Palatino Linotype"/>
          <w:lang w:val="en-US"/>
        </w:rPr>
        <w:t>interemptis</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19D2">
        <w:rPr>
          <w:rFonts w:ascii="Palatino Linotype" w:hAnsi="Palatino Linotype"/>
          <w:b/>
          <w:lang w:val="en-US"/>
        </w:rPr>
        <w:t>Quod</w:t>
      </w:r>
      <w:r w:rsidRPr="00E119D2">
        <w:rPr>
          <w:rFonts w:ascii="Palatino Linotype" w:hAnsi="Palatino Linotype"/>
          <w:b/>
        </w:rPr>
        <w:t xml:space="preserve"> </w:t>
      </w:r>
      <w:r w:rsidRPr="00E119D2">
        <w:rPr>
          <w:rFonts w:ascii="Palatino Linotype" w:hAnsi="Palatino Linotype"/>
          <w:b/>
          <w:lang w:val="en-US"/>
        </w:rPr>
        <w:t>illic</w:t>
      </w:r>
      <w:r w:rsidRPr="00E119D2">
        <w:rPr>
          <w:rFonts w:ascii="Palatino Linotype" w:hAnsi="Palatino Linotype"/>
          <w:b/>
        </w:rPr>
        <w:t xml:space="preserve"> </w:t>
      </w:r>
      <w:r w:rsidRPr="00E119D2">
        <w:rPr>
          <w:rFonts w:ascii="Palatino Linotype" w:hAnsi="Palatino Linotype"/>
          <w:b/>
          <w:lang w:val="en-US"/>
        </w:rPr>
        <w:t>appensum</w:t>
      </w:r>
      <w:r w:rsidRPr="00E119D2">
        <w:rPr>
          <w:rFonts w:ascii="Palatino Linotype" w:hAnsi="Palatino Linotype"/>
          <w:b/>
        </w:rPr>
        <w:t xml:space="preserve"> </w:t>
      </w:r>
      <w:r w:rsidRPr="00E119D2">
        <w:rPr>
          <w:rFonts w:ascii="Palatino Linotype" w:hAnsi="Palatino Linotype"/>
          <w:b/>
          <w:lang w:val="en-US"/>
        </w:rPr>
        <w:t>civitati</w:t>
      </w:r>
      <w:r w:rsidRPr="00E119D2">
        <w:rPr>
          <w:rFonts w:ascii="Palatino Linotype" w:hAnsi="Palatino Linotype"/>
          <w:b/>
        </w:rPr>
        <w:t xml:space="preserve"> </w:t>
      </w:r>
      <w:r w:rsidRPr="00E119D2">
        <w:rPr>
          <w:rFonts w:ascii="Palatino Linotype" w:hAnsi="Palatino Linotype"/>
          <w:b/>
          <w:lang w:val="en-US"/>
        </w:rPr>
        <w:t>nomen</w:t>
      </w:r>
      <w:r w:rsidRPr="00E119D2">
        <w:rPr>
          <w:rFonts w:ascii="Palatino Linotype" w:hAnsi="Palatino Linotype"/>
          <w:b/>
        </w:rPr>
        <w:t xml:space="preserve"> </w:t>
      </w:r>
      <w:r w:rsidRPr="00E119D2">
        <w:rPr>
          <w:rFonts w:ascii="Palatino Linotype" w:hAnsi="Palatino Linotype"/>
          <w:b/>
          <w:lang w:val="en-US"/>
        </w:rPr>
        <w:t>dedit</w:t>
      </w:r>
      <w:r w:rsidRPr="00E1584F">
        <w:rPr>
          <w:rFonts w:ascii="Palatino Linotype" w:hAnsi="Palatino Linotype"/>
        </w:rPr>
        <w:t>: κύρια πρόταση κρίσης, εκφέρεται με οριστική, γιατί δηλώνει πραγματικό γεγονός.</w:t>
      </w:r>
    </w:p>
    <w:p w:rsidR="00E1584F" w:rsidRPr="00E1584F" w:rsidRDefault="00E1584F" w:rsidP="00E1584F">
      <w:pPr>
        <w:ind w:left="-567" w:right="-483"/>
        <w:jc w:val="both"/>
        <w:rPr>
          <w:rFonts w:ascii="Palatino Linotype" w:hAnsi="Palatino Linotype"/>
        </w:rPr>
      </w:pPr>
      <w:r w:rsidRPr="00E1584F">
        <w:rPr>
          <w:rFonts w:ascii="Palatino Linotype" w:hAnsi="Palatino Linotype"/>
        </w:rPr>
        <w:t xml:space="preserve">Σημείωση </w:t>
      </w:r>
    </w:p>
    <w:p w:rsidR="00E1584F" w:rsidRPr="00E1584F" w:rsidRDefault="00E1584F" w:rsidP="00E1584F">
      <w:pPr>
        <w:ind w:left="-567" w:right="-483"/>
        <w:jc w:val="both"/>
        <w:rPr>
          <w:rFonts w:ascii="Palatino Linotype" w:hAnsi="Palatino Linotype"/>
        </w:rPr>
      </w:pPr>
      <w:r w:rsidRPr="00E1584F">
        <w:rPr>
          <w:rFonts w:ascii="Palatino Linotype" w:hAnsi="Palatino Linotype"/>
        </w:rPr>
        <w:t xml:space="preserve">(Η αντωνυμία </w:t>
      </w:r>
      <w:r w:rsidRPr="00E1584F">
        <w:rPr>
          <w:rFonts w:ascii="Palatino Linotype" w:hAnsi="Palatino Linotype"/>
          <w:lang w:val="en-US"/>
        </w:rPr>
        <w:t>quod</w:t>
      </w:r>
      <w:r w:rsidRPr="00E1584F">
        <w:rPr>
          <w:rFonts w:ascii="Palatino Linotype" w:hAnsi="Palatino Linotype"/>
        </w:rPr>
        <w:t xml:space="preserve"> μετά από ισχυρό σημείο στίξης και, εφόσον δεν υπάρχει άλλη κύρια πρόταση στην περίοδο, εισάγει κύρια πρόταση και ισοδυναμεί με δεικτική αντωνυμία: </w:t>
      </w:r>
      <w:r w:rsidRPr="00E1584F">
        <w:rPr>
          <w:rFonts w:ascii="Palatino Linotype" w:hAnsi="Palatino Linotype"/>
          <w:lang w:val="en-US"/>
        </w:rPr>
        <w:t>id</w:t>
      </w:r>
      <w:r w:rsidRPr="00E1584F">
        <w:rPr>
          <w:rFonts w:ascii="Palatino Linotype" w:hAnsi="Palatino Linotype"/>
        </w:rPr>
        <w:t xml:space="preserve">.)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dedit</w:t>
      </w:r>
      <w:r w:rsidRPr="00E1584F">
        <w:rPr>
          <w:rFonts w:ascii="Palatino Linotype" w:hAnsi="Palatino Linotype"/>
        </w:rPr>
        <w:t xml:space="preserve">: ρήμα.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quod</w:t>
      </w:r>
      <w:r w:rsidRPr="00E1584F">
        <w:rPr>
          <w:rFonts w:ascii="Palatino Linotype" w:hAnsi="Palatino Linotype"/>
        </w:rPr>
        <w:t xml:space="preserve"> : υποκείμενο ρήματος.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nomen</w:t>
      </w:r>
      <w:r w:rsidRPr="00E1584F">
        <w:rPr>
          <w:rFonts w:ascii="Palatino Linotype" w:hAnsi="Palatino Linotype"/>
        </w:rPr>
        <w:t xml:space="preserve">: άμεσο αντικείμενο ρήματος.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civitati</w:t>
      </w:r>
      <w:r w:rsidRPr="00E1584F">
        <w:rPr>
          <w:rFonts w:ascii="Palatino Linotype" w:hAnsi="Palatino Linotype"/>
        </w:rPr>
        <w:t>: έμμεσο αντικείμενο ρήματος.</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appensum</w:t>
      </w:r>
      <w:r w:rsidRPr="00E1584F">
        <w:rPr>
          <w:rFonts w:ascii="Palatino Linotype" w:hAnsi="Palatino Linotype"/>
        </w:rPr>
        <w:t xml:space="preserve">: επιρρηματική αιτιολογική μετοχή στο ρήμα </w:t>
      </w:r>
      <w:r w:rsidRPr="00E1584F">
        <w:rPr>
          <w:rFonts w:ascii="Palatino Linotype" w:hAnsi="Palatino Linotype"/>
          <w:lang w:val="en-US"/>
        </w:rPr>
        <w:t>dedit</w:t>
      </w:r>
      <w:r w:rsidRPr="00E1584F">
        <w:rPr>
          <w:rFonts w:ascii="Palatino Linotype" w:hAnsi="Palatino Linotype"/>
        </w:rPr>
        <w:t xml:space="preserve">, συνημμένη στο </w:t>
      </w:r>
      <w:r w:rsidRPr="00E1584F">
        <w:rPr>
          <w:rFonts w:ascii="Palatino Linotype" w:hAnsi="Palatino Linotype"/>
          <w:lang w:val="en-US"/>
        </w:rPr>
        <w:t>quod</w:t>
      </w:r>
      <w:r w:rsidRPr="00E1584F">
        <w:rPr>
          <w:rFonts w:ascii="Palatino Linotype" w:hAnsi="Palatino Linotype"/>
        </w:rPr>
        <w:t>, δηλώνει το προτερόχρονο στο παρελθόν (</w:t>
      </w:r>
      <w:r w:rsidRPr="00E1584F">
        <w:rPr>
          <w:rFonts w:ascii="Palatino Linotype" w:hAnsi="Palatino Linotype"/>
          <w:lang w:val="en-US"/>
        </w:rPr>
        <w:t>dedit</w:t>
      </w:r>
      <w:r w:rsidRPr="00E1584F">
        <w:rPr>
          <w:rFonts w:ascii="Palatino Linotype" w:hAnsi="Palatino Linotype"/>
        </w:rPr>
        <w:t xml:space="preserve">). </w:t>
      </w:r>
    </w:p>
    <w:p w:rsidR="00E1584F" w:rsidRPr="00E1584F" w:rsidRDefault="00E1584F" w:rsidP="00E1584F">
      <w:pPr>
        <w:ind w:left="-567" w:right="-483"/>
        <w:jc w:val="both"/>
        <w:rPr>
          <w:rFonts w:ascii="Palatino Linotype" w:hAnsi="Palatino Linotype"/>
        </w:rPr>
      </w:pPr>
      <w:r w:rsidRPr="00E1584F">
        <w:rPr>
          <w:rFonts w:ascii="Palatino Linotype" w:hAnsi="Palatino Linotype"/>
        </w:rPr>
        <w:lastRenderedPageBreak/>
        <w:t xml:space="preserve">Ανάλυση: </w:t>
      </w:r>
      <w:r w:rsidRPr="00E1584F">
        <w:rPr>
          <w:rFonts w:ascii="Palatino Linotype" w:hAnsi="Palatino Linotype"/>
          <w:lang w:val="en-US"/>
        </w:rPr>
        <w:t>quod</w:t>
      </w:r>
      <w:r w:rsidRPr="00E1584F">
        <w:rPr>
          <w:rFonts w:ascii="Palatino Linotype" w:hAnsi="Palatino Linotype"/>
        </w:rPr>
        <w:t xml:space="preserve"> </w:t>
      </w:r>
      <w:r w:rsidRPr="00E1584F">
        <w:rPr>
          <w:rFonts w:ascii="Palatino Linotype" w:hAnsi="Palatino Linotype"/>
          <w:lang w:val="en-US"/>
        </w:rPr>
        <w:t>id</w:t>
      </w:r>
      <w:r w:rsidRPr="00E1584F">
        <w:rPr>
          <w:rFonts w:ascii="Palatino Linotype" w:hAnsi="Palatino Linotype"/>
        </w:rPr>
        <w:t xml:space="preserve"> </w:t>
      </w:r>
      <w:r w:rsidRPr="00E1584F">
        <w:rPr>
          <w:rFonts w:ascii="Palatino Linotype" w:hAnsi="Palatino Linotype"/>
          <w:lang w:val="en-US"/>
        </w:rPr>
        <w:t>illic</w:t>
      </w:r>
      <w:r w:rsidRPr="00E1584F">
        <w:rPr>
          <w:rFonts w:ascii="Palatino Linotype" w:hAnsi="Palatino Linotype"/>
        </w:rPr>
        <w:t xml:space="preserve"> </w:t>
      </w:r>
      <w:r w:rsidRPr="00E1584F">
        <w:rPr>
          <w:rFonts w:ascii="Palatino Linotype" w:hAnsi="Palatino Linotype"/>
          <w:lang w:val="en-US"/>
        </w:rPr>
        <w:t>appensum</w:t>
      </w:r>
      <w:r w:rsidRPr="00E1584F">
        <w:rPr>
          <w:rFonts w:ascii="Palatino Linotype" w:hAnsi="Palatino Linotype"/>
        </w:rPr>
        <w:t xml:space="preserve"> </w:t>
      </w:r>
      <w:r w:rsidRPr="00E1584F">
        <w:rPr>
          <w:rFonts w:ascii="Palatino Linotype" w:hAnsi="Palatino Linotype"/>
          <w:lang w:val="en-US"/>
        </w:rPr>
        <w:t>erat</w:t>
      </w:r>
      <w:r w:rsidRPr="00E1584F">
        <w:rPr>
          <w:rFonts w:ascii="Palatino Linotype" w:hAnsi="Palatino Linotype"/>
        </w:rPr>
        <w:t xml:space="preserve">/ </w:t>
      </w:r>
      <w:r w:rsidRPr="00E1584F">
        <w:rPr>
          <w:rFonts w:ascii="Palatino Linotype" w:hAnsi="Palatino Linotype"/>
          <w:lang w:val="en-US"/>
        </w:rPr>
        <w:t>quod</w:t>
      </w:r>
      <w:r w:rsidRPr="00E1584F">
        <w:rPr>
          <w:rFonts w:ascii="Palatino Linotype" w:hAnsi="Palatino Linotype"/>
        </w:rPr>
        <w:t xml:space="preserve"> </w:t>
      </w:r>
      <w:r w:rsidRPr="00E1584F">
        <w:rPr>
          <w:rFonts w:ascii="Palatino Linotype" w:hAnsi="Palatino Linotype"/>
          <w:lang w:val="en-US"/>
        </w:rPr>
        <w:t>quia</w:t>
      </w:r>
      <w:r w:rsidRPr="00E1584F">
        <w:rPr>
          <w:rFonts w:ascii="Palatino Linotype" w:hAnsi="Palatino Linotype"/>
        </w:rPr>
        <w:t xml:space="preserve"> </w:t>
      </w:r>
      <w:r w:rsidRPr="00E1584F">
        <w:rPr>
          <w:rFonts w:ascii="Palatino Linotype" w:hAnsi="Palatino Linotype"/>
          <w:lang w:val="en-US"/>
        </w:rPr>
        <w:t>illic</w:t>
      </w:r>
      <w:r w:rsidRPr="00E1584F">
        <w:rPr>
          <w:rFonts w:ascii="Palatino Linotype" w:hAnsi="Palatino Linotype"/>
        </w:rPr>
        <w:t xml:space="preserve"> </w:t>
      </w:r>
      <w:r w:rsidRPr="00E1584F">
        <w:rPr>
          <w:rFonts w:ascii="Palatino Linotype" w:hAnsi="Palatino Linotype"/>
          <w:lang w:val="en-US"/>
        </w:rPr>
        <w:t>appensum</w:t>
      </w:r>
      <w:r w:rsidRPr="00E1584F">
        <w:rPr>
          <w:rFonts w:ascii="Palatino Linotype" w:hAnsi="Palatino Linotype"/>
        </w:rPr>
        <w:t xml:space="preserve"> </w:t>
      </w:r>
      <w:r w:rsidRPr="00E1584F">
        <w:rPr>
          <w:rFonts w:ascii="Palatino Linotype" w:hAnsi="Palatino Linotype"/>
          <w:lang w:val="en-US"/>
        </w:rPr>
        <w:t>erat</w:t>
      </w:r>
      <w:r w:rsidRPr="00E1584F">
        <w:rPr>
          <w:rFonts w:ascii="Palatino Linotype" w:hAnsi="Palatino Linotype"/>
        </w:rPr>
        <w:t xml:space="preserve"> (αντικειμενική αιτιολογία) </w:t>
      </w:r>
      <w:r w:rsidRPr="00E1584F">
        <w:rPr>
          <w:rFonts w:ascii="Palatino Linotype" w:hAnsi="Palatino Linotype"/>
          <w:lang w:val="en-US"/>
        </w:rPr>
        <w:t>quod</w:t>
      </w:r>
      <w:r w:rsidRPr="00E1584F">
        <w:rPr>
          <w:rFonts w:ascii="Palatino Linotype" w:hAnsi="Palatino Linotype"/>
        </w:rPr>
        <w:t xml:space="preserve"> </w:t>
      </w:r>
      <w:r w:rsidRPr="00E1584F">
        <w:rPr>
          <w:rFonts w:ascii="Palatino Linotype" w:hAnsi="Palatino Linotype"/>
          <w:lang w:val="en-US"/>
        </w:rPr>
        <w:t>id</w:t>
      </w:r>
      <w:r w:rsidRPr="00E1584F">
        <w:rPr>
          <w:rFonts w:ascii="Palatino Linotype" w:hAnsi="Palatino Linotype"/>
        </w:rPr>
        <w:t xml:space="preserve"> </w:t>
      </w:r>
      <w:r w:rsidRPr="00E1584F">
        <w:rPr>
          <w:rFonts w:ascii="Palatino Linotype" w:hAnsi="Palatino Linotype"/>
          <w:lang w:val="en-US"/>
        </w:rPr>
        <w:t>illic</w:t>
      </w:r>
      <w:r w:rsidRPr="00E1584F">
        <w:rPr>
          <w:rFonts w:ascii="Palatino Linotype" w:hAnsi="Palatino Linotype"/>
        </w:rPr>
        <w:t xml:space="preserve"> </w:t>
      </w:r>
      <w:r w:rsidRPr="00E1584F">
        <w:rPr>
          <w:rFonts w:ascii="Palatino Linotype" w:hAnsi="Palatino Linotype"/>
          <w:lang w:val="en-US"/>
        </w:rPr>
        <w:t>appensum</w:t>
      </w:r>
      <w:r w:rsidRPr="00E1584F">
        <w:rPr>
          <w:rFonts w:ascii="Palatino Linotype" w:hAnsi="Palatino Linotype"/>
        </w:rPr>
        <w:t xml:space="preserve"> </w:t>
      </w:r>
      <w:r w:rsidRPr="00E1584F">
        <w:rPr>
          <w:rFonts w:ascii="Palatino Linotype" w:hAnsi="Palatino Linotype"/>
          <w:lang w:val="en-US"/>
        </w:rPr>
        <w:t>esset</w:t>
      </w:r>
      <w:r w:rsidRPr="00E1584F">
        <w:rPr>
          <w:rFonts w:ascii="Palatino Linotype" w:hAnsi="Palatino Linotype"/>
        </w:rPr>
        <w:t xml:space="preserve">/ </w:t>
      </w:r>
      <w:r w:rsidRPr="00E1584F">
        <w:rPr>
          <w:rFonts w:ascii="Palatino Linotype" w:hAnsi="Palatino Linotype"/>
          <w:lang w:val="en-US"/>
        </w:rPr>
        <w:t>quod</w:t>
      </w:r>
      <w:r w:rsidRPr="00E1584F">
        <w:rPr>
          <w:rFonts w:ascii="Palatino Linotype" w:hAnsi="Palatino Linotype"/>
        </w:rPr>
        <w:t xml:space="preserve"> </w:t>
      </w:r>
      <w:r w:rsidRPr="00E1584F">
        <w:rPr>
          <w:rFonts w:ascii="Palatino Linotype" w:hAnsi="Palatino Linotype"/>
          <w:lang w:val="en-US"/>
        </w:rPr>
        <w:t>quia</w:t>
      </w:r>
      <w:r w:rsidRPr="00E1584F">
        <w:rPr>
          <w:rFonts w:ascii="Palatino Linotype" w:hAnsi="Palatino Linotype"/>
        </w:rPr>
        <w:t xml:space="preserve"> </w:t>
      </w:r>
      <w:r w:rsidRPr="00E1584F">
        <w:rPr>
          <w:rFonts w:ascii="Palatino Linotype" w:hAnsi="Palatino Linotype"/>
          <w:lang w:val="en-US"/>
        </w:rPr>
        <w:t>illic</w:t>
      </w:r>
      <w:r w:rsidRPr="00E1584F">
        <w:rPr>
          <w:rFonts w:ascii="Palatino Linotype" w:hAnsi="Palatino Linotype"/>
        </w:rPr>
        <w:t xml:space="preserve"> </w:t>
      </w:r>
      <w:r w:rsidRPr="00E1584F">
        <w:rPr>
          <w:rFonts w:ascii="Palatino Linotype" w:hAnsi="Palatino Linotype"/>
          <w:lang w:val="en-US"/>
        </w:rPr>
        <w:t>appensum</w:t>
      </w:r>
      <w:r w:rsidRPr="00E1584F">
        <w:rPr>
          <w:rFonts w:ascii="Palatino Linotype" w:hAnsi="Palatino Linotype"/>
        </w:rPr>
        <w:t xml:space="preserve"> </w:t>
      </w:r>
      <w:r w:rsidRPr="00E1584F">
        <w:rPr>
          <w:rFonts w:ascii="Palatino Linotype" w:hAnsi="Palatino Linotype"/>
          <w:lang w:val="en-US"/>
        </w:rPr>
        <w:t>esset</w:t>
      </w:r>
      <w:r w:rsidRPr="00E1584F">
        <w:rPr>
          <w:rFonts w:ascii="Palatino Linotype" w:hAnsi="Palatino Linotype"/>
        </w:rPr>
        <w:t xml:space="preserve"> (υποκειμενική αιτιολογία).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illic</w:t>
      </w:r>
      <w:r w:rsidRPr="00E1584F">
        <w:rPr>
          <w:rFonts w:ascii="Palatino Linotype" w:hAnsi="Palatino Linotype"/>
        </w:rPr>
        <w:t xml:space="preserve">: επιρρηματικός προσδιορισμός στάσης σε τόπο στο </w:t>
      </w:r>
      <w:r w:rsidRPr="00E1584F">
        <w:rPr>
          <w:rFonts w:ascii="Palatino Linotype" w:hAnsi="Palatino Linotype"/>
          <w:lang w:val="en-US"/>
        </w:rPr>
        <w:t>appensum</w:t>
      </w:r>
    </w:p>
    <w:p w:rsidR="00E1584F" w:rsidRPr="00E1584F" w:rsidRDefault="00E1584F" w:rsidP="00E1584F">
      <w:pPr>
        <w:ind w:left="-567" w:right="-483"/>
        <w:jc w:val="both"/>
        <w:rPr>
          <w:rFonts w:ascii="Palatino Linotype" w:hAnsi="Palatino Linotype"/>
        </w:rPr>
      </w:pPr>
      <w:r w:rsidRPr="00E119D2">
        <w:rPr>
          <w:rFonts w:ascii="Palatino Linotype" w:hAnsi="Palatino Linotype"/>
          <w:b/>
          <w:lang w:val="en-US"/>
        </w:rPr>
        <w:t>nam</w:t>
      </w:r>
      <w:r w:rsidRPr="00E119D2">
        <w:rPr>
          <w:rFonts w:ascii="Palatino Linotype" w:hAnsi="Palatino Linotype"/>
          <w:b/>
        </w:rPr>
        <w:t xml:space="preserve"> </w:t>
      </w:r>
      <w:r w:rsidRPr="00E119D2">
        <w:rPr>
          <w:rFonts w:ascii="Palatino Linotype" w:hAnsi="Palatino Linotype"/>
          <w:b/>
          <w:lang w:val="en-US"/>
        </w:rPr>
        <w:t>Pisaurum</w:t>
      </w:r>
      <w:r w:rsidRPr="00E119D2">
        <w:rPr>
          <w:rFonts w:ascii="Palatino Linotype" w:hAnsi="Palatino Linotype"/>
          <w:b/>
        </w:rPr>
        <w:t xml:space="preserve"> </w:t>
      </w:r>
      <w:r w:rsidRPr="00E119D2">
        <w:rPr>
          <w:rFonts w:ascii="Palatino Linotype" w:hAnsi="Palatino Linotype"/>
          <w:b/>
          <w:lang w:val="en-US"/>
        </w:rPr>
        <w:t>dicitur</w:t>
      </w:r>
      <w:r w:rsidRPr="00E1584F">
        <w:rPr>
          <w:rFonts w:ascii="Palatino Linotype" w:hAnsi="Palatino Linotype"/>
        </w:rPr>
        <w:t>: κύρια πρόταση κρίσης, εκφέρεται με οριστική, γιατί δηλώνει πραγματικό γεγονός.</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dicitur</w:t>
      </w:r>
      <w:r w:rsidRPr="00E1584F">
        <w:rPr>
          <w:rFonts w:ascii="Palatino Linotype" w:hAnsi="Palatino Linotype"/>
        </w:rPr>
        <w:t xml:space="preserve">: ρήμα.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civitas</w:t>
      </w:r>
      <w:r w:rsidRPr="00E1584F">
        <w:rPr>
          <w:rFonts w:ascii="Palatino Linotype" w:hAnsi="Palatino Linotype"/>
        </w:rPr>
        <w:t>: εννοούμενο υποκείμενο ρήματος.</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Pisaurum</w:t>
      </w:r>
      <w:r w:rsidRPr="00E1584F">
        <w:rPr>
          <w:rFonts w:ascii="Palatino Linotype" w:hAnsi="Palatino Linotype"/>
        </w:rPr>
        <w:t xml:space="preserve">: κατηγορούμενο του υποκειμένου </w:t>
      </w:r>
      <w:r w:rsidRPr="00E1584F">
        <w:rPr>
          <w:rFonts w:ascii="Palatino Linotype" w:hAnsi="Palatino Linotype"/>
          <w:lang w:val="en-US"/>
        </w:rPr>
        <w:t>civitas</w:t>
      </w:r>
      <w:r w:rsidRPr="00E1584F">
        <w:rPr>
          <w:rFonts w:ascii="Palatino Linotype" w:hAnsi="Palatino Linotype"/>
        </w:rPr>
        <w:t xml:space="preserve">, μέσω του συνδετικού </w:t>
      </w:r>
      <w:r w:rsidRPr="00E1584F">
        <w:rPr>
          <w:rFonts w:ascii="Palatino Linotype" w:hAnsi="Palatino Linotype"/>
          <w:lang w:val="en-US"/>
        </w:rPr>
        <w:t>dicitur</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19D2">
        <w:rPr>
          <w:rFonts w:ascii="Palatino Linotype" w:hAnsi="Palatino Linotype"/>
          <w:b/>
          <w:lang w:val="en-US"/>
        </w:rPr>
        <w:t>quod</w:t>
      </w:r>
      <w:r w:rsidRPr="00E119D2">
        <w:rPr>
          <w:rFonts w:ascii="Palatino Linotype" w:hAnsi="Palatino Linotype"/>
          <w:b/>
        </w:rPr>
        <w:t xml:space="preserve"> </w:t>
      </w:r>
      <w:r w:rsidRPr="00E119D2">
        <w:rPr>
          <w:rFonts w:ascii="Palatino Linotype" w:hAnsi="Palatino Linotype"/>
          <w:b/>
          <w:lang w:val="en-US"/>
        </w:rPr>
        <w:t>illic</w:t>
      </w:r>
      <w:r w:rsidRPr="00E119D2">
        <w:rPr>
          <w:rFonts w:ascii="Palatino Linotype" w:hAnsi="Palatino Linotype"/>
          <w:b/>
        </w:rPr>
        <w:t xml:space="preserve"> </w:t>
      </w:r>
      <w:r w:rsidRPr="00E119D2">
        <w:rPr>
          <w:rFonts w:ascii="Palatino Linotype" w:hAnsi="Palatino Linotype"/>
          <w:b/>
          <w:lang w:val="en-US"/>
        </w:rPr>
        <w:t>aurum</w:t>
      </w:r>
      <w:r w:rsidRPr="00E119D2">
        <w:rPr>
          <w:rFonts w:ascii="Palatino Linotype" w:hAnsi="Palatino Linotype"/>
          <w:b/>
        </w:rPr>
        <w:t xml:space="preserve"> </w:t>
      </w:r>
      <w:r w:rsidRPr="00E119D2">
        <w:rPr>
          <w:rFonts w:ascii="Palatino Linotype" w:hAnsi="Palatino Linotype"/>
          <w:b/>
          <w:lang w:val="en-US"/>
        </w:rPr>
        <w:t>pensatum</w:t>
      </w:r>
      <w:r w:rsidRPr="00E119D2">
        <w:rPr>
          <w:rFonts w:ascii="Palatino Linotype" w:hAnsi="Palatino Linotype"/>
          <w:b/>
        </w:rPr>
        <w:t xml:space="preserve"> </w:t>
      </w:r>
      <w:r w:rsidRPr="00E119D2">
        <w:rPr>
          <w:rFonts w:ascii="Palatino Linotype" w:hAnsi="Palatino Linotype"/>
          <w:b/>
          <w:lang w:val="en-US"/>
        </w:rPr>
        <w:t>est</w:t>
      </w:r>
      <w:r w:rsidRPr="00E119D2">
        <w:rPr>
          <w:rFonts w:ascii="Palatino Linotype" w:hAnsi="Palatino Linotype"/>
          <w:b/>
        </w:rPr>
        <w:t>:</w:t>
      </w:r>
      <w:r w:rsidRPr="00E1584F">
        <w:rPr>
          <w:rFonts w:ascii="Palatino Linotype" w:hAnsi="Palatino Linotype"/>
        </w:rPr>
        <w:t xml:space="preserve"> δευτερεύουσα επιρρηματική αιτιολογική πρόταση, ως επιρρηματικός προσδιορισμός της αιτίας στο ρήμα της κύριας πρότασης (</w:t>
      </w:r>
      <w:r w:rsidRPr="00E1584F">
        <w:rPr>
          <w:rFonts w:ascii="Palatino Linotype" w:hAnsi="Palatino Linotype"/>
          <w:lang w:val="en-US"/>
        </w:rPr>
        <w:t>dicitur</w:t>
      </w:r>
      <w:r w:rsidRPr="00E1584F">
        <w:rPr>
          <w:rFonts w:ascii="Palatino Linotype" w:hAnsi="Palatino Linotype"/>
        </w:rPr>
        <w:t xml:space="preserve">). Εισάγεται με τον αιτιολογικό σύνδεσμο </w:t>
      </w:r>
      <w:r w:rsidRPr="00E1584F">
        <w:rPr>
          <w:rFonts w:ascii="Palatino Linotype" w:hAnsi="Palatino Linotype"/>
          <w:lang w:val="en-US"/>
        </w:rPr>
        <w:t>quod</w:t>
      </w:r>
      <w:r w:rsidRPr="00E1584F">
        <w:rPr>
          <w:rFonts w:ascii="Palatino Linotype" w:hAnsi="Palatino Linotype"/>
        </w:rPr>
        <w:t xml:space="preserve"> και εκφέρεται με οριστική, γιατί εκφράζει αντικειμενική αιτιολογία (δηλώνει το προτερόχρονο στο παρόν).</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pensatum</w:t>
      </w:r>
      <w:r w:rsidRPr="00E1584F">
        <w:rPr>
          <w:rFonts w:ascii="Palatino Linotype" w:hAnsi="Palatino Linotype"/>
        </w:rPr>
        <w:t xml:space="preserve"> </w:t>
      </w:r>
      <w:r w:rsidRPr="00E1584F">
        <w:rPr>
          <w:rFonts w:ascii="Palatino Linotype" w:hAnsi="Palatino Linotype"/>
          <w:lang w:val="en-US"/>
        </w:rPr>
        <w:t>est</w:t>
      </w:r>
      <w:r w:rsidRPr="00E1584F">
        <w:rPr>
          <w:rFonts w:ascii="Palatino Linotype" w:hAnsi="Palatino Linotype"/>
        </w:rPr>
        <w:t xml:space="preserve">: ρήμα.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aurum</w:t>
      </w:r>
      <w:r w:rsidRPr="00E1584F">
        <w:rPr>
          <w:rFonts w:ascii="Palatino Linotype" w:hAnsi="Palatino Linotype"/>
        </w:rPr>
        <w:t xml:space="preserve">: υποκείμενο ρήματος.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illic</w:t>
      </w:r>
      <w:r w:rsidRPr="00E1584F">
        <w:rPr>
          <w:rFonts w:ascii="Palatino Linotype" w:hAnsi="Palatino Linotype"/>
        </w:rPr>
        <w:t xml:space="preserve">: επιρρηματικός προσδιορισμός της στάσης σε τόπο στο ρήμα </w:t>
      </w:r>
      <w:r w:rsidRPr="00E1584F">
        <w:rPr>
          <w:rFonts w:ascii="Palatino Linotype" w:hAnsi="Palatino Linotype"/>
          <w:lang w:val="en-US"/>
        </w:rPr>
        <w:t>pensatum</w:t>
      </w:r>
      <w:r w:rsidRPr="00E1584F">
        <w:rPr>
          <w:rFonts w:ascii="Palatino Linotype" w:hAnsi="Palatino Linotype"/>
        </w:rPr>
        <w:t xml:space="preserve"> </w:t>
      </w:r>
      <w:r w:rsidRPr="00E1584F">
        <w:rPr>
          <w:rFonts w:ascii="Palatino Linotype" w:hAnsi="Palatino Linotype"/>
          <w:lang w:val="en-US"/>
        </w:rPr>
        <w:t>est</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19D2">
        <w:rPr>
          <w:rFonts w:ascii="Palatino Linotype" w:hAnsi="Palatino Linotype"/>
          <w:b/>
          <w:lang w:val="en-US"/>
        </w:rPr>
        <w:t>Post</w:t>
      </w:r>
      <w:r w:rsidRPr="00E119D2">
        <w:rPr>
          <w:rFonts w:ascii="Palatino Linotype" w:hAnsi="Palatino Linotype"/>
          <w:b/>
        </w:rPr>
        <w:t xml:space="preserve"> </w:t>
      </w:r>
      <w:r w:rsidRPr="00E119D2">
        <w:rPr>
          <w:rFonts w:ascii="Palatino Linotype" w:hAnsi="Palatino Linotype"/>
          <w:b/>
          <w:lang w:val="en-US"/>
        </w:rPr>
        <w:t>hoc</w:t>
      </w:r>
      <w:r w:rsidRPr="00E119D2">
        <w:rPr>
          <w:rFonts w:ascii="Palatino Linotype" w:hAnsi="Palatino Linotype"/>
          <w:b/>
        </w:rPr>
        <w:t xml:space="preserve"> </w:t>
      </w:r>
      <w:r w:rsidRPr="00E119D2">
        <w:rPr>
          <w:rFonts w:ascii="Palatino Linotype" w:hAnsi="Palatino Linotype"/>
          <w:b/>
          <w:lang w:val="en-US"/>
        </w:rPr>
        <w:t>factum</w:t>
      </w:r>
      <w:r w:rsidRPr="00E119D2">
        <w:rPr>
          <w:rFonts w:ascii="Palatino Linotype" w:hAnsi="Palatino Linotype"/>
          <w:b/>
        </w:rPr>
        <w:t xml:space="preserve"> </w:t>
      </w:r>
      <w:r w:rsidRPr="00E119D2">
        <w:rPr>
          <w:rFonts w:ascii="Palatino Linotype" w:hAnsi="Palatino Linotype"/>
          <w:b/>
          <w:lang w:val="en-US"/>
        </w:rPr>
        <w:t>rediit</w:t>
      </w:r>
      <w:r w:rsidRPr="00E119D2">
        <w:rPr>
          <w:rFonts w:ascii="Palatino Linotype" w:hAnsi="Palatino Linotype"/>
          <w:b/>
        </w:rPr>
        <w:t xml:space="preserve"> </w:t>
      </w:r>
      <w:r w:rsidRPr="00E119D2">
        <w:rPr>
          <w:rFonts w:ascii="Palatino Linotype" w:hAnsi="Palatino Linotype"/>
          <w:b/>
          <w:lang w:val="en-US"/>
        </w:rPr>
        <w:t>in</w:t>
      </w:r>
      <w:r w:rsidRPr="00E119D2">
        <w:rPr>
          <w:rFonts w:ascii="Palatino Linotype" w:hAnsi="Palatino Linotype"/>
          <w:b/>
        </w:rPr>
        <w:t xml:space="preserve"> </w:t>
      </w:r>
      <w:r w:rsidRPr="00E119D2">
        <w:rPr>
          <w:rFonts w:ascii="Palatino Linotype" w:hAnsi="Palatino Linotype"/>
          <w:b/>
          <w:lang w:val="en-US"/>
        </w:rPr>
        <w:t>exilium</w:t>
      </w:r>
      <w:r w:rsidRPr="00E1584F">
        <w:rPr>
          <w:rFonts w:ascii="Palatino Linotype" w:hAnsi="Palatino Linotype"/>
        </w:rPr>
        <w:t>: κύρια πρόταση κρίσης, εκφέρεται με οριστική, γιατί δηλώνει πραγματικό γεγονός.</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rediit</w:t>
      </w:r>
      <w:r w:rsidRPr="00E1584F">
        <w:rPr>
          <w:rFonts w:ascii="Palatino Linotype" w:hAnsi="Palatino Linotype"/>
        </w:rPr>
        <w:t xml:space="preserve">: ρήμα. </w:t>
      </w:r>
    </w:p>
    <w:p w:rsidR="00E1584F" w:rsidRPr="00E1584F" w:rsidRDefault="00E1584F" w:rsidP="00E1584F">
      <w:pPr>
        <w:ind w:left="-567" w:right="-483"/>
        <w:jc w:val="both"/>
        <w:rPr>
          <w:rFonts w:ascii="Palatino Linotype" w:hAnsi="Palatino Linotype"/>
        </w:rPr>
      </w:pPr>
      <w:r w:rsidRPr="00E1584F">
        <w:rPr>
          <w:rFonts w:ascii="Palatino Linotype" w:hAnsi="Palatino Linotype"/>
        </w:rPr>
        <w:t>(</w:t>
      </w:r>
      <w:r w:rsidRPr="00E1584F">
        <w:rPr>
          <w:rFonts w:ascii="Palatino Linotype" w:hAnsi="Palatino Linotype"/>
          <w:lang w:val="en-US"/>
        </w:rPr>
        <w:t>Camillus</w:t>
      </w:r>
      <w:r w:rsidRPr="00E1584F">
        <w:rPr>
          <w:rFonts w:ascii="Palatino Linotype" w:hAnsi="Palatino Linotype"/>
        </w:rPr>
        <w:t>): εννοούμενο υποκείμενο ρήματος.</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in</w:t>
      </w:r>
      <w:r w:rsidRPr="00E1584F">
        <w:rPr>
          <w:rFonts w:ascii="Palatino Linotype" w:hAnsi="Palatino Linotype"/>
        </w:rPr>
        <w:t xml:space="preserve"> </w:t>
      </w:r>
      <w:r w:rsidRPr="00E1584F">
        <w:rPr>
          <w:rFonts w:ascii="Palatino Linotype" w:hAnsi="Palatino Linotype"/>
          <w:lang w:val="en-US"/>
        </w:rPr>
        <w:t>exilium</w:t>
      </w:r>
      <w:r w:rsidRPr="00E1584F">
        <w:rPr>
          <w:rFonts w:ascii="Palatino Linotype" w:hAnsi="Palatino Linotype"/>
        </w:rPr>
        <w:t xml:space="preserve">: εμπρόθετος προσδιορισμός της κίνησης σε τόπο στο ρήμα </w:t>
      </w:r>
      <w:r w:rsidRPr="00E1584F">
        <w:rPr>
          <w:rFonts w:ascii="Palatino Linotype" w:hAnsi="Palatino Linotype"/>
          <w:lang w:val="en-US"/>
        </w:rPr>
        <w:t>rediit</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post</w:t>
      </w:r>
      <w:r w:rsidRPr="00E1584F">
        <w:rPr>
          <w:rFonts w:ascii="Palatino Linotype" w:hAnsi="Palatino Linotype"/>
        </w:rPr>
        <w:t xml:space="preserve"> </w:t>
      </w:r>
      <w:r w:rsidRPr="00E1584F">
        <w:rPr>
          <w:rFonts w:ascii="Palatino Linotype" w:hAnsi="Palatino Linotype"/>
          <w:lang w:val="en-US"/>
        </w:rPr>
        <w:t>factum</w:t>
      </w:r>
      <w:r w:rsidRPr="00E1584F">
        <w:rPr>
          <w:rFonts w:ascii="Palatino Linotype" w:hAnsi="Palatino Linotype"/>
        </w:rPr>
        <w:t xml:space="preserve">: εμπρόθετος προσδιορισμός του χρόνου στο ρήμα </w:t>
      </w:r>
      <w:r w:rsidRPr="00E1584F">
        <w:rPr>
          <w:rFonts w:ascii="Palatino Linotype" w:hAnsi="Palatino Linotype"/>
          <w:lang w:val="en-US"/>
        </w:rPr>
        <w:t>rediit</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hoc</w:t>
      </w:r>
      <w:r w:rsidRPr="00E1584F">
        <w:rPr>
          <w:rFonts w:ascii="Palatino Linotype" w:hAnsi="Palatino Linotype"/>
        </w:rPr>
        <w:t xml:space="preserve">: ομοιόπτωτος, επιθετικός προσδιορισμός στο </w:t>
      </w:r>
      <w:r w:rsidRPr="00E1584F">
        <w:rPr>
          <w:rFonts w:ascii="Palatino Linotype" w:hAnsi="Palatino Linotype"/>
          <w:lang w:val="en-US"/>
        </w:rPr>
        <w:t>factum</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r w:rsidRPr="00E119D2">
        <w:rPr>
          <w:rFonts w:ascii="Palatino Linotype" w:hAnsi="Palatino Linotype"/>
          <w:b/>
          <w:lang w:val="en-US"/>
        </w:rPr>
        <w:t>unde</w:t>
      </w:r>
      <w:r w:rsidRPr="00E119D2">
        <w:rPr>
          <w:rFonts w:ascii="Palatino Linotype" w:hAnsi="Palatino Linotype"/>
          <w:b/>
        </w:rPr>
        <w:t xml:space="preserve"> </w:t>
      </w:r>
      <w:r w:rsidRPr="00E119D2">
        <w:rPr>
          <w:rFonts w:ascii="Palatino Linotype" w:hAnsi="Palatino Linotype"/>
          <w:b/>
          <w:lang w:val="en-US"/>
        </w:rPr>
        <w:t>tamen</w:t>
      </w:r>
      <w:r w:rsidRPr="00E119D2">
        <w:rPr>
          <w:rFonts w:ascii="Palatino Linotype" w:hAnsi="Palatino Linotype"/>
          <w:b/>
        </w:rPr>
        <w:t xml:space="preserve"> </w:t>
      </w:r>
      <w:r w:rsidRPr="00E119D2">
        <w:rPr>
          <w:rFonts w:ascii="Palatino Linotype" w:hAnsi="Palatino Linotype"/>
          <w:b/>
          <w:lang w:val="en-US"/>
        </w:rPr>
        <w:t>rogatus</w:t>
      </w:r>
      <w:r w:rsidRPr="00E119D2">
        <w:rPr>
          <w:rFonts w:ascii="Palatino Linotype" w:hAnsi="Palatino Linotype"/>
          <w:b/>
        </w:rPr>
        <w:t xml:space="preserve"> </w:t>
      </w:r>
      <w:r w:rsidRPr="00E119D2">
        <w:rPr>
          <w:rFonts w:ascii="Palatino Linotype" w:hAnsi="Palatino Linotype"/>
          <w:b/>
          <w:lang w:val="en-US"/>
        </w:rPr>
        <w:t>reversus</w:t>
      </w:r>
      <w:r w:rsidRPr="00E119D2">
        <w:rPr>
          <w:rFonts w:ascii="Palatino Linotype" w:hAnsi="Palatino Linotype"/>
          <w:b/>
        </w:rPr>
        <w:t xml:space="preserve"> </w:t>
      </w:r>
      <w:r w:rsidRPr="00E119D2">
        <w:rPr>
          <w:rFonts w:ascii="Palatino Linotype" w:hAnsi="Palatino Linotype"/>
          <w:b/>
          <w:lang w:val="en-US"/>
        </w:rPr>
        <w:t>est</w:t>
      </w:r>
      <w:r w:rsidRPr="00E1584F">
        <w:rPr>
          <w:rFonts w:ascii="Palatino Linotype" w:hAnsi="Palatino Linotype"/>
        </w:rPr>
        <w:t xml:space="preserve">: δευτερεύουσα αναφορική πρόταση κρίσης, προσδιοριστική στο </w:t>
      </w:r>
      <w:r w:rsidRPr="00E1584F">
        <w:rPr>
          <w:rFonts w:ascii="Palatino Linotype" w:hAnsi="Palatino Linotype"/>
          <w:lang w:val="en-US"/>
        </w:rPr>
        <w:t>in</w:t>
      </w:r>
      <w:r w:rsidRPr="00E1584F">
        <w:rPr>
          <w:rFonts w:ascii="Palatino Linotype" w:hAnsi="Palatino Linotype"/>
        </w:rPr>
        <w:t xml:space="preserve"> </w:t>
      </w:r>
      <w:r w:rsidRPr="00E1584F">
        <w:rPr>
          <w:rFonts w:ascii="Palatino Linotype" w:hAnsi="Palatino Linotype"/>
          <w:lang w:val="en-US"/>
        </w:rPr>
        <w:t>exilium</w:t>
      </w:r>
      <w:r w:rsidRPr="00E1584F">
        <w:rPr>
          <w:rFonts w:ascii="Palatino Linotype" w:hAnsi="Palatino Linotype"/>
        </w:rPr>
        <w:t xml:space="preserve">. Εισάγεται με το αναφορικό επίρρημα </w:t>
      </w:r>
      <w:r w:rsidRPr="00E1584F">
        <w:rPr>
          <w:rFonts w:ascii="Palatino Linotype" w:hAnsi="Palatino Linotype"/>
          <w:lang w:val="en-US"/>
        </w:rPr>
        <w:t>unde</w:t>
      </w:r>
      <w:r w:rsidRPr="00E1584F">
        <w:rPr>
          <w:rFonts w:ascii="Palatino Linotype" w:hAnsi="Palatino Linotype"/>
        </w:rPr>
        <w:t xml:space="preserve"> και εκφέρεται με οριστική, για να δηλώσει πραγματικό γεγονός.</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reversus</w:t>
      </w:r>
      <w:r w:rsidRPr="00E1584F">
        <w:rPr>
          <w:rFonts w:ascii="Palatino Linotype" w:hAnsi="Palatino Linotype"/>
        </w:rPr>
        <w:t xml:space="preserve"> </w:t>
      </w:r>
      <w:r w:rsidRPr="00E1584F">
        <w:rPr>
          <w:rFonts w:ascii="Palatino Linotype" w:hAnsi="Palatino Linotype"/>
          <w:lang w:val="en-US"/>
        </w:rPr>
        <w:t>est</w:t>
      </w:r>
      <w:r w:rsidRPr="00E1584F">
        <w:rPr>
          <w:rFonts w:ascii="Palatino Linotype" w:hAnsi="Palatino Linotype"/>
        </w:rPr>
        <w:t xml:space="preserve">: ρήμα. </w:t>
      </w:r>
    </w:p>
    <w:p w:rsidR="00E1584F" w:rsidRPr="00E1584F" w:rsidRDefault="00E1584F" w:rsidP="00E1584F">
      <w:pPr>
        <w:ind w:left="-567" w:right="-483"/>
        <w:jc w:val="both"/>
        <w:rPr>
          <w:rFonts w:ascii="Palatino Linotype" w:hAnsi="Palatino Linotype"/>
        </w:rPr>
      </w:pPr>
      <w:r w:rsidRPr="00E1584F">
        <w:rPr>
          <w:rFonts w:ascii="Palatino Linotype" w:hAnsi="Palatino Linotype"/>
        </w:rPr>
        <w:t>(</w:t>
      </w:r>
      <w:r w:rsidRPr="00E1584F">
        <w:rPr>
          <w:rFonts w:ascii="Palatino Linotype" w:hAnsi="Palatino Linotype"/>
          <w:lang w:val="en-US"/>
        </w:rPr>
        <w:t>Camillus</w:t>
      </w:r>
      <w:r w:rsidRPr="00E1584F">
        <w:rPr>
          <w:rFonts w:ascii="Palatino Linotype" w:hAnsi="Palatino Linotype"/>
        </w:rPr>
        <w:t xml:space="preserve">): εννοούμενο υποκείμενο ρήματος.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rogatus</w:t>
      </w:r>
      <w:r w:rsidRPr="00E1584F">
        <w:rPr>
          <w:rFonts w:ascii="Palatino Linotype" w:hAnsi="Palatino Linotype"/>
        </w:rPr>
        <w:t xml:space="preserve">: επιρρηματική χρονική (ή αιτιολογική) μετοχή στο ρήμα, συνημμένη στο </w:t>
      </w:r>
      <w:r w:rsidRPr="00E1584F">
        <w:rPr>
          <w:rFonts w:ascii="Palatino Linotype" w:hAnsi="Palatino Linotype"/>
          <w:lang w:val="en-US"/>
        </w:rPr>
        <w:t>Camillus</w:t>
      </w:r>
      <w:r w:rsidRPr="00E1584F">
        <w:rPr>
          <w:rFonts w:ascii="Palatino Linotype" w:hAnsi="Palatino Linotype"/>
        </w:rPr>
        <w:t>, δηλώνει το προτερόχρονο στο παρελθόν (</w:t>
      </w:r>
      <w:r w:rsidRPr="00E1584F">
        <w:rPr>
          <w:rFonts w:ascii="Palatino Linotype" w:hAnsi="Palatino Linotype"/>
          <w:lang w:val="en-US"/>
        </w:rPr>
        <w:t>reversus</w:t>
      </w:r>
      <w:r w:rsidRPr="00E1584F">
        <w:rPr>
          <w:rFonts w:ascii="Palatino Linotype" w:hAnsi="Palatino Linotype"/>
        </w:rPr>
        <w:t xml:space="preserve"> </w:t>
      </w:r>
      <w:r w:rsidRPr="00E1584F">
        <w:rPr>
          <w:rFonts w:ascii="Palatino Linotype" w:hAnsi="Palatino Linotype"/>
          <w:lang w:val="en-US"/>
        </w:rPr>
        <w:t>est</w:t>
      </w:r>
      <w:r w:rsidRPr="00E1584F">
        <w:rPr>
          <w:rFonts w:ascii="Palatino Linotype" w:hAnsi="Palatino Linotype"/>
        </w:rPr>
        <w:t xml:space="preserve">). </w:t>
      </w:r>
    </w:p>
    <w:p w:rsidR="00E1584F" w:rsidRPr="00570205" w:rsidRDefault="00E1584F" w:rsidP="00E1584F">
      <w:pPr>
        <w:ind w:left="-567" w:right="-483"/>
        <w:jc w:val="both"/>
        <w:rPr>
          <w:rFonts w:ascii="Palatino Linotype" w:hAnsi="Palatino Linotype"/>
        </w:rPr>
      </w:pPr>
      <w:r w:rsidRPr="00570205">
        <w:rPr>
          <w:rFonts w:ascii="Palatino Linotype" w:hAnsi="Palatino Linotype"/>
        </w:rPr>
        <w:t xml:space="preserve">Ανάλυση: </w:t>
      </w:r>
      <w:r w:rsidRPr="00E1584F">
        <w:rPr>
          <w:rFonts w:ascii="Palatino Linotype" w:hAnsi="Palatino Linotype"/>
          <w:lang w:val="en-US"/>
        </w:rPr>
        <w:t>cum</w:t>
      </w:r>
      <w:r w:rsidRPr="00570205">
        <w:rPr>
          <w:rFonts w:ascii="Palatino Linotype" w:hAnsi="Palatino Linotype"/>
        </w:rPr>
        <w:t xml:space="preserve"> </w:t>
      </w:r>
      <w:r w:rsidRPr="00E1584F">
        <w:rPr>
          <w:rFonts w:ascii="Palatino Linotype" w:hAnsi="Palatino Linotype"/>
          <w:lang w:val="en-US"/>
        </w:rPr>
        <w:t>Camillus</w:t>
      </w:r>
      <w:r w:rsidRPr="00570205">
        <w:rPr>
          <w:rFonts w:ascii="Palatino Linotype" w:hAnsi="Palatino Linotype"/>
        </w:rPr>
        <w:t xml:space="preserve"> </w:t>
      </w:r>
      <w:r w:rsidRPr="00E1584F">
        <w:rPr>
          <w:rFonts w:ascii="Palatino Linotype" w:hAnsi="Palatino Linotype"/>
          <w:lang w:val="en-US"/>
        </w:rPr>
        <w:t>rogatus</w:t>
      </w:r>
      <w:r w:rsidRPr="00570205">
        <w:rPr>
          <w:rFonts w:ascii="Palatino Linotype" w:hAnsi="Palatino Linotype"/>
        </w:rPr>
        <w:t xml:space="preserve"> </w:t>
      </w:r>
      <w:r w:rsidRPr="00E1584F">
        <w:rPr>
          <w:rFonts w:ascii="Palatino Linotype" w:hAnsi="Palatino Linotype"/>
          <w:lang w:val="en-US"/>
        </w:rPr>
        <w:t>esset</w:t>
      </w:r>
      <w:r w:rsidRPr="00570205">
        <w:rPr>
          <w:rFonts w:ascii="Palatino Linotype" w:hAnsi="Palatino Linotype"/>
        </w:rPr>
        <w:t xml:space="preserve"> ή </w:t>
      </w:r>
      <w:r w:rsidRPr="00E1584F">
        <w:rPr>
          <w:rFonts w:ascii="Palatino Linotype" w:hAnsi="Palatino Linotype"/>
          <w:lang w:val="en-US"/>
        </w:rPr>
        <w:t>postquam</w:t>
      </w:r>
      <w:r w:rsidRPr="00570205">
        <w:rPr>
          <w:rFonts w:ascii="Palatino Linotype" w:hAnsi="Palatino Linotype"/>
        </w:rPr>
        <w:t xml:space="preserve">/ </w:t>
      </w:r>
      <w:r w:rsidRPr="00E1584F">
        <w:rPr>
          <w:rFonts w:ascii="Palatino Linotype" w:hAnsi="Palatino Linotype"/>
          <w:lang w:val="en-US"/>
        </w:rPr>
        <w:t>ubi</w:t>
      </w:r>
      <w:r w:rsidRPr="00570205">
        <w:rPr>
          <w:rFonts w:ascii="Palatino Linotype" w:hAnsi="Palatino Linotype"/>
        </w:rPr>
        <w:t xml:space="preserve">/ </w:t>
      </w:r>
      <w:r w:rsidRPr="00E1584F">
        <w:rPr>
          <w:rFonts w:ascii="Palatino Linotype" w:hAnsi="Palatino Linotype"/>
          <w:lang w:val="en-US"/>
        </w:rPr>
        <w:t>ut</w:t>
      </w:r>
      <w:r w:rsidRPr="00570205">
        <w:rPr>
          <w:rFonts w:ascii="Palatino Linotype" w:hAnsi="Palatino Linotype"/>
        </w:rPr>
        <w:t xml:space="preserve"> </w:t>
      </w:r>
      <w:r w:rsidRPr="00E1584F">
        <w:rPr>
          <w:rFonts w:ascii="Palatino Linotype" w:hAnsi="Palatino Linotype"/>
          <w:lang w:val="en-US"/>
        </w:rPr>
        <w:t>Camillus</w:t>
      </w:r>
      <w:r w:rsidRPr="00570205">
        <w:rPr>
          <w:rFonts w:ascii="Palatino Linotype" w:hAnsi="Palatino Linotype"/>
        </w:rPr>
        <w:t xml:space="preserve"> </w:t>
      </w:r>
      <w:r w:rsidRPr="00E1584F">
        <w:rPr>
          <w:rFonts w:ascii="Palatino Linotype" w:hAnsi="Palatino Linotype"/>
          <w:lang w:val="en-US"/>
        </w:rPr>
        <w:t>rogatus</w:t>
      </w:r>
      <w:r w:rsidRPr="00570205">
        <w:rPr>
          <w:rFonts w:ascii="Palatino Linotype" w:hAnsi="Palatino Linotype"/>
        </w:rPr>
        <w:t xml:space="preserve"> </w:t>
      </w:r>
      <w:r w:rsidRPr="00E1584F">
        <w:rPr>
          <w:rFonts w:ascii="Palatino Linotype" w:hAnsi="Palatino Linotype"/>
          <w:lang w:val="en-US"/>
        </w:rPr>
        <w:t>est</w:t>
      </w:r>
      <w:r w:rsidRPr="00570205">
        <w:rPr>
          <w:rFonts w:ascii="Palatino Linotype" w:hAnsi="Palatino Linotype"/>
        </w:rPr>
        <w:t xml:space="preserve">/ </w:t>
      </w:r>
      <w:r w:rsidRPr="00E1584F">
        <w:rPr>
          <w:rFonts w:ascii="Palatino Linotype" w:hAnsi="Palatino Linotype"/>
          <w:lang w:val="en-US"/>
        </w:rPr>
        <w:t>rogatus</w:t>
      </w:r>
      <w:r w:rsidRPr="00570205">
        <w:rPr>
          <w:rFonts w:ascii="Palatino Linotype" w:hAnsi="Palatino Linotype"/>
        </w:rPr>
        <w:t xml:space="preserve"> </w:t>
      </w:r>
      <w:r w:rsidRPr="00E1584F">
        <w:rPr>
          <w:rFonts w:ascii="Palatino Linotype" w:hAnsi="Palatino Linotype"/>
          <w:lang w:val="en-US"/>
        </w:rPr>
        <w:t>erat</w:t>
      </w:r>
      <w:r w:rsidRPr="00570205">
        <w:rPr>
          <w:rFonts w:ascii="Palatino Linotype" w:hAnsi="Palatino Linotype"/>
        </w:rPr>
        <w:t xml:space="preserve"> ή </w:t>
      </w:r>
      <w:r w:rsidRPr="00E1584F">
        <w:rPr>
          <w:rFonts w:ascii="Palatino Linotype" w:hAnsi="Palatino Linotype"/>
          <w:lang w:val="en-US"/>
        </w:rPr>
        <w:t>quod</w:t>
      </w:r>
      <w:r w:rsidRPr="00570205">
        <w:rPr>
          <w:rFonts w:ascii="Palatino Linotype" w:hAnsi="Palatino Linotype"/>
        </w:rPr>
        <w:t xml:space="preserve"> </w:t>
      </w:r>
      <w:r w:rsidRPr="00E1584F">
        <w:rPr>
          <w:rFonts w:ascii="Palatino Linotype" w:hAnsi="Palatino Linotype"/>
          <w:lang w:val="en-US"/>
        </w:rPr>
        <w:t>Camillus</w:t>
      </w:r>
      <w:r w:rsidRPr="00570205">
        <w:rPr>
          <w:rFonts w:ascii="Palatino Linotype" w:hAnsi="Palatino Linotype"/>
        </w:rPr>
        <w:t xml:space="preserve"> </w:t>
      </w:r>
      <w:r w:rsidRPr="00E1584F">
        <w:rPr>
          <w:rFonts w:ascii="Palatino Linotype" w:hAnsi="Palatino Linotype"/>
          <w:lang w:val="en-US"/>
        </w:rPr>
        <w:t>rogatus</w:t>
      </w:r>
      <w:r w:rsidRPr="00570205">
        <w:rPr>
          <w:rFonts w:ascii="Palatino Linotype" w:hAnsi="Palatino Linotype"/>
        </w:rPr>
        <w:t xml:space="preserve"> </w:t>
      </w:r>
      <w:r w:rsidRPr="00E1584F">
        <w:rPr>
          <w:rFonts w:ascii="Palatino Linotype" w:hAnsi="Palatino Linotype"/>
          <w:lang w:val="en-US"/>
        </w:rPr>
        <w:t>erat</w:t>
      </w:r>
      <w:r w:rsidRPr="00570205">
        <w:rPr>
          <w:rFonts w:ascii="Palatino Linotype" w:hAnsi="Palatino Linotype"/>
        </w:rPr>
        <w:t xml:space="preserve"> (αντικειμενική αιτιολογία) [</w:t>
      </w:r>
      <w:r w:rsidRPr="00E1584F">
        <w:rPr>
          <w:rFonts w:ascii="Palatino Linotype" w:hAnsi="Palatino Linotype"/>
          <w:lang w:val="en-US"/>
        </w:rPr>
        <w:t>quod</w:t>
      </w:r>
      <w:r w:rsidRPr="00570205">
        <w:rPr>
          <w:rFonts w:ascii="Palatino Linotype" w:hAnsi="Palatino Linotype"/>
        </w:rPr>
        <w:t xml:space="preserve"> </w:t>
      </w:r>
      <w:r w:rsidRPr="00E1584F">
        <w:rPr>
          <w:rFonts w:ascii="Palatino Linotype" w:hAnsi="Palatino Linotype"/>
          <w:lang w:val="en-US"/>
        </w:rPr>
        <w:t>Camillus</w:t>
      </w:r>
      <w:r w:rsidRPr="00570205">
        <w:rPr>
          <w:rFonts w:ascii="Palatino Linotype" w:hAnsi="Palatino Linotype"/>
        </w:rPr>
        <w:t xml:space="preserve"> </w:t>
      </w:r>
      <w:r w:rsidRPr="00E1584F">
        <w:rPr>
          <w:rFonts w:ascii="Palatino Linotype" w:hAnsi="Palatino Linotype"/>
          <w:lang w:val="en-US"/>
        </w:rPr>
        <w:t>rogatus</w:t>
      </w:r>
      <w:r w:rsidRPr="00570205">
        <w:rPr>
          <w:rFonts w:ascii="Palatino Linotype" w:hAnsi="Palatino Linotype"/>
        </w:rPr>
        <w:t xml:space="preserve"> </w:t>
      </w:r>
      <w:r w:rsidRPr="00E1584F">
        <w:rPr>
          <w:rFonts w:ascii="Palatino Linotype" w:hAnsi="Palatino Linotype"/>
          <w:lang w:val="en-US"/>
        </w:rPr>
        <w:t>esset</w:t>
      </w:r>
      <w:r w:rsidRPr="00570205">
        <w:rPr>
          <w:rFonts w:ascii="Palatino Linotype" w:hAnsi="Palatino Linotype"/>
        </w:rPr>
        <w:t xml:space="preserve"> (υποκειμενική αιτιολογία) /</w:t>
      </w:r>
      <w:r w:rsidRPr="00E1584F">
        <w:rPr>
          <w:rFonts w:ascii="Palatino Linotype" w:hAnsi="Palatino Linotype"/>
          <w:lang w:val="en-US"/>
        </w:rPr>
        <w:t>cum</w:t>
      </w:r>
      <w:r w:rsidRPr="00570205">
        <w:rPr>
          <w:rFonts w:ascii="Palatino Linotype" w:hAnsi="Palatino Linotype"/>
        </w:rPr>
        <w:t xml:space="preserve"> </w:t>
      </w:r>
      <w:r w:rsidRPr="00E1584F">
        <w:rPr>
          <w:rFonts w:ascii="Palatino Linotype" w:hAnsi="Palatino Linotype"/>
          <w:lang w:val="en-US"/>
        </w:rPr>
        <w:t>Camillus</w:t>
      </w:r>
      <w:r w:rsidRPr="00570205">
        <w:rPr>
          <w:rFonts w:ascii="Palatino Linotype" w:hAnsi="Palatino Linotype"/>
        </w:rPr>
        <w:t xml:space="preserve"> </w:t>
      </w:r>
      <w:r w:rsidRPr="00E1584F">
        <w:rPr>
          <w:rFonts w:ascii="Palatino Linotype" w:hAnsi="Palatino Linotype"/>
          <w:lang w:val="en-US"/>
        </w:rPr>
        <w:t>rogatus</w:t>
      </w:r>
      <w:r w:rsidRPr="00570205">
        <w:rPr>
          <w:rFonts w:ascii="Palatino Linotype" w:hAnsi="Palatino Linotype"/>
        </w:rPr>
        <w:t xml:space="preserve"> </w:t>
      </w:r>
      <w:r w:rsidRPr="00E1584F">
        <w:rPr>
          <w:rFonts w:ascii="Palatino Linotype" w:hAnsi="Palatino Linotype"/>
          <w:lang w:val="en-US"/>
        </w:rPr>
        <w:t>esset</w:t>
      </w:r>
      <w:r w:rsidRPr="00570205">
        <w:rPr>
          <w:rFonts w:ascii="Palatino Linotype" w:hAnsi="Palatino Linotype"/>
        </w:rPr>
        <w:t xml:space="preserve"> (αποτέλεσμα εσωτερικής λογικής διεργασίας). </w:t>
      </w:r>
    </w:p>
    <w:p w:rsidR="00E1584F" w:rsidRPr="00E1584F" w:rsidRDefault="00E1584F" w:rsidP="00E1584F">
      <w:pPr>
        <w:ind w:left="-567" w:right="-483"/>
        <w:jc w:val="both"/>
        <w:rPr>
          <w:rFonts w:ascii="Palatino Linotype" w:hAnsi="Palatino Linotype"/>
        </w:rPr>
      </w:pPr>
      <w:r w:rsidRPr="00E1584F">
        <w:rPr>
          <w:rFonts w:ascii="Palatino Linotype" w:hAnsi="Palatino Linotype"/>
          <w:lang w:val="en-US"/>
        </w:rPr>
        <w:t>unde</w:t>
      </w:r>
      <w:r w:rsidRPr="00E1584F">
        <w:rPr>
          <w:rFonts w:ascii="Palatino Linotype" w:hAnsi="Palatino Linotype"/>
        </w:rPr>
        <w:t xml:space="preserve">: επιρρηματικός προσδιορισμός της από τόπο κίνησης στο ρήμα </w:t>
      </w:r>
      <w:r w:rsidRPr="00E1584F">
        <w:rPr>
          <w:rFonts w:ascii="Palatino Linotype" w:hAnsi="Palatino Linotype"/>
          <w:lang w:val="en-US"/>
        </w:rPr>
        <w:t>reversus</w:t>
      </w:r>
      <w:r w:rsidRPr="00E1584F">
        <w:rPr>
          <w:rFonts w:ascii="Palatino Linotype" w:hAnsi="Palatino Linotype"/>
        </w:rPr>
        <w:t xml:space="preserve"> </w:t>
      </w:r>
      <w:r w:rsidRPr="00E1584F">
        <w:rPr>
          <w:rFonts w:ascii="Palatino Linotype" w:hAnsi="Palatino Linotype"/>
          <w:lang w:val="en-US"/>
        </w:rPr>
        <w:t>est</w:t>
      </w:r>
      <w:r w:rsidRPr="00E1584F">
        <w:rPr>
          <w:rFonts w:ascii="Palatino Linotype" w:hAnsi="Palatino Linotype"/>
        </w:rPr>
        <w:t>.</w:t>
      </w:r>
    </w:p>
    <w:p w:rsidR="00E1584F" w:rsidRPr="00E1584F" w:rsidRDefault="00E1584F" w:rsidP="00E1584F">
      <w:pPr>
        <w:ind w:left="-567" w:right="-483"/>
        <w:jc w:val="both"/>
        <w:rPr>
          <w:rFonts w:ascii="Palatino Linotype" w:hAnsi="Palatino Linotype"/>
        </w:rPr>
      </w:pPr>
    </w:p>
    <w:p w:rsidR="00E1584F" w:rsidRPr="00E1584F" w:rsidRDefault="00E1584F" w:rsidP="00E1584F">
      <w:pPr>
        <w:ind w:left="-567" w:right="-483"/>
        <w:jc w:val="both"/>
        <w:rPr>
          <w:rFonts w:ascii="Palatino Linotype" w:hAnsi="Palatino Linotype"/>
        </w:rPr>
      </w:pPr>
    </w:p>
    <w:p w:rsidR="00E1584F" w:rsidRDefault="00E1584F" w:rsidP="00E1584F">
      <w:pPr>
        <w:ind w:left="-567" w:right="-483"/>
        <w:jc w:val="both"/>
        <w:rPr>
          <w:rFonts w:ascii="Palatino Linotype" w:hAnsi="Palatino Linotype"/>
        </w:rPr>
      </w:pPr>
    </w:p>
    <w:p w:rsidR="005A2F6F" w:rsidRDefault="005A2F6F" w:rsidP="00E1584F">
      <w:pPr>
        <w:ind w:left="-567" w:right="-483"/>
        <w:jc w:val="both"/>
        <w:rPr>
          <w:rFonts w:ascii="Palatino Linotype" w:hAnsi="Palatino Linotype"/>
        </w:rPr>
      </w:pPr>
    </w:p>
    <w:p w:rsidR="005A2F6F" w:rsidRDefault="005A2F6F" w:rsidP="00E1584F">
      <w:pPr>
        <w:ind w:left="-567" w:right="-483"/>
        <w:jc w:val="both"/>
        <w:rPr>
          <w:rFonts w:ascii="Palatino Linotype" w:hAnsi="Palatino Linotype"/>
        </w:rPr>
      </w:pPr>
    </w:p>
    <w:p w:rsidR="005A2F6F" w:rsidRDefault="005A2F6F" w:rsidP="00E1584F">
      <w:pPr>
        <w:ind w:left="-567" w:right="-483"/>
        <w:jc w:val="both"/>
        <w:rPr>
          <w:rFonts w:ascii="Palatino Linotype" w:hAnsi="Palatino Linotype"/>
        </w:rPr>
      </w:pPr>
    </w:p>
    <w:p w:rsidR="005A2F6F" w:rsidRPr="00E1584F" w:rsidRDefault="005A2F6F" w:rsidP="00E1584F">
      <w:pPr>
        <w:ind w:left="-567" w:right="-483"/>
        <w:jc w:val="both"/>
        <w:rPr>
          <w:rFonts w:ascii="Palatino Linotype" w:hAnsi="Palatino Linotype"/>
        </w:rPr>
      </w:pPr>
    </w:p>
    <w:p w:rsidR="00E1584F" w:rsidRPr="00E1584F" w:rsidRDefault="00E1584F" w:rsidP="00E1584F">
      <w:pPr>
        <w:ind w:left="-567" w:right="-483"/>
        <w:jc w:val="both"/>
        <w:rPr>
          <w:rFonts w:ascii="Palatino Linotype" w:hAnsi="Palatino Linotype"/>
        </w:rPr>
      </w:pPr>
    </w:p>
    <w:p w:rsidR="00E1584F" w:rsidRPr="00E1584F" w:rsidRDefault="00E1584F" w:rsidP="00E1584F">
      <w:pPr>
        <w:ind w:left="-567" w:right="-483"/>
        <w:jc w:val="both"/>
        <w:rPr>
          <w:rFonts w:ascii="Palatino Linotype" w:hAnsi="Palatino Linotype"/>
          <w:b/>
          <w:bCs/>
        </w:rPr>
      </w:pPr>
    </w:p>
    <w:p w:rsidR="00E1584F" w:rsidRDefault="00E1584F" w:rsidP="000A19BC">
      <w:pPr>
        <w:pStyle w:val="a4"/>
        <w:ind w:left="-567" w:right="-483"/>
      </w:pPr>
    </w:p>
    <w:p w:rsidR="00E1584F" w:rsidRDefault="00E1584F" w:rsidP="000A19BC">
      <w:pPr>
        <w:pStyle w:val="a4"/>
        <w:ind w:left="-567" w:right="-483"/>
      </w:pPr>
    </w:p>
    <w:p w:rsidR="00E1584F" w:rsidRDefault="00E1584F" w:rsidP="000A19BC">
      <w:pPr>
        <w:pStyle w:val="a4"/>
        <w:ind w:left="-567" w:right="-483"/>
      </w:pPr>
    </w:p>
    <w:p w:rsidR="000A19BC" w:rsidRDefault="000A19BC" w:rsidP="000A19BC">
      <w:pPr>
        <w:pStyle w:val="a4"/>
        <w:ind w:left="-567" w:right="-483"/>
        <w:rPr>
          <w:rFonts w:eastAsia="Arial Unicode MS" w:cs="Arial Unicode MS"/>
        </w:rPr>
      </w:pPr>
      <w:r>
        <w:lastRenderedPageBreak/>
        <w:t>LECTIO ΧΧΙV: ΤΟ ΠΑΘΗΜΑ ΕΝΟΣ ΨΕΥΤΗ</w:t>
      </w:r>
    </w:p>
    <w:p w:rsidR="000A19BC" w:rsidRDefault="000A19BC" w:rsidP="000A19BC">
      <w:pPr>
        <w:ind w:left="-567" w:right="-483"/>
        <w:jc w:val="both"/>
        <w:rPr>
          <w:rStyle w:val="label"/>
          <w:rFonts w:ascii="Palatino Linotype" w:hAnsi="Palatino Linotype"/>
        </w:rPr>
      </w:pPr>
    </w:p>
    <w:p w:rsidR="000A19BC" w:rsidRDefault="000A19BC" w:rsidP="000A19BC">
      <w:pPr>
        <w:ind w:left="-567" w:right="-483"/>
        <w:jc w:val="center"/>
        <w:rPr>
          <w:rFonts w:ascii="Palatino Linotype" w:hAnsi="Palatino Linotype"/>
          <w:b/>
          <w:bCs/>
        </w:rPr>
      </w:pPr>
      <w:r>
        <w:rPr>
          <w:rFonts w:ascii="Palatino Linotype" w:hAnsi="Palatino Linotype"/>
          <w:b/>
          <w:bCs/>
        </w:rPr>
        <w:t xml:space="preserve">1. </w:t>
      </w:r>
      <w:r w:rsidRPr="00BC1729">
        <w:rPr>
          <w:rFonts w:ascii="Palatino Linotype" w:hAnsi="Palatino Linotype"/>
          <w:b/>
          <w:bCs/>
        </w:rPr>
        <w:t>ΜΕΤΑΦΡΑΣΗ ΤΟΥ ΚΕΙΜΕΝΟΥ</w:t>
      </w:r>
    </w:p>
    <w:p w:rsidR="000A19BC" w:rsidRPr="00BC1729" w:rsidRDefault="000A19BC" w:rsidP="000A19BC">
      <w:pPr>
        <w:ind w:left="-567" w:right="-483"/>
        <w:jc w:val="center"/>
        <w:rPr>
          <w:rFonts w:ascii="Palatino Linotype" w:hAnsi="Palatino Linotype"/>
          <w:b/>
          <w:bCs/>
        </w:rPr>
      </w:pPr>
    </w:p>
    <w:p w:rsidR="000A19BC" w:rsidRDefault="000A19BC" w:rsidP="000A19BC">
      <w:pPr>
        <w:ind w:left="-567" w:right="-483"/>
        <w:jc w:val="both"/>
        <w:rPr>
          <w:rFonts w:ascii="Palatino Linotype" w:hAnsi="Palatino Linotype"/>
        </w:rPr>
      </w:pPr>
      <w:r>
        <w:rPr>
          <w:rFonts w:ascii="Palatino Linotype" w:hAnsi="Palatino Linotype"/>
        </w:rPr>
        <w:t>Όταν ο Πόπλιος Κορνήλιος Νασικάς είχε πάει στον Έννιο τον ποιητή και (όταν) σ’ αυτόν που (ο οποίος) από την πόρτα ζητούσε τον Έννιο, η υπηρέτρια είχε πει ότι αυτός δεν ήταν στο σπίτι, ο Νασικάς κατάλαβε ότι εκείνη είχε πει αυτό με διαταγή του αφεντικού (της) και ότι εκείνος ήταν μέσα. Μάθε τώρα τι έκανε αργότερα ο Νασικάς. Μετά από λίγες μέρες, όταν ο Έννιος είχε έρθει στον Νασικά και τον ζητούσε από την πόρτα, ο Νασικάς φώναξε δυνατά ότι δεν ήταν στο σπίτι, αν και ήταν στο σπίτι. Τότε ο Έννιος αγανακτισμένος επειδή ο Νασικάς τόσο φανερά ψευδόταν είπε: «</w:t>
      </w:r>
      <w:r>
        <w:rPr>
          <w:rFonts w:ascii="Palatino Linotype" w:hAnsi="Palatino Linotype"/>
          <w:i/>
          <w:iCs/>
        </w:rPr>
        <w:t>Τι λοιπόν; Εγώ δεν αναγνωρίζω τη φωνή σου;</w:t>
      </w:r>
      <w:r>
        <w:rPr>
          <w:rFonts w:ascii="Palatino Linotype" w:hAnsi="Palatino Linotype"/>
        </w:rPr>
        <w:t>» Μήπως θέλεις να μάθεις τι (του) απάντησε ο Νασικάς; «</w:t>
      </w:r>
      <w:r>
        <w:rPr>
          <w:rFonts w:ascii="Palatino Linotype" w:hAnsi="Palatino Linotype"/>
          <w:i/>
          <w:iCs/>
        </w:rPr>
        <w:t>Είσαι αναιδής άνθρωπος. Εγώ όταν σε ζητούσα, πίστεψα την υπηρέτριά σου ότι εσύ δεν ήσουν στο σπίτι. Εσύ δεν πιστεύεις εμένα τον ίδιο;</w:t>
      </w:r>
      <w:r>
        <w:rPr>
          <w:rFonts w:ascii="Palatino Linotype" w:hAnsi="Palatino Linotype"/>
        </w:rPr>
        <w:t>»</w:t>
      </w:r>
    </w:p>
    <w:p w:rsidR="000A19BC" w:rsidRDefault="000A19BC" w:rsidP="000A19BC">
      <w:pPr>
        <w:ind w:left="-567" w:right="-483"/>
        <w:jc w:val="center"/>
        <w:rPr>
          <w:rFonts w:ascii="Palatino Linotype" w:hAnsi="Palatino Linotype"/>
          <w:b/>
          <w:bCs/>
        </w:rPr>
      </w:pPr>
      <w:r>
        <w:rPr>
          <w:rFonts w:ascii="Palatino Linotype" w:hAnsi="Palatino Linotype"/>
          <w:b/>
          <w:bCs/>
        </w:rPr>
        <w:t xml:space="preserve">2. </w:t>
      </w:r>
      <w:r w:rsidRPr="00BC1729">
        <w:rPr>
          <w:rFonts w:ascii="Palatino Linotype" w:hAnsi="Palatino Linotype"/>
          <w:b/>
          <w:bCs/>
        </w:rPr>
        <w:t>ΕΠΙΣΗΜΑΝΣΕΙΣ ΕΠΙ ΤΟΥ ΚΕΙΜΕΝΟΥ</w:t>
      </w:r>
    </w:p>
    <w:p w:rsidR="000A19BC" w:rsidRPr="00BC1729" w:rsidRDefault="000A19BC" w:rsidP="000A19BC">
      <w:pPr>
        <w:ind w:left="-567" w:right="-483"/>
        <w:jc w:val="center"/>
        <w:rPr>
          <w:rFonts w:ascii="Palatino Linotype" w:hAnsi="Palatino Linotype"/>
          <w:b/>
          <w:bCs/>
        </w:rPr>
      </w:pPr>
    </w:p>
    <w:p w:rsidR="000A19BC" w:rsidRDefault="000A19BC" w:rsidP="000A19BC">
      <w:pPr>
        <w:numPr>
          <w:ilvl w:val="0"/>
          <w:numId w:val="15"/>
        </w:numPr>
        <w:tabs>
          <w:tab w:val="clear" w:pos="720"/>
          <w:tab w:val="num" w:pos="-567"/>
        </w:tabs>
        <w:ind w:left="-567" w:right="-483"/>
        <w:jc w:val="both"/>
        <w:rPr>
          <w:rFonts w:ascii="Palatino Linotype" w:hAnsi="Palatino Linotype"/>
        </w:rPr>
      </w:pPr>
      <w:r>
        <w:rPr>
          <w:rFonts w:ascii="Palatino Linotype" w:hAnsi="Palatino Linotype"/>
          <w:b/>
          <w:bCs/>
        </w:rPr>
        <w:t>dixisset</w:t>
      </w:r>
      <w:r>
        <w:rPr>
          <w:rFonts w:ascii="Palatino Linotype" w:hAnsi="Palatino Linotype"/>
        </w:rPr>
        <w:t xml:space="preserve">: το β’ ενικό πρόσωπο της προστακτικής του ενεστώτα είναι </w:t>
      </w:r>
      <w:r>
        <w:rPr>
          <w:rFonts w:ascii="Palatino Linotype" w:hAnsi="Palatino Linotype"/>
          <w:b/>
          <w:bCs/>
        </w:rPr>
        <w:t>dic</w:t>
      </w:r>
      <w:r>
        <w:rPr>
          <w:rFonts w:ascii="Palatino Linotype" w:hAnsi="Palatino Linotype"/>
        </w:rPr>
        <w:t xml:space="preserve">. </w:t>
      </w:r>
    </w:p>
    <w:p w:rsidR="000A19BC" w:rsidRDefault="000A19BC" w:rsidP="000A19BC">
      <w:pPr>
        <w:numPr>
          <w:ilvl w:val="0"/>
          <w:numId w:val="15"/>
        </w:numPr>
        <w:tabs>
          <w:tab w:val="clear" w:pos="720"/>
          <w:tab w:val="num" w:pos="-567"/>
        </w:tabs>
        <w:ind w:left="-567" w:right="-483"/>
        <w:jc w:val="both"/>
        <w:rPr>
          <w:rFonts w:ascii="Palatino Linotype" w:hAnsi="Palatino Linotype"/>
        </w:rPr>
      </w:pPr>
      <w:r>
        <w:rPr>
          <w:rFonts w:ascii="Palatino Linotype" w:hAnsi="Palatino Linotype"/>
          <w:b/>
          <w:bCs/>
        </w:rPr>
        <w:t>domi</w:t>
      </w:r>
      <w:r>
        <w:rPr>
          <w:rFonts w:ascii="Palatino Linotype" w:hAnsi="Palatino Linotype"/>
        </w:rPr>
        <w:t>: εδώ είναι επιρρηματικός προσδιορισμός που δηλώνει τη στάση σε τόπο.</w:t>
      </w:r>
    </w:p>
    <w:p w:rsidR="000A19BC" w:rsidRDefault="000A19BC" w:rsidP="000A19BC">
      <w:pPr>
        <w:numPr>
          <w:ilvl w:val="0"/>
          <w:numId w:val="15"/>
        </w:numPr>
        <w:tabs>
          <w:tab w:val="clear" w:pos="720"/>
          <w:tab w:val="num" w:pos="-567"/>
        </w:tabs>
        <w:ind w:left="-567" w:right="-483"/>
        <w:jc w:val="both"/>
        <w:rPr>
          <w:rFonts w:ascii="Palatino Linotype" w:hAnsi="Palatino Linotype"/>
        </w:rPr>
      </w:pPr>
      <w:r>
        <w:rPr>
          <w:rFonts w:ascii="Palatino Linotype" w:hAnsi="Palatino Linotype"/>
          <w:b/>
          <w:bCs/>
          <w:lang w:val="fr-FR"/>
        </w:rPr>
        <w:t>se domi non esse</w:t>
      </w:r>
      <w:r>
        <w:rPr>
          <w:rFonts w:ascii="Palatino Linotype" w:hAnsi="Palatino Linotype"/>
          <w:lang w:val="fr-FR"/>
        </w:rPr>
        <w:t xml:space="preserve">: </w:t>
      </w:r>
      <w:r>
        <w:rPr>
          <w:rFonts w:ascii="Palatino Linotype" w:hAnsi="Palatino Linotype"/>
        </w:rPr>
        <w:t>ταυτοπροσωπία</w:t>
      </w:r>
      <w:r>
        <w:rPr>
          <w:rFonts w:ascii="Palatino Linotype" w:hAnsi="Palatino Linotype"/>
          <w:lang w:val="fr-FR"/>
        </w:rPr>
        <w:t xml:space="preserve">. </w:t>
      </w:r>
      <w:r>
        <w:rPr>
          <w:rFonts w:ascii="Palatino Linotype" w:hAnsi="Palatino Linotype"/>
        </w:rPr>
        <w:t xml:space="preserve">Το υποκείμενο επανατίθεται σε αιτιατική εξαιτίας του ειδικού απαρεμφάτου esse. </w:t>
      </w:r>
    </w:p>
    <w:p w:rsidR="000A19BC" w:rsidRDefault="000A19BC" w:rsidP="000A19BC">
      <w:pPr>
        <w:numPr>
          <w:ilvl w:val="0"/>
          <w:numId w:val="15"/>
        </w:numPr>
        <w:tabs>
          <w:tab w:val="clear" w:pos="720"/>
          <w:tab w:val="num" w:pos="-567"/>
        </w:tabs>
        <w:ind w:left="-567" w:right="-483"/>
        <w:jc w:val="both"/>
        <w:rPr>
          <w:rFonts w:ascii="Palatino Linotype" w:hAnsi="Palatino Linotype"/>
        </w:rPr>
      </w:pPr>
      <w:r>
        <w:rPr>
          <w:rFonts w:ascii="Palatino Linotype" w:hAnsi="Palatino Linotype"/>
          <w:b/>
          <w:bCs/>
        </w:rPr>
        <w:t>quod Nasica tam aperte mentiebatur</w:t>
      </w:r>
      <w:r>
        <w:rPr>
          <w:rFonts w:ascii="Palatino Linotype" w:hAnsi="Palatino Linotype"/>
        </w:rPr>
        <w:t xml:space="preserve">: δευτερεύουσα αιτιολογική ουσιαστική πρόταση ως αντικείμενο της μετοχής indignatus (η οποία δηλώνει ψυχικό πάθος). </w:t>
      </w:r>
    </w:p>
    <w:p w:rsidR="000A19BC" w:rsidRDefault="000A19BC" w:rsidP="000A19BC">
      <w:pPr>
        <w:numPr>
          <w:ilvl w:val="0"/>
          <w:numId w:val="15"/>
        </w:numPr>
        <w:tabs>
          <w:tab w:val="clear" w:pos="720"/>
          <w:tab w:val="num" w:pos="-567"/>
        </w:tabs>
        <w:ind w:left="-567" w:right="-483"/>
        <w:jc w:val="both"/>
        <w:rPr>
          <w:rFonts w:ascii="Palatino Linotype" w:hAnsi="Palatino Linotype"/>
        </w:rPr>
      </w:pPr>
      <w:r>
        <w:rPr>
          <w:rFonts w:ascii="Palatino Linotype" w:hAnsi="Palatino Linotype"/>
          <w:b/>
          <w:bCs/>
        </w:rPr>
        <w:t>visne</w:t>
      </w:r>
      <w:r>
        <w:rPr>
          <w:rFonts w:ascii="Palatino Linotype" w:hAnsi="Palatino Linotype"/>
        </w:rPr>
        <w:t xml:space="preserve">: β’ ενικό πρόσωπο του ανωμάλου ρήματος volo + το εγκλιτικό μόριο ne. </w:t>
      </w:r>
    </w:p>
    <w:p w:rsidR="000A19BC" w:rsidRDefault="000A19BC" w:rsidP="000A19BC">
      <w:pPr>
        <w:numPr>
          <w:ilvl w:val="0"/>
          <w:numId w:val="15"/>
        </w:numPr>
        <w:tabs>
          <w:tab w:val="clear" w:pos="720"/>
          <w:tab w:val="num" w:pos="-567"/>
        </w:tabs>
        <w:ind w:left="-567" w:right="-483"/>
        <w:jc w:val="both"/>
        <w:rPr>
          <w:rFonts w:ascii="Palatino Linotype" w:hAnsi="Palatino Linotype"/>
        </w:rPr>
      </w:pPr>
      <w:r>
        <w:rPr>
          <w:rFonts w:ascii="Palatino Linotype" w:hAnsi="Palatino Linotype"/>
          <w:b/>
          <w:bCs/>
        </w:rPr>
        <w:t>scire</w:t>
      </w:r>
      <w:r>
        <w:rPr>
          <w:rFonts w:ascii="Palatino Linotype" w:hAnsi="Palatino Linotype"/>
        </w:rPr>
        <w:t xml:space="preserve">: β’ ενικό και β’ πληθυντικό πρόσωπο προστακτικής ενεστώτα είναι scito και scitote αντίστοιχα. </w:t>
      </w:r>
    </w:p>
    <w:p w:rsidR="000A19BC" w:rsidRDefault="000A19BC" w:rsidP="000A19BC">
      <w:pPr>
        <w:numPr>
          <w:ilvl w:val="0"/>
          <w:numId w:val="15"/>
        </w:numPr>
        <w:tabs>
          <w:tab w:val="clear" w:pos="720"/>
          <w:tab w:val="num" w:pos="-567"/>
        </w:tabs>
        <w:ind w:left="-567" w:right="-483"/>
        <w:jc w:val="both"/>
        <w:rPr>
          <w:rFonts w:ascii="Palatino Linotype" w:hAnsi="Palatino Linotype"/>
        </w:rPr>
      </w:pPr>
      <w:r>
        <w:rPr>
          <w:rFonts w:ascii="Palatino Linotype" w:hAnsi="Palatino Linotype"/>
          <w:b/>
          <w:bCs/>
        </w:rPr>
        <w:t>iussu</w:t>
      </w:r>
      <w:r>
        <w:rPr>
          <w:rFonts w:ascii="Palatino Linotype" w:hAnsi="Palatino Linotype"/>
        </w:rPr>
        <w:t xml:space="preserve">: αφαιρετική οργανική του εσωτερικού αναγκαστικού αιτίου. </w:t>
      </w:r>
    </w:p>
    <w:p w:rsidR="000A19BC" w:rsidRPr="00744C4C" w:rsidRDefault="000A19BC" w:rsidP="000A19BC">
      <w:pPr>
        <w:numPr>
          <w:ilvl w:val="0"/>
          <w:numId w:val="15"/>
        </w:numPr>
        <w:tabs>
          <w:tab w:val="clear" w:pos="720"/>
          <w:tab w:val="num" w:pos="-567"/>
        </w:tabs>
        <w:ind w:left="-567" w:right="-483"/>
        <w:jc w:val="both"/>
        <w:rPr>
          <w:rFonts w:ascii="Palatino Linotype" w:hAnsi="Palatino Linotype"/>
        </w:rPr>
      </w:pPr>
      <w:r w:rsidRPr="00744C4C">
        <w:rPr>
          <w:rFonts w:ascii="Palatino Linotype" w:hAnsi="Palatino Linotype"/>
          <w:b/>
          <w:bCs/>
        </w:rPr>
        <w:t>Paucis post diebus</w:t>
      </w:r>
      <w:r w:rsidRPr="00744C4C">
        <w:rPr>
          <w:rFonts w:ascii="Palatino Linotype" w:hAnsi="Palatino Linotype"/>
        </w:rPr>
        <w:t xml:space="preserve">: το post είναι επιρρηματικός προσδιορισμός του χρόνου το diebus είναι αφαιρετική του μέτρου ή της διαφοράς. Εναλλακτική φράση: </w:t>
      </w:r>
      <w:r w:rsidRPr="00744C4C">
        <w:rPr>
          <w:rFonts w:ascii="Palatino Linotype" w:hAnsi="Palatino Linotype"/>
          <w:b/>
        </w:rPr>
        <w:t>post paucos dies</w:t>
      </w:r>
      <w:r w:rsidRPr="00744C4C">
        <w:rPr>
          <w:rFonts w:ascii="Palatino Linotype" w:hAnsi="Palatino Linotype"/>
        </w:rPr>
        <w:t xml:space="preserve"> [εμπρόθετος προσδιορισμός του χρόνου].</w:t>
      </w:r>
    </w:p>
    <w:p w:rsidR="000A19BC" w:rsidRPr="000E362D" w:rsidRDefault="000A19BC" w:rsidP="000A19BC">
      <w:pPr>
        <w:tabs>
          <w:tab w:val="num" w:pos="-567"/>
        </w:tabs>
        <w:ind w:left="-567" w:right="-483"/>
        <w:jc w:val="both"/>
        <w:rPr>
          <w:rFonts w:ascii="Palatino Linotype" w:hAnsi="Palatino Linotype"/>
        </w:rPr>
      </w:pPr>
    </w:p>
    <w:p w:rsidR="000A19BC" w:rsidRDefault="000A19BC" w:rsidP="000A19BC">
      <w:pPr>
        <w:ind w:left="-567" w:right="-483"/>
        <w:jc w:val="center"/>
        <w:rPr>
          <w:rFonts w:ascii="Palatino Linotype" w:hAnsi="Palatino Linotype"/>
          <w:b/>
          <w:bCs/>
        </w:rPr>
      </w:pPr>
      <w:r>
        <w:rPr>
          <w:rFonts w:ascii="Palatino Linotype" w:hAnsi="Palatino Linotype"/>
          <w:b/>
          <w:bCs/>
        </w:rPr>
        <w:t xml:space="preserve">3. </w:t>
      </w:r>
      <w:r w:rsidRPr="005E708D">
        <w:rPr>
          <w:rFonts w:ascii="Palatino Linotype" w:hAnsi="Palatino Linotype"/>
          <w:b/>
          <w:bCs/>
        </w:rPr>
        <w:t>ΕΡΜΗΝΕΙΑ ΚΑΙ ΓΡΑΜΜΑΤΙΚΗ ΑΝΑΓΝΩΡΙΣΗ ΤΩΝ ΛΕΞΕΩΝ</w:t>
      </w:r>
    </w:p>
    <w:p w:rsidR="000A19BC" w:rsidRPr="005E708D" w:rsidRDefault="000A19BC" w:rsidP="000A19BC">
      <w:pPr>
        <w:ind w:left="-567" w:right="-483"/>
        <w:jc w:val="center"/>
        <w:rPr>
          <w:rFonts w:ascii="Palatino Linotype" w:hAnsi="Palatino Linotype"/>
          <w:b/>
          <w:bCs/>
        </w:rPr>
      </w:pP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cum</w:t>
      </w:r>
      <w:r w:rsidRPr="00140EC5">
        <w:rPr>
          <w:rFonts w:ascii="Palatino Linotype" w:hAnsi="Palatino Linotype"/>
        </w:rPr>
        <w:t xml:space="preserve">: (= όταν) χρονικός σύνδεσμος. Εδώ πρόκειται για τον ιστορικό ή διηγηματικό cum (cum historicum ή narrativum), ο οποίος συντάσσεται με υποτακτική παρατατικού (για πράξη σύγχρονη) ή με υποτακτική υπερσυντελίκου (για πράξη προτερόχρονη).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P.</w:t>
      </w:r>
      <w:r w:rsidRPr="00140EC5">
        <w:rPr>
          <w:rFonts w:ascii="Palatino Linotype" w:hAnsi="Palatino Linotype"/>
        </w:rPr>
        <w:t>: ονομαστική ενικού του ουσιαστικού β</w:t>
      </w:r>
      <w:r>
        <w:rPr>
          <w:rFonts w:ascii="Palatino Linotype" w:hAnsi="Palatino Linotype"/>
        </w:rPr>
        <w:t>’</w:t>
      </w:r>
      <w:r w:rsidRPr="00140EC5">
        <w:rPr>
          <w:rFonts w:ascii="Palatino Linotype" w:hAnsi="Palatino Linotype"/>
        </w:rPr>
        <w:t xml:space="preserve"> κλίσης, αρσενικού γένους </w:t>
      </w:r>
      <w:r w:rsidRPr="00140EC5">
        <w:rPr>
          <w:rFonts w:ascii="Palatino Linotype" w:hAnsi="Palatino Linotype"/>
          <w:b/>
          <w:bCs/>
        </w:rPr>
        <w:t xml:space="preserve">Publius -ii </w:t>
      </w:r>
      <w:r>
        <w:rPr>
          <w:rFonts w:ascii="Palatino Linotype" w:hAnsi="Palatino Linotype"/>
          <w:b/>
          <w:bCs/>
        </w:rPr>
        <w:t>/ -</w:t>
      </w:r>
      <w:r w:rsidRPr="00140EC5">
        <w:rPr>
          <w:rFonts w:ascii="Palatino Linotype" w:hAnsi="Palatino Linotype"/>
          <w:b/>
          <w:bCs/>
        </w:rPr>
        <w:t>i</w:t>
      </w:r>
      <w:r w:rsidRPr="00140EC5">
        <w:rPr>
          <w:rFonts w:ascii="Palatino Linotype" w:hAnsi="Palatino Linotype"/>
        </w:rPr>
        <w:t xml:space="preserve"> = Πόπλιος</w:t>
      </w:r>
      <w:r>
        <w:rPr>
          <w:rFonts w:ascii="Palatino Linotype" w:hAnsi="Palatino Linotype"/>
        </w:rPr>
        <w:t xml:space="preserve"> (</w:t>
      </w:r>
      <w:r w:rsidRPr="00140EC5">
        <w:rPr>
          <w:rFonts w:ascii="Palatino Linotype" w:hAnsi="Palatino Linotype"/>
        </w:rPr>
        <w:t>ς κύριο όνομα δεν διαθέτει κατά κανόνα πληθυντικό</w:t>
      </w:r>
      <w:r>
        <w:rPr>
          <w:rFonts w:ascii="Palatino Linotype" w:hAnsi="Palatino Linotype"/>
        </w:rPr>
        <w:t>)</w:t>
      </w:r>
      <w:r w:rsidRPr="00140EC5">
        <w:rPr>
          <w:rFonts w:ascii="Palatino Linotype" w:hAnsi="Palatino Linotype"/>
        </w:rPr>
        <w:t>.</w:t>
      </w:r>
    </w:p>
    <w:p w:rsidR="000A19BC" w:rsidRPr="00E07470"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Cornelius</w:t>
      </w:r>
      <w:r w:rsidRPr="00140EC5">
        <w:rPr>
          <w:rFonts w:ascii="Palatino Linotype" w:hAnsi="Palatino Linotype"/>
        </w:rPr>
        <w:t>: ονομαστική ενικού του ουσιαστικού β</w:t>
      </w:r>
      <w:r>
        <w:rPr>
          <w:rFonts w:ascii="Palatino Linotype" w:hAnsi="Palatino Linotype"/>
        </w:rPr>
        <w:t>’</w:t>
      </w:r>
      <w:r w:rsidRPr="00140EC5">
        <w:rPr>
          <w:rFonts w:ascii="Palatino Linotype" w:hAnsi="Palatino Linotype"/>
        </w:rPr>
        <w:t xml:space="preserve"> κλίσης, αρσενικού γένους </w:t>
      </w:r>
      <w:r w:rsidRPr="00140EC5">
        <w:rPr>
          <w:rFonts w:ascii="Palatino Linotype" w:hAnsi="Palatino Linotype"/>
          <w:b/>
          <w:bCs/>
        </w:rPr>
        <w:t>Cornelius -ii</w:t>
      </w:r>
      <w:r>
        <w:rPr>
          <w:rFonts w:ascii="Palatino Linotype" w:hAnsi="Palatino Linotype"/>
          <w:b/>
          <w:bCs/>
        </w:rPr>
        <w:t xml:space="preserve"> </w:t>
      </w:r>
      <w:r w:rsidRPr="00140EC5">
        <w:rPr>
          <w:rFonts w:ascii="Palatino Linotype" w:hAnsi="Palatino Linotype"/>
          <w:b/>
          <w:bCs/>
        </w:rPr>
        <w:t>/</w:t>
      </w:r>
      <w:r>
        <w:rPr>
          <w:rFonts w:ascii="Palatino Linotype" w:hAnsi="Palatino Linotype"/>
          <w:b/>
          <w:bCs/>
        </w:rPr>
        <w:t xml:space="preserve"> -</w:t>
      </w:r>
      <w:r w:rsidRPr="00140EC5">
        <w:rPr>
          <w:rFonts w:ascii="Palatino Linotype" w:hAnsi="Palatino Linotype"/>
          <w:b/>
          <w:bCs/>
        </w:rPr>
        <w:t>i</w:t>
      </w:r>
      <w:r w:rsidRPr="00140EC5">
        <w:rPr>
          <w:rFonts w:ascii="Palatino Linotype" w:hAnsi="Palatino Linotype"/>
        </w:rPr>
        <w:t>, = Κορνήλιος</w:t>
      </w:r>
      <w:r>
        <w:rPr>
          <w:rFonts w:ascii="Palatino Linotype" w:hAnsi="Palatino Linotype"/>
        </w:rPr>
        <w:t xml:space="preserve"> (ω</w:t>
      </w:r>
      <w:r w:rsidRPr="00140EC5">
        <w:rPr>
          <w:rFonts w:ascii="Palatino Linotype" w:hAnsi="Palatino Linotype"/>
        </w:rPr>
        <w:t>ς κύριο όνομα δεν διαθέτει κατά κανόνα πληθυντικό</w:t>
      </w:r>
      <w:r>
        <w:rPr>
          <w:rFonts w:ascii="Palatino Linotype" w:hAnsi="Palatino Linotype"/>
        </w:rPr>
        <w:t>)</w:t>
      </w:r>
      <w:r w:rsidRPr="00140EC5">
        <w:rPr>
          <w:rFonts w:ascii="Palatino Linotype" w:hAnsi="Palatino Linotype"/>
        </w:rPr>
        <w:t xml:space="preserve">. Σχηματίζει τη </w:t>
      </w:r>
      <w:r w:rsidRPr="00E07470">
        <w:rPr>
          <w:rFonts w:ascii="Palatino Linotype" w:hAnsi="Palatino Linotype"/>
          <w:i/>
        </w:rPr>
        <w:t>γενική του ενικού σε –ii, αλλά και με συναίρεση σε –i</w:t>
      </w:r>
      <w:r w:rsidRPr="00140EC5">
        <w:rPr>
          <w:rFonts w:ascii="Palatino Linotype" w:hAnsi="Palatino Linotype"/>
        </w:rPr>
        <w:t>, όπως όλα τα υπερδισύλλαβα ουσιαστικά β</w:t>
      </w:r>
      <w:r>
        <w:rPr>
          <w:rFonts w:ascii="Palatino Linotype" w:hAnsi="Palatino Linotype"/>
        </w:rPr>
        <w:t>’</w:t>
      </w:r>
      <w:r w:rsidRPr="00140EC5">
        <w:rPr>
          <w:rFonts w:ascii="Palatino Linotype" w:hAnsi="Palatino Linotype"/>
        </w:rPr>
        <w:t xml:space="preserve"> κλίσης που λήγουν σε –ius και -ium. Επιπλέον, σχηματίζει την </w:t>
      </w:r>
      <w:r w:rsidRPr="00E07470">
        <w:rPr>
          <w:rFonts w:ascii="Palatino Linotype" w:hAnsi="Palatino Linotype"/>
          <w:i/>
        </w:rPr>
        <w:t>κλητική ενικού σε –i, με συναίρεση του –ie σε –i</w:t>
      </w:r>
      <w:r w:rsidRPr="00140EC5">
        <w:rPr>
          <w:rFonts w:ascii="Palatino Linotype" w:hAnsi="Palatino Linotype"/>
        </w:rPr>
        <w:t>, ως υπερδισύλλαβο κύριο όνομα που λήγει σε –ius (</w:t>
      </w:r>
      <w:r>
        <w:rPr>
          <w:rFonts w:ascii="Palatino Linotype" w:hAnsi="Palatino Linotype"/>
        </w:rPr>
        <w:t>β</w:t>
      </w:r>
      <w:r w:rsidRPr="00140EC5">
        <w:rPr>
          <w:rFonts w:ascii="Palatino Linotype" w:hAnsi="Palatino Linotype"/>
        </w:rPr>
        <w:t xml:space="preserve">λ. και Τζάρτζανος Αχ., </w:t>
      </w:r>
      <w:r w:rsidRPr="00E07470">
        <w:rPr>
          <w:rFonts w:ascii="Palatino Linotype" w:hAnsi="Palatino Linotype"/>
          <w:i/>
        </w:rPr>
        <w:t>Λατινική γραμματική</w:t>
      </w:r>
      <w:r w:rsidRPr="00140EC5">
        <w:rPr>
          <w:rFonts w:ascii="Palatino Linotype" w:hAnsi="Palatino Linotype"/>
        </w:rPr>
        <w:t>, ΟΕΔΒ, σελ. 15)</w:t>
      </w:r>
      <w:r>
        <w:rPr>
          <w:rFonts w:ascii="Palatino Linotype" w:hAnsi="Palatino Linotype"/>
        </w:rPr>
        <w:t xml:space="preserve">. </w:t>
      </w:r>
      <w:r w:rsidRPr="00E07470">
        <w:rPr>
          <w:rFonts w:ascii="Palatino Linotype" w:hAnsi="Palatino Linotype"/>
        </w:rPr>
        <w:t>Στην παλαιότερη λατινική γλώσσα τα υπερδισύλλαβα ουσιαστικά της β</w:t>
      </w:r>
      <w:r>
        <w:rPr>
          <w:rFonts w:ascii="Palatino Linotype" w:hAnsi="Palatino Linotype"/>
        </w:rPr>
        <w:t>’</w:t>
      </w:r>
      <w:r w:rsidRPr="00E07470">
        <w:rPr>
          <w:rFonts w:ascii="Palatino Linotype" w:hAnsi="Palatino Linotype"/>
        </w:rPr>
        <w:t xml:space="preserve"> κλίσης σε -ius &amp; -ium συναιρούσαν την κατάληξη-ii της γενικής </w:t>
      </w:r>
      <w:r w:rsidRPr="00E07470">
        <w:rPr>
          <w:rFonts w:ascii="Palatino Linotype" w:hAnsi="Palatino Linotype"/>
        </w:rPr>
        <w:lastRenderedPageBreak/>
        <w:t>ενικού σε -i. Στους μετακλασσικούς χρόνους, όμως, ο συνηρημένος τύπος της γενικής ενικού σε -i χρησιμοποιούνταν μόνο από εκείνους που ήθελαν να</w:t>
      </w:r>
      <w:r>
        <w:rPr>
          <w:rFonts w:ascii="Palatino Linotype" w:hAnsi="Palatino Linotype"/>
        </w:rPr>
        <w:t xml:space="preserve"> </w:t>
      </w:r>
      <w:r w:rsidRPr="00E07470">
        <w:rPr>
          <w:rFonts w:ascii="Palatino Linotype" w:hAnsi="Palatino Linotype"/>
        </w:rPr>
        <w:t xml:space="preserve">αρχαϊζουν (βλ. και Σκάσσης Ερρ., </w:t>
      </w:r>
      <w:r w:rsidRPr="00E07470">
        <w:rPr>
          <w:rFonts w:ascii="Palatino Linotype" w:hAnsi="Palatino Linotype"/>
          <w:i/>
        </w:rPr>
        <w:t>Ιστορική Γραμματική της Λατινικής Γλώσσας</w:t>
      </w:r>
      <w:r w:rsidRPr="00E07470">
        <w:rPr>
          <w:rFonts w:ascii="Palatino Linotype" w:hAnsi="Palatino Linotype"/>
        </w:rPr>
        <w:t>, σελ</w:t>
      </w:r>
      <w:r>
        <w:rPr>
          <w:rFonts w:ascii="Palatino Linotype" w:hAnsi="Palatino Linotype"/>
        </w:rPr>
        <w:t>.</w:t>
      </w:r>
      <w:r w:rsidRPr="00E07470">
        <w:rPr>
          <w:rFonts w:ascii="Palatino Linotype" w:hAnsi="Palatino Linotype"/>
        </w:rPr>
        <w:t xml:space="preserve"> 100-101, παρ.52.3).</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Νasica</w:t>
      </w:r>
      <w:r w:rsidRPr="00140EC5">
        <w:rPr>
          <w:rFonts w:ascii="Palatino Linotype" w:hAnsi="Palatino Linotype"/>
        </w:rPr>
        <w:t>: ονομαστική ενικού του ουσιαστικού α</w:t>
      </w:r>
      <w:r>
        <w:rPr>
          <w:rFonts w:ascii="Palatino Linotype" w:hAnsi="Palatino Linotype"/>
        </w:rPr>
        <w:t>’</w:t>
      </w:r>
      <w:r w:rsidRPr="00140EC5">
        <w:rPr>
          <w:rFonts w:ascii="Palatino Linotype" w:hAnsi="Palatino Linotype"/>
        </w:rPr>
        <w:t xml:space="preserve"> κλίσης, αρσενικού γένους </w:t>
      </w:r>
      <w:r w:rsidRPr="00140EC5">
        <w:rPr>
          <w:rFonts w:ascii="Palatino Linotype" w:hAnsi="Palatino Linotype"/>
          <w:b/>
          <w:bCs/>
          <w:lang w:val="en-US"/>
        </w:rPr>
        <w:t>Nasica</w:t>
      </w:r>
      <w:r w:rsidRPr="00140EC5">
        <w:rPr>
          <w:rFonts w:ascii="Palatino Linotype" w:hAnsi="Palatino Linotype"/>
          <w:b/>
          <w:bCs/>
        </w:rPr>
        <w:t xml:space="preserve"> -</w:t>
      </w:r>
      <w:r w:rsidRPr="00140EC5">
        <w:rPr>
          <w:rFonts w:ascii="Palatino Linotype" w:hAnsi="Palatino Linotype"/>
          <w:b/>
          <w:bCs/>
          <w:lang w:val="en-US"/>
        </w:rPr>
        <w:t>ae</w:t>
      </w:r>
      <w:r w:rsidRPr="00140EC5">
        <w:rPr>
          <w:rFonts w:ascii="Palatino Linotype" w:hAnsi="Palatino Linotype"/>
        </w:rPr>
        <w:t xml:space="preserve"> = Νασικάς</w:t>
      </w:r>
      <w:r>
        <w:rPr>
          <w:rFonts w:ascii="Palatino Linotype" w:hAnsi="Palatino Linotype"/>
        </w:rPr>
        <w:t xml:space="preserve"> (</w:t>
      </w:r>
      <w:r w:rsidRPr="00140EC5">
        <w:rPr>
          <w:rFonts w:ascii="Palatino Linotype" w:hAnsi="Palatino Linotype"/>
        </w:rPr>
        <w:t>ς κύριο όνομα δεν διαθέτει κατά κανόνα πληθυντικό</w:t>
      </w:r>
      <w:r>
        <w:rPr>
          <w:rFonts w:ascii="Palatino Linotype" w:hAnsi="Palatino Linotype"/>
        </w:rPr>
        <w:t>)</w:t>
      </w:r>
      <w:r w:rsidRPr="00140EC5">
        <w:rPr>
          <w:rFonts w:ascii="Palatino Linotype" w:hAnsi="Palatino Linotype"/>
        </w:rPr>
        <w:t xml:space="preserve">.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ad</w:t>
      </w:r>
      <w:r w:rsidRPr="00140EC5">
        <w:rPr>
          <w:rFonts w:ascii="Palatino Linotype" w:hAnsi="Palatino Linotype"/>
        </w:rPr>
        <w:t>: πρόθεση που συντάσσεται με αιτιατική για να δηλώσει την κίνηση</w:t>
      </w:r>
      <w:r>
        <w:rPr>
          <w:rFonts w:ascii="Palatino Linotype" w:hAnsi="Palatino Linotype"/>
        </w:rPr>
        <w:t xml:space="preserve"> </w:t>
      </w:r>
      <w:r w:rsidRPr="00140EC5">
        <w:rPr>
          <w:rFonts w:ascii="Palatino Linotype" w:hAnsi="Palatino Linotype"/>
        </w:rPr>
        <w:t>/</w:t>
      </w:r>
      <w:r>
        <w:rPr>
          <w:rFonts w:ascii="Palatino Linotype" w:hAnsi="Palatino Linotype"/>
        </w:rPr>
        <w:t xml:space="preserve"> </w:t>
      </w:r>
      <w:r w:rsidRPr="00140EC5">
        <w:rPr>
          <w:rFonts w:ascii="Palatino Linotype" w:hAnsi="Palatino Linotype"/>
        </w:rPr>
        <w:t xml:space="preserve">κατεύθυνση σε τόπο = σε, προς.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Ennium</w:t>
      </w:r>
      <w:r w:rsidRPr="00140EC5">
        <w:rPr>
          <w:rFonts w:ascii="Palatino Linotype" w:hAnsi="Palatino Linotype"/>
        </w:rPr>
        <w:t>: αιτιατική ενικού του ουσιαστικού β</w:t>
      </w:r>
      <w:r>
        <w:rPr>
          <w:rFonts w:ascii="Palatino Linotype" w:hAnsi="Palatino Linotype"/>
        </w:rPr>
        <w:t>’</w:t>
      </w:r>
      <w:r w:rsidRPr="00140EC5">
        <w:rPr>
          <w:rFonts w:ascii="Palatino Linotype" w:hAnsi="Palatino Linotype"/>
        </w:rPr>
        <w:t xml:space="preserve"> κλίσης, αρσενικού γένους </w:t>
      </w:r>
      <w:r w:rsidRPr="00140EC5">
        <w:rPr>
          <w:rFonts w:ascii="Palatino Linotype" w:hAnsi="Palatino Linotype"/>
          <w:b/>
          <w:bCs/>
        </w:rPr>
        <w:t>Ennius -ii/-i</w:t>
      </w:r>
      <w:r w:rsidRPr="00140EC5">
        <w:rPr>
          <w:rFonts w:ascii="Palatino Linotype" w:hAnsi="Palatino Linotype"/>
        </w:rPr>
        <w:t xml:space="preserve"> = Έννιος</w:t>
      </w:r>
      <w:r>
        <w:rPr>
          <w:rFonts w:ascii="Palatino Linotype" w:hAnsi="Palatino Linotype"/>
        </w:rPr>
        <w:t xml:space="preserve"> (ω</w:t>
      </w:r>
      <w:r w:rsidRPr="00140EC5">
        <w:rPr>
          <w:rFonts w:ascii="Palatino Linotype" w:hAnsi="Palatino Linotype"/>
        </w:rPr>
        <w:t>ς κύριο όνομα δεν διαθέτει κατά κανόνα πληθυντικό</w:t>
      </w:r>
      <w:r>
        <w:rPr>
          <w:rFonts w:ascii="Palatino Linotype" w:hAnsi="Palatino Linotype"/>
        </w:rPr>
        <w:t>)</w:t>
      </w:r>
      <w:r w:rsidRPr="00140EC5">
        <w:rPr>
          <w:rFonts w:ascii="Palatino Linotype" w:hAnsi="Palatino Linotype"/>
        </w:rPr>
        <w:t xml:space="preserve">. Σχηματίζει τη γενική και κλητική του ενικού αριθμού όπως το ουσιαστικό Cornelius.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poetam</w:t>
      </w:r>
      <w:r w:rsidRPr="00140EC5">
        <w:rPr>
          <w:rFonts w:ascii="Palatino Linotype" w:hAnsi="Palatino Linotype"/>
        </w:rPr>
        <w:t>: αιτιατική ενικού του ουσιαστικού α</w:t>
      </w:r>
      <w:r>
        <w:rPr>
          <w:rFonts w:ascii="Palatino Linotype" w:hAnsi="Palatino Linotype"/>
        </w:rPr>
        <w:t>’</w:t>
      </w:r>
      <w:r w:rsidRPr="00140EC5">
        <w:rPr>
          <w:rFonts w:ascii="Palatino Linotype" w:hAnsi="Palatino Linotype"/>
        </w:rPr>
        <w:t xml:space="preserve"> κλίσης, αρσενικού γένους, </w:t>
      </w:r>
      <w:r w:rsidRPr="00140EC5">
        <w:rPr>
          <w:rFonts w:ascii="Palatino Linotype" w:hAnsi="Palatino Linotype"/>
          <w:b/>
          <w:bCs/>
        </w:rPr>
        <w:t>poeta -ae</w:t>
      </w:r>
      <w:r w:rsidRPr="00140EC5">
        <w:rPr>
          <w:rFonts w:ascii="Palatino Linotype" w:hAnsi="Palatino Linotype"/>
        </w:rPr>
        <w:t xml:space="preserve"> = ποιητής.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venisset</w:t>
      </w:r>
      <w:r w:rsidRPr="00140EC5">
        <w:rPr>
          <w:rFonts w:ascii="Palatino Linotype" w:hAnsi="Palatino Linotype"/>
        </w:rPr>
        <w:t>: γ</w:t>
      </w:r>
      <w:r>
        <w:rPr>
          <w:rFonts w:ascii="Palatino Linotype" w:hAnsi="Palatino Linotype"/>
        </w:rPr>
        <w:t>’</w:t>
      </w:r>
      <w:r w:rsidRPr="00140EC5">
        <w:rPr>
          <w:rFonts w:ascii="Palatino Linotype" w:hAnsi="Palatino Linotype"/>
        </w:rPr>
        <w:t xml:space="preserve"> ενικό πρόσωπο υποτακτικής υπερσυντελίκου ενεργητικής φωνής του ρήματος της 4ης συζυγίας </w:t>
      </w:r>
      <w:r w:rsidRPr="00140EC5">
        <w:rPr>
          <w:rFonts w:ascii="Palatino Linotype" w:hAnsi="Palatino Linotype"/>
          <w:b/>
          <w:bCs/>
        </w:rPr>
        <w:t>venio, veni, ventum, venῑre 4</w:t>
      </w:r>
      <w:r w:rsidRPr="00140EC5">
        <w:rPr>
          <w:rFonts w:ascii="Palatino Linotype" w:hAnsi="Palatino Linotype"/>
        </w:rPr>
        <w:t xml:space="preserve"> = έρχομαι, φθάνω.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ei</w:t>
      </w:r>
      <w:r w:rsidRPr="00140EC5">
        <w:rPr>
          <w:rFonts w:ascii="Palatino Linotype" w:hAnsi="Palatino Linotype"/>
        </w:rPr>
        <w:t xml:space="preserve">: δοτική ενικού, αρσενικού γένους της οριστικής ως επαναληπτικής αντωνυμίας </w:t>
      </w:r>
      <w:r w:rsidRPr="00140EC5">
        <w:rPr>
          <w:rFonts w:ascii="Palatino Linotype" w:hAnsi="Palatino Linotype"/>
          <w:b/>
          <w:bCs/>
        </w:rPr>
        <w:t>is, ea, id</w:t>
      </w:r>
      <w:r w:rsidRPr="00140EC5">
        <w:rPr>
          <w:rFonts w:ascii="Palatino Linotype" w:hAnsi="Palatino Linotype"/>
        </w:rPr>
        <w:t xml:space="preserve"> = αυτός, αυτή, αυτό.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-que</w:t>
      </w:r>
      <w:r w:rsidRPr="00140EC5">
        <w:rPr>
          <w:rFonts w:ascii="Palatino Linotype" w:hAnsi="Palatino Linotype"/>
        </w:rPr>
        <w:t xml:space="preserve">: είναι εγκλιτική λέξη και χρησιμεύει ως συμπλεκτικός σύνδεσμος = και.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ab (ή a ή abs)</w:t>
      </w:r>
      <w:r w:rsidRPr="00140EC5">
        <w:rPr>
          <w:rFonts w:ascii="Palatino Linotype" w:hAnsi="Palatino Linotype"/>
        </w:rPr>
        <w:t xml:space="preserve">: πρόθεση που συντάσσεται με αφαιρετική. Η πρόθεση ab χρησιμοποιείται αν η επόμενη λέξη αρχίζει από φωνήεν ή h, η πρόθεση a τίθεται πριν από σύμφωνο (πλην του h) και h και η abs πριν από την αντωνυμία te = από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ostio</w:t>
      </w:r>
      <w:r w:rsidRPr="00140EC5">
        <w:rPr>
          <w:rFonts w:ascii="Palatino Linotype" w:hAnsi="Palatino Linotype"/>
        </w:rPr>
        <w:t>: αφαιρετική ενικού του ουσιαστικού β</w:t>
      </w:r>
      <w:r>
        <w:rPr>
          <w:rFonts w:ascii="Palatino Linotype" w:hAnsi="Palatino Linotype"/>
        </w:rPr>
        <w:t>’</w:t>
      </w:r>
      <w:r w:rsidRPr="00140EC5">
        <w:rPr>
          <w:rFonts w:ascii="Palatino Linotype" w:hAnsi="Palatino Linotype"/>
        </w:rPr>
        <w:t xml:space="preserve"> κλίσης, oυδετέρου γένους </w:t>
      </w:r>
      <w:r w:rsidRPr="00140EC5">
        <w:rPr>
          <w:rFonts w:ascii="Palatino Linotype" w:hAnsi="Palatino Linotype"/>
          <w:b/>
          <w:bCs/>
        </w:rPr>
        <w:t>ostium -ii</w:t>
      </w:r>
      <w:r>
        <w:rPr>
          <w:rFonts w:ascii="Palatino Linotype" w:hAnsi="Palatino Linotype"/>
          <w:b/>
          <w:bCs/>
        </w:rPr>
        <w:t xml:space="preserve"> </w:t>
      </w:r>
      <w:r w:rsidRPr="00140EC5">
        <w:rPr>
          <w:rFonts w:ascii="Palatino Linotype" w:hAnsi="Palatino Linotype"/>
          <w:b/>
          <w:bCs/>
        </w:rPr>
        <w:t>/</w:t>
      </w:r>
      <w:r>
        <w:rPr>
          <w:rFonts w:ascii="Palatino Linotype" w:hAnsi="Palatino Linotype"/>
          <w:b/>
          <w:bCs/>
        </w:rPr>
        <w:t xml:space="preserve"> </w:t>
      </w:r>
      <w:r w:rsidRPr="00140EC5">
        <w:rPr>
          <w:rFonts w:ascii="Palatino Linotype" w:hAnsi="Palatino Linotype"/>
          <w:b/>
          <w:bCs/>
        </w:rPr>
        <w:t>-i</w:t>
      </w:r>
      <w:r w:rsidRPr="00140EC5">
        <w:rPr>
          <w:rFonts w:ascii="Palatino Linotype" w:hAnsi="Palatino Linotype"/>
        </w:rPr>
        <w:t xml:space="preserve"> = πόρτα. Το ουσιαστικό ως υπερδισύλλαβο της β</w:t>
      </w:r>
      <w:r>
        <w:rPr>
          <w:rFonts w:ascii="Palatino Linotype" w:hAnsi="Palatino Linotype"/>
        </w:rPr>
        <w:t>’</w:t>
      </w:r>
      <w:r w:rsidRPr="00140EC5">
        <w:rPr>
          <w:rFonts w:ascii="Palatino Linotype" w:hAnsi="Palatino Linotype"/>
        </w:rPr>
        <w:t xml:space="preserve"> κλίσης που λήγει σε </w:t>
      </w:r>
      <w:r>
        <w:rPr>
          <w:rFonts w:ascii="Palatino Linotype" w:hAnsi="Palatino Linotype"/>
        </w:rPr>
        <w:t>-</w:t>
      </w:r>
      <w:r w:rsidRPr="00140EC5">
        <w:rPr>
          <w:rFonts w:ascii="Palatino Linotype" w:hAnsi="Palatino Linotype"/>
        </w:rPr>
        <w:t>ium σχηματίζει τη γενική του ενικού σε -ii και μετά από συναίρεση σε-i.</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quaerenti</w:t>
      </w:r>
      <w:r w:rsidRPr="00140EC5">
        <w:rPr>
          <w:rFonts w:ascii="Palatino Linotype" w:hAnsi="Palatino Linotype"/>
        </w:rPr>
        <w:t xml:space="preserve">: δοτική ενικού, αρσενικού γένους της μετοχής </w:t>
      </w:r>
      <w:r>
        <w:rPr>
          <w:rFonts w:ascii="Palatino Linotype" w:hAnsi="Palatino Linotype"/>
        </w:rPr>
        <w:t>ε</w:t>
      </w:r>
      <w:r w:rsidRPr="00140EC5">
        <w:rPr>
          <w:rFonts w:ascii="Palatino Linotype" w:hAnsi="Palatino Linotype"/>
        </w:rPr>
        <w:t xml:space="preserve">νεστώτα </w:t>
      </w:r>
      <w:r w:rsidRPr="00E0197D">
        <w:rPr>
          <w:rFonts w:ascii="Palatino Linotype" w:hAnsi="Palatino Linotype"/>
          <w:b/>
        </w:rPr>
        <w:t>quaerens -ntis</w:t>
      </w:r>
      <w:r w:rsidRPr="00140EC5">
        <w:rPr>
          <w:rFonts w:ascii="Palatino Linotype" w:hAnsi="Palatino Linotype"/>
        </w:rPr>
        <w:t xml:space="preserve">, του ρήματος </w:t>
      </w:r>
      <w:r w:rsidRPr="00140EC5">
        <w:rPr>
          <w:rFonts w:ascii="Palatino Linotype" w:hAnsi="Palatino Linotype"/>
          <w:b/>
          <w:bCs/>
        </w:rPr>
        <w:t>quaero, quaesivi, quaesitum, quaerĕre</w:t>
      </w:r>
      <w:r w:rsidRPr="00140EC5">
        <w:rPr>
          <w:rFonts w:ascii="Palatino Linotype" w:hAnsi="Palatino Linotype"/>
        </w:rPr>
        <w:t xml:space="preserve"> 3ης συζυγίας = ζητώ.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Εnnium</w:t>
      </w:r>
      <w:r w:rsidRPr="00140EC5">
        <w:rPr>
          <w:rFonts w:ascii="Palatino Linotype" w:hAnsi="Palatino Linotype"/>
        </w:rPr>
        <w:t>: αιτιατική ενικού του ουσιαστικού β</w:t>
      </w:r>
      <w:r>
        <w:rPr>
          <w:rFonts w:ascii="Palatino Linotype" w:hAnsi="Palatino Linotype"/>
        </w:rPr>
        <w:t>’</w:t>
      </w:r>
      <w:r w:rsidRPr="00140EC5">
        <w:rPr>
          <w:rFonts w:ascii="Palatino Linotype" w:hAnsi="Palatino Linotype"/>
        </w:rPr>
        <w:t xml:space="preserve"> κλίσης, αρσενικού γένους </w:t>
      </w:r>
      <w:r w:rsidRPr="00140EC5">
        <w:rPr>
          <w:rFonts w:ascii="Palatino Linotype" w:hAnsi="Palatino Linotype"/>
          <w:b/>
          <w:bCs/>
        </w:rPr>
        <w:t>Ennius -ii</w:t>
      </w:r>
      <w:r>
        <w:rPr>
          <w:rFonts w:ascii="Palatino Linotype" w:hAnsi="Palatino Linotype"/>
          <w:b/>
          <w:bCs/>
        </w:rPr>
        <w:t xml:space="preserve"> </w:t>
      </w:r>
      <w:r w:rsidRPr="00140EC5">
        <w:rPr>
          <w:rFonts w:ascii="Palatino Linotype" w:hAnsi="Palatino Linotype"/>
          <w:b/>
          <w:bCs/>
        </w:rPr>
        <w:t>/</w:t>
      </w:r>
      <w:r>
        <w:rPr>
          <w:rFonts w:ascii="Palatino Linotype" w:hAnsi="Palatino Linotype"/>
          <w:b/>
          <w:bCs/>
        </w:rPr>
        <w:t xml:space="preserve"> </w:t>
      </w:r>
      <w:r w:rsidRPr="00140EC5">
        <w:rPr>
          <w:rFonts w:ascii="Palatino Linotype" w:hAnsi="Palatino Linotype"/>
          <w:b/>
          <w:bCs/>
        </w:rPr>
        <w:t>-i</w:t>
      </w:r>
      <w:r w:rsidRPr="00140EC5">
        <w:rPr>
          <w:rFonts w:ascii="Palatino Linotype" w:hAnsi="Palatino Linotype"/>
        </w:rPr>
        <w:t xml:space="preserve"> = Έννιος (βλ. και προηγουμένως).</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ancilla</w:t>
      </w:r>
      <w:r w:rsidRPr="00140EC5">
        <w:rPr>
          <w:rFonts w:ascii="Palatino Linotype" w:hAnsi="Palatino Linotype"/>
        </w:rPr>
        <w:t>: ονομαστική ενικού του ουσιαστικού α</w:t>
      </w:r>
      <w:r>
        <w:rPr>
          <w:rFonts w:ascii="Palatino Linotype" w:hAnsi="Palatino Linotype"/>
        </w:rPr>
        <w:t>’</w:t>
      </w:r>
      <w:r w:rsidRPr="00140EC5">
        <w:rPr>
          <w:rFonts w:ascii="Palatino Linotype" w:hAnsi="Palatino Linotype"/>
        </w:rPr>
        <w:t xml:space="preserve"> κλίσης, θηλυκού γένους, </w:t>
      </w:r>
      <w:r w:rsidRPr="00140EC5">
        <w:rPr>
          <w:rFonts w:ascii="Palatino Linotype" w:hAnsi="Palatino Linotype"/>
          <w:b/>
          <w:bCs/>
        </w:rPr>
        <w:t>ancilla -ae</w:t>
      </w:r>
      <w:r w:rsidRPr="00140EC5">
        <w:rPr>
          <w:rFonts w:ascii="Palatino Linotype" w:hAnsi="Palatino Linotype"/>
        </w:rPr>
        <w:t xml:space="preserve"> = υπηρέτρια.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dixisset</w:t>
      </w:r>
      <w:r w:rsidRPr="00140EC5">
        <w:rPr>
          <w:rFonts w:ascii="Palatino Linotype" w:hAnsi="Palatino Linotype"/>
        </w:rPr>
        <w:t>: γ</w:t>
      </w:r>
      <w:r>
        <w:rPr>
          <w:rFonts w:ascii="Palatino Linotype" w:hAnsi="Palatino Linotype"/>
        </w:rPr>
        <w:t>’</w:t>
      </w:r>
      <w:r w:rsidRPr="00140EC5">
        <w:rPr>
          <w:rFonts w:ascii="Palatino Linotype" w:hAnsi="Palatino Linotype"/>
        </w:rPr>
        <w:t xml:space="preserve"> ενικό υποτακτικής υπερσυντελίκου ενεργητικής φωνής του ρήματος της 3ης συζυγίας dico, dixi, dictum, dicĕre 3 = λέω (β</w:t>
      </w:r>
      <w:r>
        <w:rPr>
          <w:rFonts w:ascii="Palatino Linotype" w:hAnsi="Palatino Linotype"/>
        </w:rPr>
        <w:t>’</w:t>
      </w:r>
      <w:r w:rsidRPr="00140EC5">
        <w:rPr>
          <w:rFonts w:ascii="Palatino Linotype" w:hAnsi="Palatino Linotype"/>
        </w:rPr>
        <w:t xml:space="preserve"> πρόσ</w:t>
      </w:r>
      <w:r>
        <w:rPr>
          <w:rFonts w:ascii="Palatino Linotype" w:hAnsi="Palatino Linotype"/>
        </w:rPr>
        <w:t xml:space="preserve">ωπο προστακτικής ενεστώτα: </w:t>
      </w:r>
      <w:r w:rsidRPr="00D6763A">
        <w:rPr>
          <w:rFonts w:ascii="Palatino Linotype" w:hAnsi="Palatino Linotype"/>
          <w:b/>
        </w:rPr>
        <w:t>dic</w:t>
      </w:r>
      <w:r>
        <w:rPr>
          <w:rFonts w:ascii="Palatino Linotype" w:hAnsi="Palatino Linotype"/>
        </w:rPr>
        <w:t>).</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eum</w:t>
      </w:r>
      <w:r w:rsidRPr="00140EC5">
        <w:rPr>
          <w:rFonts w:ascii="Palatino Linotype" w:hAnsi="Palatino Linotype"/>
        </w:rPr>
        <w:t>: αιτιατική ενικού, αρσενικού γένους της οριστικής ως επαναληπτικής αντωνυμίας is, ea, id = αυτός, αυτή, αυτό</w:t>
      </w:r>
      <w:r>
        <w:rPr>
          <w:rFonts w:ascii="Palatino Linotype" w:hAnsi="Palatino Linotype"/>
        </w:rPr>
        <w:t xml:space="preserve"> (βλ. και προηγουμένως).</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domi</w:t>
      </w:r>
      <w:r w:rsidRPr="00140EC5">
        <w:rPr>
          <w:rFonts w:ascii="Palatino Linotype" w:hAnsi="Palatino Linotype"/>
        </w:rPr>
        <w:t>: εδώ χρησιμοποιείται ως επίρρημα = στο σπίτι. Πρόκειται για υπόλειμμα της παλιάς τοπικής πτώσης που ταυτίζεται με τη γενική του ενικού του ουσιαστικού domus -us, θηλυκού γένους, της 4ης κλίσης = σπίτι και λειτουργεί ως επίρρημα για να δηλώσει τη στάση σε τόπο. Το ουσιαστικό domus σχηματίζει ορισμένους τύπους και με τις καταλήξεις της β</w:t>
      </w:r>
      <w:r>
        <w:rPr>
          <w:rFonts w:ascii="Palatino Linotype" w:hAnsi="Palatino Linotype"/>
        </w:rPr>
        <w:t>’</w:t>
      </w:r>
      <w:r w:rsidRPr="00140EC5">
        <w:rPr>
          <w:rFonts w:ascii="Palatino Linotype" w:hAnsi="Palatino Linotype"/>
        </w:rPr>
        <w:t xml:space="preserve"> κλίσης: τη γενική του ενικού domi που, όμως, λειτουργεί ως επίρρημα, την αφαιρετική του ενικού domo, τη γενική του πληθυντικού domorum, την αιτιατική του πληθυντικού domos.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non</w:t>
      </w:r>
      <w:r w:rsidRPr="00140EC5">
        <w:rPr>
          <w:rFonts w:ascii="Palatino Linotype" w:hAnsi="Palatino Linotype"/>
        </w:rPr>
        <w:t xml:space="preserve">: αρνητικό μόριο = όχι, δεν.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esse</w:t>
      </w:r>
      <w:r w:rsidRPr="00140EC5">
        <w:rPr>
          <w:rFonts w:ascii="Palatino Linotype" w:hAnsi="Palatino Linotype"/>
        </w:rPr>
        <w:t xml:space="preserve">: απαρέμφατο ενεστώτα του ανώμαλου ρήματος </w:t>
      </w:r>
      <w:r w:rsidRPr="00140EC5">
        <w:rPr>
          <w:rFonts w:ascii="Palatino Linotype" w:hAnsi="Palatino Linotype"/>
          <w:b/>
          <w:bCs/>
        </w:rPr>
        <w:t>sum, fui, -, esse</w:t>
      </w:r>
      <w:r w:rsidRPr="00140EC5">
        <w:rPr>
          <w:rFonts w:ascii="Palatino Linotype" w:hAnsi="Palatino Linotype"/>
        </w:rPr>
        <w:t xml:space="preserve"> = είμαι, υπάρχω.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Nasica</w:t>
      </w:r>
      <w:r w:rsidRPr="00140EC5">
        <w:rPr>
          <w:rFonts w:ascii="Palatino Linotype" w:hAnsi="Palatino Linotype"/>
        </w:rPr>
        <w:t>: ονομαστική ενικού του ουσιαστικού α</w:t>
      </w:r>
      <w:r>
        <w:rPr>
          <w:rFonts w:ascii="Palatino Linotype" w:hAnsi="Palatino Linotype"/>
        </w:rPr>
        <w:t>’</w:t>
      </w:r>
      <w:r w:rsidRPr="00140EC5">
        <w:rPr>
          <w:rFonts w:ascii="Palatino Linotype" w:hAnsi="Palatino Linotype"/>
        </w:rPr>
        <w:t xml:space="preserve"> κλίσης, αρσενικού γένους </w:t>
      </w:r>
      <w:r w:rsidRPr="00140EC5">
        <w:rPr>
          <w:rFonts w:ascii="Palatino Linotype" w:hAnsi="Palatino Linotype"/>
          <w:b/>
          <w:bCs/>
        </w:rPr>
        <w:t>Nasica -ae</w:t>
      </w:r>
      <w:r w:rsidRPr="00140EC5">
        <w:rPr>
          <w:rFonts w:ascii="Palatino Linotype" w:hAnsi="Palatino Linotype"/>
        </w:rPr>
        <w:t xml:space="preserve"> = Νασικάς</w:t>
      </w:r>
      <w:r>
        <w:rPr>
          <w:rFonts w:ascii="Palatino Linotype" w:hAnsi="Palatino Linotype"/>
        </w:rPr>
        <w:t xml:space="preserve"> (ω</w:t>
      </w:r>
      <w:r w:rsidRPr="00140EC5">
        <w:rPr>
          <w:rFonts w:ascii="Palatino Linotype" w:hAnsi="Palatino Linotype"/>
        </w:rPr>
        <w:t>ς κύριο όνομα δεν διαθέτει κατά κανόνα πληθυντικό</w:t>
      </w:r>
      <w:r>
        <w:rPr>
          <w:rFonts w:ascii="Palatino Linotype" w:hAnsi="Palatino Linotype"/>
        </w:rPr>
        <w:t>)</w:t>
      </w:r>
      <w:r w:rsidRPr="00140EC5">
        <w:rPr>
          <w:rFonts w:ascii="Palatino Linotype" w:hAnsi="Palatino Linotype"/>
        </w:rPr>
        <w:t>.</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lastRenderedPageBreak/>
        <w:t>sensit</w:t>
      </w:r>
      <w:r w:rsidRPr="00140EC5">
        <w:rPr>
          <w:rFonts w:ascii="Palatino Linotype" w:hAnsi="Palatino Linotype"/>
        </w:rPr>
        <w:t>: γ</w:t>
      </w:r>
      <w:r>
        <w:rPr>
          <w:rFonts w:ascii="Palatino Linotype" w:hAnsi="Palatino Linotype"/>
        </w:rPr>
        <w:t>’</w:t>
      </w:r>
      <w:r w:rsidRPr="00140EC5">
        <w:rPr>
          <w:rFonts w:ascii="Palatino Linotype" w:hAnsi="Palatino Linotype"/>
        </w:rPr>
        <w:t xml:space="preserve"> ενικό οριστικής παρακειμένου ενεργητικής φωνής του ρήματος της 4ης συζυγίας </w:t>
      </w:r>
      <w:r w:rsidRPr="00140EC5">
        <w:rPr>
          <w:rFonts w:ascii="Palatino Linotype" w:hAnsi="Palatino Linotype"/>
          <w:b/>
          <w:bCs/>
        </w:rPr>
        <w:t>sentio, sensi, sensum, sentῑre 4</w:t>
      </w:r>
      <w:r w:rsidRPr="00140EC5">
        <w:rPr>
          <w:rFonts w:ascii="Palatino Linotype" w:hAnsi="Palatino Linotype"/>
        </w:rPr>
        <w:t xml:space="preserve"> = αισθάνομαι, αντιλαμβάνομαι.</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illam</w:t>
      </w:r>
      <w:r w:rsidRPr="00140EC5">
        <w:rPr>
          <w:rFonts w:ascii="Palatino Linotype" w:hAnsi="Palatino Linotype"/>
        </w:rPr>
        <w:t xml:space="preserve">: αιτιατική ενικού, θηλυκού γένους της δεικτικής αντωνυμίας </w:t>
      </w:r>
      <w:r w:rsidRPr="00140EC5">
        <w:rPr>
          <w:rFonts w:ascii="Palatino Linotype" w:hAnsi="Palatino Linotype"/>
          <w:b/>
          <w:bCs/>
        </w:rPr>
        <w:t>ille, illa, illud</w:t>
      </w:r>
      <w:r w:rsidRPr="00140EC5">
        <w:rPr>
          <w:rFonts w:ascii="Palatino Linotype" w:hAnsi="Palatino Linotype"/>
        </w:rPr>
        <w:t xml:space="preserve"> = εκείνος, εκείνη, εκείνο.</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domini</w:t>
      </w:r>
      <w:r w:rsidRPr="00140EC5">
        <w:rPr>
          <w:rFonts w:ascii="Palatino Linotype" w:hAnsi="Palatino Linotype"/>
        </w:rPr>
        <w:t>: γενική ενικού του ουσιαστικού β</w:t>
      </w:r>
      <w:r>
        <w:rPr>
          <w:rFonts w:ascii="Palatino Linotype" w:hAnsi="Palatino Linotype"/>
        </w:rPr>
        <w:t>’</w:t>
      </w:r>
      <w:r w:rsidRPr="00140EC5">
        <w:rPr>
          <w:rFonts w:ascii="Palatino Linotype" w:hAnsi="Palatino Linotype"/>
        </w:rPr>
        <w:t xml:space="preserve"> κλίσης, αρσενικού γένους </w:t>
      </w:r>
      <w:r w:rsidRPr="00140EC5">
        <w:rPr>
          <w:rFonts w:ascii="Palatino Linotype" w:hAnsi="Palatino Linotype"/>
          <w:b/>
          <w:bCs/>
        </w:rPr>
        <w:t>dominus -i</w:t>
      </w:r>
      <w:r w:rsidRPr="00140EC5">
        <w:rPr>
          <w:rFonts w:ascii="Palatino Linotype" w:hAnsi="Palatino Linotype"/>
        </w:rPr>
        <w:t xml:space="preserve"> = κύριος, αφεντικό.</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iussu</w:t>
      </w:r>
      <w:r w:rsidRPr="00140EC5">
        <w:rPr>
          <w:rFonts w:ascii="Palatino Linotype" w:hAnsi="Palatino Linotype"/>
        </w:rPr>
        <w:t>: αφαιρετική ενικού του ουσιαστικού δ</w:t>
      </w:r>
      <w:r>
        <w:rPr>
          <w:rFonts w:ascii="Palatino Linotype" w:hAnsi="Palatino Linotype"/>
        </w:rPr>
        <w:t>’</w:t>
      </w:r>
      <w:r w:rsidRPr="00140EC5">
        <w:rPr>
          <w:rFonts w:ascii="Palatino Linotype" w:hAnsi="Palatino Linotype"/>
        </w:rPr>
        <w:t xml:space="preserve"> κλίσης, αρσενικού γένους </w:t>
      </w:r>
      <w:r w:rsidRPr="00140EC5">
        <w:rPr>
          <w:rFonts w:ascii="Palatino Linotype" w:hAnsi="Palatino Linotype"/>
          <w:b/>
          <w:bCs/>
        </w:rPr>
        <w:t>iussus -us</w:t>
      </w:r>
      <w:r w:rsidRPr="00140EC5">
        <w:rPr>
          <w:rFonts w:ascii="Palatino Linotype" w:hAnsi="Palatino Linotype"/>
        </w:rPr>
        <w:t xml:space="preserve"> = διαταγή, εντολή.</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id</w:t>
      </w:r>
      <w:r w:rsidRPr="00140EC5">
        <w:rPr>
          <w:rFonts w:ascii="Palatino Linotype" w:hAnsi="Palatino Linotype"/>
        </w:rPr>
        <w:t xml:space="preserve">: αιτιατική ενικού, ουδετέρου γένους της οριστικής ως επαναληπτικής αντωνυμίας </w:t>
      </w:r>
      <w:r w:rsidRPr="00140EC5">
        <w:rPr>
          <w:rFonts w:ascii="Palatino Linotype" w:hAnsi="Palatino Linotype"/>
          <w:b/>
          <w:bCs/>
        </w:rPr>
        <w:t>is, ea, id</w:t>
      </w:r>
      <w:r w:rsidRPr="00140EC5">
        <w:rPr>
          <w:rFonts w:ascii="Palatino Linotype" w:hAnsi="Palatino Linotype"/>
        </w:rPr>
        <w:t xml:space="preserve"> = αυτός, αυτή, αυτό.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dixisse</w:t>
      </w:r>
      <w:r w:rsidRPr="00140EC5">
        <w:rPr>
          <w:rFonts w:ascii="Palatino Linotype" w:hAnsi="Palatino Linotype"/>
        </w:rPr>
        <w:t xml:space="preserve">: απαρέμφατο παρακειμένου ενεργητικής φωνής του ρήματος της 3ης συζυγίας </w:t>
      </w:r>
      <w:r w:rsidRPr="00140EC5">
        <w:rPr>
          <w:rFonts w:ascii="Palatino Linotype" w:hAnsi="Palatino Linotype"/>
          <w:b/>
          <w:bCs/>
        </w:rPr>
        <w:t>dico, dixi, dictum, dicĕre</w:t>
      </w:r>
      <w:r w:rsidRPr="00140EC5">
        <w:rPr>
          <w:rFonts w:ascii="Palatino Linotype" w:hAnsi="Palatino Linotype"/>
        </w:rPr>
        <w:t xml:space="preserve"> 3 = λέω. Στο β ενικό προστακτικής ενεστώτα: </w:t>
      </w:r>
      <w:r w:rsidRPr="00140EC5">
        <w:rPr>
          <w:rFonts w:ascii="Palatino Linotype" w:hAnsi="Palatino Linotype"/>
          <w:b/>
          <w:bCs/>
        </w:rPr>
        <w:t>dic</w:t>
      </w:r>
      <w:r w:rsidRPr="00140EC5">
        <w:rPr>
          <w:rFonts w:ascii="Palatino Linotype" w:hAnsi="Palatino Linotype"/>
        </w:rPr>
        <w:t>.</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et</w:t>
      </w:r>
      <w:r w:rsidRPr="00140EC5">
        <w:rPr>
          <w:rFonts w:ascii="Palatino Linotype" w:hAnsi="Palatino Linotype"/>
        </w:rPr>
        <w:t xml:space="preserve">: συμπλεκτικός σύνδεσμος = και.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illum</w:t>
      </w:r>
      <w:r w:rsidRPr="00140EC5">
        <w:rPr>
          <w:rFonts w:ascii="Palatino Linotype" w:hAnsi="Palatino Linotype"/>
        </w:rPr>
        <w:t xml:space="preserve">: αιτιατική ενικού, αρσενικού γένους της δεικτικής αντωνυμίας </w:t>
      </w:r>
      <w:r w:rsidRPr="00140EC5">
        <w:rPr>
          <w:rFonts w:ascii="Palatino Linotype" w:hAnsi="Palatino Linotype"/>
          <w:b/>
          <w:bCs/>
        </w:rPr>
        <w:t>ille, illa, illud</w:t>
      </w:r>
      <w:r w:rsidRPr="00140EC5">
        <w:rPr>
          <w:rFonts w:ascii="Palatino Linotype" w:hAnsi="Palatino Linotype"/>
        </w:rPr>
        <w:t xml:space="preserve"> = εκείνος, εκείνη, εκείνο.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intus</w:t>
      </w:r>
      <w:r w:rsidRPr="00140EC5">
        <w:rPr>
          <w:rFonts w:ascii="Palatino Linotype" w:hAnsi="Palatino Linotype"/>
        </w:rPr>
        <w:t xml:space="preserve">: τοπικό επίρρημα = μέσα, εντός.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esse</w:t>
      </w:r>
      <w:r w:rsidRPr="00140EC5">
        <w:rPr>
          <w:rFonts w:ascii="Palatino Linotype" w:hAnsi="Palatino Linotype"/>
        </w:rPr>
        <w:t xml:space="preserve">: απαρέμφατο ενεστώτα του ανώμαλου ρήματος </w:t>
      </w:r>
      <w:r w:rsidRPr="00140EC5">
        <w:rPr>
          <w:rFonts w:ascii="Palatino Linotype" w:hAnsi="Palatino Linotype"/>
          <w:b/>
          <w:bCs/>
        </w:rPr>
        <w:t>sum, fui, -</w:t>
      </w:r>
      <w:r>
        <w:rPr>
          <w:rFonts w:ascii="Palatino Linotype" w:hAnsi="Palatino Linotype"/>
          <w:b/>
          <w:bCs/>
        </w:rPr>
        <w:t xml:space="preserve">-- </w:t>
      </w:r>
      <w:r w:rsidRPr="00140EC5">
        <w:rPr>
          <w:rFonts w:ascii="Palatino Linotype" w:hAnsi="Palatino Linotype"/>
          <w:b/>
          <w:bCs/>
        </w:rPr>
        <w:t>, esse</w:t>
      </w:r>
      <w:r w:rsidRPr="00140EC5">
        <w:rPr>
          <w:rFonts w:ascii="Palatino Linotype" w:hAnsi="Palatino Linotype"/>
        </w:rPr>
        <w:t xml:space="preserve"> = είμαι, υπάρχω (βλ. προηγουμένως)</w:t>
      </w:r>
      <w:r>
        <w:rPr>
          <w:rFonts w:ascii="Palatino Linotype" w:hAnsi="Palatino Linotype"/>
        </w:rPr>
        <w:t>.</w:t>
      </w:r>
      <w:r w:rsidRPr="00140EC5">
        <w:rPr>
          <w:rFonts w:ascii="Palatino Linotype" w:hAnsi="Palatino Linotype"/>
        </w:rPr>
        <w:t xml:space="preserve">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accipe</w:t>
      </w:r>
      <w:r w:rsidRPr="00140EC5">
        <w:rPr>
          <w:rFonts w:ascii="Palatino Linotype" w:hAnsi="Palatino Linotype"/>
        </w:rPr>
        <w:t>: β</w:t>
      </w:r>
      <w:r>
        <w:rPr>
          <w:rFonts w:ascii="Palatino Linotype" w:hAnsi="Palatino Linotype"/>
        </w:rPr>
        <w:t>’</w:t>
      </w:r>
      <w:r w:rsidRPr="00140EC5">
        <w:rPr>
          <w:rFonts w:ascii="Palatino Linotype" w:hAnsi="Palatino Linotype"/>
        </w:rPr>
        <w:t xml:space="preserve"> ενικό προστακτικής ενεστώτα ενεργητικής φωνής του ρήματος της 3ης συζυγίας </w:t>
      </w:r>
      <w:r w:rsidRPr="00140EC5">
        <w:rPr>
          <w:rFonts w:ascii="Palatino Linotype" w:hAnsi="Palatino Linotype"/>
          <w:b/>
          <w:bCs/>
        </w:rPr>
        <w:t>accipio, accepi, acceptum, accipĕre 3</w:t>
      </w:r>
      <w:r w:rsidRPr="00140EC5">
        <w:rPr>
          <w:rFonts w:ascii="Palatino Linotype" w:hAnsi="Palatino Linotype"/>
        </w:rPr>
        <w:t xml:space="preserve"> = δέχομαι, λαμβάνω, μαθαίνω. Πρόκειται για ένα από τα 15 ρήματα που λήγουν σε –io, αλλά ανήκουν στην 3η συζυγία.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nunc</w:t>
      </w:r>
      <w:r w:rsidRPr="00140EC5">
        <w:rPr>
          <w:rFonts w:ascii="Palatino Linotype" w:hAnsi="Palatino Linotype"/>
        </w:rPr>
        <w:t xml:space="preserve">: χρονικό επίρρημα = τώρα.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quid</w:t>
      </w:r>
      <w:r w:rsidRPr="00140EC5">
        <w:rPr>
          <w:rFonts w:ascii="Palatino Linotype" w:hAnsi="Palatino Linotype"/>
        </w:rPr>
        <w:t xml:space="preserve">: αιτιατική ενικού, ουδετέρου γένους της ουσιαστικής ερωτηματικής αντωνυμίας </w:t>
      </w:r>
      <w:r w:rsidRPr="00140EC5">
        <w:rPr>
          <w:rFonts w:ascii="Palatino Linotype" w:hAnsi="Palatino Linotype"/>
          <w:b/>
          <w:bCs/>
        </w:rPr>
        <w:t>quis, quis, quid</w:t>
      </w:r>
      <w:r w:rsidRPr="00140EC5">
        <w:rPr>
          <w:rFonts w:ascii="Palatino Linotype" w:hAnsi="Palatino Linotype"/>
        </w:rPr>
        <w:t xml:space="preserve"> = ποιος, ποια, ποιο.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postea</w:t>
      </w:r>
      <w:r w:rsidRPr="00140EC5">
        <w:rPr>
          <w:rFonts w:ascii="Palatino Linotype" w:hAnsi="Palatino Linotype"/>
        </w:rPr>
        <w:t>: χρονικό επίρρημα = μετά, αργότερα, έπειτα.</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Nasica</w:t>
      </w:r>
      <w:r w:rsidRPr="00140EC5">
        <w:rPr>
          <w:rFonts w:ascii="Palatino Linotype" w:hAnsi="Palatino Linotype"/>
        </w:rPr>
        <w:t>: ονομαστική ενικού του ουσιαστικού α</w:t>
      </w:r>
      <w:r>
        <w:rPr>
          <w:rFonts w:ascii="Palatino Linotype" w:hAnsi="Palatino Linotype"/>
        </w:rPr>
        <w:t>’</w:t>
      </w:r>
      <w:r w:rsidRPr="00140EC5">
        <w:rPr>
          <w:rFonts w:ascii="Palatino Linotype" w:hAnsi="Palatino Linotype"/>
        </w:rPr>
        <w:t xml:space="preserve"> κλίσης, αρσενικού γένους </w:t>
      </w:r>
      <w:r w:rsidRPr="00140EC5">
        <w:rPr>
          <w:rFonts w:ascii="Palatino Linotype" w:hAnsi="Palatino Linotype"/>
          <w:b/>
          <w:bCs/>
        </w:rPr>
        <w:t>Nasica -ae</w:t>
      </w:r>
      <w:r w:rsidRPr="00140EC5">
        <w:rPr>
          <w:rFonts w:ascii="Palatino Linotype" w:hAnsi="Palatino Linotype"/>
        </w:rPr>
        <w:t xml:space="preserve"> = Νασικάς. </w:t>
      </w:r>
      <w:r>
        <w:rPr>
          <w:rFonts w:ascii="Palatino Linotype" w:hAnsi="Palatino Linotype"/>
        </w:rPr>
        <w:t>(ω</w:t>
      </w:r>
      <w:r w:rsidRPr="00140EC5">
        <w:rPr>
          <w:rFonts w:ascii="Palatino Linotype" w:hAnsi="Palatino Linotype"/>
        </w:rPr>
        <w:t>ς κύριο όνομα δεν διαθέτει κατά κανόνα πληθυντικό</w:t>
      </w:r>
      <w:r>
        <w:rPr>
          <w:rFonts w:ascii="Palatino Linotype" w:hAnsi="Palatino Linotype"/>
        </w:rPr>
        <w:t>, βλ. προηγουμένως).</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fecerit</w:t>
      </w:r>
      <w:r w:rsidRPr="00140EC5">
        <w:rPr>
          <w:rFonts w:ascii="Palatino Linotype" w:hAnsi="Palatino Linotype"/>
        </w:rPr>
        <w:t>: γ</w:t>
      </w:r>
      <w:r>
        <w:rPr>
          <w:rFonts w:ascii="Palatino Linotype" w:hAnsi="Palatino Linotype"/>
        </w:rPr>
        <w:t>’</w:t>
      </w:r>
      <w:r w:rsidRPr="00140EC5">
        <w:rPr>
          <w:rFonts w:ascii="Palatino Linotype" w:hAnsi="Palatino Linotype"/>
        </w:rPr>
        <w:t xml:space="preserve"> ενικό υποτακτικής παρακειμένου ενεργητικής φωνής του ρήματος της 3ης συζυγίας </w:t>
      </w:r>
      <w:r w:rsidRPr="00140EC5">
        <w:rPr>
          <w:rFonts w:ascii="Palatino Linotype" w:hAnsi="Palatino Linotype"/>
          <w:b/>
          <w:bCs/>
        </w:rPr>
        <w:t>facio, feci, factum, facĕre 3</w:t>
      </w:r>
      <w:r w:rsidRPr="00140EC5">
        <w:rPr>
          <w:rFonts w:ascii="Palatino Linotype" w:hAnsi="Palatino Linotype"/>
        </w:rPr>
        <w:t xml:space="preserve"> = κάνω. To β</w:t>
      </w:r>
      <w:r>
        <w:rPr>
          <w:rFonts w:ascii="Palatino Linotype" w:hAnsi="Palatino Linotype"/>
        </w:rPr>
        <w:t>’</w:t>
      </w:r>
      <w:r w:rsidRPr="00140EC5">
        <w:rPr>
          <w:rFonts w:ascii="Palatino Linotype" w:hAnsi="Palatino Linotype"/>
        </w:rPr>
        <w:t xml:space="preserve"> ενικό πρόσωπο της προστακτικής του ενεστώτα είναι fac. Επίσης, είναι ένα από τα 15 ρήματα που λήγουν σε –io, αλλά ανήκουν στην 3η συζυγία.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paucis</w:t>
      </w:r>
      <w:r w:rsidRPr="00140EC5">
        <w:rPr>
          <w:rFonts w:ascii="Palatino Linotype" w:hAnsi="Palatino Linotype"/>
        </w:rPr>
        <w:t>: αφαιρετική πληθ</w:t>
      </w:r>
      <w:r>
        <w:rPr>
          <w:rFonts w:ascii="Palatino Linotype" w:hAnsi="Palatino Linotype"/>
        </w:rPr>
        <w:t>.</w:t>
      </w:r>
      <w:r w:rsidRPr="00140EC5">
        <w:rPr>
          <w:rFonts w:ascii="Palatino Linotype" w:hAnsi="Palatino Linotype"/>
        </w:rPr>
        <w:t xml:space="preserve"> αρσενικού γένους, θετικού βαθμού του δευτερόκλιτου επιθέτου </w:t>
      </w:r>
      <w:r w:rsidRPr="00140EC5">
        <w:rPr>
          <w:rFonts w:ascii="Palatino Linotype" w:hAnsi="Palatino Linotype"/>
          <w:b/>
          <w:bCs/>
        </w:rPr>
        <w:t>paucus -a -um</w:t>
      </w:r>
      <w:r w:rsidRPr="00140EC5">
        <w:rPr>
          <w:rFonts w:ascii="Palatino Linotype" w:hAnsi="Palatino Linotype"/>
        </w:rPr>
        <w:t xml:space="preserve"> = λίγος. Θετικός: (στον ενικό αριθμό) paucus -a -um, </w:t>
      </w:r>
      <w:r>
        <w:rPr>
          <w:rFonts w:ascii="Palatino Linotype" w:hAnsi="Palatino Linotype"/>
        </w:rPr>
        <w:t>Σ</w:t>
      </w:r>
      <w:r w:rsidRPr="00140EC5">
        <w:rPr>
          <w:rFonts w:ascii="Palatino Linotype" w:hAnsi="Palatino Linotype"/>
        </w:rPr>
        <w:t xml:space="preserve">υγκριτικός: paucior -ior -ius, </w:t>
      </w:r>
      <w:r>
        <w:rPr>
          <w:rFonts w:ascii="Palatino Linotype" w:hAnsi="Palatino Linotype"/>
        </w:rPr>
        <w:t>Υ</w:t>
      </w:r>
      <w:r w:rsidRPr="00140EC5">
        <w:rPr>
          <w:rFonts w:ascii="Palatino Linotype" w:hAnsi="Palatino Linotype"/>
        </w:rPr>
        <w:t xml:space="preserve">περθετικός: paucissimus -a -um. Θετικός (στον πληθυντικό αριθμό): pauci -ae -a, </w:t>
      </w:r>
      <w:r>
        <w:rPr>
          <w:rFonts w:ascii="Palatino Linotype" w:hAnsi="Palatino Linotype"/>
        </w:rPr>
        <w:t>Σ</w:t>
      </w:r>
      <w:r w:rsidRPr="00140EC5">
        <w:rPr>
          <w:rFonts w:ascii="Palatino Linotype" w:hAnsi="Palatino Linotype"/>
        </w:rPr>
        <w:t xml:space="preserve">υγκριτικός: pauciores -iores -iora, </w:t>
      </w:r>
      <w:r>
        <w:rPr>
          <w:rFonts w:ascii="Palatino Linotype" w:hAnsi="Palatino Linotype"/>
        </w:rPr>
        <w:t>Υ</w:t>
      </w:r>
      <w:r w:rsidRPr="00140EC5">
        <w:rPr>
          <w:rFonts w:ascii="Palatino Linotype" w:hAnsi="Palatino Linotype"/>
        </w:rPr>
        <w:t>περθετικός: paucissimi -ae -a. Οι πληθυντικοί τύποι του συγκριτικού και υπερθετικού είναι πιο εύχρηστοι.</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post</w:t>
      </w:r>
      <w:r w:rsidRPr="00140EC5">
        <w:rPr>
          <w:rFonts w:ascii="Palatino Linotype" w:hAnsi="Palatino Linotype"/>
        </w:rPr>
        <w:t xml:space="preserve">: χρονικό επίρρημα = μετά, αργότερα. </w:t>
      </w:r>
    </w:p>
    <w:p w:rsidR="000A19BC" w:rsidRDefault="000A19BC" w:rsidP="000A19BC">
      <w:pPr>
        <w:numPr>
          <w:ilvl w:val="0"/>
          <w:numId w:val="16"/>
        </w:numPr>
        <w:tabs>
          <w:tab w:val="clear" w:pos="720"/>
          <w:tab w:val="num" w:pos="-851"/>
        </w:tabs>
        <w:ind w:left="-567" w:right="-483"/>
        <w:jc w:val="both"/>
        <w:rPr>
          <w:rFonts w:ascii="Palatino Linotype" w:hAnsi="Palatino Linotype"/>
        </w:rPr>
      </w:pPr>
      <w:r w:rsidRPr="00D6763A">
        <w:rPr>
          <w:rFonts w:ascii="Palatino Linotype" w:hAnsi="Palatino Linotype"/>
          <w:b/>
          <w:bCs/>
        </w:rPr>
        <w:t>diebus</w:t>
      </w:r>
      <w:r w:rsidRPr="00D6763A">
        <w:rPr>
          <w:rFonts w:ascii="Palatino Linotype" w:hAnsi="Palatino Linotype"/>
        </w:rPr>
        <w:t xml:space="preserve">: αφαιρετική πληθυντικού του ουσιαστικού της 5ης κλίσης, αρσενικού γένους </w:t>
      </w:r>
      <w:r w:rsidRPr="00D6763A">
        <w:rPr>
          <w:rFonts w:ascii="Palatino Linotype" w:hAnsi="Palatino Linotype"/>
          <w:b/>
          <w:bCs/>
        </w:rPr>
        <w:t>dies, diei</w:t>
      </w:r>
      <w:r w:rsidRPr="00D6763A">
        <w:rPr>
          <w:rFonts w:ascii="Palatino Linotype" w:hAnsi="Palatino Linotype"/>
        </w:rPr>
        <w:t xml:space="preserve"> = ημέρα. Για το γένος του ουσιαστικού dies ισχύουν τα εξής: </w:t>
      </w:r>
      <w:r>
        <w:rPr>
          <w:rFonts w:ascii="Palatino Linotype" w:hAnsi="Palatino Linotype"/>
        </w:rPr>
        <w:t>τ</w:t>
      </w:r>
      <w:r w:rsidRPr="00D6763A">
        <w:rPr>
          <w:rFonts w:ascii="Palatino Linotype" w:hAnsi="Palatino Linotype"/>
        </w:rPr>
        <w:t>o συγκεκριμένο ουσιαστικό στον πληθυντικό είναι πάντα αρσενικού γένους. Στον ενικό είναι άλλοτε αρσενικό, άλλοτε θηλυκό. Θηλυκό είναι στις εξής περιπτώσεις</w:t>
      </w:r>
      <w:r>
        <w:rPr>
          <w:rFonts w:ascii="Palatino Linotype" w:hAnsi="Palatino Linotype"/>
        </w:rPr>
        <w:t xml:space="preserve"> (β</w:t>
      </w:r>
      <w:r w:rsidRPr="00D6763A">
        <w:rPr>
          <w:rFonts w:ascii="Palatino Linotype" w:hAnsi="Palatino Linotype"/>
        </w:rPr>
        <w:t xml:space="preserve">λ. και Σκάσσης Ερρ., </w:t>
      </w:r>
      <w:r w:rsidRPr="00D6763A">
        <w:rPr>
          <w:rFonts w:ascii="Palatino Linotype" w:hAnsi="Palatino Linotype"/>
          <w:i/>
          <w:iCs/>
        </w:rPr>
        <w:t>Ιστορική Γραμματική της Λατινικής Γλώσσας, σελ. 106, 107, παρ. 55</w:t>
      </w:r>
      <w:r>
        <w:rPr>
          <w:rFonts w:ascii="Palatino Linotype" w:hAnsi="Palatino Linotype"/>
          <w:iCs/>
        </w:rPr>
        <w:t>)</w:t>
      </w:r>
      <w:r w:rsidRPr="00D6763A">
        <w:rPr>
          <w:rFonts w:ascii="Palatino Linotype" w:hAnsi="Palatino Linotype"/>
        </w:rPr>
        <w:t>:</w:t>
      </w:r>
    </w:p>
    <w:p w:rsidR="000A19BC" w:rsidRDefault="000A19BC" w:rsidP="000A19BC">
      <w:pPr>
        <w:ind w:left="-567" w:right="-483"/>
        <w:jc w:val="both"/>
        <w:rPr>
          <w:rFonts w:ascii="Palatino Linotype" w:hAnsi="Palatino Linotype"/>
        </w:rPr>
      </w:pPr>
      <w:r w:rsidRPr="00E0197D">
        <w:rPr>
          <w:rFonts w:ascii="Palatino Linotype" w:hAnsi="Palatino Linotype"/>
          <w:b/>
        </w:rPr>
        <w:t>i.</w:t>
      </w:r>
      <w:r w:rsidRPr="00D6763A">
        <w:rPr>
          <w:rFonts w:ascii="Palatino Linotype" w:hAnsi="Palatino Linotype"/>
        </w:rPr>
        <w:t xml:space="preserve"> όταν σημαίνει «χρονολογία επιστολής»</w:t>
      </w:r>
      <w:r>
        <w:rPr>
          <w:rFonts w:ascii="Palatino Linotype" w:hAnsi="Palatino Linotype"/>
        </w:rPr>
        <w:t>.</w:t>
      </w:r>
      <w:r w:rsidRPr="00D6763A">
        <w:rPr>
          <w:rFonts w:ascii="Palatino Linotype" w:hAnsi="Palatino Linotype"/>
        </w:rPr>
        <w:t xml:space="preserve"> </w:t>
      </w:r>
    </w:p>
    <w:p w:rsidR="000A19BC" w:rsidRDefault="000A19BC" w:rsidP="000A19BC">
      <w:pPr>
        <w:ind w:left="-567" w:right="-483"/>
        <w:jc w:val="both"/>
        <w:rPr>
          <w:rFonts w:ascii="Palatino Linotype" w:hAnsi="Palatino Linotype"/>
        </w:rPr>
      </w:pPr>
      <w:r w:rsidRPr="00E0197D">
        <w:rPr>
          <w:rFonts w:ascii="Palatino Linotype" w:hAnsi="Palatino Linotype"/>
          <w:b/>
        </w:rPr>
        <w:lastRenderedPageBreak/>
        <w:t>ii.</w:t>
      </w:r>
      <w:r w:rsidRPr="00D6763A">
        <w:rPr>
          <w:rFonts w:ascii="Palatino Linotype" w:hAnsi="Palatino Linotype"/>
        </w:rPr>
        <w:t xml:space="preserve"> όταν σημαίνει χρονική διάρκεια</w:t>
      </w:r>
      <w:r>
        <w:rPr>
          <w:rFonts w:ascii="Palatino Linotype" w:hAnsi="Palatino Linotype"/>
        </w:rPr>
        <w:t>.</w:t>
      </w:r>
    </w:p>
    <w:p w:rsidR="000A19BC" w:rsidRPr="00D6763A" w:rsidRDefault="000A19BC" w:rsidP="000A19BC">
      <w:pPr>
        <w:ind w:left="-567" w:right="-483"/>
        <w:jc w:val="both"/>
        <w:rPr>
          <w:rFonts w:ascii="Palatino Linotype" w:hAnsi="Palatino Linotype"/>
        </w:rPr>
      </w:pPr>
      <w:r w:rsidRPr="00E0197D">
        <w:rPr>
          <w:rFonts w:ascii="Palatino Linotype" w:hAnsi="Palatino Linotype"/>
          <w:b/>
        </w:rPr>
        <w:t>iii.</w:t>
      </w:r>
      <w:r w:rsidRPr="00D6763A">
        <w:rPr>
          <w:rFonts w:ascii="Palatino Linotype" w:hAnsi="Palatino Linotype"/>
        </w:rPr>
        <w:t xml:space="preserve"> στη νομική έννοια «dies certa» = «τακτή μέρα» (με σπάνιες εξαιρέσεις)</w:t>
      </w:r>
      <w:r>
        <w:rPr>
          <w:rFonts w:ascii="Palatino Linotype" w:hAnsi="Palatino Linotype"/>
        </w:rPr>
        <w:t>.</w:t>
      </w:r>
      <w:r w:rsidRPr="00D6763A">
        <w:rPr>
          <w:rFonts w:ascii="Palatino Linotype" w:hAnsi="Palatino Linotype"/>
        </w:rPr>
        <w:t xml:space="preserve"> </w:t>
      </w:r>
      <w:r w:rsidRPr="00D6763A">
        <w:rPr>
          <w:rFonts w:ascii="Palatino Linotype" w:hAnsi="Palatino Linotype"/>
        </w:rPr>
        <w:br/>
      </w:r>
      <w:r w:rsidRPr="00E0197D">
        <w:rPr>
          <w:rFonts w:ascii="Palatino Linotype" w:hAnsi="Palatino Linotype"/>
          <w:b/>
        </w:rPr>
        <w:t>iv.</w:t>
      </w:r>
      <w:r w:rsidRPr="00D6763A">
        <w:rPr>
          <w:rFonts w:ascii="Palatino Linotype" w:hAnsi="Palatino Linotype"/>
        </w:rPr>
        <w:t xml:space="preserve"> στους ποιητές για λόγους μετρικούς. </w:t>
      </w:r>
    </w:p>
    <w:p w:rsidR="000A19BC" w:rsidRDefault="000A19BC" w:rsidP="000A19BC">
      <w:pPr>
        <w:numPr>
          <w:ilvl w:val="0"/>
          <w:numId w:val="16"/>
        </w:numPr>
        <w:ind w:left="-567" w:right="-483"/>
        <w:jc w:val="both"/>
        <w:rPr>
          <w:rFonts w:ascii="Palatino Linotype" w:hAnsi="Palatino Linotype"/>
        </w:rPr>
      </w:pPr>
      <w:r w:rsidRPr="00E0197D">
        <w:rPr>
          <w:rFonts w:ascii="Palatino Linotype" w:hAnsi="Palatino Linotype"/>
          <w:b/>
          <w:bCs/>
        </w:rPr>
        <w:t>cum</w:t>
      </w:r>
      <w:r w:rsidRPr="00E0197D">
        <w:rPr>
          <w:rFonts w:ascii="Palatino Linotype" w:hAnsi="Palatino Linotype"/>
        </w:rPr>
        <w:t>: χρονικός σύνδεσμος. Πρόκειται για την ιστορικό ή διηγηματικό cum</w:t>
      </w:r>
      <w:r>
        <w:rPr>
          <w:rFonts w:ascii="Palatino Linotype" w:hAnsi="Palatino Linotype"/>
        </w:rPr>
        <w:t>.</w:t>
      </w:r>
    </w:p>
    <w:p w:rsidR="000A19BC" w:rsidRPr="00E0197D" w:rsidRDefault="000A19BC" w:rsidP="000A19BC">
      <w:pPr>
        <w:numPr>
          <w:ilvl w:val="0"/>
          <w:numId w:val="16"/>
        </w:numPr>
        <w:ind w:left="-567" w:right="-483"/>
        <w:jc w:val="both"/>
        <w:rPr>
          <w:rFonts w:ascii="Palatino Linotype" w:hAnsi="Palatino Linotype"/>
        </w:rPr>
      </w:pPr>
      <w:r w:rsidRPr="00E0197D">
        <w:rPr>
          <w:rFonts w:ascii="Palatino Linotype" w:hAnsi="Palatino Linotype"/>
          <w:b/>
          <w:bCs/>
        </w:rPr>
        <w:t>Εnnius</w:t>
      </w:r>
      <w:r w:rsidRPr="00E0197D">
        <w:rPr>
          <w:rFonts w:ascii="Palatino Linotype" w:hAnsi="Palatino Linotype"/>
        </w:rPr>
        <w:t xml:space="preserve">: ονομαστική ενικού του ουσιαστικού β’ κλίσης </w:t>
      </w:r>
      <w:r w:rsidRPr="00E0197D">
        <w:rPr>
          <w:rFonts w:ascii="Palatino Linotype" w:hAnsi="Palatino Linotype"/>
          <w:b/>
          <w:bCs/>
        </w:rPr>
        <w:t>Ennius -ii</w:t>
      </w:r>
      <w:r>
        <w:rPr>
          <w:rFonts w:ascii="Palatino Linotype" w:hAnsi="Palatino Linotype"/>
          <w:b/>
          <w:bCs/>
        </w:rPr>
        <w:t xml:space="preserve"> </w:t>
      </w:r>
      <w:r w:rsidRPr="00E0197D">
        <w:rPr>
          <w:rFonts w:ascii="Palatino Linotype" w:hAnsi="Palatino Linotype"/>
          <w:b/>
          <w:bCs/>
        </w:rPr>
        <w:t>/</w:t>
      </w:r>
      <w:r>
        <w:rPr>
          <w:rFonts w:ascii="Palatino Linotype" w:hAnsi="Palatino Linotype"/>
          <w:b/>
          <w:bCs/>
        </w:rPr>
        <w:t xml:space="preserve"> </w:t>
      </w:r>
      <w:r w:rsidRPr="00E0197D">
        <w:rPr>
          <w:rFonts w:ascii="Palatino Linotype" w:hAnsi="Palatino Linotype"/>
          <w:b/>
          <w:bCs/>
        </w:rPr>
        <w:t>-i</w:t>
      </w:r>
      <w:r w:rsidRPr="00E0197D">
        <w:rPr>
          <w:rFonts w:ascii="Palatino Linotype" w:hAnsi="Palatino Linotype"/>
        </w:rPr>
        <w:t xml:space="preserve"> (βλ. προηγουμένως).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ad</w:t>
      </w:r>
      <w:r w:rsidRPr="00140EC5">
        <w:rPr>
          <w:rFonts w:ascii="Palatino Linotype" w:hAnsi="Palatino Linotype"/>
        </w:rPr>
        <w:t xml:space="preserve">: πρόθεση που συντάσσεται με αιτιατική για να δηλώσει την κίνηση κατεύθυνση σε τόπο = σε, προς.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Nasicam</w:t>
      </w:r>
      <w:r w:rsidRPr="00140EC5">
        <w:rPr>
          <w:rFonts w:ascii="Palatino Linotype" w:hAnsi="Palatino Linotype"/>
        </w:rPr>
        <w:t>: αιτιατική ενικού του ουσιαστικού α</w:t>
      </w:r>
      <w:r>
        <w:rPr>
          <w:rFonts w:ascii="Palatino Linotype" w:hAnsi="Palatino Linotype"/>
        </w:rPr>
        <w:t>’</w:t>
      </w:r>
      <w:r w:rsidRPr="00140EC5">
        <w:rPr>
          <w:rFonts w:ascii="Palatino Linotype" w:hAnsi="Palatino Linotype"/>
        </w:rPr>
        <w:t xml:space="preserve"> κλίσης </w:t>
      </w:r>
      <w:r w:rsidRPr="00140EC5">
        <w:rPr>
          <w:rFonts w:ascii="Palatino Linotype" w:hAnsi="Palatino Linotype"/>
          <w:b/>
          <w:bCs/>
        </w:rPr>
        <w:t>Nasica -ae</w:t>
      </w:r>
      <w:r>
        <w:rPr>
          <w:rFonts w:ascii="Palatino Linotype" w:hAnsi="Palatino Linotype"/>
        </w:rPr>
        <w:t xml:space="preserve"> (βλ. προηγουμένως).</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venisset</w:t>
      </w:r>
      <w:r w:rsidRPr="00140EC5">
        <w:rPr>
          <w:rFonts w:ascii="Palatino Linotype" w:hAnsi="Palatino Linotype"/>
        </w:rPr>
        <w:t>: γ</w:t>
      </w:r>
      <w:r>
        <w:rPr>
          <w:rFonts w:ascii="Palatino Linotype" w:hAnsi="Palatino Linotype"/>
        </w:rPr>
        <w:t>’</w:t>
      </w:r>
      <w:r w:rsidRPr="00140EC5">
        <w:rPr>
          <w:rFonts w:ascii="Palatino Linotype" w:hAnsi="Palatino Linotype"/>
        </w:rPr>
        <w:t xml:space="preserve"> ενικό πρόσωπο υποτακτικής υπερσυντελίκου ενεργητικής φωνής του ρήματος της 4ης συζυγίας </w:t>
      </w:r>
      <w:r w:rsidRPr="00140EC5">
        <w:rPr>
          <w:rFonts w:ascii="Palatino Linotype" w:hAnsi="Palatino Linotype"/>
          <w:b/>
          <w:bCs/>
        </w:rPr>
        <w:t>venio, veni, ventum, ven</w:t>
      </w:r>
      <w:r>
        <w:rPr>
          <w:rFonts w:ascii="Palatino Linotype" w:hAnsi="Palatino Linotype"/>
          <w:b/>
          <w:bCs/>
        </w:rPr>
        <w:t>ī</w:t>
      </w:r>
      <w:r w:rsidRPr="00140EC5">
        <w:rPr>
          <w:rFonts w:ascii="Palatino Linotype" w:hAnsi="Palatino Linotype"/>
          <w:b/>
          <w:bCs/>
        </w:rPr>
        <w:t>re</w:t>
      </w:r>
      <w:r w:rsidRPr="00140EC5">
        <w:rPr>
          <w:rFonts w:ascii="Palatino Linotype" w:hAnsi="Palatino Linotype"/>
        </w:rPr>
        <w:t xml:space="preserve"> = έρχομαι, φθάνω </w:t>
      </w:r>
      <w:r>
        <w:rPr>
          <w:rFonts w:ascii="Palatino Linotype" w:hAnsi="Palatino Linotype"/>
        </w:rPr>
        <w:t>(βλ. και προηγουμένως).</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et</w:t>
      </w:r>
      <w:r w:rsidRPr="00140EC5">
        <w:rPr>
          <w:rFonts w:ascii="Palatino Linotype" w:hAnsi="Palatino Linotype"/>
        </w:rPr>
        <w:t xml:space="preserve">: συμπλεκτικός σύνδεσμος = και.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eum</w:t>
      </w:r>
      <w:r w:rsidRPr="00140EC5">
        <w:rPr>
          <w:rFonts w:ascii="Palatino Linotype" w:hAnsi="Palatino Linotype"/>
        </w:rPr>
        <w:t xml:space="preserve">: αιτιατική ενικού αρσενικού γένους της οριστικής ως επαναληπτικής αντωνυμίας </w:t>
      </w:r>
      <w:r w:rsidRPr="00140EC5">
        <w:rPr>
          <w:rFonts w:ascii="Palatino Linotype" w:hAnsi="Palatino Linotype"/>
          <w:b/>
          <w:bCs/>
        </w:rPr>
        <w:t>is, ea, id</w:t>
      </w:r>
      <w:r w:rsidRPr="00140EC5">
        <w:rPr>
          <w:rFonts w:ascii="Palatino Linotype" w:hAnsi="Palatino Linotype"/>
        </w:rPr>
        <w:t xml:space="preserve"> = </w:t>
      </w:r>
      <w:r>
        <w:rPr>
          <w:rFonts w:ascii="Palatino Linotype" w:hAnsi="Palatino Linotype"/>
        </w:rPr>
        <w:t>αυτός,</w:t>
      </w:r>
      <w:r w:rsidRPr="00140EC5">
        <w:rPr>
          <w:rFonts w:ascii="Palatino Linotype" w:hAnsi="Palatino Linotype"/>
        </w:rPr>
        <w:t xml:space="preserve"> -ή</w:t>
      </w:r>
      <w:r>
        <w:rPr>
          <w:rFonts w:ascii="Palatino Linotype" w:hAnsi="Palatino Linotype"/>
        </w:rPr>
        <w:t>,</w:t>
      </w:r>
      <w:r w:rsidRPr="00140EC5">
        <w:rPr>
          <w:rFonts w:ascii="Palatino Linotype" w:hAnsi="Palatino Linotype"/>
        </w:rPr>
        <w:t xml:space="preserve"> </w:t>
      </w:r>
      <w:r>
        <w:rPr>
          <w:rFonts w:ascii="Palatino Linotype" w:hAnsi="Palatino Linotype"/>
        </w:rPr>
        <w:t>-</w:t>
      </w:r>
      <w:r w:rsidRPr="00140EC5">
        <w:rPr>
          <w:rFonts w:ascii="Palatino Linotype" w:hAnsi="Palatino Linotype"/>
        </w:rPr>
        <w:t>ό</w:t>
      </w:r>
      <w:r>
        <w:rPr>
          <w:rFonts w:ascii="Palatino Linotype" w:hAnsi="Palatino Linotype"/>
        </w:rPr>
        <w:t>.</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a</w:t>
      </w:r>
      <w:r w:rsidRPr="00140EC5">
        <w:rPr>
          <w:rFonts w:ascii="Palatino Linotype" w:hAnsi="Palatino Linotype"/>
        </w:rPr>
        <w:t xml:space="preserve">: πρόθεση που συντάσσεται με αφαιρετική = από.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ianua</w:t>
      </w:r>
      <w:r w:rsidRPr="00140EC5">
        <w:rPr>
          <w:rFonts w:ascii="Palatino Linotype" w:hAnsi="Palatino Linotype"/>
        </w:rPr>
        <w:t>: αφαιρετική ενικού του ουσιαστικού α</w:t>
      </w:r>
      <w:r>
        <w:rPr>
          <w:rFonts w:ascii="Palatino Linotype" w:hAnsi="Palatino Linotype"/>
        </w:rPr>
        <w:t>’</w:t>
      </w:r>
      <w:r w:rsidRPr="00140EC5">
        <w:rPr>
          <w:rFonts w:ascii="Palatino Linotype" w:hAnsi="Palatino Linotype"/>
        </w:rPr>
        <w:t xml:space="preserve"> κλίσης, θηλυκού γένους </w:t>
      </w:r>
      <w:r w:rsidRPr="00140EC5">
        <w:rPr>
          <w:rFonts w:ascii="Palatino Linotype" w:hAnsi="Palatino Linotype"/>
          <w:b/>
          <w:bCs/>
          <w:lang w:val="en-US"/>
        </w:rPr>
        <w:t>ianua</w:t>
      </w:r>
      <w:r w:rsidRPr="00140EC5">
        <w:rPr>
          <w:rFonts w:ascii="Palatino Linotype" w:hAnsi="Palatino Linotype"/>
          <w:b/>
          <w:bCs/>
        </w:rPr>
        <w:t xml:space="preserve"> -</w:t>
      </w:r>
      <w:r w:rsidRPr="00140EC5">
        <w:rPr>
          <w:rFonts w:ascii="Palatino Linotype" w:hAnsi="Palatino Linotype"/>
          <w:b/>
          <w:bCs/>
          <w:lang w:val="en-US"/>
        </w:rPr>
        <w:t>ae</w:t>
      </w:r>
      <w:r w:rsidRPr="00140EC5">
        <w:rPr>
          <w:rFonts w:ascii="Palatino Linotype" w:hAnsi="Palatino Linotype"/>
        </w:rPr>
        <w:t xml:space="preserve"> = πόρτα.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quaereret</w:t>
      </w:r>
      <w:r w:rsidRPr="00140EC5">
        <w:rPr>
          <w:rFonts w:ascii="Palatino Linotype" w:hAnsi="Palatino Linotype"/>
        </w:rPr>
        <w:t>: γ</w:t>
      </w:r>
      <w:r>
        <w:rPr>
          <w:rFonts w:ascii="Palatino Linotype" w:hAnsi="Palatino Linotype"/>
        </w:rPr>
        <w:t>’</w:t>
      </w:r>
      <w:r w:rsidRPr="00140EC5">
        <w:rPr>
          <w:rFonts w:ascii="Palatino Linotype" w:hAnsi="Palatino Linotype"/>
        </w:rPr>
        <w:t xml:space="preserve"> ενικό υποτακτικής παρατατικού ενεργητικής φωνής του ρήματος της 3ης συζυγίας </w:t>
      </w:r>
      <w:r w:rsidRPr="00140EC5">
        <w:rPr>
          <w:rFonts w:ascii="Palatino Linotype" w:hAnsi="Palatino Linotype"/>
          <w:b/>
          <w:bCs/>
        </w:rPr>
        <w:t>quaero, quaesivi, quaesitum, quaerĕre 3</w:t>
      </w:r>
      <w:r w:rsidRPr="00140EC5">
        <w:rPr>
          <w:rFonts w:ascii="Palatino Linotype" w:hAnsi="Palatino Linotype"/>
        </w:rPr>
        <w:t xml:space="preserve"> = ζητώ.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exclamavit</w:t>
      </w:r>
      <w:r w:rsidRPr="00140EC5">
        <w:rPr>
          <w:rFonts w:ascii="Palatino Linotype" w:hAnsi="Palatino Linotype"/>
        </w:rPr>
        <w:t>: γ</w:t>
      </w:r>
      <w:r>
        <w:rPr>
          <w:rFonts w:ascii="Palatino Linotype" w:hAnsi="Palatino Linotype"/>
        </w:rPr>
        <w:t>’</w:t>
      </w:r>
      <w:r w:rsidRPr="00140EC5">
        <w:rPr>
          <w:rFonts w:ascii="Palatino Linotype" w:hAnsi="Palatino Linotype"/>
        </w:rPr>
        <w:t xml:space="preserve"> ενικό οριστικής παρακειμένου ενεργητικής φωνής του ρήματος της 1ης συζυγίας </w:t>
      </w:r>
      <w:r w:rsidRPr="00140EC5">
        <w:rPr>
          <w:rFonts w:ascii="Palatino Linotype" w:hAnsi="Palatino Linotype"/>
          <w:b/>
          <w:bCs/>
        </w:rPr>
        <w:t>exclamo, exclamavi, exclamatum, exclamāre 1</w:t>
      </w:r>
      <w:r w:rsidRPr="00140EC5">
        <w:rPr>
          <w:rFonts w:ascii="Palatino Linotype" w:hAnsi="Palatino Linotype"/>
        </w:rPr>
        <w:t xml:space="preserve"> = φωνάζω δυνατά, αναφωνώ.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Nasica</w:t>
      </w:r>
      <w:r w:rsidRPr="00140EC5">
        <w:rPr>
          <w:rFonts w:ascii="Palatino Linotype" w:hAnsi="Palatino Linotype"/>
        </w:rPr>
        <w:t>: ονομαστική ενικού του ουσιαστικού α</w:t>
      </w:r>
      <w:r>
        <w:rPr>
          <w:rFonts w:ascii="Palatino Linotype" w:hAnsi="Palatino Linotype"/>
        </w:rPr>
        <w:t>’</w:t>
      </w:r>
      <w:r w:rsidRPr="00140EC5">
        <w:rPr>
          <w:rFonts w:ascii="Palatino Linotype" w:hAnsi="Palatino Linotype"/>
        </w:rPr>
        <w:t xml:space="preserve"> κλίσης </w:t>
      </w:r>
      <w:r w:rsidRPr="00140EC5">
        <w:rPr>
          <w:rFonts w:ascii="Palatino Linotype" w:hAnsi="Palatino Linotype"/>
          <w:b/>
          <w:bCs/>
        </w:rPr>
        <w:t>Nasica -ae</w:t>
      </w:r>
      <w:r w:rsidRPr="00140EC5">
        <w:rPr>
          <w:rFonts w:ascii="Palatino Linotype" w:hAnsi="Palatino Linotype"/>
        </w:rPr>
        <w:t xml:space="preserve"> (βλ. προηγουμένως)</w:t>
      </w:r>
      <w:r>
        <w:rPr>
          <w:rFonts w:ascii="Palatino Linotype" w:hAnsi="Palatino Linotype"/>
        </w:rPr>
        <w:t>.</w:t>
      </w:r>
    </w:p>
    <w:p w:rsidR="000A19BC" w:rsidRPr="00D6763A" w:rsidRDefault="000A19BC" w:rsidP="000A19BC">
      <w:pPr>
        <w:pStyle w:val="a8"/>
        <w:numPr>
          <w:ilvl w:val="0"/>
          <w:numId w:val="16"/>
        </w:numPr>
        <w:tabs>
          <w:tab w:val="clear" w:pos="720"/>
          <w:tab w:val="num" w:pos="-567"/>
        </w:tabs>
        <w:ind w:left="-567" w:right="-483"/>
        <w:jc w:val="both"/>
        <w:rPr>
          <w:sz w:val="24"/>
          <w:szCs w:val="24"/>
        </w:rPr>
      </w:pPr>
      <w:r w:rsidRPr="00D6763A">
        <w:rPr>
          <w:rFonts w:ascii="Palatino Linotype" w:hAnsi="Palatino Linotype"/>
          <w:b/>
          <w:bCs/>
          <w:sz w:val="24"/>
          <w:szCs w:val="24"/>
        </w:rPr>
        <w:t>se</w:t>
      </w:r>
      <w:r w:rsidRPr="00D6763A">
        <w:rPr>
          <w:rFonts w:ascii="Palatino Linotype" w:hAnsi="Palatino Linotype"/>
          <w:sz w:val="24"/>
          <w:szCs w:val="24"/>
        </w:rPr>
        <w:t>: αιτιατική ενικού, αρσενικού γένους της προσωπικής αντωνυμίας γ</w:t>
      </w:r>
      <w:r>
        <w:rPr>
          <w:rFonts w:ascii="Palatino Linotype" w:hAnsi="Palatino Linotype"/>
          <w:sz w:val="24"/>
          <w:szCs w:val="24"/>
        </w:rPr>
        <w:t>’</w:t>
      </w:r>
      <w:r w:rsidRPr="00D6763A">
        <w:rPr>
          <w:rFonts w:ascii="Palatino Linotype" w:hAnsi="Palatino Linotype"/>
          <w:sz w:val="24"/>
          <w:szCs w:val="24"/>
        </w:rPr>
        <w:t xml:space="preserve"> προσώπου = τον εαυτό του (τα άλλα δύο πρόσωπα = α’ πρόσωπο: ego, β’ πρόσωπο: tu). Στα λατινικά η προσωπική αντωνυμία γ</w:t>
      </w:r>
      <w:r>
        <w:rPr>
          <w:rFonts w:ascii="Palatino Linotype" w:hAnsi="Palatino Linotype"/>
          <w:sz w:val="24"/>
          <w:szCs w:val="24"/>
        </w:rPr>
        <w:t xml:space="preserve">’ </w:t>
      </w:r>
      <w:r w:rsidRPr="00D6763A">
        <w:rPr>
          <w:rFonts w:ascii="Palatino Linotype" w:hAnsi="Palatino Linotype"/>
          <w:sz w:val="24"/>
          <w:szCs w:val="24"/>
        </w:rPr>
        <w:t xml:space="preserve">προσώπου «se» χρησιμοποιείται για να δηλωθεί η </w:t>
      </w:r>
      <w:r w:rsidRPr="00D841EA">
        <w:rPr>
          <w:rFonts w:ascii="Palatino Linotype" w:hAnsi="Palatino Linotype"/>
          <w:b/>
          <w:sz w:val="24"/>
          <w:szCs w:val="24"/>
        </w:rPr>
        <w:t>αυτοπάθεια</w:t>
      </w:r>
      <w:r w:rsidRPr="00D6763A">
        <w:rPr>
          <w:rFonts w:ascii="Palatino Linotype" w:hAnsi="Palatino Linotype"/>
          <w:sz w:val="24"/>
          <w:szCs w:val="24"/>
        </w:rPr>
        <w:t>, γι’</w:t>
      </w:r>
      <w:r>
        <w:rPr>
          <w:rFonts w:ascii="Palatino Linotype" w:hAnsi="Palatino Linotype"/>
          <w:sz w:val="24"/>
          <w:szCs w:val="24"/>
        </w:rPr>
        <w:t xml:space="preserve"> </w:t>
      </w:r>
      <w:r w:rsidRPr="00D6763A">
        <w:rPr>
          <w:rFonts w:ascii="Palatino Linotype" w:hAnsi="Palatino Linotype"/>
          <w:sz w:val="24"/>
          <w:szCs w:val="24"/>
        </w:rPr>
        <w:t>αυτό ονομάζεται και αυτοπαθής ή αντανακλώμενη αντωνυμία (pronomen reflexivum ή reciprocum). H συγκεκριμένη αντωνυμία δεν έχει ονομαστική παρά μόνο απαντά στις πλάγιες πτώσεις. Για να μη δηλωθεί η αυτοπάθεια, αντί της προσωπικής αντωνυμίας γ’ προσώπου «se» χρησιμοποιούνται οι τύποι της αντωνυμίας is,ea,id.</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domi</w:t>
      </w:r>
      <w:r w:rsidRPr="00140EC5">
        <w:rPr>
          <w:rFonts w:ascii="Palatino Linotype" w:hAnsi="Palatino Linotype"/>
        </w:rPr>
        <w:t>: εδώ χρησιμοποιείται ως επίρρημα = στο σπίτι. Πρόκειται για υπόλειμμα της παλιάς τοπικής πτώσης που ταυτίζεται με τη γενική του ενικού του ουσιαστικού domus -us, θηλυκού γένους, της 4ης κλίσης = σπίτι και λειτουργεί ως επίρρημα για να δηλώσει τη στάση σε τόπο</w:t>
      </w:r>
      <w:r>
        <w:rPr>
          <w:rFonts w:ascii="Palatino Linotype" w:hAnsi="Palatino Linotype"/>
        </w:rPr>
        <w:t xml:space="preserve"> (βλ. προηγουμένως).</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non</w:t>
      </w:r>
      <w:r w:rsidRPr="00140EC5">
        <w:rPr>
          <w:rFonts w:ascii="Palatino Linotype" w:hAnsi="Palatino Linotype"/>
        </w:rPr>
        <w:t xml:space="preserve">: αρνητικό μόριο = όχι, δεν.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esse</w:t>
      </w:r>
      <w:r w:rsidRPr="00140EC5">
        <w:rPr>
          <w:rFonts w:ascii="Palatino Linotype" w:hAnsi="Palatino Linotype"/>
        </w:rPr>
        <w:t>: απαρέμφατο ενεστώτα του ανωμάλου ρήματος sum, fui, -</w:t>
      </w:r>
      <w:r>
        <w:rPr>
          <w:rFonts w:ascii="Palatino Linotype" w:hAnsi="Palatino Linotype"/>
        </w:rPr>
        <w:t xml:space="preserve">-- </w:t>
      </w:r>
      <w:r w:rsidRPr="00140EC5">
        <w:rPr>
          <w:rFonts w:ascii="Palatino Linotype" w:hAnsi="Palatino Linotype"/>
        </w:rPr>
        <w:t xml:space="preserve">, esse = είμαι, υπάρχω.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etsi</w:t>
      </w:r>
      <w:r w:rsidRPr="00140EC5">
        <w:rPr>
          <w:rFonts w:ascii="Palatino Linotype" w:hAnsi="Palatino Linotype"/>
        </w:rPr>
        <w:t>: εναντιωματικός σύνδεσμος = αν και, παρόλο που.</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domi</w:t>
      </w:r>
      <w:r w:rsidRPr="00140EC5">
        <w:rPr>
          <w:rFonts w:ascii="Palatino Linotype" w:hAnsi="Palatino Linotype"/>
        </w:rPr>
        <w:t xml:space="preserve">: βλ προηγουμένως.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erat</w:t>
      </w:r>
      <w:r w:rsidRPr="00140EC5">
        <w:rPr>
          <w:rFonts w:ascii="Palatino Linotype" w:hAnsi="Palatino Linotype"/>
        </w:rPr>
        <w:t>: γ</w:t>
      </w:r>
      <w:r>
        <w:rPr>
          <w:rFonts w:ascii="Palatino Linotype" w:hAnsi="Palatino Linotype"/>
        </w:rPr>
        <w:t>’</w:t>
      </w:r>
      <w:r w:rsidRPr="00140EC5">
        <w:rPr>
          <w:rFonts w:ascii="Palatino Linotype" w:hAnsi="Palatino Linotype"/>
        </w:rPr>
        <w:t xml:space="preserve"> ενικό πρόσωπο οριστικής παρατατικού του ανωμάλου ρήματος </w:t>
      </w:r>
      <w:r w:rsidRPr="00140EC5">
        <w:rPr>
          <w:rFonts w:ascii="Palatino Linotype" w:hAnsi="Palatino Linotype"/>
          <w:b/>
          <w:bCs/>
        </w:rPr>
        <w:t>sum, fui, -, esse</w:t>
      </w:r>
      <w:r w:rsidRPr="00140EC5">
        <w:rPr>
          <w:rFonts w:ascii="Palatino Linotype" w:hAnsi="Palatino Linotype"/>
        </w:rPr>
        <w:t xml:space="preserve"> = είμαι, υπάρχω.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tum</w:t>
      </w:r>
      <w:r w:rsidRPr="00140EC5">
        <w:rPr>
          <w:rFonts w:ascii="Palatino Linotype" w:hAnsi="Palatino Linotype"/>
        </w:rPr>
        <w:t xml:space="preserve">: χρονικό επίρρημα = τότε.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lastRenderedPageBreak/>
        <w:t>Ennius</w:t>
      </w:r>
      <w:r w:rsidRPr="00140EC5">
        <w:rPr>
          <w:rFonts w:ascii="Palatino Linotype" w:hAnsi="Palatino Linotype"/>
        </w:rPr>
        <w:t>: ονομαστική ενικού, του ουσιαστικού β</w:t>
      </w:r>
      <w:r>
        <w:rPr>
          <w:rFonts w:ascii="Palatino Linotype" w:hAnsi="Palatino Linotype"/>
        </w:rPr>
        <w:t>’</w:t>
      </w:r>
      <w:r w:rsidRPr="00140EC5">
        <w:rPr>
          <w:rFonts w:ascii="Palatino Linotype" w:hAnsi="Palatino Linotype"/>
        </w:rPr>
        <w:t xml:space="preserve"> κλίσης αρσενικού γένους </w:t>
      </w:r>
      <w:r w:rsidRPr="00140EC5">
        <w:rPr>
          <w:rFonts w:ascii="Palatino Linotype" w:hAnsi="Palatino Linotype"/>
          <w:b/>
          <w:bCs/>
        </w:rPr>
        <w:t>Ennius -ii/i</w:t>
      </w:r>
      <w:r w:rsidRPr="00140EC5">
        <w:rPr>
          <w:rFonts w:ascii="Palatino Linotype" w:hAnsi="Palatino Linotype"/>
        </w:rPr>
        <w:t xml:space="preserve"> (β</w:t>
      </w:r>
      <w:r>
        <w:rPr>
          <w:rFonts w:ascii="Palatino Linotype" w:hAnsi="Palatino Linotype"/>
        </w:rPr>
        <w:t>λ. προηγουμένως).</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indignatus</w:t>
      </w:r>
      <w:r w:rsidRPr="00140EC5">
        <w:rPr>
          <w:rFonts w:ascii="Palatino Linotype" w:hAnsi="Palatino Linotype"/>
        </w:rPr>
        <w:t>: ονομαστική ενικού, αρσενικού γένους της μετοχής παρακειμένου indignatus -a -um του αποθετικού ρήματος της α</w:t>
      </w:r>
      <w:r>
        <w:rPr>
          <w:rFonts w:ascii="Palatino Linotype" w:hAnsi="Palatino Linotype"/>
        </w:rPr>
        <w:t>’</w:t>
      </w:r>
      <w:r w:rsidRPr="00140EC5">
        <w:rPr>
          <w:rFonts w:ascii="Palatino Linotype" w:hAnsi="Palatino Linotype"/>
        </w:rPr>
        <w:t xml:space="preserve"> συζυγίας </w:t>
      </w:r>
      <w:r w:rsidRPr="00140EC5">
        <w:rPr>
          <w:rFonts w:ascii="Palatino Linotype" w:hAnsi="Palatino Linotype"/>
          <w:b/>
          <w:bCs/>
        </w:rPr>
        <w:t>indignor, indignatus sum, indignāri 1</w:t>
      </w:r>
      <w:r w:rsidRPr="00140EC5">
        <w:rPr>
          <w:rFonts w:ascii="Palatino Linotype" w:hAnsi="Palatino Linotype"/>
        </w:rPr>
        <w:t xml:space="preserve"> = αγανακτώ.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quod</w:t>
      </w:r>
      <w:r w:rsidRPr="00140EC5">
        <w:rPr>
          <w:rFonts w:ascii="Palatino Linotype" w:hAnsi="Palatino Linotype"/>
        </w:rPr>
        <w:t xml:space="preserve">: εδώ αιτιολογικός σύνδεσμος = γιατί, διότι.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Nasica</w:t>
      </w:r>
      <w:r w:rsidRPr="00140EC5">
        <w:rPr>
          <w:rFonts w:ascii="Palatino Linotype" w:hAnsi="Palatino Linotype"/>
        </w:rPr>
        <w:t>: ονομαστική ενικού του ουσιαστικού α</w:t>
      </w:r>
      <w:r>
        <w:rPr>
          <w:rFonts w:ascii="Palatino Linotype" w:hAnsi="Palatino Linotype"/>
        </w:rPr>
        <w:t>’</w:t>
      </w:r>
      <w:r w:rsidRPr="00140EC5">
        <w:rPr>
          <w:rFonts w:ascii="Palatino Linotype" w:hAnsi="Palatino Linotype"/>
        </w:rPr>
        <w:t xml:space="preserve"> κλίσης, αρσενικού γένους, </w:t>
      </w:r>
      <w:r w:rsidRPr="00140EC5">
        <w:rPr>
          <w:rFonts w:ascii="Palatino Linotype" w:hAnsi="Palatino Linotype"/>
          <w:b/>
          <w:bCs/>
        </w:rPr>
        <w:t>Nasica -ae</w:t>
      </w:r>
      <w:r w:rsidRPr="00140EC5">
        <w:rPr>
          <w:rFonts w:ascii="Palatino Linotype" w:hAnsi="Palatino Linotype"/>
        </w:rPr>
        <w:t xml:space="preserve"> = Νασικάς (ως κύριο όνομα</w:t>
      </w:r>
      <w:r>
        <w:rPr>
          <w:rFonts w:ascii="Palatino Linotype" w:hAnsi="Palatino Linotype"/>
        </w:rPr>
        <w:t xml:space="preserve"> κατά βάση δεν έχει πληθυντικό).</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tam</w:t>
      </w:r>
      <w:r>
        <w:rPr>
          <w:rFonts w:ascii="Palatino Linotype" w:hAnsi="Palatino Linotype"/>
        </w:rPr>
        <w:t>: ποσοτικό επίρρημα = τόσο.</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aperte</w:t>
      </w:r>
      <w:r w:rsidRPr="00140EC5">
        <w:rPr>
          <w:rFonts w:ascii="Palatino Linotype" w:hAnsi="Palatino Linotype"/>
        </w:rPr>
        <w:t xml:space="preserve">: τροπικό επίρρημα = ανοικτά, φανερά. Τα παραθετικά του επιρρήματος είναι τα εξής: Θετικός: aperte, </w:t>
      </w:r>
      <w:r>
        <w:rPr>
          <w:rFonts w:ascii="Palatino Linotype" w:hAnsi="Palatino Linotype"/>
        </w:rPr>
        <w:t>Σ</w:t>
      </w:r>
      <w:r w:rsidRPr="00140EC5">
        <w:rPr>
          <w:rFonts w:ascii="Palatino Linotype" w:hAnsi="Palatino Linotype"/>
        </w:rPr>
        <w:t xml:space="preserve">υγκριτικός: apertius, </w:t>
      </w:r>
      <w:r>
        <w:rPr>
          <w:rFonts w:ascii="Palatino Linotype" w:hAnsi="Palatino Linotype"/>
        </w:rPr>
        <w:t>Υ</w:t>
      </w:r>
      <w:r w:rsidRPr="00140EC5">
        <w:rPr>
          <w:rFonts w:ascii="Palatino Linotype" w:hAnsi="Palatino Linotype"/>
        </w:rPr>
        <w:t xml:space="preserve">περθετικός: apertissime.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mentiebatur</w:t>
      </w:r>
      <w:r w:rsidRPr="00140EC5">
        <w:rPr>
          <w:rFonts w:ascii="Palatino Linotype" w:hAnsi="Palatino Linotype"/>
        </w:rPr>
        <w:t>: γ</w:t>
      </w:r>
      <w:r>
        <w:rPr>
          <w:rFonts w:ascii="Palatino Linotype" w:hAnsi="Palatino Linotype"/>
        </w:rPr>
        <w:t>’</w:t>
      </w:r>
      <w:r w:rsidRPr="00140EC5">
        <w:rPr>
          <w:rFonts w:ascii="Palatino Linotype" w:hAnsi="Palatino Linotype"/>
        </w:rPr>
        <w:t xml:space="preserve"> ενικό οριστικής παρατατικού του αποθετικού ρήματος της 4ης συζυγίας </w:t>
      </w:r>
      <w:r w:rsidRPr="00140EC5">
        <w:rPr>
          <w:rFonts w:ascii="Palatino Linotype" w:hAnsi="Palatino Linotype"/>
          <w:b/>
          <w:bCs/>
        </w:rPr>
        <w:t>mentior, mentitus sum, mentῑri</w:t>
      </w:r>
      <w:r w:rsidRPr="00140EC5">
        <w:rPr>
          <w:rFonts w:ascii="Palatino Linotype" w:hAnsi="Palatino Linotype"/>
        </w:rPr>
        <w:t xml:space="preserve"> = ψεύδομαι.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quid</w:t>
      </w:r>
      <w:r w:rsidRPr="00140EC5">
        <w:rPr>
          <w:rFonts w:ascii="Palatino Linotype" w:hAnsi="Palatino Linotype"/>
        </w:rPr>
        <w:t xml:space="preserve">: αιτιατική ενικού, ουδετέρου γένους της ουσιαστικής ερωτηματικής αντωνυμίας </w:t>
      </w:r>
      <w:r w:rsidRPr="00140EC5">
        <w:rPr>
          <w:rFonts w:ascii="Palatino Linotype" w:hAnsi="Palatino Linotype"/>
          <w:b/>
          <w:bCs/>
        </w:rPr>
        <w:t>quis, quis, quid</w:t>
      </w:r>
      <w:r w:rsidRPr="00140EC5">
        <w:rPr>
          <w:rFonts w:ascii="Palatino Linotype" w:hAnsi="Palatino Linotype"/>
        </w:rPr>
        <w:t xml:space="preserve"> = ποιος, ποια, ποιο.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inquit</w:t>
      </w:r>
      <w:r w:rsidRPr="00140EC5">
        <w:rPr>
          <w:rFonts w:ascii="Palatino Linotype" w:hAnsi="Palatino Linotype"/>
        </w:rPr>
        <w:t>: γ</w:t>
      </w:r>
      <w:r>
        <w:rPr>
          <w:rFonts w:ascii="Palatino Linotype" w:hAnsi="Palatino Linotype"/>
        </w:rPr>
        <w:t>’</w:t>
      </w:r>
      <w:r w:rsidRPr="00140EC5">
        <w:rPr>
          <w:rFonts w:ascii="Palatino Linotype" w:hAnsi="Palatino Linotype"/>
        </w:rPr>
        <w:t xml:space="preserve"> ενικό οριστικής παρακειμένου ενεργητικής φωνής του ελλειπτικού ρήματος </w:t>
      </w:r>
      <w:r w:rsidRPr="00140EC5">
        <w:rPr>
          <w:rFonts w:ascii="Palatino Linotype" w:hAnsi="Palatino Linotype"/>
          <w:b/>
          <w:bCs/>
        </w:rPr>
        <w:t>inquam</w:t>
      </w:r>
      <w:r w:rsidRPr="00140EC5">
        <w:rPr>
          <w:rFonts w:ascii="Palatino Linotype" w:hAnsi="Palatino Linotype"/>
        </w:rPr>
        <w:t xml:space="preserve"> = λέω. Το συγκεκριμένο ρήμα αντιστοιχεί εν μέρει με το ρήμα ἒφη (&lt;</w:t>
      </w:r>
      <w:r>
        <w:rPr>
          <w:rFonts w:ascii="Palatino Linotype" w:hAnsi="Palatino Linotype"/>
        </w:rPr>
        <w:t xml:space="preserve"> </w:t>
      </w:r>
      <w:r w:rsidRPr="00140EC5">
        <w:rPr>
          <w:rFonts w:ascii="Palatino Linotype" w:hAnsi="Palatino Linotype"/>
        </w:rPr>
        <w:t xml:space="preserve">φημί) της αρχαίας ελληνικής.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ego</w:t>
      </w:r>
      <w:r w:rsidRPr="00140EC5">
        <w:rPr>
          <w:rFonts w:ascii="Palatino Linotype" w:hAnsi="Palatino Linotype"/>
        </w:rPr>
        <w:t>: ονομαστική ενικού, αρσενικού γένους εδώ, της προσωπικής αντωνυμίας α</w:t>
      </w:r>
      <w:r>
        <w:rPr>
          <w:rFonts w:ascii="Palatino Linotype" w:hAnsi="Palatino Linotype"/>
        </w:rPr>
        <w:t>’</w:t>
      </w:r>
      <w:r w:rsidRPr="00140EC5">
        <w:rPr>
          <w:rFonts w:ascii="Palatino Linotype" w:hAnsi="Palatino Linotype"/>
        </w:rPr>
        <w:t xml:space="preserve"> προσώπου </w:t>
      </w:r>
      <w:r w:rsidRPr="00140EC5">
        <w:rPr>
          <w:rFonts w:ascii="Palatino Linotype" w:hAnsi="Palatino Linotype"/>
          <w:b/>
          <w:bCs/>
        </w:rPr>
        <w:t>ego</w:t>
      </w:r>
      <w:r w:rsidRPr="00140EC5">
        <w:rPr>
          <w:rFonts w:ascii="Palatino Linotype" w:hAnsi="Palatino Linotype"/>
        </w:rPr>
        <w:t xml:space="preserve"> = εγώ.</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non</w:t>
      </w:r>
      <w:r w:rsidRPr="00140EC5">
        <w:rPr>
          <w:rFonts w:ascii="Palatino Linotype" w:hAnsi="Palatino Linotype"/>
        </w:rPr>
        <w:t xml:space="preserve">: αρνητικό μόριο = όχι, δεν.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cognosco</w:t>
      </w:r>
      <w:r w:rsidRPr="00140EC5">
        <w:rPr>
          <w:rFonts w:ascii="Palatino Linotype" w:hAnsi="Palatino Linotype"/>
        </w:rPr>
        <w:t>: α</w:t>
      </w:r>
      <w:r>
        <w:rPr>
          <w:rFonts w:ascii="Palatino Linotype" w:hAnsi="Palatino Linotype"/>
        </w:rPr>
        <w:t>’</w:t>
      </w:r>
      <w:r w:rsidRPr="00140EC5">
        <w:rPr>
          <w:rFonts w:ascii="Palatino Linotype" w:hAnsi="Palatino Linotype"/>
        </w:rPr>
        <w:t xml:space="preserve"> ενικό οριστικής ενεστώτα ενεργητικής φωνής του ρήματος της 3ης συζυγίας </w:t>
      </w:r>
      <w:r w:rsidRPr="00140EC5">
        <w:rPr>
          <w:rFonts w:ascii="Palatino Linotype" w:hAnsi="Palatino Linotype"/>
          <w:b/>
          <w:bCs/>
        </w:rPr>
        <w:t>cognosco, cognovi, cognitum, cognoscĕre 3</w:t>
      </w:r>
      <w:r w:rsidRPr="00140EC5">
        <w:rPr>
          <w:rFonts w:ascii="Palatino Linotype" w:hAnsi="Palatino Linotype"/>
        </w:rPr>
        <w:t xml:space="preserve"> = γνωρίζω, αναγνωρίζω, μαθαίνω.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vocem</w:t>
      </w:r>
      <w:r w:rsidRPr="00140EC5">
        <w:rPr>
          <w:rFonts w:ascii="Palatino Linotype" w:hAnsi="Palatino Linotype"/>
        </w:rPr>
        <w:t>: αιτιατική ενικού του ουσιαστικού της γ</w:t>
      </w:r>
      <w:r>
        <w:rPr>
          <w:rFonts w:ascii="Palatino Linotype" w:hAnsi="Palatino Linotype"/>
        </w:rPr>
        <w:t>’</w:t>
      </w:r>
      <w:r w:rsidRPr="00140EC5">
        <w:rPr>
          <w:rFonts w:ascii="Palatino Linotype" w:hAnsi="Palatino Linotype"/>
        </w:rPr>
        <w:t xml:space="preserve"> κλίσης, θηλυκού γένους </w:t>
      </w:r>
      <w:r w:rsidRPr="00140EC5">
        <w:rPr>
          <w:rFonts w:ascii="Palatino Linotype" w:hAnsi="Palatino Linotype"/>
          <w:b/>
          <w:bCs/>
        </w:rPr>
        <w:t>vox, vocis</w:t>
      </w:r>
      <w:r w:rsidRPr="00140EC5">
        <w:rPr>
          <w:rFonts w:ascii="Palatino Linotype" w:hAnsi="Palatino Linotype"/>
        </w:rPr>
        <w:t xml:space="preserve"> = φωνή.</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tuam</w:t>
      </w:r>
      <w:r w:rsidRPr="00140EC5">
        <w:rPr>
          <w:rFonts w:ascii="Palatino Linotype" w:hAnsi="Palatino Linotype"/>
        </w:rPr>
        <w:t>: αιτιατική ενικού, θηλυκού γένους της κτητικής αντωνυμίας β</w:t>
      </w:r>
      <w:r>
        <w:rPr>
          <w:rFonts w:ascii="Palatino Linotype" w:hAnsi="Palatino Linotype"/>
        </w:rPr>
        <w:t>’</w:t>
      </w:r>
      <w:r w:rsidRPr="00140EC5">
        <w:rPr>
          <w:rFonts w:ascii="Palatino Linotype" w:hAnsi="Palatino Linotype"/>
        </w:rPr>
        <w:t xml:space="preserve"> προσώπου (για έναν κτήτορα) </w:t>
      </w:r>
      <w:r w:rsidRPr="00140EC5">
        <w:rPr>
          <w:rFonts w:ascii="Palatino Linotype" w:hAnsi="Palatino Linotype"/>
          <w:b/>
          <w:bCs/>
        </w:rPr>
        <w:t>tuus, tua, tuum</w:t>
      </w:r>
      <w:r w:rsidRPr="00140EC5">
        <w:rPr>
          <w:rFonts w:ascii="Palatino Linotype" w:hAnsi="Palatino Linotype"/>
        </w:rPr>
        <w:t xml:space="preserve"> = δικός σου, δική σου, δικό σου.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vis</w:t>
      </w:r>
      <w:r w:rsidRPr="00140EC5">
        <w:rPr>
          <w:rFonts w:ascii="Palatino Linotype" w:hAnsi="Palatino Linotype"/>
        </w:rPr>
        <w:t>: β</w:t>
      </w:r>
      <w:r>
        <w:rPr>
          <w:rFonts w:ascii="Palatino Linotype" w:hAnsi="Palatino Linotype"/>
        </w:rPr>
        <w:t>’</w:t>
      </w:r>
      <w:r w:rsidRPr="00140EC5">
        <w:rPr>
          <w:rFonts w:ascii="Palatino Linotype" w:hAnsi="Palatino Linotype"/>
        </w:rPr>
        <w:t xml:space="preserve"> ενικό οριστικής ενεστώτα ενεργητικής φωνής του ανώμαλου ρήματος </w:t>
      </w:r>
      <w:r w:rsidRPr="00140EC5">
        <w:rPr>
          <w:rFonts w:ascii="Palatino Linotype" w:hAnsi="Palatino Linotype"/>
          <w:b/>
          <w:bCs/>
        </w:rPr>
        <w:t>volo, volui, -</w:t>
      </w:r>
      <w:r>
        <w:rPr>
          <w:rFonts w:ascii="Palatino Linotype" w:hAnsi="Palatino Linotype"/>
          <w:b/>
          <w:bCs/>
        </w:rPr>
        <w:t xml:space="preserve">-- </w:t>
      </w:r>
      <w:r w:rsidRPr="00140EC5">
        <w:rPr>
          <w:rFonts w:ascii="Palatino Linotype" w:hAnsi="Palatino Linotype"/>
          <w:b/>
          <w:bCs/>
        </w:rPr>
        <w:t>, velle</w:t>
      </w:r>
      <w:r w:rsidRPr="00140EC5">
        <w:rPr>
          <w:rFonts w:ascii="Palatino Linotype" w:hAnsi="Palatino Linotype"/>
        </w:rPr>
        <w:t xml:space="preserve"> = θέλω.</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-ne</w:t>
      </w:r>
      <w:r w:rsidRPr="00140EC5">
        <w:rPr>
          <w:rFonts w:ascii="Palatino Linotype" w:hAnsi="Palatino Linotype"/>
        </w:rPr>
        <w:t>: ερωτηματικό μόριο, εγκλιτική λέξη = μήπως. Βρίσκεται πάντοτε προσαρτημένο στη λέξη που βρίσκεται στην αρχή της ερωτηματικής πρότασης και στην οποία αναφέρεται η ερώτηση.</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scire</w:t>
      </w:r>
      <w:r w:rsidRPr="00140EC5">
        <w:rPr>
          <w:rFonts w:ascii="Palatino Linotype" w:hAnsi="Palatino Linotype"/>
        </w:rPr>
        <w:t xml:space="preserve">: απαρέμφατο ενεστώτα ενεργητικής φωνής του ρήματος της 4ης συζυγίας </w:t>
      </w:r>
      <w:r w:rsidRPr="00140EC5">
        <w:rPr>
          <w:rFonts w:ascii="Palatino Linotype" w:hAnsi="Palatino Linotype"/>
          <w:b/>
          <w:bCs/>
        </w:rPr>
        <w:t>scio, scivi (scii), scitum, scῑre 4</w:t>
      </w:r>
      <w:r w:rsidRPr="00140EC5">
        <w:rPr>
          <w:rFonts w:ascii="Palatino Linotype" w:hAnsi="Palatino Linotype"/>
        </w:rPr>
        <w:t xml:space="preserve"> = γνωρίζω, ξέρω (προστακτική ενεστώτα: </w:t>
      </w:r>
      <w:r w:rsidRPr="00D841EA">
        <w:rPr>
          <w:rFonts w:ascii="Palatino Linotype" w:hAnsi="Palatino Linotype"/>
          <w:b/>
        </w:rPr>
        <w:t>scito</w:t>
      </w:r>
      <w:r w:rsidRPr="00140EC5">
        <w:rPr>
          <w:rFonts w:ascii="Palatino Linotype" w:hAnsi="Palatino Linotype"/>
        </w:rPr>
        <w:t xml:space="preserve">, </w:t>
      </w:r>
      <w:r w:rsidRPr="00D841EA">
        <w:rPr>
          <w:rFonts w:ascii="Palatino Linotype" w:hAnsi="Palatino Linotype"/>
          <w:b/>
        </w:rPr>
        <w:t>scitote</w:t>
      </w:r>
      <w:r w:rsidRPr="00140EC5">
        <w:rPr>
          <w:rFonts w:ascii="Palatino Linotype" w:hAnsi="Palatino Linotype"/>
        </w:rPr>
        <w:t>).</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quid</w:t>
      </w:r>
      <w:r w:rsidRPr="00140EC5">
        <w:rPr>
          <w:rFonts w:ascii="Palatino Linotype" w:hAnsi="Palatino Linotype"/>
        </w:rPr>
        <w:t xml:space="preserve">: αιτιατική ενικού, ουδετέρου γένους της ουσιαστικής ερωτηματικής αντωνυμίας </w:t>
      </w:r>
      <w:r w:rsidRPr="00140EC5">
        <w:rPr>
          <w:rFonts w:ascii="Palatino Linotype" w:hAnsi="Palatino Linotype"/>
          <w:b/>
          <w:bCs/>
        </w:rPr>
        <w:t>quis, quis, quid</w:t>
      </w:r>
      <w:r w:rsidRPr="00140EC5">
        <w:rPr>
          <w:rFonts w:ascii="Palatino Linotype" w:hAnsi="Palatino Linotype"/>
        </w:rPr>
        <w:t xml:space="preserve"> = ποιος, ποια, ποιο.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Nasica</w:t>
      </w:r>
      <w:r w:rsidRPr="00140EC5">
        <w:rPr>
          <w:rFonts w:ascii="Palatino Linotype" w:hAnsi="Palatino Linotype"/>
        </w:rPr>
        <w:t>: ονομαστική ενικού, του ουσιαστικού α</w:t>
      </w:r>
      <w:r>
        <w:rPr>
          <w:rFonts w:ascii="Palatino Linotype" w:hAnsi="Palatino Linotype"/>
        </w:rPr>
        <w:t>’</w:t>
      </w:r>
      <w:r w:rsidRPr="00140EC5">
        <w:rPr>
          <w:rFonts w:ascii="Palatino Linotype" w:hAnsi="Palatino Linotype"/>
        </w:rPr>
        <w:t xml:space="preserve"> κλίσης αρσενικού γένους </w:t>
      </w:r>
      <w:r w:rsidRPr="00140EC5">
        <w:rPr>
          <w:rFonts w:ascii="Palatino Linotype" w:hAnsi="Palatino Linotype"/>
          <w:b/>
          <w:bCs/>
        </w:rPr>
        <w:t>Nasica -ae</w:t>
      </w:r>
      <w:r w:rsidRPr="00140EC5">
        <w:rPr>
          <w:rFonts w:ascii="Palatino Linotype" w:hAnsi="Palatino Linotype"/>
        </w:rPr>
        <w:t xml:space="preserve"> = ο Νασικάς.</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responderit</w:t>
      </w:r>
      <w:r w:rsidRPr="00140EC5">
        <w:rPr>
          <w:rFonts w:ascii="Palatino Linotype" w:hAnsi="Palatino Linotype"/>
        </w:rPr>
        <w:t>: γ</w:t>
      </w:r>
      <w:r>
        <w:rPr>
          <w:rFonts w:ascii="Palatino Linotype" w:hAnsi="Palatino Linotype"/>
        </w:rPr>
        <w:t>’</w:t>
      </w:r>
      <w:r w:rsidRPr="00140EC5">
        <w:rPr>
          <w:rFonts w:ascii="Palatino Linotype" w:hAnsi="Palatino Linotype"/>
        </w:rPr>
        <w:t xml:space="preserve"> ενικό υποτακτικής παρακειμένου ενεργητικής φωνής του ρήματος της 2ης συζυγίας </w:t>
      </w:r>
      <w:r w:rsidRPr="00140EC5">
        <w:rPr>
          <w:rFonts w:ascii="Palatino Linotype" w:hAnsi="Palatino Linotype"/>
          <w:b/>
          <w:bCs/>
        </w:rPr>
        <w:t>respondeo, respondi, responsum, respondēre 2</w:t>
      </w:r>
      <w:r w:rsidRPr="00140EC5">
        <w:rPr>
          <w:rFonts w:ascii="Palatino Linotype" w:hAnsi="Palatino Linotype"/>
        </w:rPr>
        <w:t xml:space="preserve"> = απαντώ, αποκρίνομαι.</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homo</w:t>
      </w:r>
      <w:r w:rsidRPr="00140EC5">
        <w:rPr>
          <w:rFonts w:ascii="Palatino Linotype" w:hAnsi="Palatino Linotype"/>
        </w:rPr>
        <w:t>: ονομαστική ενικού του ουσιαστικού της γ</w:t>
      </w:r>
      <w:r>
        <w:rPr>
          <w:rFonts w:ascii="Palatino Linotype" w:hAnsi="Palatino Linotype"/>
        </w:rPr>
        <w:t>’</w:t>
      </w:r>
      <w:r w:rsidRPr="00140EC5">
        <w:rPr>
          <w:rFonts w:ascii="Palatino Linotype" w:hAnsi="Palatino Linotype"/>
        </w:rPr>
        <w:t xml:space="preserve"> κλίσης </w:t>
      </w:r>
      <w:r w:rsidRPr="00140EC5">
        <w:rPr>
          <w:rFonts w:ascii="Palatino Linotype" w:hAnsi="Palatino Linotype"/>
          <w:b/>
          <w:bCs/>
        </w:rPr>
        <w:t>homo -inis</w:t>
      </w:r>
      <w:r w:rsidRPr="00140EC5">
        <w:rPr>
          <w:rFonts w:ascii="Palatino Linotype" w:hAnsi="Palatino Linotype"/>
        </w:rPr>
        <w:t xml:space="preserve"> = άνθρωπος. Είναι αρσενικού και θηλυκού γένους, που, όμως, εδώ λειτουργεί ως αρσενικό.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es</w:t>
      </w:r>
      <w:r w:rsidRPr="00140EC5">
        <w:rPr>
          <w:rFonts w:ascii="Palatino Linotype" w:hAnsi="Palatino Linotype"/>
        </w:rPr>
        <w:t>: β</w:t>
      </w:r>
      <w:r>
        <w:rPr>
          <w:rFonts w:ascii="Palatino Linotype" w:hAnsi="Palatino Linotype"/>
        </w:rPr>
        <w:t>’</w:t>
      </w:r>
      <w:r w:rsidRPr="00140EC5">
        <w:rPr>
          <w:rFonts w:ascii="Palatino Linotype" w:hAnsi="Palatino Linotype"/>
        </w:rPr>
        <w:t xml:space="preserve"> ενικό οριστικής ενεστώτα του ρήματος </w:t>
      </w:r>
      <w:r w:rsidRPr="00140EC5">
        <w:rPr>
          <w:rFonts w:ascii="Palatino Linotype" w:hAnsi="Palatino Linotype"/>
          <w:b/>
          <w:bCs/>
        </w:rPr>
        <w:t>sum, fui, -, esse</w:t>
      </w:r>
      <w:r w:rsidRPr="00140EC5">
        <w:rPr>
          <w:rFonts w:ascii="Palatino Linotype" w:hAnsi="Palatino Linotype"/>
        </w:rPr>
        <w:t xml:space="preserve"> = είμαι, υπάρχω.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lastRenderedPageBreak/>
        <w:t>impudens</w:t>
      </w:r>
      <w:r w:rsidRPr="00140EC5">
        <w:rPr>
          <w:rFonts w:ascii="Palatino Linotype" w:hAnsi="Palatino Linotype"/>
        </w:rPr>
        <w:t>: ονομαστική ενικού, αρσενικού γένους του επιθέτου της γ</w:t>
      </w:r>
      <w:r>
        <w:rPr>
          <w:rFonts w:ascii="Palatino Linotype" w:hAnsi="Palatino Linotype"/>
        </w:rPr>
        <w:t>’</w:t>
      </w:r>
      <w:r w:rsidRPr="00140EC5">
        <w:rPr>
          <w:rFonts w:ascii="Palatino Linotype" w:hAnsi="Palatino Linotype"/>
        </w:rPr>
        <w:t xml:space="preserve"> κλίσης </w:t>
      </w:r>
      <w:r w:rsidRPr="00E0197D">
        <w:rPr>
          <w:rFonts w:ascii="Palatino Linotype" w:hAnsi="Palatino Linotype"/>
          <w:b/>
        </w:rPr>
        <w:t>impudens, impudens, impudens</w:t>
      </w:r>
      <w:r w:rsidRPr="00140EC5">
        <w:rPr>
          <w:rFonts w:ascii="Palatino Linotype" w:hAnsi="Palatino Linotype"/>
        </w:rPr>
        <w:t xml:space="preserve"> (</w:t>
      </w:r>
      <w:r>
        <w:rPr>
          <w:rFonts w:ascii="Palatino Linotype" w:hAnsi="Palatino Linotype"/>
        </w:rPr>
        <w:t xml:space="preserve">γενική: </w:t>
      </w:r>
      <w:r w:rsidRPr="00E0197D">
        <w:rPr>
          <w:rFonts w:ascii="Palatino Linotype" w:hAnsi="Palatino Linotype"/>
          <w:b/>
          <w:lang w:val="en-US"/>
        </w:rPr>
        <w:t>impudentis</w:t>
      </w:r>
      <w:r w:rsidRPr="00140EC5">
        <w:rPr>
          <w:rFonts w:ascii="Palatino Linotype" w:hAnsi="Palatino Linotype"/>
        </w:rPr>
        <w:t xml:space="preserve">) = αναιδής. Πρόκειται για επίθετο τριγενές και μονοκατάληκτο. Οι τρεις βαθμοί του επιθέτου είναι: </w:t>
      </w:r>
      <w:r>
        <w:rPr>
          <w:rFonts w:ascii="Palatino Linotype" w:hAnsi="Palatino Linotype"/>
        </w:rPr>
        <w:t>Θ</w:t>
      </w:r>
      <w:r w:rsidRPr="00140EC5">
        <w:rPr>
          <w:rFonts w:ascii="Palatino Linotype" w:hAnsi="Palatino Linotype"/>
        </w:rPr>
        <w:t xml:space="preserve">ετικός: impudens, </w:t>
      </w:r>
      <w:r>
        <w:rPr>
          <w:rFonts w:ascii="Palatino Linotype" w:hAnsi="Palatino Linotype"/>
        </w:rPr>
        <w:t>Σ</w:t>
      </w:r>
      <w:r w:rsidRPr="00140EC5">
        <w:rPr>
          <w:rFonts w:ascii="Palatino Linotype" w:hAnsi="Palatino Linotype"/>
        </w:rPr>
        <w:t xml:space="preserve">υγκριτικός: impudentior -ior -ius, </w:t>
      </w:r>
      <w:r>
        <w:rPr>
          <w:rFonts w:ascii="Palatino Linotype" w:hAnsi="Palatino Linotype"/>
        </w:rPr>
        <w:t>Υ</w:t>
      </w:r>
      <w:r w:rsidRPr="00140EC5">
        <w:rPr>
          <w:rFonts w:ascii="Palatino Linotype" w:hAnsi="Palatino Linotype"/>
        </w:rPr>
        <w:t>περθετικός: impudentissimus -a -um.</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ego</w:t>
      </w:r>
      <w:r w:rsidRPr="00140EC5">
        <w:rPr>
          <w:rFonts w:ascii="Palatino Linotype" w:hAnsi="Palatino Linotype"/>
        </w:rPr>
        <w:t>: ονομαστική ενικού, αρσενικού γένους εδώ, της προσωπικής αντωνυμίας α</w:t>
      </w:r>
      <w:r>
        <w:rPr>
          <w:rFonts w:ascii="Palatino Linotype" w:hAnsi="Palatino Linotype"/>
        </w:rPr>
        <w:t>’</w:t>
      </w:r>
      <w:r w:rsidRPr="00140EC5">
        <w:rPr>
          <w:rFonts w:ascii="Palatino Linotype" w:hAnsi="Palatino Linotype"/>
        </w:rPr>
        <w:t xml:space="preserve"> προσώπου ego = εγώ</w:t>
      </w:r>
      <w:r>
        <w:rPr>
          <w:rFonts w:ascii="Palatino Linotype" w:hAnsi="Palatino Linotype"/>
        </w:rPr>
        <w:t xml:space="preserve"> (βλ. και προηγουμένως).</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cum</w:t>
      </w:r>
      <w:r w:rsidRPr="00140EC5">
        <w:rPr>
          <w:rFonts w:ascii="Palatino Linotype" w:hAnsi="Palatino Linotype"/>
        </w:rPr>
        <w:t>: (= όταν) χρονικός σύνδεσμος. Εδώ πρόκειται για τον ιστορικό ή διηγημα</w:t>
      </w:r>
      <w:r>
        <w:rPr>
          <w:rFonts w:ascii="Palatino Linotype" w:hAnsi="Palatino Linotype"/>
        </w:rPr>
        <w:t>τικό cum (βλ. και προηγουμένως).</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te</w:t>
      </w:r>
      <w:r w:rsidRPr="00140EC5">
        <w:rPr>
          <w:rFonts w:ascii="Palatino Linotype" w:hAnsi="Palatino Linotype"/>
        </w:rPr>
        <w:t>: αιτιατική ενικού, αρσενικού εδώ γένους της προσωπικής αντωνυμίας β</w:t>
      </w:r>
      <w:r>
        <w:rPr>
          <w:rFonts w:ascii="Palatino Linotype" w:hAnsi="Palatino Linotype"/>
        </w:rPr>
        <w:t>’</w:t>
      </w:r>
      <w:r w:rsidRPr="00140EC5">
        <w:rPr>
          <w:rFonts w:ascii="Palatino Linotype" w:hAnsi="Palatino Linotype"/>
        </w:rPr>
        <w:t xml:space="preserve"> προσώπου tu = εσύ.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quaererem</w:t>
      </w:r>
      <w:r w:rsidRPr="00140EC5">
        <w:rPr>
          <w:rFonts w:ascii="Palatino Linotype" w:hAnsi="Palatino Linotype"/>
        </w:rPr>
        <w:t>: α</w:t>
      </w:r>
      <w:r>
        <w:rPr>
          <w:rFonts w:ascii="Palatino Linotype" w:hAnsi="Palatino Linotype"/>
        </w:rPr>
        <w:t>’</w:t>
      </w:r>
      <w:r w:rsidRPr="00140EC5">
        <w:rPr>
          <w:rFonts w:ascii="Palatino Linotype" w:hAnsi="Palatino Linotype"/>
        </w:rPr>
        <w:t xml:space="preserve"> ενικό υποτακτικής παρατατικού ενεργητικής φωνής του ρήματος της 3ης συζυγίας </w:t>
      </w:r>
      <w:r w:rsidRPr="00140EC5">
        <w:rPr>
          <w:rFonts w:ascii="Palatino Linotype" w:hAnsi="Palatino Linotype"/>
          <w:b/>
          <w:bCs/>
        </w:rPr>
        <w:t>quaero, quaesivi, quaesitum, quaerĕre 3</w:t>
      </w:r>
      <w:r w:rsidRPr="00140EC5">
        <w:rPr>
          <w:rFonts w:ascii="Palatino Linotype" w:hAnsi="Palatino Linotype"/>
        </w:rPr>
        <w:t xml:space="preserve"> = ζητώ.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ancillae</w:t>
      </w:r>
      <w:r w:rsidRPr="00140EC5">
        <w:rPr>
          <w:rFonts w:ascii="Palatino Linotype" w:hAnsi="Palatino Linotype"/>
        </w:rPr>
        <w:t>: δοτική ενικού του ουσιαστικού της α</w:t>
      </w:r>
      <w:r>
        <w:rPr>
          <w:rFonts w:ascii="Palatino Linotype" w:hAnsi="Palatino Linotype"/>
        </w:rPr>
        <w:t>’</w:t>
      </w:r>
      <w:r w:rsidRPr="00140EC5">
        <w:rPr>
          <w:rFonts w:ascii="Palatino Linotype" w:hAnsi="Palatino Linotype"/>
        </w:rPr>
        <w:t xml:space="preserve"> κλίσης, θηλυκού γένους, </w:t>
      </w:r>
      <w:r w:rsidRPr="00140EC5">
        <w:rPr>
          <w:rFonts w:ascii="Palatino Linotype" w:hAnsi="Palatino Linotype"/>
          <w:b/>
          <w:bCs/>
        </w:rPr>
        <w:t>ancilla -ae</w:t>
      </w:r>
      <w:r w:rsidRPr="00140EC5">
        <w:rPr>
          <w:rFonts w:ascii="Palatino Linotype" w:hAnsi="Palatino Linotype"/>
        </w:rPr>
        <w:t xml:space="preserve"> = υπηρέτρια.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tuae</w:t>
      </w:r>
      <w:r w:rsidRPr="00140EC5">
        <w:rPr>
          <w:rFonts w:ascii="Palatino Linotype" w:hAnsi="Palatino Linotype"/>
        </w:rPr>
        <w:t xml:space="preserve">: δοτική ενικού, θηλυκού γένους της κτητικής αντωνυμίας (για έναν κτήτορα) </w:t>
      </w:r>
      <w:r w:rsidRPr="00140EC5">
        <w:rPr>
          <w:rFonts w:ascii="Palatino Linotype" w:hAnsi="Palatino Linotype"/>
          <w:b/>
          <w:bCs/>
        </w:rPr>
        <w:t>tuus, tua, tuum</w:t>
      </w:r>
      <w:r w:rsidRPr="00140EC5">
        <w:rPr>
          <w:rFonts w:ascii="Palatino Linotype" w:hAnsi="Palatino Linotype"/>
        </w:rPr>
        <w:t xml:space="preserve"> = δικός σου, δική σου, δικό σου.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credidi</w:t>
      </w:r>
      <w:r w:rsidRPr="00140EC5">
        <w:rPr>
          <w:rFonts w:ascii="Palatino Linotype" w:hAnsi="Palatino Linotype"/>
        </w:rPr>
        <w:t>: α</w:t>
      </w:r>
      <w:r>
        <w:rPr>
          <w:rFonts w:ascii="Palatino Linotype" w:hAnsi="Palatino Linotype"/>
        </w:rPr>
        <w:t>’</w:t>
      </w:r>
      <w:r w:rsidRPr="00140EC5">
        <w:rPr>
          <w:rFonts w:ascii="Palatino Linotype" w:hAnsi="Palatino Linotype"/>
        </w:rPr>
        <w:t xml:space="preserve"> ενικό οριστικής παρακειμένου ενεργητικής φωνής του ρήματος της 3ης συζυγίας </w:t>
      </w:r>
      <w:r w:rsidRPr="00140EC5">
        <w:rPr>
          <w:rFonts w:ascii="Palatino Linotype" w:hAnsi="Palatino Linotype"/>
          <w:b/>
          <w:bCs/>
        </w:rPr>
        <w:t>credo, credidi, creditum, credĕre 3</w:t>
      </w:r>
      <w:r w:rsidRPr="00140EC5">
        <w:rPr>
          <w:rFonts w:ascii="Palatino Linotype" w:hAnsi="Palatino Linotype"/>
        </w:rPr>
        <w:t xml:space="preserve"> = πιστεύω.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te</w:t>
      </w:r>
      <w:r w:rsidRPr="00140EC5">
        <w:rPr>
          <w:rFonts w:ascii="Palatino Linotype" w:hAnsi="Palatino Linotype"/>
        </w:rPr>
        <w:t>: αιτιατική ενικού, αρσενικού εδώ γένους της προσωπικής αντωνυμίας β</w:t>
      </w:r>
      <w:r>
        <w:rPr>
          <w:rFonts w:ascii="Palatino Linotype" w:hAnsi="Palatino Linotype"/>
        </w:rPr>
        <w:t>’</w:t>
      </w:r>
      <w:r w:rsidRPr="00140EC5">
        <w:rPr>
          <w:rFonts w:ascii="Palatino Linotype" w:hAnsi="Palatino Linotype"/>
        </w:rPr>
        <w:t xml:space="preserve"> προσώπου tu = εσύ. (βλ. και προηγουμένως)</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domi</w:t>
      </w:r>
      <w:r w:rsidRPr="00140EC5">
        <w:rPr>
          <w:rFonts w:ascii="Palatino Linotype" w:hAnsi="Palatino Linotype"/>
        </w:rPr>
        <w:t>: εδώ χρησιμοποιείται ως επίρρημα = στο σπίτι (βλ. και προηγουμένως)</w:t>
      </w:r>
      <w:r>
        <w:rPr>
          <w:rFonts w:ascii="Palatino Linotype" w:hAnsi="Palatino Linotype"/>
        </w:rPr>
        <w:t>.</w:t>
      </w:r>
      <w:r w:rsidRPr="00140EC5">
        <w:rPr>
          <w:rFonts w:ascii="Palatino Linotype" w:hAnsi="Palatino Linotype"/>
        </w:rPr>
        <w:t xml:space="preserve">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non esse</w:t>
      </w:r>
      <w:r w:rsidRPr="00140EC5">
        <w:rPr>
          <w:rFonts w:ascii="Palatino Linotype" w:hAnsi="Palatino Linotype"/>
        </w:rPr>
        <w:t xml:space="preserve">: απρφ ενεστώτα (εδώ με την άρνηση non) του ρήματος </w:t>
      </w:r>
      <w:r w:rsidRPr="00140EC5">
        <w:rPr>
          <w:rFonts w:ascii="Palatino Linotype" w:hAnsi="Palatino Linotype"/>
          <w:b/>
          <w:bCs/>
        </w:rPr>
        <w:t>sum, fui, -</w:t>
      </w:r>
      <w:r>
        <w:rPr>
          <w:rFonts w:ascii="Palatino Linotype" w:hAnsi="Palatino Linotype"/>
          <w:b/>
          <w:bCs/>
        </w:rPr>
        <w:t xml:space="preserve">-- </w:t>
      </w:r>
      <w:r w:rsidRPr="00140EC5">
        <w:rPr>
          <w:rFonts w:ascii="Palatino Linotype" w:hAnsi="Palatino Linotype"/>
          <w:b/>
          <w:bCs/>
        </w:rPr>
        <w:t>, esse</w:t>
      </w:r>
      <w:r w:rsidRPr="00140EC5">
        <w:rPr>
          <w:rFonts w:ascii="Palatino Linotype" w:hAnsi="Palatino Linotype"/>
        </w:rPr>
        <w:t xml:space="preserve"> = είμαι, υπάρχω.</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tu</w:t>
      </w:r>
      <w:r w:rsidRPr="00140EC5">
        <w:rPr>
          <w:rFonts w:ascii="Palatino Linotype" w:hAnsi="Palatino Linotype"/>
        </w:rPr>
        <w:t>: ονομαστική ενικού, αρσενικού γένους εδώ, της προσωπικής αντωνυμίας β</w:t>
      </w:r>
      <w:r>
        <w:rPr>
          <w:rFonts w:ascii="Palatino Linotype" w:hAnsi="Palatino Linotype"/>
        </w:rPr>
        <w:t>’</w:t>
      </w:r>
      <w:r w:rsidRPr="00140EC5">
        <w:rPr>
          <w:rFonts w:ascii="Palatino Linotype" w:hAnsi="Palatino Linotype"/>
        </w:rPr>
        <w:t xml:space="preserve"> προσώπου tu = εσύ. </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mihi</w:t>
      </w:r>
      <w:r w:rsidRPr="00140EC5">
        <w:rPr>
          <w:rFonts w:ascii="Palatino Linotype" w:hAnsi="Palatino Linotype"/>
        </w:rPr>
        <w:t>: δοτική ενικού, αρσενικού γένους εδώ, της προσωπικής αντωνυμίας α</w:t>
      </w:r>
      <w:r>
        <w:rPr>
          <w:rFonts w:ascii="Palatino Linotype" w:hAnsi="Palatino Linotype"/>
        </w:rPr>
        <w:t xml:space="preserve">’ </w:t>
      </w:r>
      <w:r w:rsidRPr="00140EC5">
        <w:rPr>
          <w:rFonts w:ascii="Palatino Linotype" w:hAnsi="Palatino Linotype"/>
        </w:rPr>
        <w:t>προσώπου ego = εγώ.</w:t>
      </w:r>
    </w:p>
    <w:p w:rsidR="000A19BC" w:rsidRPr="00140EC5" w:rsidRDefault="000A19BC" w:rsidP="000A19BC">
      <w:pPr>
        <w:numPr>
          <w:ilvl w:val="0"/>
          <w:numId w:val="16"/>
        </w:numPr>
        <w:ind w:left="-567" w:right="-483"/>
        <w:jc w:val="both"/>
        <w:rPr>
          <w:rFonts w:ascii="Palatino Linotype" w:hAnsi="Palatino Linotype"/>
        </w:rPr>
      </w:pPr>
      <w:r w:rsidRPr="00140EC5">
        <w:rPr>
          <w:rFonts w:ascii="Palatino Linotype" w:hAnsi="Palatino Linotype"/>
          <w:b/>
          <w:bCs/>
        </w:rPr>
        <w:t>ipsi</w:t>
      </w:r>
      <w:r w:rsidRPr="00140EC5">
        <w:rPr>
          <w:rFonts w:ascii="Palatino Linotype" w:hAnsi="Palatino Linotype"/>
        </w:rPr>
        <w:t xml:space="preserve">: δοτική ενικού, αρσενικού γένους της οριστικής αντωνυμίας </w:t>
      </w:r>
      <w:r w:rsidRPr="00140EC5">
        <w:rPr>
          <w:rFonts w:ascii="Palatino Linotype" w:hAnsi="Palatino Linotype"/>
          <w:b/>
          <w:bCs/>
        </w:rPr>
        <w:t>ipse, ipsa, ipsum</w:t>
      </w:r>
      <w:r w:rsidRPr="00140EC5">
        <w:rPr>
          <w:rFonts w:ascii="Palatino Linotype" w:hAnsi="Palatino Linotype"/>
        </w:rPr>
        <w:t xml:space="preserve"> = αυτός ο ίδιος, αυτή η ίδια, αυτό το ίδιο</w:t>
      </w:r>
    </w:p>
    <w:p w:rsidR="000A19BC" w:rsidRPr="00744C4C" w:rsidRDefault="000A19BC" w:rsidP="000A19BC">
      <w:pPr>
        <w:numPr>
          <w:ilvl w:val="0"/>
          <w:numId w:val="16"/>
        </w:numPr>
        <w:ind w:left="-567" w:right="-483"/>
        <w:jc w:val="both"/>
        <w:rPr>
          <w:rFonts w:ascii="Palatino Linotype" w:hAnsi="Palatino Linotype"/>
          <w:b/>
          <w:bCs/>
          <w:u w:val="single"/>
        </w:rPr>
      </w:pPr>
      <w:r w:rsidRPr="00744C4C">
        <w:rPr>
          <w:rFonts w:ascii="Palatino Linotype" w:hAnsi="Palatino Linotype"/>
          <w:b/>
          <w:bCs/>
        </w:rPr>
        <w:t>non credis</w:t>
      </w:r>
      <w:r w:rsidRPr="00744C4C">
        <w:rPr>
          <w:rFonts w:ascii="Palatino Linotype" w:hAnsi="Palatino Linotype"/>
        </w:rPr>
        <w:t xml:space="preserve">: β’ ενικό οριστικής ενεστώτα (εδώ με την άρνηση non) ενεργητικής φωνής του ρήματος της 3ης συζυγίας </w:t>
      </w:r>
      <w:r w:rsidRPr="00744C4C">
        <w:rPr>
          <w:rFonts w:ascii="Palatino Linotype" w:hAnsi="Palatino Linotype"/>
          <w:b/>
          <w:bCs/>
        </w:rPr>
        <w:t>credo, credidi, creditum, credĕre 3</w:t>
      </w:r>
      <w:r w:rsidRPr="00744C4C">
        <w:rPr>
          <w:rFonts w:ascii="Palatino Linotype" w:hAnsi="Palatino Linotype"/>
        </w:rPr>
        <w:t xml:space="preserve"> = πιστεύω.</w:t>
      </w:r>
    </w:p>
    <w:p w:rsidR="000A19BC" w:rsidRPr="00C25C0C" w:rsidRDefault="000A19BC" w:rsidP="000A19BC">
      <w:pPr>
        <w:ind w:left="-567" w:right="-483"/>
        <w:jc w:val="center"/>
        <w:rPr>
          <w:rFonts w:ascii="Palatino Linotype" w:hAnsi="Palatino Linotype"/>
          <w:b/>
          <w:bCs/>
        </w:rPr>
      </w:pPr>
      <w:r>
        <w:rPr>
          <w:rFonts w:ascii="Palatino Linotype" w:hAnsi="Palatino Linotype"/>
          <w:b/>
          <w:bCs/>
        </w:rPr>
        <w:t xml:space="preserve">4. </w:t>
      </w:r>
      <w:r w:rsidRPr="00C25C0C">
        <w:rPr>
          <w:rFonts w:ascii="Palatino Linotype" w:hAnsi="Palatino Linotype"/>
          <w:b/>
          <w:bCs/>
        </w:rPr>
        <w:t>ΓΡΑΜΜΑΤΙΚΑ ΤΑΞΙΝΟΜΗΜΕΝΟ ΛΕΞΙΛΟΓΙΟ</w:t>
      </w:r>
    </w:p>
    <w:p w:rsidR="000A19BC" w:rsidRPr="005A2D09" w:rsidRDefault="000A19BC" w:rsidP="000A19BC">
      <w:pPr>
        <w:ind w:left="-567" w:right="-483"/>
        <w:jc w:val="both"/>
        <w:rPr>
          <w:rFonts w:ascii="Palatino Linotype" w:hAnsi="Palatino Linotype"/>
        </w:rPr>
      </w:pPr>
    </w:p>
    <w:p w:rsidR="000A19BC" w:rsidRDefault="000A19BC" w:rsidP="00744C4C">
      <w:pPr>
        <w:ind w:left="-567" w:right="-483"/>
        <w:jc w:val="both"/>
        <w:rPr>
          <w:rFonts w:ascii="Palatino Linotype" w:hAnsi="Palatino Linotype"/>
        </w:rPr>
      </w:pPr>
      <w:r w:rsidRPr="00C25C0C">
        <w:rPr>
          <w:rFonts w:ascii="Palatino Linotype" w:hAnsi="Palatino Linotype"/>
          <w:b/>
          <w:bCs/>
        </w:rPr>
        <w:t>ΟΥΣΙΑΣΤΙΚΑ</w:t>
      </w:r>
    </w:p>
    <w:p w:rsidR="000A19BC" w:rsidRDefault="000A19BC" w:rsidP="000A19BC">
      <w:pPr>
        <w:ind w:left="-567" w:right="-483"/>
        <w:jc w:val="both"/>
        <w:rPr>
          <w:rFonts w:ascii="Palatino Linotype" w:hAnsi="Palatino Linotype"/>
        </w:rPr>
      </w:pPr>
      <w:r w:rsidRPr="00463E7C">
        <w:rPr>
          <w:rFonts w:ascii="Palatino Linotype" w:hAnsi="Palatino Linotype"/>
          <w:b/>
          <w:bCs/>
        </w:rPr>
        <w:t>A</w:t>
      </w:r>
      <w:r>
        <w:rPr>
          <w:rFonts w:ascii="Palatino Linotype" w:hAnsi="Palatino Linotype"/>
          <w:b/>
          <w:bCs/>
        </w:rPr>
        <w:t>’</w:t>
      </w:r>
      <w:r w:rsidRPr="00463E7C">
        <w:rPr>
          <w:rFonts w:ascii="Palatino Linotype" w:hAnsi="Palatino Linotype"/>
          <w:b/>
          <w:bCs/>
        </w:rPr>
        <w:t xml:space="preserve"> κλίση</w:t>
      </w:r>
    </w:p>
    <w:p w:rsidR="000A19BC" w:rsidRDefault="000A19BC" w:rsidP="000A19BC">
      <w:pPr>
        <w:ind w:left="-567" w:right="-483"/>
        <w:jc w:val="both"/>
        <w:rPr>
          <w:rFonts w:ascii="Palatino Linotype" w:hAnsi="Palatino Linotype"/>
        </w:rPr>
      </w:pPr>
      <w:r w:rsidRPr="00140EC5">
        <w:rPr>
          <w:rFonts w:ascii="Palatino Linotype" w:hAnsi="Palatino Linotype"/>
        </w:rPr>
        <w:t>Nasica -ae: αρσενικό (ως κύριο όνομα κατά βάση δεν έχει πληθυντικό)</w:t>
      </w:r>
    </w:p>
    <w:p w:rsidR="000A19BC" w:rsidRDefault="000A19BC" w:rsidP="000A19BC">
      <w:pPr>
        <w:ind w:left="-567" w:right="-483"/>
        <w:jc w:val="both"/>
        <w:rPr>
          <w:rFonts w:ascii="Palatino Linotype" w:hAnsi="Palatino Linotype"/>
        </w:rPr>
      </w:pPr>
      <w:r w:rsidRPr="00140EC5">
        <w:rPr>
          <w:rFonts w:ascii="Palatino Linotype" w:hAnsi="Palatino Linotype"/>
        </w:rPr>
        <w:t>poeta -ae: αρσενικό (μπορεί να είναι και θηλυκού γένους, όταν πρόκειται για γυναίκα ποιήτρια)</w:t>
      </w:r>
    </w:p>
    <w:p w:rsidR="000A19BC" w:rsidRDefault="000A19BC" w:rsidP="000A19BC">
      <w:pPr>
        <w:ind w:left="-567" w:right="-483"/>
        <w:jc w:val="both"/>
        <w:rPr>
          <w:rFonts w:ascii="Palatino Linotype" w:hAnsi="Palatino Linotype"/>
        </w:rPr>
      </w:pPr>
      <w:r w:rsidRPr="00140EC5">
        <w:rPr>
          <w:rFonts w:ascii="Palatino Linotype" w:hAnsi="Palatino Linotype"/>
        </w:rPr>
        <w:t>ancilla -ae: θηλυκό</w:t>
      </w:r>
    </w:p>
    <w:p w:rsidR="000A19BC" w:rsidRDefault="000A19BC" w:rsidP="000A19BC">
      <w:pPr>
        <w:ind w:left="-567" w:right="-483"/>
        <w:jc w:val="both"/>
        <w:rPr>
          <w:rFonts w:ascii="Palatino Linotype" w:hAnsi="Palatino Linotype"/>
        </w:rPr>
      </w:pPr>
      <w:r w:rsidRPr="00140EC5">
        <w:rPr>
          <w:rFonts w:ascii="Palatino Linotype" w:hAnsi="Palatino Linotype"/>
        </w:rPr>
        <w:t>ianua-ae: θηλυκό</w:t>
      </w:r>
    </w:p>
    <w:p w:rsidR="000A19BC" w:rsidRDefault="000A19BC" w:rsidP="000A19BC">
      <w:pPr>
        <w:ind w:left="-567" w:right="-483"/>
        <w:jc w:val="both"/>
        <w:rPr>
          <w:rFonts w:ascii="Palatino Linotype" w:hAnsi="Palatino Linotype"/>
        </w:rPr>
      </w:pPr>
      <w:r w:rsidRPr="00463E7C">
        <w:rPr>
          <w:rFonts w:ascii="Palatino Linotype" w:hAnsi="Palatino Linotype"/>
          <w:b/>
          <w:bCs/>
        </w:rPr>
        <w:t>Β</w:t>
      </w:r>
      <w:r>
        <w:rPr>
          <w:rFonts w:ascii="Palatino Linotype" w:hAnsi="Palatino Linotype"/>
          <w:b/>
          <w:bCs/>
        </w:rPr>
        <w:t>’</w:t>
      </w:r>
      <w:r w:rsidRPr="00463E7C">
        <w:rPr>
          <w:rFonts w:ascii="Palatino Linotype" w:hAnsi="Palatino Linotype"/>
          <w:b/>
          <w:bCs/>
        </w:rPr>
        <w:t xml:space="preserve"> κλίση</w:t>
      </w:r>
    </w:p>
    <w:p w:rsidR="000A19BC" w:rsidRDefault="000A19BC" w:rsidP="000A19BC">
      <w:pPr>
        <w:ind w:left="-567" w:right="-483"/>
        <w:jc w:val="both"/>
        <w:rPr>
          <w:rFonts w:ascii="Palatino Linotype" w:hAnsi="Palatino Linotype"/>
        </w:rPr>
      </w:pPr>
      <w:r w:rsidRPr="00140EC5">
        <w:rPr>
          <w:rFonts w:ascii="Palatino Linotype" w:hAnsi="Palatino Linotype"/>
        </w:rPr>
        <w:t>Cornelius -ii</w:t>
      </w:r>
      <w:r>
        <w:rPr>
          <w:rFonts w:ascii="Palatino Linotype" w:hAnsi="Palatino Linotype"/>
        </w:rPr>
        <w:t xml:space="preserve"> </w:t>
      </w:r>
      <w:r w:rsidRPr="00140EC5">
        <w:rPr>
          <w:rFonts w:ascii="Palatino Linotype" w:hAnsi="Palatino Linotype"/>
        </w:rPr>
        <w:t>/</w:t>
      </w:r>
      <w:r>
        <w:rPr>
          <w:rFonts w:ascii="Palatino Linotype" w:hAnsi="Palatino Linotype"/>
        </w:rPr>
        <w:t xml:space="preserve"> </w:t>
      </w:r>
      <w:r w:rsidRPr="00140EC5">
        <w:rPr>
          <w:rFonts w:ascii="Palatino Linotype" w:hAnsi="Palatino Linotype"/>
        </w:rPr>
        <w:t>-i: αρσενικό (ως κύριο όνομα κατά βάση δεν έχει πληθυντικό. Κλητική ενικού σε -i)</w:t>
      </w:r>
    </w:p>
    <w:p w:rsidR="000A19BC" w:rsidRDefault="000A19BC" w:rsidP="000A19BC">
      <w:pPr>
        <w:ind w:left="-567" w:right="-483"/>
        <w:jc w:val="both"/>
        <w:rPr>
          <w:rFonts w:ascii="Palatino Linotype" w:hAnsi="Palatino Linotype"/>
        </w:rPr>
      </w:pPr>
      <w:r w:rsidRPr="00140EC5">
        <w:rPr>
          <w:rFonts w:ascii="Palatino Linotype" w:hAnsi="Palatino Linotype"/>
        </w:rPr>
        <w:t>Ennius -ii</w:t>
      </w:r>
      <w:r>
        <w:rPr>
          <w:rFonts w:ascii="Palatino Linotype" w:hAnsi="Palatino Linotype"/>
        </w:rPr>
        <w:t xml:space="preserve"> </w:t>
      </w:r>
      <w:r w:rsidRPr="00140EC5">
        <w:rPr>
          <w:rFonts w:ascii="Palatino Linotype" w:hAnsi="Palatino Linotype"/>
        </w:rPr>
        <w:t>/</w:t>
      </w:r>
      <w:r>
        <w:rPr>
          <w:rFonts w:ascii="Palatino Linotype" w:hAnsi="Palatino Linotype"/>
        </w:rPr>
        <w:t xml:space="preserve"> </w:t>
      </w:r>
      <w:r w:rsidRPr="00140EC5">
        <w:rPr>
          <w:rFonts w:ascii="Palatino Linotype" w:hAnsi="Palatino Linotype"/>
        </w:rPr>
        <w:t>-i: αρσενικό (ως κύριο όνομα κατά βάση δεν έχει πληθυντικό. Κλητική ενικού σε -i)</w:t>
      </w:r>
    </w:p>
    <w:p w:rsidR="000A19BC" w:rsidRPr="000A19BC" w:rsidRDefault="000A19BC" w:rsidP="000A19BC">
      <w:pPr>
        <w:ind w:left="-567" w:right="-483"/>
        <w:jc w:val="both"/>
        <w:rPr>
          <w:rFonts w:ascii="Palatino Linotype" w:hAnsi="Palatino Linotype"/>
        </w:rPr>
      </w:pPr>
      <w:r w:rsidRPr="00D841EA">
        <w:rPr>
          <w:rFonts w:ascii="Palatino Linotype" w:hAnsi="Palatino Linotype"/>
          <w:lang w:val="en-US"/>
        </w:rPr>
        <w:t>dominus</w:t>
      </w:r>
      <w:r w:rsidRPr="000A19BC">
        <w:rPr>
          <w:rFonts w:ascii="Palatino Linotype" w:hAnsi="Palatino Linotype"/>
        </w:rPr>
        <w:t xml:space="preserve"> -</w:t>
      </w:r>
      <w:r w:rsidRPr="00D841EA">
        <w:rPr>
          <w:rFonts w:ascii="Palatino Linotype" w:hAnsi="Palatino Linotype"/>
          <w:lang w:val="en-US"/>
        </w:rPr>
        <w:t>i</w:t>
      </w:r>
      <w:r w:rsidRPr="000A19BC">
        <w:rPr>
          <w:rFonts w:ascii="Palatino Linotype" w:hAnsi="Palatino Linotype"/>
        </w:rPr>
        <w:t xml:space="preserve">: </w:t>
      </w:r>
      <w:r w:rsidRPr="00140EC5">
        <w:rPr>
          <w:rFonts w:ascii="Palatino Linotype" w:hAnsi="Palatino Linotype"/>
        </w:rPr>
        <w:t>αρσενικό</w:t>
      </w:r>
    </w:p>
    <w:p w:rsidR="00744C4C" w:rsidRDefault="000A19BC" w:rsidP="000A19BC">
      <w:pPr>
        <w:ind w:left="-567" w:right="-483"/>
        <w:jc w:val="both"/>
        <w:rPr>
          <w:rFonts w:ascii="Palatino Linotype" w:hAnsi="Palatino Linotype"/>
        </w:rPr>
      </w:pPr>
      <w:r w:rsidRPr="00D841EA">
        <w:rPr>
          <w:rFonts w:ascii="Palatino Linotype" w:hAnsi="Palatino Linotype"/>
          <w:lang w:val="en-US"/>
        </w:rPr>
        <w:t>ostium</w:t>
      </w:r>
      <w:r w:rsidRPr="000A19BC">
        <w:rPr>
          <w:rFonts w:ascii="Palatino Linotype" w:hAnsi="Palatino Linotype"/>
        </w:rPr>
        <w:t xml:space="preserve"> -</w:t>
      </w:r>
      <w:r w:rsidRPr="00D841EA">
        <w:rPr>
          <w:rFonts w:ascii="Palatino Linotype" w:hAnsi="Palatino Linotype"/>
          <w:lang w:val="en-US"/>
        </w:rPr>
        <w:t>ii</w:t>
      </w:r>
      <w:r w:rsidRPr="000A19BC">
        <w:rPr>
          <w:rFonts w:ascii="Palatino Linotype" w:hAnsi="Palatino Linotype"/>
        </w:rPr>
        <w:t xml:space="preserve"> / -</w:t>
      </w:r>
      <w:r w:rsidRPr="00D841EA">
        <w:rPr>
          <w:rFonts w:ascii="Palatino Linotype" w:hAnsi="Palatino Linotype"/>
          <w:lang w:val="en-US"/>
        </w:rPr>
        <w:t>i</w:t>
      </w:r>
      <w:r w:rsidRPr="000A19BC">
        <w:rPr>
          <w:rFonts w:ascii="Palatino Linotype" w:hAnsi="Palatino Linotype"/>
        </w:rPr>
        <w:t xml:space="preserve">: </w:t>
      </w:r>
      <w:r w:rsidRPr="00140EC5">
        <w:rPr>
          <w:rFonts w:ascii="Palatino Linotype" w:hAnsi="Palatino Linotype"/>
        </w:rPr>
        <w:t>ουδέτερο</w:t>
      </w:r>
    </w:p>
    <w:p w:rsidR="000A19BC" w:rsidRPr="000A19BC" w:rsidRDefault="000A19BC" w:rsidP="000A19BC">
      <w:pPr>
        <w:ind w:left="-567" w:right="-483"/>
        <w:jc w:val="both"/>
        <w:rPr>
          <w:rFonts w:ascii="Palatino Linotype" w:hAnsi="Palatino Linotype"/>
        </w:rPr>
      </w:pPr>
      <w:r>
        <w:rPr>
          <w:rFonts w:ascii="Palatino Linotype" w:hAnsi="Palatino Linotype"/>
          <w:b/>
          <w:bCs/>
        </w:rPr>
        <w:lastRenderedPageBreak/>
        <w:t>Γ</w:t>
      </w:r>
      <w:r w:rsidRPr="000A19BC">
        <w:rPr>
          <w:rFonts w:ascii="Palatino Linotype" w:hAnsi="Palatino Linotype"/>
          <w:b/>
          <w:bCs/>
        </w:rPr>
        <w:t xml:space="preserve">’ </w:t>
      </w:r>
      <w:r w:rsidRPr="00463E7C">
        <w:rPr>
          <w:rFonts w:ascii="Palatino Linotype" w:hAnsi="Palatino Linotype"/>
          <w:b/>
          <w:bCs/>
        </w:rPr>
        <w:t>κλίση</w:t>
      </w:r>
    </w:p>
    <w:p w:rsidR="000A19BC" w:rsidRPr="000A19BC" w:rsidRDefault="000A19BC" w:rsidP="000A19BC">
      <w:pPr>
        <w:ind w:left="-567" w:right="-483"/>
        <w:jc w:val="both"/>
        <w:rPr>
          <w:rFonts w:ascii="Palatino Linotype" w:hAnsi="Palatino Linotype"/>
        </w:rPr>
      </w:pPr>
      <w:r w:rsidRPr="00D841EA">
        <w:rPr>
          <w:rFonts w:ascii="Palatino Linotype" w:hAnsi="Palatino Linotype"/>
          <w:lang w:val="en-US"/>
        </w:rPr>
        <w:t>vox</w:t>
      </w:r>
      <w:r w:rsidRPr="000A19BC">
        <w:rPr>
          <w:rFonts w:ascii="Palatino Linotype" w:hAnsi="Palatino Linotype"/>
        </w:rPr>
        <w:t xml:space="preserve">, </w:t>
      </w:r>
      <w:r w:rsidRPr="00D841EA">
        <w:rPr>
          <w:rFonts w:ascii="Palatino Linotype" w:hAnsi="Palatino Linotype"/>
          <w:lang w:val="en-US"/>
        </w:rPr>
        <w:t>vocis</w:t>
      </w:r>
      <w:r w:rsidRPr="000A19BC">
        <w:rPr>
          <w:rFonts w:ascii="Palatino Linotype" w:hAnsi="Palatino Linotype"/>
        </w:rPr>
        <w:t xml:space="preserve">: </w:t>
      </w:r>
      <w:r w:rsidRPr="00140EC5">
        <w:rPr>
          <w:rFonts w:ascii="Palatino Linotype" w:hAnsi="Palatino Linotype"/>
        </w:rPr>
        <w:t>θηλυκό</w:t>
      </w:r>
    </w:p>
    <w:p w:rsidR="000A19BC" w:rsidRPr="000A19BC" w:rsidRDefault="000A19BC" w:rsidP="000A19BC">
      <w:pPr>
        <w:ind w:left="-567" w:right="-483"/>
        <w:jc w:val="both"/>
        <w:rPr>
          <w:rFonts w:ascii="Palatino Linotype" w:hAnsi="Palatino Linotype"/>
        </w:rPr>
      </w:pPr>
      <w:r w:rsidRPr="00D841EA">
        <w:rPr>
          <w:rFonts w:ascii="Palatino Linotype" w:hAnsi="Palatino Linotype"/>
          <w:lang w:val="en-US"/>
        </w:rPr>
        <w:t>homo</w:t>
      </w:r>
      <w:r w:rsidRPr="000A19BC">
        <w:rPr>
          <w:rFonts w:ascii="Palatino Linotype" w:hAnsi="Palatino Linotype"/>
        </w:rPr>
        <w:t xml:space="preserve"> -</w:t>
      </w:r>
      <w:r w:rsidRPr="00D841EA">
        <w:rPr>
          <w:rFonts w:ascii="Palatino Linotype" w:hAnsi="Palatino Linotype"/>
          <w:lang w:val="en-US"/>
        </w:rPr>
        <w:t>inis</w:t>
      </w:r>
      <w:r w:rsidRPr="000A19BC">
        <w:rPr>
          <w:rFonts w:ascii="Palatino Linotype" w:hAnsi="Palatino Linotype"/>
        </w:rPr>
        <w:t xml:space="preserve">: </w:t>
      </w:r>
      <w:r w:rsidRPr="00140EC5">
        <w:rPr>
          <w:rFonts w:ascii="Palatino Linotype" w:hAnsi="Palatino Linotype"/>
        </w:rPr>
        <w:t>αρσενικό</w:t>
      </w:r>
    </w:p>
    <w:p w:rsidR="000A19BC" w:rsidRPr="00D841EA" w:rsidRDefault="000A19BC" w:rsidP="000A19BC">
      <w:pPr>
        <w:ind w:left="-567" w:right="-483"/>
        <w:jc w:val="both"/>
        <w:rPr>
          <w:rFonts w:ascii="Palatino Linotype" w:hAnsi="Palatino Linotype"/>
          <w:b/>
          <w:lang w:val="en-US"/>
        </w:rPr>
      </w:pPr>
      <w:r w:rsidRPr="00D841EA">
        <w:rPr>
          <w:rFonts w:ascii="Palatino Linotype" w:hAnsi="Palatino Linotype"/>
          <w:b/>
        </w:rPr>
        <w:t>Δ</w:t>
      </w:r>
      <w:r w:rsidRPr="00D841EA">
        <w:rPr>
          <w:rFonts w:ascii="Palatino Linotype" w:hAnsi="Palatino Linotype"/>
          <w:b/>
          <w:lang w:val="en-US"/>
        </w:rPr>
        <w:t xml:space="preserve">’ </w:t>
      </w:r>
      <w:r w:rsidRPr="00D841EA">
        <w:rPr>
          <w:rFonts w:ascii="Palatino Linotype" w:hAnsi="Palatino Linotype"/>
          <w:b/>
        </w:rPr>
        <w:t>κλίση</w:t>
      </w:r>
    </w:p>
    <w:p w:rsidR="000A19BC" w:rsidRPr="000E11DC" w:rsidRDefault="000A19BC" w:rsidP="000A19BC">
      <w:pPr>
        <w:ind w:left="-567" w:right="-483"/>
        <w:jc w:val="both"/>
        <w:rPr>
          <w:rFonts w:ascii="Palatino Linotype" w:hAnsi="Palatino Linotype"/>
          <w:lang w:val="en-US"/>
        </w:rPr>
      </w:pPr>
      <w:r w:rsidRPr="00140EC5">
        <w:rPr>
          <w:rFonts w:ascii="Palatino Linotype" w:hAnsi="Palatino Linotype"/>
          <w:lang w:val="en-US"/>
        </w:rPr>
        <w:t xml:space="preserve">iussus -us: </w:t>
      </w:r>
      <w:r w:rsidRPr="00140EC5">
        <w:rPr>
          <w:rFonts w:ascii="Palatino Linotype" w:hAnsi="Palatino Linotype"/>
        </w:rPr>
        <w:t>αρσενικό</w:t>
      </w:r>
    </w:p>
    <w:p w:rsidR="000A19BC" w:rsidRPr="00D841EA" w:rsidRDefault="000A19BC" w:rsidP="000A19BC">
      <w:pPr>
        <w:ind w:left="-567" w:right="-483"/>
        <w:jc w:val="both"/>
        <w:rPr>
          <w:rFonts w:ascii="Palatino Linotype" w:hAnsi="Palatino Linotype"/>
          <w:lang w:val="en-US"/>
        </w:rPr>
      </w:pPr>
      <w:r w:rsidRPr="00140EC5">
        <w:rPr>
          <w:rFonts w:ascii="Palatino Linotype" w:hAnsi="Palatino Linotype"/>
          <w:lang w:val="en-US"/>
        </w:rPr>
        <w:t xml:space="preserve">domus -us: </w:t>
      </w:r>
      <w:r w:rsidRPr="00140EC5">
        <w:rPr>
          <w:rFonts w:ascii="Palatino Linotype" w:hAnsi="Palatino Linotype"/>
        </w:rPr>
        <w:t>θηλυκό</w:t>
      </w:r>
    </w:p>
    <w:p w:rsidR="000A19BC" w:rsidRPr="00E0197D" w:rsidRDefault="000A19BC" w:rsidP="00744C4C">
      <w:pPr>
        <w:keepNext/>
        <w:ind w:left="-567" w:right="-483"/>
        <w:jc w:val="both"/>
        <w:outlineLvl w:val="1"/>
        <w:rPr>
          <w:rFonts w:ascii="Palatino Linotype" w:hAnsi="Palatino Linotype"/>
          <w:lang w:val="en-US"/>
        </w:rPr>
      </w:pPr>
      <w:r w:rsidRPr="002127FB">
        <w:rPr>
          <w:rFonts w:ascii="Palatino Linotype" w:hAnsi="Palatino Linotype"/>
          <w:b/>
          <w:bCs/>
        </w:rPr>
        <w:t>ΕΠΙΘΕΤΑ</w:t>
      </w:r>
    </w:p>
    <w:p w:rsidR="000A19BC" w:rsidRPr="00E0197D" w:rsidRDefault="000A19BC" w:rsidP="000A19BC">
      <w:pPr>
        <w:ind w:left="-567" w:right="-483"/>
        <w:jc w:val="both"/>
        <w:rPr>
          <w:rFonts w:ascii="Palatino Linotype" w:hAnsi="Palatino Linotype"/>
          <w:lang w:val="en-US"/>
        </w:rPr>
      </w:pPr>
      <w:r w:rsidRPr="00463E7C">
        <w:rPr>
          <w:rFonts w:ascii="Palatino Linotype" w:hAnsi="Palatino Linotype"/>
          <w:b/>
          <w:bCs/>
        </w:rPr>
        <w:t>Β</w:t>
      </w:r>
      <w:r w:rsidRPr="00E0197D">
        <w:rPr>
          <w:rFonts w:ascii="Palatino Linotype" w:hAnsi="Palatino Linotype"/>
          <w:b/>
          <w:bCs/>
          <w:lang w:val="en-US"/>
        </w:rPr>
        <w:t xml:space="preserve">’ </w:t>
      </w:r>
      <w:r w:rsidRPr="00463E7C">
        <w:rPr>
          <w:rFonts w:ascii="Palatino Linotype" w:hAnsi="Palatino Linotype"/>
          <w:b/>
          <w:bCs/>
        </w:rPr>
        <w:t>κλίση</w:t>
      </w:r>
    </w:p>
    <w:p w:rsidR="000A19BC" w:rsidRPr="000E11DC" w:rsidRDefault="000A19BC" w:rsidP="000A19BC">
      <w:pPr>
        <w:ind w:left="-567" w:right="-483"/>
        <w:jc w:val="both"/>
        <w:rPr>
          <w:rFonts w:ascii="Palatino Linotype" w:hAnsi="Palatino Linotype"/>
          <w:lang w:val="en-US"/>
        </w:rPr>
      </w:pPr>
      <w:r w:rsidRPr="00140EC5">
        <w:rPr>
          <w:rFonts w:ascii="Palatino Linotype" w:hAnsi="Palatino Linotype"/>
          <w:lang w:val="en-US"/>
        </w:rPr>
        <w:t>paucus -a -um (</w:t>
      </w:r>
      <w:r w:rsidRPr="00140EC5">
        <w:rPr>
          <w:rFonts w:ascii="Palatino Linotype" w:hAnsi="Palatino Linotype"/>
        </w:rPr>
        <w:t>συγκριτικός</w:t>
      </w:r>
      <w:r w:rsidRPr="00140EC5">
        <w:rPr>
          <w:rFonts w:ascii="Palatino Linotype" w:hAnsi="Palatino Linotype"/>
          <w:lang w:val="en-US"/>
        </w:rPr>
        <w:t xml:space="preserve">: paucior, </w:t>
      </w:r>
      <w:r w:rsidRPr="00E0197D">
        <w:rPr>
          <w:rFonts w:ascii="Palatino Linotype" w:hAnsi="Palatino Linotype"/>
          <w:lang w:val="en-US"/>
        </w:rPr>
        <w:t>-</w:t>
      </w:r>
      <w:r w:rsidRPr="00140EC5">
        <w:rPr>
          <w:rFonts w:ascii="Palatino Linotype" w:hAnsi="Palatino Linotype"/>
          <w:lang w:val="en-US"/>
        </w:rPr>
        <w:t xml:space="preserve">ior, </w:t>
      </w:r>
      <w:r w:rsidRPr="00E0197D">
        <w:rPr>
          <w:rFonts w:ascii="Palatino Linotype" w:hAnsi="Palatino Linotype"/>
          <w:lang w:val="en-US"/>
        </w:rPr>
        <w:t>-</w:t>
      </w:r>
      <w:r w:rsidRPr="00140EC5">
        <w:rPr>
          <w:rFonts w:ascii="Palatino Linotype" w:hAnsi="Palatino Linotype"/>
          <w:lang w:val="en-US"/>
        </w:rPr>
        <w:t xml:space="preserve">ius. </w:t>
      </w:r>
      <w:r>
        <w:rPr>
          <w:rFonts w:ascii="Palatino Linotype" w:hAnsi="Palatino Linotype"/>
        </w:rPr>
        <w:t>υ</w:t>
      </w:r>
      <w:r w:rsidRPr="00140EC5">
        <w:rPr>
          <w:rFonts w:ascii="Palatino Linotype" w:hAnsi="Palatino Linotype"/>
        </w:rPr>
        <w:t>περθετικός</w:t>
      </w:r>
      <w:r w:rsidRPr="00140EC5">
        <w:rPr>
          <w:rFonts w:ascii="Palatino Linotype" w:hAnsi="Palatino Linotype"/>
          <w:lang w:val="fr-FR"/>
        </w:rPr>
        <w:t xml:space="preserve">: paucissimus, </w:t>
      </w:r>
      <w:r w:rsidRPr="00E0197D">
        <w:rPr>
          <w:rFonts w:ascii="Palatino Linotype" w:hAnsi="Palatino Linotype"/>
          <w:lang w:val="en-US"/>
        </w:rPr>
        <w:t>-</w:t>
      </w:r>
      <w:r w:rsidRPr="00140EC5">
        <w:rPr>
          <w:rFonts w:ascii="Palatino Linotype" w:hAnsi="Palatino Linotype"/>
          <w:lang w:val="fr-FR"/>
        </w:rPr>
        <w:t>a,</w:t>
      </w:r>
      <w:r w:rsidRPr="00E0197D">
        <w:rPr>
          <w:rFonts w:ascii="Palatino Linotype" w:hAnsi="Palatino Linotype"/>
          <w:lang w:val="en-US"/>
        </w:rPr>
        <w:t xml:space="preserve"> -</w:t>
      </w:r>
      <w:r w:rsidRPr="00140EC5">
        <w:rPr>
          <w:rFonts w:ascii="Palatino Linotype" w:hAnsi="Palatino Linotype"/>
          <w:lang w:val="fr-FR"/>
        </w:rPr>
        <w:t>um)</w:t>
      </w:r>
    </w:p>
    <w:p w:rsidR="000A19BC" w:rsidRPr="000A19BC" w:rsidRDefault="000A19BC" w:rsidP="000A19BC">
      <w:pPr>
        <w:keepNext/>
        <w:ind w:left="-567"/>
        <w:jc w:val="both"/>
        <w:outlineLvl w:val="1"/>
        <w:rPr>
          <w:rFonts w:ascii="Palatino Linotype" w:hAnsi="Palatino Linotype"/>
          <w:b/>
          <w:bCs/>
          <w:u w:val="single"/>
        </w:rPr>
      </w:pPr>
      <w:r w:rsidRPr="002127FB">
        <w:rPr>
          <w:rFonts w:ascii="Palatino Linotype" w:hAnsi="Palatino Linotype"/>
          <w:b/>
          <w:bCs/>
        </w:rPr>
        <w:t>ΑΝΤΩΝΥΜΙΕΣ</w:t>
      </w:r>
    </w:p>
    <w:p w:rsidR="000A19BC" w:rsidRPr="000A19BC" w:rsidRDefault="000A19BC" w:rsidP="000A19BC">
      <w:pPr>
        <w:ind w:left="-567" w:right="-483"/>
        <w:jc w:val="both"/>
        <w:rPr>
          <w:rFonts w:ascii="Palatino Linotype" w:hAnsi="Palatino Linotype"/>
        </w:rPr>
      </w:pPr>
      <w:r w:rsidRPr="000E11DC">
        <w:rPr>
          <w:rFonts w:ascii="Palatino Linotype" w:hAnsi="Palatino Linotype"/>
          <w:lang w:val="en-US"/>
        </w:rPr>
        <w:t>is</w:t>
      </w:r>
      <w:r w:rsidRPr="000A19BC">
        <w:rPr>
          <w:rFonts w:ascii="Palatino Linotype" w:hAnsi="Palatino Linotype"/>
        </w:rPr>
        <w:t xml:space="preserve"> -</w:t>
      </w:r>
      <w:r w:rsidRPr="000E11DC">
        <w:rPr>
          <w:rFonts w:ascii="Palatino Linotype" w:hAnsi="Palatino Linotype"/>
          <w:lang w:val="en-US"/>
        </w:rPr>
        <w:t>ea</w:t>
      </w:r>
      <w:r w:rsidRPr="000A19BC">
        <w:rPr>
          <w:rFonts w:ascii="Palatino Linotype" w:hAnsi="Palatino Linotype"/>
        </w:rPr>
        <w:t xml:space="preserve"> -</w:t>
      </w:r>
      <w:r w:rsidRPr="000E11DC">
        <w:rPr>
          <w:rFonts w:ascii="Palatino Linotype" w:hAnsi="Palatino Linotype"/>
          <w:lang w:val="en-US"/>
        </w:rPr>
        <w:t>id</w:t>
      </w:r>
      <w:r w:rsidRPr="000A19BC">
        <w:rPr>
          <w:rFonts w:ascii="Palatino Linotype" w:hAnsi="Palatino Linotype"/>
        </w:rPr>
        <w:t xml:space="preserve"> (</w:t>
      </w:r>
      <w:r w:rsidRPr="00140EC5">
        <w:rPr>
          <w:rFonts w:ascii="Palatino Linotype" w:hAnsi="Palatino Linotype"/>
        </w:rPr>
        <w:t>οριστική</w:t>
      </w:r>
      <w:r w:rsidRPr="000A19BC">
        <w:rPr>
          <w:rFonts w:ascii="Palatino Linotype" w:hAnsi="Palatino Linotype"/>
        </w:rPr>
        <w:t xml:space="preserve">) </w:t>
      </w:r>
    </w:p>
    <w:p w:rsidR="000A19BC" w:rsidRPr="000A19BC" w:rsidRDefault="000A19BC" w:rsidP="000A19BC">
      <w:pPr>
        <w:ind w:left="-567" w:right="-483"/>
        <w:jc w:val="both"/>
        <w:rPr>
          <w:rFonts w:ascii="Palatino Linotype" w:hAnsi="Palatino Linotype"/>
        </w:rPr>
      </w:pPr>
      <w:r w:rsidRPr="000E11DC">
        <w:rPr>
          <w:rFonts w:ascii="Palatino Linotype" w:hAnsi="Palatino Linotype"/>
          <w:lang w:val="en-US"/>
        </w:rPr>
        <w:t>ille</w:t>
      </w:r>
      <w:r w:rsidRPr="000A19BC">
        <w:rPr>
          <w:rFonts w:ascii="Palatino Linotype" w:hAnsi="Palatino Linotype"/>
        </w:rPr>
        <w:t xml:space="preserve">, </w:t>
      </w:r>
      <w:r w:rsidRPr="000E11DC">
        <w:rPr>
          <w:rFonts w:ascii="Palatino Linotype" w:hAnsi="Palatino Linotype"/>
          <w:lang w:val="en-US"/>
        </w:rPr>
        <w:t>illa</w:t>
      </w:r>
      <w:r w:rsidRPr="000A19BC">
        <w:rPr>
          <w:rFonts w:ascii="Palatino Linotype" w:hAnsi="Palatino Linotype"/>
        </w:rPr>
        <w:t xml:space="preserve">, </w:t>
      </w:r>
      <w:r w:rsidRPr="000E11DC">
        <w:rPr>
          <w:rFonts w:ascii="Palatino Linotype" w:hAnsi="Palatino Linotype"/>
          <w:lang w:val="en-US"/>
        </w:rPr>
        <w:t>illud</w:t>
      </w:r>
      <w:r w:rsidRPr="000A19BC">
        <w:rPr>
          <w:rFonts w:ascii="Palatino Linotype" w:hAnsi="Palatino Linotype"/>
        </w:rPr>
        <w:t xml:space="preserve"> (</w:t>
      </w:r>
      <w:r w:rsidRPr="00140EC5">
        <w:rPr>
          <w:rFonts w:ascii="Palatino Linotype" w:hAnsi="Palatino Linotype"/>
        </w:rPr>
        <w:t>δεικτική</w:t>
      </w:r>
      <w:r w:rsidRPr="000A19BC">
        <w:rPr>
          <w:rFonts w:ascii="Palatino Linotype" w:hAnsi="Palatino Linotype"/>
        </w:rPr>
        <w:t xml:space="preserve">) </w:t>
      </w:r>
    </w:p>
    <w:p w:rsidR="000A19BC" w:rsidRPr="0084370F" w:rsidRDefault="000A19BC" w:rsidP="000A19BC">
      <w:pPr>
        <w:ind w:left="-567" w:right="-483"/>
        <w:jc w:val="both"/>
        <w:rPr>
          <w:rFonts w:ascii="Palatino Linotype" w:hAnsi="Palatino Linotype"/>
        </w:rPr>
      </w:pPr>
      <w:r w:rsidRPr="000E11DC">
        <w:rPr>
          <w:rFonts w:ascii="Palatino Linotype" w:hAnsi="Palatino Linotype"/>
          <w:lang w:val="en-US"/>
        </w:rPr>
        <w:t>quis</w:t>
      </w:r>
      <w:r w:rsidRPr="0084370F">
        <w:rPr>
          <w:rFonts w:ascii="Palatino Linotype" w:hAnsi="Palatino Linotype"/>
        </w:rPr>
        <w:t xml:space="preserve">, </w:t>
      </w:r>
      <w:r w:rsidRPr="000E11DC">
        <w:rPr>
          <w:rFonts w:ascii="Palatino Linotype" w:hAnsi="Palatino Linotype"/>
          <w:lang w:val="en-US"/>
        </w:rPr>
        <w:t>quis</w:t>
      </w:r>
      <w:r w:rsidRPr="0084370F">
        <w:rPr>
          <w:rFonts w:ascii="Palatino Linotype" w:hAnsi="Palatino Linotype"/>
        </w:rPr>
        <w:t xml:space="preserve">, </w:t>
      </w:r>
      <w:r w:rsidRPr="000E11DC">
        <w:rPr>
          <w:rFonts w:ascii="Palatino Linotype" w:hAnsi="Palatino Linotype"/>
          <w:lang w:val="en-US"/>
        </w:rPr>
        <w:t>quid</w:t>
      </w:r>
      <w:r w:rsidRPr="0084370F">
        <w:rPr>
          <w:rFonts w:ascii="Palatino Linotype" w:hAnsi="Palatino Linotype"/>
        </w:rPr>
        <w:t xml:space="preserve"> (</w:t>
      </w:r>
      <w:r w:rsidRPr="00140EC5">
        <w:rPr>
          <w:rFonts w:ascii="Palatino Linotype" w:hAnsi="Palatino Linotype"/>
        </w:rPr>
        <w:t>ερωτηματική</w:t>
      </w:r>
      <w:r w:rsidRPr="0084370F">
        <w:rPr>
          <w:rFonts w:ascii="Palatino Linotype" w:hAnsi="Palatino Linotype"/>
        </w:rPr>
        <w:t xml:space="preserve"> </w:t>
      </w:r>
      <w:r w:rsidRPr="00140EC5">
        <w:rPr>
          <w:rFonts w:ascii="Palatino Linotype" w:hAnsi="Palatino Linotype"/>
        </w:rPr>
        <w:t>ουσιαστική</w:t>
      </w:r>
      <w:r w:rsidRPr="0084370F">
        <w:rPr>
          <w:rFonts w:ascii="Palatino Linotype" w:hAnsi="Palatino Linotype"/>
        </w:rPr>
        <w:t xml:space="preserve">) </w:t>
      </w:r>
    </w:p>
    <w:p w:rsidR="000A19BC" w:rsidRPr="0084370F" w:rsidRDefault="000A19BC" w:rsidP="000A19BC">
      <w:pPr>
        <w:ind w:left="-567" w:right="-483"/>
        <w:jc w:val="both"/>
        <w:rPr>
          <w:rFonts w:ascii="Palatino Linotype" w:hAnsi="Palatino Linotype"/>
        </w:rPr>
      </w:pPr>
      <w:r w:rsidRPr="000E11DC">
        <w:rPr>
          <w:rFonts w:ascii="Palatino Linotype" w:hAnsi="Palatino Linotype"/>
          <w:lang w:val="en-US"/>
        </w:rPr>
        <w:t>tuus</w:t>
      </w:r>
      <w:r w:rsidRPr="0084370F">
        <w:rPr>
          <w:rFonts w:ascii="Palatino Linotype" w:hAnsi="Palatino Linotype"/>
        </w:rPr>
        <w:t xml:space="preserve">, </w:t>
      </w:r>
      <w:r w:rsidRPr="000E11DC">
        <w:rPr>
          <w:rFonts w:ascii="Palatino Linotype" w:hAnsi="Palatino Linotype"/>
          <w:lang w:val="en-US"/>
        </w:rPr>
        <w:t>tua</w:t>
      </w:r>
      <w:r w:rsidRPr="0084370F">
        <w:rPr>
          <w:rFonts w:ascii="Palatino Linotype" w:hAnsi="Palatino Linotype"/>
        </w:rPr>
        <w:t xml:space="preserve">, </w:t>
      </w:r>
      <w:r w:rsidRPr="000E11DC">
        <w:rPr>
          <w:rFonts w:ascii="Palatino Linotype" w:hAnsi="Palatino Linotype"/>
          <w:lang w:val="en-US"/>
        </w:rPr>
        <w:t>tuum</w:t>
      </w:r>
      <w:r w:rsidRPr="0084370F">
        <w:rPr>
          <w:rFonts w:ascii="Palatino Linotype" w:hAnsi="Palatino Linotype"/>
        </w:rPr>
        <w:t xml:space="preserve"> (</w:t>
      </w:r>
      <w:r w:rsidRPr="00140EC5">
        <w:rPr>
          <w:rFonts w:ascii="Palatino Linotype" w:hAnsi="Palatino Linotype"/>
        </w:rPr>
        <w:t>κτητική</w:t>
      </w:r>
      <w:r w:rsidRPr="0084370F">
        <w:rPr>
          <w:rFonts w:ascii="Palatino Linotype" w:hAnsi="Palatino Linotype"/>
        </w:rPr>
        <w:t xml:space="preserve">) </w:t>
      </w:r>
    </w:p>
    <w:p w:rsidR="000A19BC" w:rsidRPr="0084370F" w:rsidRDefault="000A19BC" w:rsidP="000A19BC">
      <w:pPr>
        <w:ind w:left="-567" w:right="-483"/>
        <w:jc w:val="both"/>
        <w:rPr>
          <w:rFonts w:ascii="Palatino Linotype" w:hAnsi="Palatino Linotype"/>
        </w:rPr>
      </w:pPr>
      <w:r w:rsidRPr="000E11DC">
        <w:rPr>
          <w:rFonts w:ascii="Palatino Linotype" w:hAnsi="Palatino Linotype"/>
          <w:lang w:val="en-US"/>
        </w:rPr>
        <w:t>ipse</w:t>
      </w:r>
      <w:r w:rsidRPr="0084370F">
        <w:rPr>
          <w:rFonts w:ascii="Palatino Linotype" w:hAnsi="Palatino Linotype"/>
        </w:rPr>
        <w:t xml:space="preserve">, </w:t>
      </w:r>
      <w:r w:rsidRPr="000E11DC">
        <w:rPr>
          <w:rFonts w:ascii="Palatino Linotype" w:hAnsi="Palatino Linotype"/>
          <w:lang w:val="en-US"/>
        </w:rPr>
        <w:t>ipsa</w:t>
      </w:r>
      <w:r w:rsidRPr="0084370F">
        <w:rPr>
          <w:rFonts w:ascii="Palatino Linotype" w:hAnsi="Palatino Linotype"/>
        </w:rPr>
        <w:t xml:space="preserve">, </w:t>
      </w:r>
      <w:r w:rsidRPr="000E11DC">
        <w:rPr>
          <w:rFonts w:ascii="Palatino Linotype" w:hAnsi="Palatino Linotype"/>
          <w:lang w:val="en-US"/>
        </w:rPr>
        <w:t>ipsum</w:t>
      </w:r>
      <w:r w:rsidRPr="0084370F">
        <w:rPr>
          <w:rFonts w:ascii="Palatino Linotype" w:hAnsi="Palatino Linotype"/>
        </w:rPr>
        <w:t xml:space="preserve"> (</w:t>
      </w:r>
      <w:r w:rsidRPr="00140EC5">
        <w:rPr>
          <w:rFonts w:ascii="Palatino Linotype" w:hAnsi="Palatino Linotype"/>
        </w:rPr>
        <w:t>οριστική</w:t>
      </w:r>
      <w:r w:rsidRPr="0084370F">
        <w:rPr>
          <w:rFonts w:ascii="Palatino Linotype" w:hAnsi="Palatino Linotype"/>
        </w:rPr>
        <w:t>)</w:t>
      </w:r>
    </w:p>
    <w:p w:rsidR="000A19BC" w:rsidRDefault="000A19BC" w:rsidP="000A19BC">
      <w:pPr>
        <w:ind w:left="-567" w:right="-483"/>
        <w:jc w:val="both"/>
        <w:rPr>
          <w:rFonts w:ascii="Palatino Linotype" w:hAnsi="Palatino Linotype"/>
        </w:rPr>
      </w:pPr>
      <w:r w:rsidRPr="00D841EA">
        <w:rPr>
          <w:rFonts w:ascii="Palatino Linotype" w:hAnsi="Palatino Linotype"/>
          <w:b/>
        </w:rPr>
        <w:t>ΜΕΤΟΧΕΣ</w:t>
      </w:r>
    </w:p>
    <w:p w:rsidR="000A19BC" w:rsidRPr="00D841EA" w:rsidRDefault="000A19BC" w:rsidP="000A19BC">
      <w:pPr>
        <w:ind w:left="-567" w:right="-483"/>
        <w:jc w:val="both"/>
        <w:rPr>
          <w:rFonts w:ascii="Palatino Linotype" w:hAnsi="Palatino Linotype"/>
          <w:b/>
        </w:rPr>
      </w:pPr>
      <w:r>
        <w:rPr>
          <w:rFonts w:ascii="Palatino Linotype" w:hAnsi="Palatino Linotype"/>
          <w:b/>
        </w:rPr>
        <w:t>Χρόνου Ενεστώτα</w:t>
      </w:r>
    </w:p>
    <w:p w:rsidR="000A19BC" w:rsidRDefault="000A19BC" w:rsidP="000A19BC">
      <w:pPr>
        <w:ind w:left="-567" w:right="-483"/>
        <w:jc w:val="both"/>
        <w:rPr>
          <w:rFonts w:ascii="Palatino Linotype" w:hAnsi="Palatino Linotype"/>
        </w:rPr>
      </w:pPr>
      <w:r w:rsidRPr="00140EC5">
        <w:rPr>
          <w:rFonts w:ascii="Palatino Linotype" w:hAnsi="Palatino Linotype"/>
        </w:rPr>
        <w:t>quaerens -entis</w:t>
      </w:r>
    </w:p>
    <w:p w:rsidR="000A19BC" w:rsidRPr="00D841EA" w:rsidRDefault="000A19BC" w:rsidP="000A19BC">
      <w:pPr>
        <w:ind w:left="-567" w:right="-483"/>
        <w:jc w:val="both"/>
        <w:rPr>
          <w:rFonts w:ascii="Palatino Linotype" w:hAnsi="Palatino Linotype"/>
          <w:b/>
        </w:rPr>
      </w:pPr>
      <w:r w:rsidRPr="00D841EA">
        <w:rPr>
          <w:rFonts w:ascii="Palatino Linotype" w:hAnsi="Palatino Linotype"/>
          <w:b/>
        </w:rPr>
        <w:t>Χρόνου Παρακειμένου</w:t>
      </w:r>
    </w:p>
    <w:p w:rsidR="000A19BC" w:rsidRPr="000E11DC" w:rsidRDefault="000A19BC" w:rsidP="000A19BC">
      <w:pPr>
        <w:ind w:left="-567" w:right="-483"/>
        <w:jc w:val="both"/>
        <w:rPr>
          <w:rFonts w:ascii="Palatino Linotype" w:hAnsi="Palatino Linotype"/>
          <w:lang w:val="en-US"/>
        </w:rPr>
      </w:pPr>
      <w:r w:rsidRPr="000E11DC">
        <w:rPr>
          <w:rFonts w:ascii="Palatino Linotype" w:hAnsi="Palatino Linotype"/>
          <w:lang w:val="en-US"/>
        </w:rPr>
        <w:t>indignatus -a -um</w:t>
      </w:r>
    </w:p>
    <w:p w:rsidR="000A19BC" w:rsidRPr="000E11DC" w:rsidRDefault="000A19BC" w:rsidP="00744C4C">
      <w:pPr>
        <w:keepNext/>
        <w:ind w:left="-567"/>
        <w:jc w:val="both"/>
        <w:outlineLvl w:val="1"/>
        <w:rPr>
          <w:rFonts w:ascii="Palatino Linotype" w:hAnsi="Palatino Linotype"/>
          <w:lang w:val="en-US"/>
        </w:rPr>
      </w:pPr>
      <w:r w:rsidRPr="002127FB">
        <w:rPr>
          <w:rFonts w:ascii="Palatino Linotype" w:hAnsi="Palatino Linotype"/>
          <w:b/>
          <w:bCs/>
        </w:rPr>
        <w:t>ΡΗΜΑΤΑ</w:t>
      </w:r>
    </w:p>
    <w:p w:rsidR="000A19BC" w:rsidRPr="000E11DC" w:rsidRDefault="000A19BC" w:rsidP="000A19BC">
      <w:pPr>
        <w:ind w:left="-567" w:right="-483"/>
        <w:jc w:val="both"/>
        <w:rPr>
          <w:rFonts w:ascii="Palatino Linotype" w:hAnsi="Palatino Linotype"/>
          <w:lang w:val="en-US"/>
        </w:rPr>
      </w:pPr>
      <w:r w:rsidRPr="000E11DC">
        <w:rPr>
          <w:rFonts w:ascii="Palatino Linotype" w:hAnsi="Palatino Linotype"/>
          <w:b/>
          <w:bCs/>
          <w:lang w:val="en-US"/>
        </w:rPr>
        <w:t>1</w:t>
      </w:r>
      <w:r w:rsidRPr="00463E7C">
        <w:rPr>
          <w:rFonts w:ascii="Palatino Linotype" w:hAnsi="Palatino Linotype"/>
          <w:b/>
          <w:bCs/>
        </w:rPr>
        <w:t>η</w:t>
      </w:r>
      <w:r w:rsidRPr="000E11DC">
        <w:rPr>
          <w:rFonts w:ascii="Palatino Linotype" w:hAnsi="Palatino Linotype"/>
          <w:b/>
          <w:bCs/>
          <w:lang w:val="en-US"/>
        </w:rPr>
        <w:t xml:space="preserve"> </w:t>
      </w:r>
      <w:r w:rsidRPr="00463E7C">
        <w:rPr>
          <w:rFonts w:ascii="Palatino Linotype" w:hAnsi="Palatino Linotype"/>
          <w:b/>
          <w:bCs/>
        </w:rPr>
        <w:t>Συζυγία</w:t>
      </w:r>
    </w:p>
    <w:p w:rsidR="000A19BC" w:rsidRPr="000E11DC" w:rsidRDefault="000A19BC" w:rsidP="000A19BC">
      <w:pPr>
        <w:ind w:left="-567" w:right="-483"/>
        <w:jc w:val="both"/>
        <w:rPr>
          <w:rFonts w:ascii="Palatino Linotype" w:hAnsi="Palatino Linotype"/>
          <w:lang w:val="en-US"/>
        </w:rPr>
      </w:pPr>
      <w:r w:rsidRPr="00140EC5">
        <w:rPr>
          <w:rFonts w:ascii="Palatino Linotype" w:hAnsi="Palatino Linotype"/>
          <w:lang w:val="en-US"/>
        </w:rPr>
        <w:t>indignor</w:t>
      </w:r>
      <w:r w:rsidRPr="000E11DC">
        <w:rPr>
          <w:rFonts w:ascii="Palatino Linotype" w:hAnsi="Palatino Linotype"/>
          <w:lang w:val="en-US"/>
        </w:rPr>
        <w:t xml:space="preserve">, </w:t>
      </w:r>
      <w:r w:rsidRPr="00140EC5">
        <w:rPr>
          <w:rFonts w:ascii="Palatino Linotype" w:hAnsi="Palatino Linotype"/>
          <w:lang w:val="en-US"/>
        </w:rPr>
        <w:t>indignatus</w:t>
      </w:r>
      <w:r w:rsidRPr="000E11DC">
        <w:rPr>
          <w:rFonts w:ascii="Palatino Linotype" w:hAnsi="Palatino Linotype"/>
          <w:lang w:val="en-US"/>
        </w:rPr>
        <w:t xml:space="preserve"> </w:t>
      </w:r>
      <w:r w:rsidRPr="00140EC5">
        <w:rPr>
          <w:rFonts w:ascii="Palatino Linotype" w:hAnsi="Palatino Linotype"/>
          <w:lang w:val="en-US"/>
        </w:rPr>
        <w:t>sum</w:t>
      </w:r>
      <w:r w:rsidRPr="000E11DC">
        <w:rPr>
          <w:rFonts w:ascii="Palatino Linotype" w:hAnsi="Palatino Linotype"/>
          <w:lang w:val="en-US"/>
        </w:rPr>
        <w:t xml:space="preserve">, </w:t>
      </w:r>
      <w:r w:rsidRPr="00140EC5">
        <w:rPr>
          <w:rFonts w:ascii="Palatino Linotype" w:hAnsi="Palatino Linotype"/>
          <w:lang w:val="en-US"/>
        </w:rPr>
        <w:t>indign</w:t>
      </w:r>
      <w:r w:rsidRPr="000E11DC">
        <w:rPr>
          <w:rFonts w:ascii="Palatino Linotype" w:hAnsi="Palatino Linotype"/>
          <w:lang w:val="en-US"/>
        </w:rPr>
        <w:t>ā</w:t>
      </w:r>
      <w:r w:rsidRPr="00140EC5">
        <w:rPr>
          <w:rFonts w:ascii="Palatino Linotype" w:hAnsi="Palatino Linotype"/>
          <w:lang w:val="en-US"/>
        </w:rPr>
        <w:t>ri</w:t>
      </w:r>
      <w:r w:rsidRPr="000E11DC">
        <w:rPr>
          <w:rFonts w:ascii="Palatino Linotype" w:hAnsi="Palatino Linotype"/>
          <w:lang w:val="en-US"/>
        </w:rPr>
        <w:t xml:space="preserve"> (</w:t>
      </w:r>
      <w:r w:rsidRPr="00140EC5">
        <w:rPr>
          <w:rFonts w:ascii="Palatino Linotype" w:hAnsi="Palatino Linotype"/>
        </w:rPr>
        <w:t>αποθετικό</w:t>
      </w:r>
      <w:r w:rsidRPr="000E11DC">
        <w:rPr>
          <w:rFonts w:ascii="Palatino Linotype" w:hAnsi="Palatino Linotype"/>
          <w:lang w:val="en-US"/>
        </w:rPr>
        <w:t>)</w:t>
      </w:r>
    </w:p>
    <w:p w:rsidR="000A19BC" w:rsidRPr="000E11DC" w:rsidRDefault="000A19BC" w:rsidP="000A19BC">
      <w:pPr>
        <w:ind w:left="-567" w:right="-483"/>
        <w:jc w:val="both"/>
        <w:rPr>
          <w:rFonts w:ascii="Palatino Linotype" w:hAnsi="Palatino Linotype"/>
          <w:lang w:val="en-US"/>
        </w:rPr>
      </w:pPr>
      <w:r w:rsidRPr="00140EC5">
        <w:rPr>
          <w:rFonts w:ascii="Palatino Linotype" w:hAnsi="Palatino Linotype"/>
          <w:lang w:val="en-US"/>
        </w:rPr>
        <w:t>exclamo</w:t>
      </w:r>
      <w:r w:rsidRPr="000E11DC">
        <w:rPr>
          <w:rFonts w:ascii="Palatino Linotype" w:hAnsi="Palatino Linotype"/>
          <w:lang w:val="en-US"/>
        </w:rPr>
        <w:t xml:space="preserve">, </w:t>
      </w:r>
      <w:r w:rsidRPr="00140EC5">
        <w:rPr>
          <w:rFonts w:ascii="Palatino Linotype" w:hAnsi="Palatino Linotype"/>
          <w:lang w:val="en-US"/>
        </w:rPr>
        <w:t>exclamavi</w:t>
      </w:r>
      <w:r w:rsidRPr="000E11DC">
        <w:rPr>
          <w:rFonts w:ascii="Palatino Linotype" w:hAnsi="Palatino Linotype"/>
          <w:lang w:val="en-US"/>
        </w:rPr>
        <w:t xml:space="preserve">, </w:t>
      </w:r>
      <w:r w:rsidRPr="00140EC5">
        <w:rPr>
          <w:rFonts w:ascii="Palatino Linotype" w:hAnsi="Palatino Linotype"/>
          <w:lang w:val="en-US"/>
        </w:rPr>
        <w:t>exclamatum</w:t>
      </w:r>
      <w:r w:rsidRPr="000E11DC">
        <w:rPr>
          <w:rFonts w:ascii="Palatino Linotype" w:hAnsi="Palatino Linotype"/>
          <w:lang w:val="en-US"/>
        </w:rPr>
        <w:t xml:space="preserve">, </w:t>
      </w:r>
      <w:r w:rsidRPr="00140EC5">
        <w:rPr>
          <w:rFonts w:ascii="Palatino Linotype" w:hAnsi="Palatino Linotype"/>
          <w:lang w:val="en-US"/>
        </w:rPr>
        <w:t>exclam</w:t>
      </w:r>
      <w:r w:rsidRPr="000E11DC">
        <w:rPr>
          <w:rFonts w:ascii="Palatino Linotype" w:hAnsi="Palatino Linotype"/>
          <w:lang w:val="en-US"/>
        </w:rPr>
        <w:t>ā</w:t>
      </w:r>
      <w:r w:rsidRPr="00140EC5">
        <w:rPr>
          <w:rFonts w:ascii="Palatino Linotype" w:hAnsi="Palatino Linotype"/>
          <w:lang w:val="en-US"/>
        </w:rPr>
        <w:t>re</w:t>
      </w:r>
    </w:p>
    <w:p w:rsidR="000A19BC" w:rsidRPr="002127FB" w:rsidRDefault="000A19BC" w:rsidP="000A19BC">
      <w:pPr>
        <w:ind w:left="-567" w:right="-483"/>
        <w:jc w:val="both"/>
        <w:rPr>
          <w:rFonts w:ascii="Palatino Linotype" w:hAnsi="Palatino Linotype"/>
          <w:lang w:val="en-US"/>
        </w:rPr>
      </w:pPr>
      <w:r w:rsidRPr="00BF0BCA">
        <w:rPr>
          <w:rFonts w:ascii="Palatino Linotype" w:hAnsi="Palatino Linotype"/>
          <w:b/>
          <w:bCs/>
          <w:lang w:val="en-US"/>
        </w:rPr>
        <w:t>2</w:t>
      </w:r>
      <w:r w:rsidRPr="00463E7C">
        <w:rPr>
          <w:rFonts w:ascii="Palatino Linotype" w:hAnsi="Palatino Linotype"/>
          <w:b/>
          <w:bCs/>
        </w:rPr>
        <w:t>η</w:t>
      </w:r>
      <w:r w:rsidRPr="00BF0BCA">
        <w:rPr>
          <w:rFonts w:ascii="Palatino Linotype" w:hAnsi="Palatino Linotype"/>
          <w:b/>
          <w:bCs/>
          <w:lang w:val="en-US"/>
        </w:rPr>
        <w:t xml:space="preserve"> </w:t>
      </w:r>
      <w:r w:rsidRPr="00463E7C">
        <w:rPr>
          <w:rFonts w:ascii="Palatino Linotype" w:hAnsi="Palatino Linotype"/>
          <w:b/>
          <w:bCs/>
        </w:rPr>
        <w:t>Συζυγία</w:t>
      </w:r>
    </w:p>
    <w:p w:rsidR="000A19BC" w:rsidRPr="00BF0BCA" w:rsidRDefault="000A19BC" w:rsidP="000A19BC">
      <w:pPr>
        <w:ind w:left="-567" w:right="-483"/>
        <w:jc w:val="both"/>
        <w:rPr>
          <w:rFonts w:ascii="Palatino Linotype" w:hAnsi="Palatino Linotype"/>
          <w:lang w:val="en-US"/>
        </w:rPr>
      </w:pPr>
      <w:r w:rsidRPr="000E11DC">
        <w:rPr>
          <w:rFonts w:ascii="Palatino Linotype" w:hAnsi="Palatino Linotype"/>
          <w:lang w:val="en-US"/>
        </w:rPr>
        <w:t>respondeo, respondi, responsum, respondēre</w:t>
      </w:r>
    </w:p>
    <w:p w:rsidR="000A19BC" w:rsidRPr="00BF0BCA" w:rsidRDefault="000A19BC" w:rsidP="000A19BC">
      <w:pPr>
        <w:ind w:left="-567" w:right="-483"/>
        <w:jc w:val="both"/>
        <w:rPr>
          <w:rFonts w:ascii="Palatino Linotype" w:hAnsi="Palatino Linotype"/>
          <w:lang w:val="en-US"/>
        </w:rPr>
      </w:pPr>
      <w:r w:rsidRPr="00BF0BCA">
        <w:rPr>
          <w:rFonts w:ascii="Palatino Linotype" w:hAnsi="Palatino Linotype"/>
          <w:b/>
          <w:bCs/>
          <w:lang w:val="en-US"/>
        </w:rPr>
        <w:t>3</w:t>
      </w:r>
      <w:r w:rsidRPr="00463E7C">
        <w:rPr>
          <w:rFonts w:ascii="Palatino Linotype" w:hAnsi="Palatino Linotype"/>
          <w:b/>
          <w:bCs/>
        </w:rPr>
        <w:t>η</w:t>
      </w:r>
      <w:r w:rsidRPr="00BF0BCA">
        <w:rPr>
          <w:rFonts w:ascii="Palatino Linotype" w:hAnsi="Palatino Linotype"/>
          <w:b/>
          <w:bCs/>
          <w:lang w:val="en-US"/>
        </w:rPr>
        <w:t xml:space="preserve"> </w:t>
      </w:r>
      <w:r w:rsidRPr="00463E7C">
        <w:rPr>
          <w:rFonts w:ascii="Palatino Linotype" w:hAnsi="Palatino Linotype"/>
          <w:b/>
          <w:bCs/>
        </w:rPr>
        <w:t>Συζυγία</w:t>
      </w:r>
    </w:p>
    <w:p w:rsidR="000A19BC" w:rsidRPr="000E11DC" w:rsidRDefault="000A19BC" w:rsidP="000A19BC">
      <w:pPr>
        <w:ind w:left="-567" w:right="-483"/>
        <w:jc w:val="both"/>
        <w:rPr>
          <w:rFonts w:ascii="Palatino Linotype" w:hAnsi="Palatino Linotype"/>
          <w:lang w:val="en-US"/>
        </w:rPr>
      </w:pPr>
      <w:r w:rsidRPr="00D841EA">
        <w:rPr>
          <w:rFonts w:ascii="Palatino Linotype" w:hAnsi="Palatino Linotype"/>
          <w:lang w:val="en-US"/>
        </w:rPr>
        <w:t xml:space="preserve">quaero, quaesivi, quaesitum, quaerĕre </w:t>
      </w:r>
    </w:p>
    <w:p w:rsidR="000A19BC" w:rsidRPr="000E11DC" w:rsidRDefault="000A19BC" w:rsidP="000A19BC">
      <w:pPr>
        <w:ind w:left="-567" w:right="-483"/>
        <w:jc w:val="both"/>
        <w:rPr>
          <w:rFonts w:ascii="Palatino Linotype" w:hAnsi="Palatino Linotype"/>
          <w:lang w:val="en-US"/>
        </w:rPr>
      </w:pPr>
      <w:r w:rsidRPr="00D841EA">
        <w:rPr>
          <w:rFonts w:ascii="Palatino Linotype" w:hAnsi="Palatino Linotype"/>
          <w:lang w:val="en-US"/>
        </w:rPr>
        <w:t>dico</w:t>
      </w:r>
      <w:r w:rsidRPr="000E11DC">
        <w:rPr>
          <w:rFonts w:ascii="Palatino Linotype" w:hAnsi="Palatino Linotype"/>
          <w:lang w:val="en-US"/>
        </w:rPr>
        <w:t xml:space="preserve">, </w:t>
      </w:r>
      <w:r w:rsidRPr="00D841EA">
        <w:rPr>
          <w:rFonts w:ascii="Palatino Linotype" w:hAnsi="Palatino Linotype"/>
          <w:lang w:val="en-US"/>
        </w:rPr>
        <w:t>dixi</w:t>
      </w:r>
      <w:r w:rsidRPr="000E11DC">
        <w:rPr>
          <w:rFonts w:ascii="Palatino Linotype" w:hAnsi="Palatino Linotype"/>
          <w:lang w:val="en-US"/>
        </w:rPr>
        <w:t xml:space="preserve">, </w:t>
      </w:r>
      <w:r w:rsidRPr="00D841EA">
        <w:rPr>
          <w:rFonts w:ascii="Palatino Linotype" w:hAnsi="Palatino Linotype"/>
          <w:lang w:val="en-US"/>
        </w:rPr>
        <w:t>dictum</w:t>
      </w:r>
      <w:r w:rsidRPr="000E11DC">
        <w:rPr>
          <w:rFonts w:ascii="Palatino Linotype" w:hAnsi="Palatino Linotype"/>
          <w:lang w:val="en-US"/>
        </w:rPr>
        <w:t xml:space="preserve">, </w:t>
      </w:r>
      <w:r w:rsidRPr="00D841EA">
        <w:rPr>
          <w:rFonts w:ascii="Palatino Linotype" w:hAnsi="Palatino Linotype"/>
          <w:lang w:val="en-US"/>
        </w:rPr>
        <w:t>dic</w:t>
      </w:r>
      <w:r w:rsidRPr="000E11DC">
        <w:rPr>
          <w:rFonts w:ascii="Palatino Linotype" w:hAnsi="Palatino Linotype"/>
          <w:lang w:val="en-US"/>
        </w:rPr>
        <w:t>ĕ</w:t>
      </w:r>
      <w:r w:rsidRPr="00D841EA">
        <w:rPr>
          <w:rFonts w:ascii="Palatino Linotype" w:hAnsi="Palatino Linotype"/>
          <w:lang w:val="en-US"/>
        </w:rPr>
        <w:t>re</w:t>
      </w:r>
      <w:r w:rsidRPr="000E11DC">
        <w:rPr>
          <w:rFonts w:ascii="Palatino Linotype" w:hAnsi="Palatino Linotype"/>
          <w:lang w:val="en-US"/>
        </w:rPr>
        <w:t xml:space="preserve"> (</w:t>
      </w:r>
      <w:r w:rsidRPr="00140EC5">
        <w:rPr>
          <w:rFonts w:ascii="Palatino Linotype" w:hAnsi="Palatino Linotype"/>
        </w:rPr>
        <w:t>β</w:t>
      </w:r>
      <w:r w:rsidRPr="000E11DC">
        <w:rPr>
          <w:rFonts w:ascii="Palatino Linotype" w:hAnsi="Palatino Linotype"/>
          <w:lang w:val="en-US"/>
        </w:rPr>
        <w:t xml:space="preserve">’ </w:t>
      </w:r>
      <w:r w:rsidRPr="00140EC5">
        <w:rPr>
          <w:rFonts w:ascii="Palatino Linotype" w:hAnsi="Palatino Linotype"/>
        </w:rPr>
        <w:t>ενικό</w:t>
      </w:r>
      <w:r w:rsidRPr="000E11DC">
        <w:rPr>
          <w:rFonts w:ascii="Palatino Linotype" w:hAnsi="Palatino Linotype"/>
          <w:lang w:val="en-US"/>
        </w:rPr>
        <w:t xml:space="preserve"> </w:t>
      </w:r>
      <w:r w:rsidRPr="00140EC5">
        <w:rPr>
          <w:rFonts w:ascii="Palatino Linotype" w:hAnsi="Palatino Linotype"/>
        </w:rPr>
        <w:t>προτακτικής</w:t>
      </w:r>
      <w:r w:rsidRPr="000E11DC">
        <w:rPr>
          <w:rFonts w:ascii="Palatino Linotype" w:hAnsi="Palatino Linotype"/>
          <w:lang w:val="en-US"/>
        </w:rPr>
        <w:t xml:space="preserve"> </w:t>
      </w:r>
      <w:r w:rsidRPr="00140EC5">
        <w:rPr>
          <w:rFonts w:ascii="Palatino Linotype" w:hAnsi="Palatino Linotype"/>
        </w:rPr>
        <w:t>ενεστώτα</w:t>
      </w:r>
      <w:r w:rsidRPr="000E11DC">
        <w:rPr>
          <w:rFonts w:ascii="Palatino Linotype" w:hAnsi="Palatino Linotype"/>
          <w:lang w:val="en-US"/>
        </w:rPr>
        <w:t xml:space="preserve"> </w:t>
      </w:r>
      <w:r w:rsidRPr="00D841EA">
        <w:rPr>
          <w:rFonts w:ascii="Palatino Linotype" w:hAnsi="Palatino Linotype"/>
          <w:b/>
          <w:lang w:val="en-US"/>
        </w:rPr>
        <w:t>dic</w:t>
      </w:r>
      <w:r w:rsidRPr="000E11DC">
        <w:rPr>
          <w:rFonts w:ascii="Palatino Linotype" w:hAnsi="Palatino Linotype"/>
          <w:lang w:val="en-US"/>
        </w:rPr>
        <w:t>)</w:t>
      </w:r>
    </w:p>
    <w:p w:rsidR="000A19BC" w:rsidRPr="000E11DC" w:rsidRDefault="000A19BC" w:rsidP="000A19BC">
      <w:pPr>
        <w:ind w:left="-567" w:right="-483"/>
        <w:jc w:val="both"/>
        <w:rPr>
          <w:rFonts w:ascii="Palatino Linotype" w:hAnsi="Palatino Linotype"/>
          <w:lang w:val="en-US"/>
        </w:rPr>
      </w:pPr>
      <w:r w:rsidRPr="00D841EA">
        <w:rPr>
          <w:rFonts w:ascii="Palatino Linotype" w:hAnsi="Palatino Linotype"/>
          <w:lang w:val="en-US"/>
        </w:rPr>
        <w:t>accipio</w:t>
      </w:r>
      <w:r w:rsidRPr="000E11DC">
        <w:rPr>
          <w:rFonts w:ascii="Palatino Linotype" w:hAnsi="Palatino Linotype"/>
          <w:lang w:val="en-US"/>
        </w:rPr>
        <w:t xml:space="preserve">, </w:t>
      </w:r>
      <w:r w:rsidRPr="00D841EA">
        <w:rPr>
          <w:rFonts w:ascii="Palatino Linotype" w:hAnsi="Palatino Linotype"/>
          <w:lang w:val="en-US"/>
        </w:rPr>
        <w:t>accepi</w:t>
      </w:r>
      <w:r w:rsidRPr="000E11DC">
        <w:rPr>
          <w:rFonts w:ascii="Palatino Linotype" w:hAnsi="Palatino Linotype"/>
          <w:lang w:val="en-US"/>
        </w:rPr>
        <w:t xml:space="preserve">, </w:t>
      </w:r>
      <w:r w:rsidRPr="00D841EA">
        <w:rPr>
          <w:rFonts w:ascii="Palatino Linotype" w:hAnsi="Palatino Linotype"/>
          <w:lang w:val="en-US"/>
        </w:rPr>
        <w:t>acceptum</w:t>
      </w:r>
      <w:r w:rsidRPr="000E11DC">
        <w:rPr>
          <w:rFonts w:ascii="Palatino Linotype" w:hAnsi="Palatino Linotype"/>
          <w:lang w:val="en-US"/>
        </w:rPr>
        <w:t xml:space="preserve">, </w:t>
      </w:r>
      <w:r w:rsidRPr="00D841EA">
        <w:rPr>
          <w:rFonts w:ascii="Palatino Linotype" w:hAnsi="Palatino Linotype"/>
          <w:lang w:val="en-US"/>
        </w:rPr>
        <w:t>accip</w:t>
      </w:r>
      <w:r w:rsidRPr="000E11DC">
        <w:rPr>
          <w:rFonts w:ascii="Palatino Linotype" w:hAnsi="Palatino Linotype"/>
          <w:lang w:val="en-US"/>
        </w:rPr>
        <w:t>ĕ</w:t>
      </w:r>
      <w:r w:rsidRPr="00D841EA">
        <w:rPr>
          <w:rFonts w:ascii="Palatino Linotype" w:hAnsi="Palatino Linotype"/>
          <w:lang w:val="en-US"/>
        </w:rPr>
        <w:t>re</w:t>
      </w:r>
      <w:r w:rsidRPr="000E11DC">
        <w:rPr>
          <w:rFonts w:ascii="Palatino Linotype" w:hAnsi="Palatino Linotype"/>
          <w:lang w:val="en-US"/>
        </w:rPr>
        <w:t xml:space="preserve"> 3* (</w:t>
      </w:r>
      <w:r w:rsidRPr="00140EC5">
        <w:rPr>
          <w:rFonts w:ascii="Palatino Linotype" w:hAnsi="Palatino Linotype"/>
        </w:rPr>
        <w:t>ανήκει</w:t>
      </w:r>
      <w:r w:rsidRPr="000E11DC">
        <w:rPr>
          <w:rFonts w:ascii="Palatino Linotype" w:hAnsi="Palatino Linotype"/>
          <w:lang w:val="en-US"/>
        </w:rPr>
        <w:t xml:space="preserve"> </w:t>
      </w:r>
      <w:r w:rsidRPr="00140EC5">
        <w:rPr>
          <w:rFonts w:ascii="Palatino Linotype" w:hAnsi="Palatino Linotype"/>
        </w:rPr>
        <w:t>στα</w:t>
      </w:r>
      <w:r w:rsidRPr="000E11DC">
        <w:rPr>
          <w:rFonts w:ascii="Palatino Linotype" w:hAnsi="Palatino Linotype"/>
          <w:lang w:val="en-US"/>
        </w:rPr>
        <w:t xml:space="preserve"> 15 </w:t>
      </w:r>
      <w:r w:rsidRPr="00140EC5">
        <w:rPr>
          <w:rFonts w:ascii="Palatino Linotype" w:hAnsi="Palatino Linotype"/>
        </w:rPr>
        <w:t>ρήματα</w:t>
      </w:r>
      <w:r w:rsidRPr="000E11DC">
        <w:rPr>
          <w:rFonts w:ascii="Palatino Linotype" w:hAnsi="Palatino Linotype"/>
          <w:lang w:val="en-US"/>
        </w:rPr>
        <w:t xml:space="preserve"> </w:t>
      </w:r>
      <w:r w:rsidRPr="00140EC5">
        <w:rPr>
          <w:rFonts w:ascii="Palatino Linotype" w:hAnsi="Palatino Linotype"/>
        </w:rPr>
        <w:t>της</w:t>
      </w:r>
      <w:r w:rsidRPr="000E11DC">
        <w:rPr>
          <w:rFonts w:ascii="Palatino Linotype" w:hAnsi="Palatino Linotype"/>
          <w:lang w:val="en-US"/>
        </w:rPr>
        <w:t xml:space="preserve"> 3</w:t>
      </w:r>
      <w:r w:rsidRPr="00140EC5">
        <w:rPr>
          <w:rFonts w:ascii="Palatino Linotype" w:hAnsi="Palatino Linotype"/>
        </w:rPr>
        <w:t>ης</w:t>
      </w:r>
      <w:r w:rsidRPr="000E11DC">
        <w:rPr>
          <w:rFonts w:ascii="Palatino Linotype" w:hAnsi="Palatino Linotype"/>
          <w:lang w:val="en-US"/>
        </w:rPr>
        <w:t xml:space="preserve"> </w:t>
      </w:r>
      <w:r w:rsidRPr="00140EC5">
        <w:rPr>
          <w:rFonts w:ascii="Palatino Linotype" w:hAnsi="Palatino Linotype"/>
        </w:rPr>
        <w:t>συζυγίας</w:t>
      </w:r>
      <w:r w:rsidRPr="000E11DC">
        <w:rPr>
          <w:rFonts w:ascii="Palatino Linotype" w:hAnsi="Palatino Linotype"/>
          <w:lang w:val="en-US"/>
        </w:rPr>
        <w:t xml:space="preserve"> </w:t>
      </w:r>
      <w:r w:rsidRPr="00140EC5">
        <w:rPr>
          <w:rFonts w:ascii="Palatino Linotype" w:hAnsi="Palatino Linotype"/>
        </w:rPr>
        <w:t>σε</w:t>
      </w:r>
      <w:r w:rsidRPr="000E11DC">
        <w:rPr>
          <w:rFonts w:ascii="Palatino Linotype" w:hAnsi="Palatino Linotype"/>
          <w:lang w:val="en-US"/>
        </w:rPr>
        <w:t xml:space="preserve"> </w:t>
      </w:r>
      <w:r w:rsidRPr="001B4CCB">
        <w:rPr>
          <w:rFonts w:ascii="Palatino Linotype" w:hAnsi="Palatino Linotype"/>
          <w:lang w:val="en-US"/>
        </w:rPr>
        <w:t>-</w:t>
      </w:r>
      <w:r w:rsidRPr="00D841EA">
        <w:rPr>
          <w:rFonts w:ascii="Palatino Linotype" w:hAnsi="Palatino Linotype"/>
          <w:lang w:val="en-US"/>
        </w:rPr>
        <w:t>io</w:t>
      </w:r>
      <w:r w:rsidRPr="000E11DC">
        <w:rPr>
          <w:rFonts w:ascii="Palatino Linotype" w:hAnsi="Palatino Linotype"/>
          <w:lang w:val="en-US"/>
        </w:rPr>
        <w:t xml:space="preserve">) </w:t>
      </w:r>
    </w:p>
    <w:p w:rsidR="000A19BC" w:rsidRPr="000E11DC" w:rsidRDefault="000A19BC" w:rsidP="000A19BC">
      <w:pPr>
        <w:ind w:left="-567" w:right="-483"/>
        <w:jc w:val="both"/>
        <w:rPr>
          <w:rFonts w:ascii="Palatino Linotype" w:hAnsi="Palatino Linotype"/>
          <w:lang w:val="en-US"/>
        </w:rPr>
      </w:pPr>
      <w:r w:rsidRPr="00D841EA">
        <w:rPr>
          <w:rFonts w:ascii="Palatino Linotype" w:hAnsi="Palatino Linotype"/>
          <w:lang w:val="en-US"/>
        </w:rPr>
        <w:t>cognosco</w:t>
      </w:r>
      <w:r w:rsidRPr="000E11DC">
        <w:rPr>
          <w:rFonts w:ascii="Palatino Linotype" w:hAnsi="Palatino Linotype"/>
          <w:lang w:val="en-US"/>
        </w:rPr>
        <w:t xml:space="preserve">, </w:t>
      </w:r>
      <w:r w:rsidRPr="00D841EA">
        <w:rPr>
          <w:rFonts w:ascii="Palatino Linotype" w:hAnsi="Palatino Linotype"/>
          <w:lang w:val="en-US"/>
        </w:rPr>
        <w:t>cognovi</w:t>
      </w:r>
      <w:r w:rsidRPr="000E11DC">
        <w:rPr>
          <w:rFonts w:ascii="Palatino Linotype" w:hAnsi="Palatino Linotype"/>
          <w:lang w:val="en-US"/>
        </w:rPr>
        <w:t xml:space="preserve">, </w:t>
      </w:r>
      <w:r w:rsidRPr="00D841EA">
        <w:rPr>
          <w:rFonts w:ascii="Palatino Linotype" w:hAnsi="Palatino Linotype"/>
          <w:lang w:val="en-US"/>
        </w:rPr>
        <w:t>cognitum</w:t>
      </w:r>
      <w:r w:rsidRPr="000E11DC">
        <w:rPr>
          <w:rFonts w:ascii="Palatino Linotype" w:hAnsi="Palatino Linotype"/>
          <w:lang w:val="en-US"/>
        </w:rPr>
        <w:t xml:space="preserve">, </w:t>
      </w:r>
      <w:r w:rsidRPr="00D841EA">
        <w:rPr>
          <w:rFonts w:ascii="Palatino Linotype" w:hAnsi="Palatino Linotype"/>
          <w:lang w:val="en-US"/>
        </w:rPr>
        <w:t>cognosc</w:t>
      </w:r>
      <w:r w:rsidRPr="000E11DC">
        <w:rPr>
          <w:rFonts w:ascii="Palatino Linotype" w:hAnsi="Palatino Linotype"/>
          <w:lang w:val="en-US"/>
        </w:rPr>
        <w:t>ĕ</w:t>
      </w:r>
      <w:r w:rsidRPr="00D841EA">
        <w:rPr>
          <w:rFonts w:ascii="Palatino Linotype" w:hAnsi="Palatino Linotype"/>
          <w:lang w:val="en-US"/>
        </w:rPr>
        <w:t>re</w:t>
      </w:r>
      <w:r w:rsidRPr="000E11DC">
        <w:rPr>
          <w:rFonts w:ascii="Palatino Linotype" w:hAnsi="Palatino Linotype"/>
          <w:lang w:val="en-US"/>
        </w:rPr>
        <w:t xml:space="preserve"> </w:t>
      </w:r>
    </w:p>
    <w:p w:rsidR="000A19BC" w:rsidRPr="000E11DC" w:rsidRDefault="000A19BC" w:rsidP="000A19BC">
      <w:pPr>
        <w:ind w:left="-567" w:right="-483"/>
        <w:jc w:val="both"/>
        <w:rPr>
          <w:rFonts w:ascii="Palatino Linotype" w:hAnsi="Palatino Linotype"/>
          <w:lang w:val="en-US"/>
        </w:rPr>
      </w:pPr>
      <w:r w:rsidRPr="00D841EA">
        <w:rPr>
          <w:rFonts w:ascii="Palatino Linotype" w:hAnsi="Palatino Linotype"/>
          <w:lang w:val="en-US"/>
        </w:rPr>
        <w:t>facio</w:t>
      </w:r>
      <w:r w:rsidRPr="00290877">
        <w:rPr>
          <w:rFonts w:ascii="Palatino Linotype" w:hAnsi="Palatino Linotype"/>
          <w:lang w:val="en-US"/>
        </w:rPr>
        <w:t xml:space="preserve">, </w:t>
      </w:r>
      <w:r w:rsidRPr="00D841EA">
        <w:rPr>
          <w:rFonts w:ascii="Palatino Linotype" w:hAnsi="Palatino Linotype"/>
          <w:lang w:val="en-US"/>
        </w:rPr>
        <w:t>feci</w:t>
      </w:r>
      <w:r w:rsidRPr="00290877">
        <w:rPr>
          <w:rFonts w:ascii="Palatino Linotype" w:hAnsi="Palatino Linotype"/>
          <w:lang w:val="en-US"/>
        </w:rPr>
        <w:t xml:space="preserve">, </w:t>
      </w:r>
      <w:r w:rsidRPr="00D841EA">
        <w:rPr>
          <w:rFonts w:ascii="Palatino Linotype" w:hAnsi="Palatino Linotype"/>
          <w:lang w:val="en-US"/>
        </w:rPr>
        <w:t>factum</w:t>
      </w:r>
      <w:r w:rsidRPr="00290877">
        <w:rPr>
          <w:rFonts w:ascii="Palatino Linotype" w:hAnsi="Palatino Linotype"/>
          <w:lang w:val="en-US"/>
        </w:rPr>
        <w:t xml:space="preserve">, </w:t>
      </w:r>
      <w:r w:rsidRPr="00D841EA">
        <w:rPr>
          <w:rFonts w:ascii="Palatino Linotype" w:hAnsi="Palatino Linotype"/>
          <w:lang w:val="en-US"/>
        </w:rPr>
        <w:t>fac</w:t>
      </w:r>
      <w:r w:rsidRPr="00290877">
        <w:rPr>
          <w:rFonts w:ascii="Palatino Linotype" w:hAnsi="Palatino Linotype"/>
          <w:lang w:val="en-US"/>
        </w:rPr>
        <w:t>ĕ</w:t>
      </w:r>
      <w:r w:rsidRPr="00D841EA">
        <w:rPr>
          <w:rFonts w:ascii="Palatino Linotype" w:hAnsi="Palatino Linotype"/>
          <w:lang w:val="en-US"/>
        </w:rPr>
        <w:t>re</w:t>
      </w:r>
      <w:r w:rsidRPr="00290877">
        <w:rPr>
          <w:rFonts w:ascii="Palatino Linotype" w:hAnsi="Palatino Linotype"/>
          <w:lang w:val="en-US"/>
        </w:rPr>
        <w:t xml:space="preserve"> 3* (</w:t>
      </w:r>
      <w:r w:rsidRPr="00140EC5">
        <w:rPr>
          <w:rFonts w:ascii="Palatino Linotype" w:hAnsi="Palatino Linotype"/>
        </w:rPr>
        <w:t>ανήκει</w:t>
      </w:r>
      <w:r w:rsidRPr="00290877">
        <w:rPr>
          <w:rFonts w:ascii="Palatino Linotype" w:hAnsi="Palatino Linotype"/>
          <w:lang w:val="en-US"/>
        </w:rPr>
        <w:t xml:space="preserve"> </w:t>
      </w:r>
      <w:r w:rsidRPr="00140EC5">
        <w:rPr>
          <w:rFonts w:ascii="Palatino Linotype" w:hAnsi="Palatino Linotype"/>
        </w:rPr>
        <w:t>στα</w:t>
      </w:r>
      <w:r w:rsidRPr="00290877">
        <w:rPr>
          <w:rFonts w:ascii="Palatino Linotype" w:hAnsi="Palatino Linotype"/>
          <w:lang w:val="en-US"/>
        </w:rPr>
        <w:t xml:space="preserve"> 15 </w:t>
      </w:r>
      <w:r w:rsidRPr="00140EC5">
        <w:rPr>
          <w:rFonts w:ascii="Palatino Linotype" w:hAnsi="Palatino Linotype"/>
        </w:rPr>
        <w:t>ρήματα</w:t>
      </w:r>
      <w:r w:rsidRPr="00290877">
        <w:rPr>
          <w:rFonts w:ascii="Palatino Linotype" w:hAnsi="Palatino Linotype"/>
          <w:lang w:val="en-US"/>
        </w:rPr>
        <w:t xml:space="preserve"> </w:t>
      </w:r>
      <w:r w:rsidRPr="00140EC5">
        <w:rPr>
          <w:rFonts w:ascii="Palatino Linotype" w:hAnsi="Palatino Linotype"/>
        </w:rPr>
        <w:t>της</w:t>
      </w:r>
      <w:r w:rsidRPr="00290877">
        <w:rPr>
          <w:rFonts w:ascii="Palatino Linotype" w:hAnsi="Palatino Linotype"/>
          <w:lang w:val="en-US"/>
        </w:rPr>
        <w:t xml:space="preserve"> 3</w:t>
      </w:r>
      <w:r w:rsidRPr="00140EC5">
        <w:rPr>
          <w:rFonts w:ascii="Palatino Linotype" w:hAnsi="Palatino Linotype"/>
        </w:rPr>
        <w:t>ης</w:t>
      </w:r>
      <w:r w:rsidRPr="00290877">
        <w:rPr>
          <w:rFonts w:ascii="Palatino Linotype" w:hAnsi="Palatino Linotype"/>
          <w:lang w:val="en-US"/>
        </w:rPr>
        <w:t xml:space="preserve"> </w:t>
      </w:r>
      <w:r w:rsidRPr="00140EC5">
        <w:rPr>
          <w:rFonts w:ascii="Palatino Linotype" w:hAnsi="Palatino Linotype"/>
        </w:rPr>
        <w:t>συζυγίας</w:t>
      </w:r>
      <w:r w:rsidRPr="00290877">
        <w:rPr>
          <w:rFonts w:ascii="Palatino Linotype" w:hAnsi="Palatino Linotype"/>
          <w:lang w:val="en-US"/>
        </w:rPr>
        <w:t xml:space="preserve"> </w:t>
      </w:r>
      <w:r w:rsidRPr="00140EC5">
        <w:rPr>
          <w:rFonts w:ascii="Palatino Linotype" w:hAnsi="Palatino Linotype"/>
        </w:rPr>
        <w:t>σε</w:t>
      </w:r>
      <w:r w:rsidRPr="00290877">
        <w:rPr>
          <w:rFonts w:ascii="Palatino Linotype" w:hAnsi="Palatino Linotype"/>
          <w:lang w:val="en-US"/>
        </w:rPr>
        <w:t xml:space="preserve"> -</w:t>
      </w:r>
      <w:r w:rsidRPr="00D841EA">
        <w:rPr>
          <w:rFonts w:ascii="Palatino Linotype" w:hAnsi="Palatino Linotype"/>
          <w:lang w:val="en-US"/>
        </w:rPr>
        <w:t>io</w:t>
      </w:r>
      <w:r w:rsidRPr="00290877">
        <w:rPr>
          <w:rFonts w:ascii="Palatino Linotype" w:hAnsi="Palatino Linotype"/>
          <w:lang w:val="en-US"/>
        </w:rPr>
        <w:t xml:space="preserve">. </w:t>
      </w:r>
      <w:r w:rsidRPr="00140EC5">
        <w:rPr>
          <w:rFonts w:ascii="Palatino Linotype" w:hAnsi="Palatino Linotype"/>
        </w:rPr>
        <w:t>Το</w:t>
      </w:r>
      <w:r w:rsidRPr="00D841EA">
        <w:rPr>
          <w:rFonts w:ascii="Palatino Linotype" w:hAnsi="Palatino Linotype"/>
          <w:lang w:val="en-US"/>
        </w:rPr>
        <w:t xml:space="preserve"> </w:t>
      </w:r>
      <w:r w:rsidRPr="00140EC5">
        <w:rPr>
          <w:rFonts w:ascii="Palatino Linotype" w:hAnsi="Palatino Linotype"/>
        </w:rPr>
        <w:t>β</w:t>
      </w:r>
      <w:r w:rsidRPr="000E11DC">
        <w:rPr>
          <w:rFonts w:ascii="Palatino Linotype" w:hAnsi="Palatino Linotype"/>
          <w:lang w:val="en-US"/>
        </w:rPr>
        <w:t xml:space="preserve">’ </w:t>
      </w:r>
      <w:r w:rsidRPr="00140EC5">
        <w:rPr>
          <w:rFonts w:ascii="Palatino Linotype" w:hAnsi="Palatino Linotype"/>
        </w:rPr>
        <w:t>ενικό</w:t>
      </w:r>
      <w:r w:rsidRPr="00D841EA">
        <w:rPr>
          <w:rFonts w:ascii="Palatino Linotype" w:hAnsi="Palatino Linotype"/>
          <w:lang w:val="en-US"/>
        </w:rPr>
        <w:t xml:space="preserve"> </w:t>
      </w:r>
      <w:r w:rsidRPr="00140EC5">
        <w:rPr>
          <w:rFonts w:ascii="Palatino Linotype" w:hAnsi="Palatino Linotype"/>
        </w:rPr>
        <w:t>προστακτικής</w:t>
      </w:r>
      <w:r w:rsidRPr="00D841EA">
        <w:rPr>
          <w:rFonts w:ascii="Palatino Linotype" w:hAnsi="Palatino Linotype"/>
          <w:lang w:val="en-US"/>
        </w:rPr>
        <w:t xml:space="preserve"> </w:t>
      </w:r>
      <w:r w:rsidRPr="00140EC5">
        <w:rPr>
          <w:rFonts w:ascii="Palatino Linotype" w:hAnsi="Palatino Linotype"/>
        </w:rPr>
        <w:t>ενεστώτα</w:t>
      </w:r>
      <w:r w:rsidRPr="00D841EA">
        <w:rPr>
          <w:rFonts w:ascii="Palatino Linotype" w:hAnsi="Palatino Linotype"/>
          <w:lang w:val="en-US"/>
        </w:rPr>
        <w:t xml:space="preserve">: </w:t>
      </w:r>
      <w:r w:rsidRPr="00D841EA">
        <w:rPr>
          <w:rFonts w:ascii="Palatino Linotype" w:hAnsi="Palatino Linotype"/>
          <w:b/>
          <w:lang w:val="en-US"/>
        </w:rPr>
        <w:t>fac</w:t>
      </w:r>
      <w:r w:rsidRPr="00D841EA">
        <w:rPr>
          <w:rFonts w:ascii="Palatino Linotype" w:hAnsi="Palatino Linotype"/>
          <w:lang w:val="en-US"/>
        </w:rPr>
        <w:t>)</w:t>
      </w:r>
    </w:p>
    <w:p w:rsidR="000A19BC" w:rsidRPr="000E11DC" w:rsidRDefault="000A19BC" w:rsidP="000A19BC">
      <w:pPr>
        <w:ind w:left="-567" w:right="-483"/>
        <w:jc w:val="both"/>
        <w:rPr>
          <w:rFonts w:ascii="Palatino Linotype" w:hAnsi="Palatino Linotype"/>
          <w:lang w:val="en-US"/>
        </w:rPr>
      </w:pPr>
      <w:r w:rsidRPr="00D841EA">
        <w:rPr>
          <w:rFonts w:ascii="Palatino Linotype" w:hAnsi="Palatino Linotype"/>
          <w:lang w:val="en-US"/>
        </w:rPr>
        <w:t>credo, credidi, creditum, credĕre</w:t>
      </w:r>
    </w:p>
    <w:p w:rsidR="000A19BC" w:rsidRPr="00BF0BCA" w:rsidRDefault="000A19BC" w:rsidP="000A19BC">
      <w:pPr>
        <w:ind w:left="-567" w:right="-483"/>
        <w:jc w:val="both"/>
        <w:rPr>
          <w:rFonts w:ascii="Palatino Linotype" w:hAnsi="Palatino Linotype"/>
          <w:lang w:val="en-US"/>
        </w:rPr>
      </w:pPr>
      <w:r w:rsidRPr="00D841EA">
        <w:rPr>
          <w:rFonts w:ascii="Palatino Linotype" w:hAnsi="Palatino Linotype"/>
          <w:b/>
          <w:bCs/>
          <w:lang w:val="en-US"/>
        </w:rPr>
        <w:t>4</w:t>
      </w:r>
      <w:r w:rsidRPr="00463E7C">
        <w:rPr>
          <w:rFonts w:ascii="Palatino Linotype" w:hAnsi="Palatino Linotype"/>
          <w:b/>
          <w:bCs/>
        </w:rPr>
        <w:t>η</w:t>
      </w:r>
      <w:r w:rsidRPr="00BF0BCA">
        <w:rPr>
          <w:rFonts w:ascii="Palatino Linotype" w:hAnsi="Palatino Linotype"/>
          <w:b/>
          <w:bCs/>
          <w:lang w:val="en-US"/>
        </w:rPr>
        <w:t xml:space="preserve"> </w:t>
      </w:r>
      <w:r w:rsidRPr="00463E7C">
        <w:rPr>
          <w:rFonts w:ascii="Palatino Linotype" w:hAnsi="Palatino Linotype"/>
          <w:b/>
          <w:bCs/>
        </w:rPr>
        <w:t>Συζυγία</w:t>
      </w:r>
    </w:p>
    <w:p w:rsidR="000A19BC" w:rsidRPr="000E11DC" w:rsidRDefault="000A19BC" w:rsidP="000A19BC">
      <w:pPr>
        <w:ind w:left="-567" w:right="-483"/>
        <w:jc w:val="both"/>
        <w:rPr>
          <w:rFonts w:ascii="Palatino Linotype" w:hAnsi="Palatino Linotype"/>
          <w:lang w:val="en-US"/>
        </w:rPr>
      </w:pPr>
      <w:r w:rsidRPr="00D841EA">
        <w:rPr>
          <w:rFonts w:ascii="Palatino Linotype" w:hAnsi="Palatino Linotype"/>
          <w:lang w:val="en-US"/>
        </w:rPr>
        <w:t>venio, veni, ventum, ven</w:t>
      </w:r>
      <w:r w:rsidRPr="00140EC5">
        <w:rPr>
          <w:rFonts w:ascii="Palatino Linotype" w:hAnsi="Palatino Linotype"/>
        </w:rPr>
        <w:t>ῑ</w:t>
      </w:r>
      <w:r w:rsidRPr="00D841EA">
        <w:rPr>
          <w:rFonts w:ascii="Palatino Linotype" w:hAnsi="Palatino Linotype"/>
          <w:lang w:val="en-US"/>
        </w:rPr>
        <w:t xml:space="preserve">re </w:t>
      </w:r>
    </w:p>
    <w:p w:rsidR="000A19BC" w:rsidRPr="00D841EA" w:rsidRDefault="000A19BC" w:rsidP="000A19BC">
      <w:pPr>
        <w:ind w:left="-567" w:right="-483"/>
        <w:jc w:val="both"/>
        <w:rPr>
          <w:rFonts w:ascii="Palatino Linotype" w:hAnsi="Palatino Linotype"/>
          <w:lang w:val="en-US"/>
        </w:rPr>
      </w:pPr>
      <w:r w:rsidRPr="00D841EA">
        <w:rPr>
          <w:rFonts w:ascii="Palatino Linotype" w:hAnsi="Palatino Linotype"/>
          <w:lang w:val="en-US"/>
        </w:rPr>
        <w:t>sentio, sensi, sensum, sent</w:t>
      </w:r>
      <w:r w:rsidRPr="00140EC5">
        <w:rPr>
          <w:rFonts w:ascii="Palatino Linotype" w:hAnsi="Palatino Linotype"/>
        </w:rPr>
        <w:t>ῑ</w:t>
      </w:r>
      <w:r w:rsidRPr="00D841EA">
        <w:rPr>
          <w:rFonts w:ascii="Palatino Linotype" w:hAnsi="Palatino Linotype"/>
          <w:lang w:val="en-US"/>
        </w:rPr>
        <w:t>re</w:t>
      </w:r>
    </w:p>
    <w:p w:rsidR="000A19BC" w:rsidRPr="00D841EA" w:rsidRDefault="000A19BC" w:rsidP="000A19BC">
      <w:pPr>
        <w:ind w:left="-567" w:right="-483"/>
        <w:jc w:val="both"/>
        <w:rPr>
          <w:rFonts w:ascii="Palatino Linotype" w:hAnsi="Palatino Linotype"/>
          <w:lang w:val="en-US"/>
        </w:rPr>
      </w:pPr>
      <w:r w:rsidRPr="00D841EA">
        <w:rPr>
          <w:rFonts w:ascii="Palatino Linotype" w:hAnsi="Palatino Linotype"/>
          <w:lang w:val="en-US"/>
        </w:rPr>
        <w:t>mentior, mentitus sum, ment</w:t>
      </w:r>
      <w:r w:rsidRPr="00140EC5">
        <w:rPr>
          <w:rFonts w:ascii="Palatino Linotype" w:hAnsi="Palatino Linotype"/>
        </w:rPr>
        <w:t>ῑ</w:t>
      </w:r>
      <w:r w:rsidRPr="00D841EA">
        <w:rPr>
          <w:rFonts w:ascii="Palatino Linotype" w:hAnsi="Palatino Linotype"/>
          <w:lang w:val="en-US"/>
        </w:rPr>
        <w:t>ri (</w:t>
      </w:r>
      <w:r w:rsidRPr="00140EC5">
        <w:rPr>
          <w:rFonts w:ascii="Palatino Linotype" w:hAnsi="Palatino Linotype"/>
        </w:rPr>
        <w:t>αποθετικό</w:t>
      </w:r>
      <w:r w:rsidRPr="00D841EA">
        <w:rPr>
          <w:rFonts w:ascii="Palatino Linotype" w:hAnsi="Palatino Linotype"/>
          <w:lang w:val="en-US"/>
        </w:rPr>
        <w:t xml:space="preserve">) </w:t>
      </w:r>
    </w:p>
    <w:p w:rsidR="000A19BC" w:rsidRPr="00D841EA" w:rsidRDefault="000A19BC" w:rsidP="000A19BC">
      <w:pPr>
        <w:ind w:left="-567" w:right="-483"/>
        <w:jc w:val="both"/>
        <w:rPr>
          <w:rFonts w:ascii="Palatino Linotype" w:hAnsi="Palatino Linotype"/>
        </w:rPr>
      </w:pPr>
      <w:r w:rsidRPr="00D841EA">
        <w:rPr>
          <w:rFonts w:ascii="Palatino Linotype" w:hAnsi="Palatino Linotype"/>
          <w:lang w:val="en-US"/>
        </w:rPr>
        <w:t>scio</w:t>
      </w:r>
      <w:r w:rsidRPr="00D841EA">
        <w:rPr>
          <w:rFonts w:ascii="Palatino Linotype" w:hAnsi="Palatino Linotype"/>
        </w:rPr>
        <w:t xml:space="preserve">, </w:t>
      </w:r>
      <w:r w:rsidRPr="00D841EA">
        <w:rPr>
          <w:rFonts w:ascii="Palatino Linotype" w:hAnsi="Palatino Linotype"/>
          <w:lang w:val="en-US"/>
        </w:rPr>
        <w:t>scivi</w:t>
      </w:r>
      <w:r w:rsidRPr="00D841EA">
        <w:rPr>
          <w:rFonts w:ascii="Palatino Linotype" w:hAnsi="Palatino Linotype"/>
        </w:rPr>
        <w:t xml:space="preserve">, </w:t>
      </w:r>
      <w:r w:rsidRPr="00D841EA">
        <w:rPr>
          <w:rFonts w:ascii="Palatino Linotype" w:hAnsi="Palatino Linotype"/>
          <w:lang w:val="en-US"/>
        </w:rPr>
        <w:t>scitum</w:t>
      </w:r>
      <w:r w:rsidRPr="00D841EA">
        <w:rPr>
          <w:rFonts w:ascii="Palatino Linotype" w:hAnsi="Palatino Linotype"/>
        </w:rPr>
        <w:t xml:space="preserve">, </w:t>
      </w:r>
      <w:r w:rsidRPr="00D841EA">
        <w:rPr>
          <w:rFonts w:ascii="Palatino Linotype" w:hAnsi="Palatino Linotype"/>
          <w:lang w:val="en-US"/>
        </w:rPr>
        <w:t>scire</w:t>
      </w:r>
      <w:r w:rsidRPr="00D841EA">
        <w:rPr>
          <w:rFonts w:ascii="Palatino Linotype" w:hAnsi="Palatino Linotype"/>
        </w:rPr>
        <w:t xml:space="preserve"> (</w:t>
      </w:r>
      <w:r w:rsidRPr="00140EC5">
        <w:rPr>
          <w:rFonts w:ascii="Palatino Linotype" w:hAnsi="Palatino Linotype"/>
        </w:rPr>
        <w:t>β</w:t>
      </w:r>
      <w:r w:rsidRPr="00D841EA">
        <w:rPr>
          <w:rFonts w:ascii="Palatino Linotype" w:hAnsi="Palatino Linotype"/>
        </w:rPr>
        <w:t xml:space="preserve">’ </w:t>
      </w:r>
      <w:r w:rsidRPr="00140EC5">
        <w:rPr>
          <w:rFonts w:ascii="Palatino Linotype" w:hAnsi="Palatino Linotype"/>
        </w:rPr>
        <w:t>ενικό</w:t>
      </w:r>
      <w:r w:rsidRPr="00D841EA">
        <w:rPr>
          <w:rFonts w:ascii="Palatino Linotype" w:hAnsi="Palatino Linotype"/>
        </w:rPr>
        <w:t xml:space="preserve"> </w:t>
      </w:r>
      <w:r w:rsidRPr="00140EC5">
        <w:rPr>
          <w:rFonts w:ascii="Palatino Linotype" w:hAnsi="Palatino Linotype"/>
        </w:rPr>
        <w:t>και</w:t>
      </w:r>
      <w:r w:rsidRPr="00D841EA">
        <w:rPr>
          <w:rFonts w:ascii="Palatino Linotype" w:hAnsi="Palatino Linotype"/>
        </w:rPr>
        <w:t xml:space="preserve"> </w:t>
      </w:r>
      <w:r w:rsidRPr="00140EC5">
        <w:rPr>
          <w:rFonts w:ascii="Palatino Linotype" w:hAnsi="Palatino Linotype"/>
        </w:rPr>
        <w:t>β</w:t>
      </w:r>
      <w:r w:rsidRPr="00D841EA">
        <w:rPr>
          <w:rFonts w:ascii="Palatino Linotype" w:hAnsi="Palatino Linotype"/>
        </w:rPr>
        <w:t xml:space="preserve">’ </w:t>
      </w:r>
      <w:r w:rsidRPr="00140EC5">
        <w:rPr>
          <w:rFonts w:ascii="Palatino Linotype" w:hAnsi="Palatino Linotype"/>
        </w:rPr>
        <w:t>πληθυντικό</w:t>
      </w:r>
      <w:r w:rsidRPr="00D841EA">
        <w:rPr>
          <w:rFonts w:ascii="Palatino Linotype" w:hAnsi="Palatino Linotype"/>
        </w:rPr>
        <w:t xml:space="preserve"> </w:t>
      </w:r>
      <w:r w:rsidRPr="00140EC5">
        <w:rPr>
          <w:rFonts w:ascii="Palatino Linotype" w:hAnsi="Palatino Linotype"/>
        </w:rPr>
        <w:t>πρόσωπο</w:t>
      </w:r>
      <w:r w:rsidRPr="00D841EA">
        <w:rPr>
          <w:rFonts w:ascii="Palatino Linotype" w:hAnsi="Palatino Linotype"/>
        </w:rPr>
        <w:t xml:space="preserve"> </w:t>
      </w:r>
      <w:r w:rsidRPr="00140EC5">
        <w:rPr>
          <w:rFonts w:ascii="Palatino Linotype" w:hAnsi="Palatino Linotype"/>
        </w:rPr>
        <w:t>προστακτικής</w:t>
      </w:r>
      <w:r w:rsidRPr="00D841EA">
        <w:rPr>
          <w:rFonts w:ascii="Palatino Linotype" w:hAnsi="Palatino Linotype"/>
        </w:rPr>
        <w:t xml:space="preserve"> </w:t>
      </w:r>
      <w:r w:rsidRPr="00140EC5">
        <w:rPr>
          <w:rFonts w:ascii="Palatino Linotype" w:hAnsi="Palatino Linotype"/>
        </w:rPr>
        <w:t>ενεστώτα</w:t>
      </w:r>
      <w:r w:rsidRPr="00D841EA">
        <w:rPr>
          <w:rFonts w:ascii="Palatino Linotype" w:hAnsi="Palatino Linotype"/>
        </w:rPr>
        <w:t xml:space="preserve"> </w:t>
      </w:r>
      <w:r w:rsidRPr="00140EC5">
        <w:rPr>
          <w:rFonts w:ascii="Palatino Linotype" w:hAnsi="Palatino Linotype"/>
        </w:rPr>
        <w:t>είναι</w:t>
      </w:r>
      <w:r w:rsidRPr="00D841EA">
        <w:rPr>
          <w:rFonts w:ascii="Palatino Linotype" w:hAnsi="Palatino Linotype"/>
        </w:rPr>
        <w:t xml:space="preserve"> </w:t>
      </w:r>
      <w:r w:rsidRPr="00D841EA">
        <w:rPr>
          <w:rFonts w:ascii="Palatino Linotype" w:hAnsi="Palatino Linotype"/>
          <w:b/>
          <w:lang w:val="en-US"/>
        </w:rPr>
        <w:t>scito</w:t>
      </w:r>
      <w:r w:rsidRPr="00D841EA">
        <w:rPr>
          <w:rFonts w:ascii="Palatino Linotype" w:hAnsi="Palatino Linotype"/>
        </w:rPr>
        <w:t xml:space="preserve"> </w:t>
      </w:r>
      <w:r w:rsidRPr="00140EC5">
        <w:rPr>
          <w:rFonts w:ascii="Palatino Linotype" w:hAnsi="Palatino Linotype"/>
        </w:rPr>
        <w:t>και</w:t>
      </w:r>
      <w:r w:rsidRPr="00D841EA">
        <w:rPr>
          <w:rFonts w:ascii="Palatino Linotype" w:hAnsi="Palatino Linotype"/>
        </w:rPr>
        <w:t xml:space="preserve"> </w:t>
      </w:r>
      <w:r w:rsidRPr="00D841EA">
        <w:rPr>
          <w:rFonts w:ascii="Palatino Linotype" w:hAnsi="Palatino Linotype"/>
          <w:b/>
          <w:lang w:val="en-US"/>
        </w:rPr>
        <w:t>scitote</w:t>
      </w:r>
      <w:r w:rsidRPr="00D841EA">
        <w:rPr>
          <w:rFonts w:ascii="Palatino Linotype" w:hAnsi="Palatino Linotype"/>
        </w:rPr>
        <w:t xml:space="preserve"> </w:t>
      </w:r>
      <w:r w:rsidRPr="00140EC5">
        <w:rPr>
          <w:rFonts w:ascii="Palatino Linotype" w:hAnsi="Palatino Linotype"/>
        </w:rPr>
        <w:t>αντίστοιχα</w:t>
      </w:r>
      <w:r w:rsidRPr="00D841EA">
        <w:rPr>
          <w:rFonts w:ascii="Palatino Linotype" w:hAnsi="Palatino Linotype"/>
        </w:rPr>
        <w:t>)</w:t>
      </w:r>
    </w:p>
    <w:p w:rsidR="000A19BC" w:rsidRPr="00D841EA" w:rsidRDefault="000A19BC" w:rsidP="000A19BC">
      <w:pPr>
        <w:keepNext/>
        <w:ind w:left="-567"/>
        <w:jc w:val="both"/>
        <w:outlineLvl w:val="1"/>
        <w:rPr>
          <w:rFonts w:ascii="Palatino Linotype" w:hAnsi="Palatino Linotype"/>
          <w:b/>
          <w:bCs/>
        </w:rPr>
      </w:pPr>
      <w:r w:rsidRPr="00D57C78">
        <w:rPr>
          <w:rFonts w:ascii="Palatino Linotype" w:hAnsi="Palatino Linotype"/>
          <w:b/>
          <w:bCs/>
        </w:rPr>
        <w:t>ΑΝΩΜΑΛΑ</w:t>
      </w:r>
      <w:r w:rsidRPr="00D841EA">
        <w:rPr>
          <w:rFonts w:ascii="Palatino Linotype" w:hAnsi="Palatino Linotype"/>
          <w:b/>
          <w:bCs/>
        </w:rPr>
        <w:t xml:space="preserve"> </w:t>
      </w:r>
      <w:r w:rsidRPr="00D57C78">
        <w:rPr>
          <w:rFonts w:ascii="Palatino Linotype" w:hAnsi="Palatino Linotype"/>
          <w:b/>
          <w:bCs/>
        </w:rPr>
        <w:t>ΡΗΜΑΤΑ</w:t>
      </w:r>
    </w:p>
    <w:p w:rsidR="000A19BC" w:rsidRDefault="000A19BC" w:rsidP="000A19BC">
      <w:pPr>
        <w:ind w:left="-567" w:right="-483"/>
        <w:jc w:val="both"/>
        <w:rPr>
          <w:rFonts w:ascii="Palatino Linotype" w:hAnsi="Palatino Linotype"/>
        </w:rPr>
      </w:pPr>
      <w:r w:rsidRPr="00140EC5">
        <w:rPr>
          <w:rFonts w:ascii="Palatino Linotype" w:hAnsi="Palatino Linotype"/>
        </w:rPr>
        <w:t>sum, fui, -</w:t>
      </w:r>
      <w:r>
        <w:rPr>
          <w:rFonts w:ascii="Palatino Linotype" w:hAnsi="Palatino Linotype"/>
        </w:rPr>
        <w:t xml:space="preserve">-- </w:t>
      </w:r>
      <w:r w:rsidRPr="00140EC5">
        <w:rPr>
          <w:rFonts w:ascii="Palatino Linotype" w:hAnsi="Palatino Linotype"/>
        </w:rPr>
        <w:t xml:space="preserve">, esse (ανώμαλο) </w:t>
      </w:r>
    </w:p>
    <w:p w:rsidR="000A19BC" w:rsidRDefault="000A19BC" w:rsidP="000A19BC">
      <w:pPr>
        <w:ind w:left="-567" w:right="-483"/>
        <w:jc w:val="both"/>
        <w:rPr>
          <w:rFonts w:ascii="Palatino Linotype" w:hAnsi="Palatino Linotype"/>
        </w:rPr>
      </w:pPr>
      <w:r w:rsidRPr="00140EC5">
        <w:rPr>
          <w:rFonts w:ascii="Palatino Linotype" w:hAnsi="Palatino Linotype"/>
        </w:rPr>
        <w:t xml:space="preserve">inquam (της 3ης συζυγίας ελλειπτικό) </w:t>
      </w:r>
    </w:p>
    <w:p w:rsidR="00B243C1" w:rsidRPr="00D841EA" w:rsidRDefault="000A19BC" w:rsidP="000A19BC">
      <w:pPr>
        <w:ind w:left="-567" w:right="-483"/>
        <w:jc w:val="both"/>
        <w:rPr>
          <w:rFonts w:ascii="Palatino Linotype" w:hAnsi="Palatino Linotype"/>
        </w:rPr>
      </w:pPr>
      <w:r w:rsidRPr="00140EC5">
        <w:rPr>
          <w:rFonts w:ascii="Palatino Linotype" w:hAnsi="Palatino Linotype"/>
        </w:rPr>
        <w:t>volo, volui, -</w:t>
      </w:r>
      <w:r>
        <w:rPr>
          <w:rFonts w:ascii="Palatino Linotype" w:hAnsi="Palatino Linotype"/>
        </w:rPr>
        <w:t xml:space="preserve">-- </w:t>
      </w:r>
      <w:r w:rsidRPr="00140EC5">
        <w:rPr>
          <w:rFonts w:ascii="Palatino Linotype" w:hAnsi="Palatino Linotype"/>
        </w:rPr>
        <w:t>, velle (ανώμαλο)</w:t>
      </w:r>
    </w:p>
    <w:p w:rsidR="00B243C1" w:rsidRDefault="000A19BC" w:rsidP="001A54E5">
      <w:pPr>
        <w:ind w:left="-567" w:right="-483"/>
        <w:jc w:val="center"/>
        <w:rPr>
          <w:rFonts w:ascii="Palatino Linotype" w:hAnsi="Palatino Linotype"/>
        </w:rPr>
      </w:pPr>
      <w:r>
        <w:rPr>
          <w:rFonts w:ascii="Palatino Linotype" w:hAnsi="Palatino Linotype"/>
          <w:b/>
          <w:bCs/>
        </w:rPr>
        <w:t xml:space="preserve">5. </w:t>
      </w:r>
      <w:r w:rsidRPr="005A2D09">
        <w:rPr>
          <w:rFonts w:ascii="Palatino Linotype" w:hAnsi="Palatino Linotype"/>
          <w:b/>
          <w:bCs/>
        </w:rPr>
        <w:t>ΣΥΝΤΑΚΤΙΚΗ ΑΝΑΛΥΣΗ</w:t>
      </w:r>
    </w:p>
    <w:p w:rsidR="00B56D91" w:rsidRPr="00B56D91" w:rsidRDefault="00B56D91" w:rsidP="00B56D91">
      <w:pPr>
        <w:ind w:left="-567" w:right="-483"/>
        <w:jc w:val="both"/>
        <w:rPr>
          <w:rFonts w:ascii="Palatino Linotype" w:hAnsi="Palatino Linotype"/>
        </w:rPr>
      </w:pPr>
      <w:r w:rsidRPr="001A54E5">
        <w:rPr>
          <w:rFonts w:ascii="Palatino Linotype" w:hAnsi="Palatino Linotype"/>
          <w:b/>
        </w:rPr>
        <w:t>Cum P. Cornelius Nasica ad Ennium poetam venisset</w:t>
      </w:r>
      <w:r w:rsidRPr="00B56D91">
        <w:rPr>
          <w:rFonts w:ascii="Palatino Linotype" w:hAnsi="Palatino Linotype"/>
        </w:rPr>
        <w:t xml:space="preserve">: δευτερεύουσα χρονική επιρρηματική πρόταση, που λειτουργεί ως επιρρηματικός προσδιορισμός του </w:t>
      </w:r>
      <w:r w:rsidRPr="00B56D91">
        <w:rPr>
          <w:rFonts w:ascii="Palatino Linotype" w:hAnsi="Palatino Linotype"/>
        </w:rPr>
        <w:lastRenderedPageBreak/>
        <w:t>χρόνου στο περιεχόμενο της κύριας πρότασης με ρήμα το sensit. Εισάγεται με τον ιστορικό ή διηγηματικό σύνδεσμο cum, ο οποίος αναφέρεται σε διηγήσεις του παρελθόντος και υπογραμμίζει τη βαθύτερη σχέση της δευτερεύουσας με την κύρια δημιουργώντας ανάμεσά τους μια σχέση αιτίου και αιτιατού. Εκφέρεται με υποτακτική, που κάνει φανερό τον ρόλο του υποκειμενικού στοιχείου. Συγκεκριμένα, με υποτακτική υπερσυντελίκου (venisset). Εξαρτάται από το ρήμα sensit της κύριας πρότασης που είναι ιστορικού χρόνου και δηλώνει το προτερόχρονο στο παρελθόν.</w:t>
      </w:r>
    </w:p>
    <w:p w:rsidR="00B56D91" w:rsidRPr="00B56D91" w:rsidRDefault="00B56D91" w:rsidP="00B56D91">
      <w:pPr>
        <w:ind w:left="-567" w:right="-483"/>
        <w:jc w:val="both"/>
        <w:rPr>
          <w:rFonts w:ascii="Palatino Linotype" w:hAnsi="Palatino Linotype"/>
          <w:lang w:val="en-US"/>
        </w:rPr>
      </w:pPr>
      <w:r w:rsidRPr="00B56D91">
        <w:rPr>
          <w:rFonts w:ascii="Palatino Linotype" w:hAnsi="Palatino Linotype"/>
          <w:lang w:val="en-US"/>
        </w:rPr>
        <w:t xml:space="preserve">Venisset: </w:t>
      </w:r>
      <w:r w:rsidRPr="00B56D91">
        <w:rPr>
          <w:rFonts w:ascii="Palatino Linotype" w:hAnsi="Palatino Linotype"/>
        </w:rPr>
        <w:t>ρήμα</w:t>
      </w:r>
      <w:r w:rsidRPr="00B56D91">
        <w:rPr>
          <w:rFonts w:ascii="Palatino Linotype" w:hAnsi="Palatino Linotype"/>
          <w:lang w:val="en-US"/>
        </w:rPr>
        <w:t>.</w:t>
      </w:r>
    </w:p>
    <w:p w:rsidR="00B56D91" w:rsidRPr="00B56D91" w:rsidRDefault="00B56D91" w:rsidP="00B56D91">
      <w:pPr>
        <w:ind w:left="-567" w:right="-483"/>
        <w:jc w:val="both"/>
        <w:rPr>
          <w:rFonts w:ascii="Palatino Linotype" w:hAnsi="Palatino Linotype"/>
          <w:lang w:val="en-US"/>
        </w:rPr>
      </w:pPr>
      <w:r w:rsidRPr="00B56D91">
        <w:rPr>
          <w:rFonts w:ascii="Palatino Linotype" w:hAnsi="Palatino Linotype"/>
          <w:lang w:val="en-US"/>
        </w:rPr>
        <w:t xml:space="preserve">P. Cornelius Nasica: </w:t>
      </w:r>
      <w:r w:rsidRPr="00B56D91">
        <w:rPr>
          <w:rFonts w:ascii="Palatino Linotype" w:hAnsi="Palatino Linotype"/>
        </w:rPr>
        <w:t>υποκείμενο</w:t>
      </w:r>
      <w:r w:rsidRPr="00B56D91">
        <w:rPr>
          <w:rFonts w:ascii="Palatino Linotype" w:hAnsi="Palatino Linotype"/>
          <w:lang w:val="en-US"/>
        </w:rPr>
        <w:t>.</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ad Ennium: εμπρόθετος προσδιορισμός της κατεύθυνσης σε πρόσωπο, εξαρτάται από το ρήμα venisset.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poetam: ομοιόπτωτος προσδιορισμός, παράθεση στη λέξη Ennium.</w:t>
      </w:r>
    </w:p>
    <w:p w:rsidR="00B56D91" w:rsidRPr="00B56D91" w:rsidRDefault="00B56D91" w:rsidP="00B56D91">
      <w:pPr>
        <w:ind w:left="-567" w:right="-483"/>
        <w:jc w:val="both"/>
        <w:rPr>
          <w:rFonts w:ascii="Palatino Linotype" w:hAnsi="Palatino Linotype"/>
        </w:rPr>
      </w:pPr>
      <w:r w:rsidRPr="001A54E5">
        <w:rPr>
          <w:rFonts w:ascii="Palatino Linotype" w:hAnsi="Palatino Linotype"/>
          <w:b/>
        </w:rPr>
        <w:t>eique ab ostio quaerenti Ennium ancilla dixisset eum domi non esse</w:t>
      </w:r>
      <w:r w:rsidRPr="00B56D91">
        <w:rPr>
          <w:rFonts w:ascii="Palatino Linotype" w:hAnsi="Palatino Linotype"/>
        </w:rPr>
        <w:t>: δευτερεύουσα χρονική επιρρηματική πρόταση, λόγω του παρατακτικού-συμπλεκτικού συνδέσμου –que που συνδέει την προηγούμενη χρονική πρόταση «Cum P. Cornelius Nasica ad Ennium poetam venisset» με την εν λόγω πρόταση. Λειτουργεί ως επιρρηματικός προσδιορισμός του χρόνου στο περιεχόμενο της κύριας πρότασης με ρήμα το sensit. Εισάγεται με τον ιστορικό ή διηγηματικό σύνδεσμο (cum), ο οποίος αναφέρεται σε διηγήσεις του παρελθόντος και υπογραμμίζει τη βαθύτερη σχέση της δευτερεύουσας με την κύρια δημιουργώντας ανάμεσά τους μια σχέση αιτίου και αιτιατού. Εκφέρεται με υποτακτική, που κάνει φανερό τον ρόλο του υποκειμενικού στοιχείου. Συγκεκριμένα, με υποτακτική υπερσυντελίκου (dixisset). Εξαρτάται από το ρήμα sensit της κύριας πρότασης που είναι ιστορικού χρόνου και δηλώνει το προτερόχρονο στο παρελθόν.</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dixisset: ρήμα.</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ancilla: υποκείμενο του ρήματος dixisset.</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ei3: έμμεσο αντικείμενο του ρήματος dixisset, σε δοτική.</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non esse: άμεσο αντικείμενο του ρήματος dixisset και ειδικό απαρέμφατο.</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eum: υποκείμενο στο non esse (ετεροπροσωπία).</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domi: επιρρηματικός προσδιορισμός που δηλώνει τη στάση σε τόπο στο απαρέμφατο non esse.</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quaerenti: επιθετική/αναφορική μετοχή συνημμένη στο ei στο οποίο λειτουργεί ως επιθετικός προσδιορισμός. Δηλώνει το σύγχρονο στο παρελθόν. (Ανάλυση: qui ab ostio quaerebat Ennium)</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Ennium: αντικείμενο της μετοχής quaerenti.</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ab ostio: εμπρόθετος προσδιορισμός της στάσης σε τόπο στη μετοχή quaerenti. Συγκεκριμένα δηλώνει την τοπική αφετηρία.</w:t>
      </w:r>
    </w:p>
    <w:p w:rsidR="00B56D91" w:rsidRPr="00B56D91" w:rsidRDefault="00B56D91" w:rsidP="00B56D91">
      <w:pPr>
        <w:ind w:left="-567" w:right="-483"/>
        <w:jc w:val="both"/>
        <w:rPr>
          <w:rFonts w:ascii="Palatino Linotype" w:hAnsi="Palatino Linotype"/>
        </w:rPr>
      </w:pPr>
      <w:r w:rsidRPr="001A54E5">
        <w:rPr>
          <w:rFonts w:ascii="Palatino Linotype" w:hAnsi="Palatino Linotype"/>
          <w:b/>
        </w:rPr>
        <w:t>Nasica sensit illam domini iussu id dixisse et illum intus esse</w:t>
      </w:r>
      <w:r w:rsidRPr="00B56D91">
        <w:rPr>
          <w:rFonts w:ascii="Palatino Linotype" w:hAnsi="Palatino Linotype"/>
        </w:rPr>
        <w:t>: κύρια πρόταση κρίσεως που εκφέρεται με οριστική παρακειμένου (sensit) και δηλώνει το πραγματικό γεγονός.</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sensit: ρήμα.</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Nasica: υποκείμενο του ρήματος sensit.</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dixisse, esse: αντικείμενα του ρήματος sensit και ειδικά απαρέμφατα.</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illam: υποκείμενο του απαρεμφάτου dixisse (ετεροπροσωπία).</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id: αντικείμενο του απαρεμφάτου dixisse (σύστοιχο).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iussu: αφαιρετική οργανική του εσωτερικού αναγκαστικού αιτίου στο dixisse.</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lastRenderedPageBreak/>
        <w:t>domini: γενική υποκειμενική στη λέξη iussu.</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illum: υποκείμενο του απαρεμφάτου esse (ετεροπροσωπία).</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intus: επιρρηματικός προσδιορισμός που δηλώνει τη στάση σε τόπο στο απαρέμφατο esse.</w:t>
      </w:r>
    </w:p>
    <w:p w:rsidR="00B56D91" w:rsidRPr="00B56D91" w:rsidRDefault="00B56D91" w:rsidP="00B56D91">
      <w:pPr>
        <w:ind w:left="-567" w:right="-483"/>
        <w:jc w:val="both"/>
        <w:rPr>
          <w:rFonts w:ascii="Palatino Linotype" w:hAnsi="Palatino Linotype"/>
        </w:rPr>
      </w:pPr>
      <w:r w:rsidRPr="001A54E5">
        <w:rPr>
          <w:rFonts w:ascii="Palatino Linotype" w:hAnsi="Palatino Linotype"/>
          <w:b/>
        </w:rPr>
        <w:t>Accipe nunc:</w:t>
      </w:r>
      <w:r w:rsidRPr="00B56D91">
        <w:rPr>
          <w:rFonts w:ascii="Palatino Linotype" w:hAnsi="Palatino Linotype"/>
        </w:rPr>
        <w:t xml:space="preserve"> Κύρια πρόταση επιθυμίας, καθώς εκφέρεται με προστακτική (accipe) για να εκφράσει προτροπή.</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accipe: ρήμα.</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(tu): εννοούμενο υποκείμενο του ρήματος accipe.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nunc: επιρρηματικός προσδιορισμός του χρόνου στο ρήμα accipe. (ως αντικείμενο στο accipe λειτουργεί η πλάγια ερωτηματική πρόταση που ακολουθεί). </w:t>
      </w:r>
    </w:p>
    <w:p w:rsidR="00B56D91" w:rsidRPr="00B56D91" w:rsidRDefault="00B56D91" w:rsidP="00B56D91">
      <w:pPr>
        <w:ind w:left="-567" w:right="-483"/>
        <w:jc w:val="both"/>
        <w:rPr>
          <w:rFonts w:ascii="Palatino Linotype" w:hAnsi="Palatino Linotype"/>
        </w:rPr>
      </w:pPr>
      <w:r w:rsidRPr="001A54E5">
        <w:rPr>
          <w:rFonts w:ascii="Palatino Linotype" w:hAnsi="Palatino Linotype"/>
          <w:b/>
        </w:rPr>
        <w:t>quid postea Nasica fecerit</w:t>
      </w:r>
      <w:r w:rsidRPr="00B56D91">
        <w:rPr>
          <w:rFonts w:ascii="Palatino Linotype" w:hAnsi="Palatino Linotype"/>
        </w:rPr>
        <w:t>: δευτερεύουσα ονοματική πλάγια ερωτηματική πρόταση, μερικής αγνοίας, η οποία λειτουργεί ως αντικείμενο στο ρήμα accipe της προηγούμενης κύριας πρότασης, από την οποία και εξαρτάται. Εισάγεται με την ερωτηματική αντωνυμία quid και εκφέρεται με υποτακτική, γιατί θεωρείται ότι η εξάρτηση δίνει υποκειμενική χροιά στο περιεχόμενό της. Συγκεκριμένα, με υποτακτική παρακειμένου, γιατί το ρήμα εξάρτησης είναι αρκτικού χρόνου (accipe = ενεστώτας) και δηλώνεται το προτερόχρονο στο παρόν. (Ευθύς λόγος: quid postea Nasica fecit?)</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fecerit: ρήμα.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Nasica: υποκείμενο του ρήματος fecerit.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quid: σύστοιχο αντικείμενο του ρήματος fecerit.</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postea: επιρρηματικός προσδιορισμός του χρόνου (συγκεκριμένα της χρονικής ακολουθίας) στο ρήμα fecerit.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P</w:t>
      </w:r>
      <w:r w:rsidRPr="001A54E5">
        <w:rPr>
          <w:rFonts w:ascii="Palatino Linotype" w:hAnsi="Palatino Linotype"/>
          <w:b/>
        </w:rPr>
        <w:t>aucis post diebus cum Ennius ad Nasicam venisset:</w:t>
      </w:r>
      <w:r w:rsidRPr="00B56D91">
        <w:rPr>
          <w:rFonts w:ascii="Palatino Linotype" w:hAnsi="Palatino Linotype"/>
        </w:rPr>
        <w:t xml:space="preserve"> δευτερεύουσα χρονική επιρρηματική πρόταση, που λειτουργεί ως επιρρηματικός προσδιορισμός του χρόνου στο περιεχόμενο της κύριας πρότασης με ρήμα το exclamavit. Εισάγεται με τον ιστορικό ή διηγηματικό σύνδεσμο cum, ο οποίος αναφέρεται σε διηγήσεις του παρελθόντος και υπογραμμίζει τη βαθύτερη σχέση της δευτερεύουσας με την κύρια δημιουργώντας ανάμεσά τους μια σχέση αιτίου και αιτιατού. Εκφέρεται με υποτακτική, που κάνει φανερό τον ρόλο του υποκειμενικού στοιχείου. Συγκεκριμένα, εκφέρεται με υποτακτική υπερσυντελίκου (venisset). Εξαρτάται από το ρήμα exclamavit της κύριας πρότασης που είναι ρήμα ιστορικού χρόνου και δηλώνει το προτερόχρονο στο παρελθόν.</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venisset: ρήμα.</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Ennius: υποκείμενο του ρήματος venisset.</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ad Nasicam: εμπρόθετος προσδιορισμός που δηλώνει την κίνηση/κατεύθυνση σε πρόσωπο στο ρήμα venisset.</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post: επιρρηματικός προσδιορισμός του χρόνου στο ρήμα venisset.</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diebus: αφαιρετική οργ</w:t>
      </w:r>
      <w:r w:rsidR="001A54E5">
        <w:rPr>
          <w:rFonts w:ascii="Palatino Linotype" w:hAnsi="Palatino Linotype"/>
        </w:rPr>
        <w:t>ανική του μέτρου ή της διαφοράς</w:t>
      </w:r>
      <w:r w:rsidRPr="00B56D91">
        <w:rPr>
          <w:rFonts w:ascii="Palatino Linotype" w:hAnsi="Palatino Linotype"/>
        </w:rPr>
        <w:t xml:space="preserve"> στο επίρρημα post.</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paucis: επιθετικός προσδιορισμός στη λέξη diebus.</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 H αφαιρετική του μέτρου ή της διαφοράς (ablativus mensurae ή discriminis) συνοδεύει επίθετα ή επιρρήματα με παραθετική σημασία ή ρήματα διαφοράς, υπεροχής, σύγκρισης και δηλώνει το ποσό. </w:t>
      </w:r>
    </w:p>
    <w:p w:rsidR="00B56D91" w:rsidRPr="00B56D91" w:rsidRDefault="00B56D91" w:rsidP="00B56D91">
      <w:pPr>
        <w:ind w:left="-567" w:right="-483"/>
        <w:jc w:val="both"/>
        <w:rPr>
          <w:rFonts w:ascii="Palatino Linotype" w:hAnsi="Palatino Linotype"/>
        </w:rPr>
      </w:pPr>
      <w:r w:rsidRPr="001A54E5">
        <w:rPr>
          <w:rFonts w:ascii="Palatino Linotype" w:hAnsi="Palatino Linotype"/>
          <w:b/>
        </w:rPr>
        <w:t>et eum a ianua quaereret</w:t>
      </w:r>
      <w:r w:rsidRPr="00B56D91">
        <w:rPr>
          <w:rFonts w:ascii="Palatino Linotype" w:hAnsi="Palatino Linotype"/>
        </w:rPr>
        <w:t xml:space="preserve">: δευτερεύουσα χρονική επιρρηματική πρόταση λόγω του παρατακτικού-συμπλεκτικού συνδέσμου et που συνδέει την προηγούμενη χρονική πρόταση «Paucis post diebus cum Ennius ad Nasicam venisset» με την εν λόγω πρόταση. Λειτουργεί ως επιρρηματικός προσδιορισμός του χρόνου στο περιεχόμενο </w:t>
      </w:r>
      <w:r w:rsidRPr="00B56D91">
        <w:rPr>
          <w:rFonts w:ascii="Palatino Linotype" w:hAnsi="Palatino Linotype"/>
        </w:rPr>
        <w:lastRenderedPageBreak/>
        <w:t>της κύριας πρότασης με ρήμα το exclamavit. Εισάγεται με τον ιστορικό ή διηγηματικό σύνδεσμο cum, ο οποίος αναφέρεται σε διηγήσεις του παρελθόντος και υπογραμμίζει τη βαθύτερη σχέση της δευτερεύουσας με την κύρια δημιουργώντας ανάμεσά τους μια σχέση αιτίου και αιτιατού. Εκφέρεται με υποτακτική, που κάνει φανερό τον ρόλο του υποκειμενικού στοιχείου. Συγκεκριμένα, εκφέρεται με υποτακτική παρατατικού (quaereret). Το ρήμα εξάρτησης (της κύριας πρότασης) είναι ιστορικού χρόνου (exclamavit) και η δευτερεύουσα δηλώνει το σύγχρονο στο παρελθόν.</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quaereret: ρήμα.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(Ennius): εννοούμενο υποκείμενο του ρήματος quaereret.</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eum: αντικείμενο του ρήματος quaereret.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a ianua: εμπρόθετος προσδιορισμός της στάσης σε τόπο στο ρήμα quaereret.</w:t>
      </w:r>
    </w:p>
    <w:p w:rsidR="00B56D91" w:rsidRPr="00B56D91" w:rsidRDefault="00B56D91" w:rsidP="00B56D91">
      <w:pPr>
        <w:ind w:left="-567" w:right="-483"/>
        <w:jc w:val="both"/>
        <w:rPr>
          <w:rFonts w:ascii="Palatino Linotype" w:hAnsi="Palatino Linotype"/>
        </w:rPr>
      </w:pPr>
      <w:r w:rsidRPr="001A54E5">
        <w:rPr>
          <w:rFonts w:ascii="Palatino Linotype" w:hAnsi="Palatino Linotype"/>
          <w:b/>
        </w:rPr>
        <w:t>exclamavit Nasica se domi non esse</w:t>
      </w:r>
      <w:r w:rsidRPr="00B56D91">
        <w:rPr>
          <w:rFonts w:ascii="Palatino Linotype" w:hAnsi="Palatino Linotype"/>
        </w:rPr>
        <w:t>: κύρια πρόταση κρίσεως, εκφέρεται με οριστική (exclamavit) και εκφράζει πραγματικό γεγονός.</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exclamavit: ρήμα.</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Nasica: υποκείμενο του ρήματος exclamavit.</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non esse: αντικείμενο του ρήματος exclamavit και ειδικό απαρέμφατο. </w:t>
      </w:r>
    </w:p>
    <w:p w:rsidR="00B56D91" w:rsidRPr="00B56D91" w:rsidRDefault="001A54E5" w:rsidP="00B56D91">
      <w:pPr>
        <w:ind w:left="-567" w:right="-483"/>
        <w:jc w:val="both"/>
        <w:rPr>
          <w:rFonts w:ascii="Palatino Linotype" w:hAnsi="Palatino Linotype"/>
        </w:rPr>
      </w:pPr>
      <w:r>
        <w:rPr>
          <w:rFonts w:ascii="Palatino Linotype" w:hAnsi="Palatino Linotype"/>
        </w:rPr>
        <w:t>se</w:t>
      </w:r>
      <w:r w:rsidR="00B56D91" w:rsidRPr="00B56D91">
        <w:rPr>
          <w:rFonts w:ascii="Palatino Linotype" w:hAnsi="Palatino Linotype"/>
        </w:rPr>
        <w:t>: υποκείμενο του απαρεμφάτου non esse, ταυτοπροσωπία, έχουμε λατινισμό.</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domi: επιρρηματικός προσδιορισμός που δηλώνει τη στάση σε τόπο στον ρηματικό τύπο/απαρέμφατο non esse.</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Η αντωνυμία «se» αναφέρεται στο υποκείμενο (Nasica) του ρήματος (exclamavit). Επομένως, έχουμε ταυτοπροσωπία και χρησιμοποιείται η αντωνυμία«se» ως αυτοπαθής αντωνυμία τιθέμενη σε πτώση αιτιατική ως υποκείμενο του απαρεμφάτου «non esse». Πρόκειται για λατινισμό. </w:t>
      </w:r>
    </w:p>
    <w:p w:rsidR="00B56D91" w:rsidRPr="00B56D91" w:rsidRDefault="00B56D91" w:rsidP="00B56D91">
      <w:pPr>
        <w:ind w:left="-567" w:right="-483"/>
        <w:jc w:val="both"/>
        <w:rPr>
          <w:rFonts w:ascii="Palatino Linotype" w:hAnsi="Palatino Linotype"/>
        </w:rPr>
      </w:pPr>
      <w:r w:rsidRPr="001A54E5">
        <w:rPr>
          <w:rFonts w:ascii="Palatino Linotype" w:hAnsi="Palatino Linotype"/>
          <w:b/>
        </w:rPr>
        <w:t>etsi domi erat</w:t>
      </w:r>
      <w:r w:rsidRPr="00B56D91">
        <w:rPr>
          <w:rFonts w:ascii="Palatino Linotype" w:hAnsi="Palatino Linotype"/>
        </w:rPr>
        <w:t>: δευτερεύουσα επιρρηματική εναντιωματική πρόταση. Λειτουργεί ως επιρρηματικός προσδιορισμός της εναντίωσης στο περιεχόμενο της κύριας πρότασης με ρήμα το exclamavit. Εισάγεται με τον εναντιωματικό σύνδεσμο etsi και εκφέρεται με οριστική (παρατατικού: erat), διότι εκφράζει μια πραγματική κατάσταση, παρά την οποία ισχύει το περιεχόμενο της κύριας πρότασης.</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erat: ρήμα.</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(Nasica): εννοούμενο υποκείμενο του ρήματος erat.</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domi: επιρρηματικός προσδιορισμός που δηλώνει τη στάση σε τόπο στο ρήμα erat.</w:t>
      </w:r>
    </w:p>
    <w:p w:rsidR="00B56D91" w:rsidRPr="00B56D91" w:rsidRDefault="00B56D91" w:rsidP="00B56D91">
      <w:pPr>
        <w:ind w:left="-567" w:right="-483"/>
        <w:jc w:val="both"/>
        <w:rPr>
          <w:rFonts w:ascii="Palatino Linotype" w:hAnsi="Palatino Linotype"/>
        </w:rPr>
      </w:pPr>
      <w:r w:rsidRPr="001A54E5">
        <w:rPr>
          <w:rFonts w:ascii="Palatino Linotype" w:hAnsi="Palatino Linotype"/>
          <w:b/>
        </w:rPr>
        <w:t>Tum Ennius indignatus---inquit</w:t>
      </w:r>
      <w:r w:rsidRPr="00B56D91">
        <w:rPr>
          <w:rFonts w:ascii="Palatino Linotype" w:hAnsi="Palatino Linotype"/>
        </w:rPr>
        <w:t>: κύρια πρόταση κρίσεως που εκφέρεται με οριστική (inquit) και εκφράζει πραγματικό γεγονός.</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Tum: επιρρηματικός προσδιορισμός του χρόνου στο ρήμα inquit.</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Ennius: υποκείμενο του ρήματος inquit.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inquit: ρήμα.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(Nasicae): εννοούμενο έμμεσο αντικείμενο του ρήματος inquit.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indignatus: αιτιολογική επιρρηματική μετοχή, συνημμένη στο υποκείμενο του ρήματος inquit, τη λέξη Ennius, και λόγω του χρόνου της δηλώνει το προτερόχρονο στο παρελθόν.(Ανάλυση: quod indignatus erat- αντικειμενική αιτιολογία// quod indignatus esset- υποκειμενική αιτιολογία// cum indignatus esset- αποτέλεσμα εσωτερικής, λογικής διεργασίας)</w:t>
      </w:r>
    </w:p>
    <w:p w:rsidR="00B56D91" w:rsidRPr="00B56D91" w:rsidRDefault="00B56D91" w:rsidP="00B56D91">
      <w:pPr>
        <w:ind w:left="-567" w:right="-483"/>
        <w:jc w:val="both"/>
        <w:rPr>
          <w:rFonts w:ascii="Palatino Linotype" w:hAnsi="Palatino Linotype"/>
        </w:rPr>
      </w:pPr>
      <w:r w:rsidRPr="001A54E5">
        <w:rPr>
          <w:rFonts w:ascii="Palatino Linotype" w:hAnsi="Palatino Linotype"/>
          <w:b/>
        </w:rPr>
        <w:t>quod Nasica tam aperte mentiebatur</w:t>
      </w:r>
      <w:r w:rsidRPr="00B56D91">
        <w:rPr>
          <w:rFonts w:ascii="Palatino Linotype" w:hAnsi="Palatino Linotype"/>
        </w:rPr>
        <w:t xml:space="preserve">: δευτερεύουσα αιτιολογική ουσιαστική πρόταση, η οποία εξαρτάται από τη μετοχή indignatus (μετοχή προερχόμενη από ρήμα ψυχικού πάθους) της κύριας πρότασης. Εισάγεται με τον αιτιολογικό σύνδεσμο quod και εκφέρεται με οριστική (παρατατικού: mentiebatur), διότι </w:t>
      </w:r>
      <w:r w:rsidRPr="00B56D91">
        <w:rPr>
          <w:rFonts w:ascii="Palatino Linotype" w:hAnsi="Palatino Linotype"/>
        </w:rPr>
        <w:lastRenderedPageBreak/>
        <w:t>δηλώνει αιτιολογία αντικειμενικά αποδεκτή. Λειτουργεί ως αντικείμενο στη μετοχή indignatus. [Κατά τον Woodcock, ο ομιλητής ή ο γράφων σχολιάζει, εκφράζει τις σκέψεις του, τα συναισθήματά του σε μια άλλη χρονική στιγμή, σελ. 199, υπος. 1]</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mentiebatur: ρήμα.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Nasica: υποκείμενο του ρήματος mentiebatur.</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aperte: επιρρηματικός προσδιορισμός του τρόπου στο ρήμα mentiebatur.</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tam: επιρρηματικός προσδιορισμός του ποσού στο aperte. Εδώ το tam (επιτατικό) επιτείνει τη σημασία του επιρρήματος aperte.</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w:t>
      </w:r>
      <w:r w:rsidRPr="001A54E5">
        <w:rPr>
          <w:rFonts w:ascii="Palatino Linotype" w:hAnsi="Palatino Linotype"/>
          <w:b/>
        </w:rPr>
        <w:t>Quid (tu dicis)?”:</w:t>
      </w:r>
      <w:r w:rsidRPr="00B56D91">
        <w:rPr>
          <w:rFonts w:ascii="Palatino Linotype" w:hAnsi="Palatino Linotype"/>
        </w:rPr>
        <w:t xml:space="preserve"> κύρια πρόταση, ευθεία ερώτηση μερικής αγνοίας, η οποία εισάγεται με την ερωτηματική αντωνυμία quid. Εκφέρεται με οριστική (γιατί εκφράζει πραγματική απορία) ενεστώτα (ενν.ρήμα dicis). Στο κείμενο η πρόταση παρουσιάζεται ελλειπτική γιατί μεταφέρεται ένας διάλογος, όπως και εμείς πολλές φορές όταν μιλάμε ο λόγος μας είναι ελλειπτικός [π.χ. Τι κάνεις; Καλά.]</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(dicis): εννοούμενο ρήμα.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(tu): εννοούμενο υποκείμενο του ρήματος (dicis).</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quid: σύστοιχο αντικείμενο του ρήματος (dicis).</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w:t>
      </w:r>
      <w:r w:rsidRPr="001A54E5">
        <w:rPr>
          <w:rFonts w:ascii="Palatino Linotype" w:hAnsi="Palatino Linotype"/>
          <w:b/>
        </w:rPr>
        <w:t>Ego non cognosco vocem tuam?”:</w:t>
      </w:r>
      <w:r w:rsidRPr="00B56D91">
        <w:rPr>
          <w:rFonts w:ascii="Palatino Linotype" w:hAnsi="Palatino Linotype"/>
        </w:rPr>
        <w:t xml:space="preserve"> κύρια πρόταση, ευθεία ερώτηση, ολικής αγνοίας, απλή και εισάγεται χωρίς κάποιο ερωτηματικό μόριο για λόγους έμφασης. Εκφέρεται με οριστική ενεστώτα (non cognosco) και εκφράζει πραγματική απορία.</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non cognosco: ρήμα.</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ego: υποκείμενο του ρήματος cognosco.</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vocem: αντικείμενο του ρήματος cognosco.</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tuam: ομοιόπτωτος, επιθετικός προσδιορισμός στο vocem.</w:t>
      </w:r>
    </w:p>
    <w:p w:rsidR="00B56D91" w:rsidRPr="00B56D91" w:rsidRDefault="00B56D91" w:rsidP="00B56D91">
      <w:pPr>
        <w:ind w:left="-567" w:right="-483"/>
        <w:jc w:val="both"/>
        <w:rPr>
          <w:rFonts w:ascii="Palatino Linotype" w:hAnsi="Palatino Linotype"/>
        </w:rPr>
      </w:pPr>
      <w:r w:rsidRPr="001A54E5">
        <w:rPr>
          <w:rFonts w:ascii="Palatino Linotype" w:hAnsi="Palatino Linotype"/>
          <w:b/>
        </w:rPr>
        <w:t>Visne scire</w:t>
      </w:r>
      <w:r w:rsidRPr="00B56D91">
        <w:rPr>
          <w:rFonts w:ascii="Palatino Linotype" w:hAnsi="Palatino Linotype"/>
        </w:rPr>
        <w:t>: κύρια πρόταση, ευθεία ερώτηση, ολικής άγνοιας, απλή. Εισάγεται με το εγκλιτικό μόριο –ne και εκφέρεται με οριστική ενεστώτα (vis) και εκφράζει πραγματική απορία. Με βάση το μόριο –ne δεν γνωρίζουμε την απάντηση που περιμένουμε, οπότε μπορεί να έχουμε είτε καταφατική απάντηση, είτε αρνητική.</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vis: ρήμα.</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(tu): εννοούμενο υποκείμενο του ρήματος vis. </w:t>
      </w:r>
    </w:p>
    <w:p w:rsidR="001A54E5" w:rsidRDefault="00B56D91" w:rsidP="00B56D91">
      <w:pPr>
        <w:ind w:left="-567" w:right="-483"/>
        <w:jc w:val="both"/>
        <w:rPr>
          <w:rFonts w:ascii="Palatino Linotype" w:hAnsi="Palatino Linotype"/>
        </w:rPr>
      </w:pPr>
      <w:r w:rsidRPr="00B56D91">
        <w:rPr>
          <w:rFonts w:ascii="Palatino Linotype" w:hAnsi="Palatino Linotype"/>
        </w:rPr>
        <w:t>scire: αντικείμενο του ρήματος vis και τελικό απαρέμφατο. Το tu είναι το εννοούμενο υποκείμενο του scire, άρα έχουμε ταυτοπροσωπία. Ως αντικείμενο του scire τίθεται η πλάγια ερωτηματική πρόταση (quid Nasica responderit) που ακολουθεί.</w:t>
      </w:r>
    </w:p>
    <w:p w:rsidR="00B56D91" w:rsidRPr="00B56D91" w:rsidRDefault="00B56D91" w:rsidP="00B56D91">
      <w:pPr>
        <w:ind w:left="-567" w:right="-483"/>
        <w:jc w:val="both"/>
        <w:rPr>
          <w:rFonts w:ascii="Palatino Linotype" w:hAnsi="Palatino Linotype"/>
        </w:rPr>
      </w:pPr>
      <w:r w:rsidRPr="001A54E5">
        <w:rPr>
          <w:rFonts w:ascii="Palatino Linotype" w:hAnsi="Palatino Linotype"/>
          <w:b/>
        </w:rPr>
        <w:t>quid Nasica responderit</w:t>
      </w:r>
      <w:r w:rsidRPr="00B56D91">
        <w:rPr>
          <w:rFonts w:ascii="Palatino Linotype" w:hAnsi="Palatino Linotype"/>
        </w:rPr>
        <w:t>: δευτερεύουσα ονοματική, πλάγια ερωτηματική πρόταση, μερικής αγνοίας, η οποία λειτουργεί ως αντικείμενο του τελικού απαρεμφάτου scire της προηγούμενης κύριας πρότασης. Εισάγεται με την ερωτηματική αντωνυμία quid και εκφέρεται με υποτακτική, γιατί θεωρείται ότι η εξάρτηση δίνει υποκειμενική χροιά στο περιεχόμενό της. Συγκεκριμένα, με υποτακτική παρακειμένου (responderit). Επομένως, εφόσον ο ρηματικός τύπος εξάρτησης (scire), [έμμεση εξάρτηση από το vis] είναι αρκτικού χρόνου, τότε η πλάγια ερωτηματική πρόταση που εκφέρεται με υποτακτική παρακειμένου δηλώνει το προτερόχρονο στο παρόν. [Ευθύς λόγος: Quid Nasica respondit? (Οριστική παρακειμένου)].</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responderit: ρήμα.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Nasica: υποκείμενο του ρήματος responderit.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quid: σύστοιχο αντικείμενο του ρήματος responderit.</w:t>
      </w:r>
    </w:p>
    <w:p w:rsidR="00B56D91" w:rsidRPr="00B56D91" w:rsidRDefault="00B56D91" w:rsidP="00B56D91">
      <w:pPr>
        <w:ind w:left="-567" w:right="-483"/>
        <w:jc w:val="both"/>
        <w:rPr>
          <w:rFonts w:ascii="Palatino Linotype" w:hAnsi="Palatino Linotype"/>
        </w:rPr>
      </w:pPr>
    </w:p>
    <w:p w:rsidR="00B56D91" w:rsidRPr="00B56D91" w:rsidRDefault="00B56D91" w:rsidP="00B56D91">
      <w:pPr>
        <w:ind w:left="-567" w:right="-483"/>
        <w:jc w:val="both"/>
        <w:rPr>
          <w:rFonts w:ascii="Palatino Linotype" w:hAnsi="Palatino Linotype"/>
        </w:rPr>
      </w:pPr>
      <w:r w:rsidRPr="00B56D91">
        <w:rPr>
          <w:rFonts w:ascii="Palatino Linotype" w:hAnsi="Palatino Linotype"/>
        </w:rPr>
        <w:lastRenderedPageBreak/>
        <w:t>Homo es impudens: κύρια πρόταση κρίσεως, αφού εκφέρεται με οριστική (es) και εκφράζει πραγματικό γεγονός.</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es: ρήμα.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(tu): εννοούμενο υποκείμενο του ρήματος es.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homo: κατηγορούμενο του υποκειμένου (tu) μέσω του συνδετικού ρήματος es.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impudens: ομοιόπτωτος, επιθετικός προσδιορισμός στη λέξη homo.</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w:t>
      </w:r>
      <w:r w:rsidRPr="001A54E5">
        <w:rPr>
          <w:rFonts w:ascii="Palatino Linotype" w:hAnsi="Palatino Linotype"/>
          <w:b/>
        </w:rPr>
        <w:t>Ego) cum te quaererem</w:t>
      </w:r>
      <w:r w:rsidRPr="00B56D91">
        <w:rPr>
          <w:rFonts w:ascii="Palatino Linotype" w:hAnsi="Palatino Linotype"/>
        </w:rPr>
        <w:t>: δευτερεύουσα χρονική επιρρηματική πρόταση, που λειτουργεί ως επιρρηματικός προσδιορισμός του χρόνου στο περιεχόμενο της κύριας πρότασης με ρήμα το credidi. Εισάγεται με τον ιστορικό ή διηγηματικό σύνδεσμο cum, ο οποίος αναφέρεται σε διηγήσεις του παρελθόντος και υπογραμμίζει τη βαθύτερη σχέση της δευτερεύουσας με την κύρια δημιουργώντας ανάμεσά τους μια σχέση αιτίου και αιτιατού. Εκφέρεται με υποτακτική, που κάνει φανερό τον ρόλο του υποκειμενικού στοιχείου. Συγκεκριμένα, εκφέρεται με υποτακτική παρατατικού (quaererem). Εξαρτάται από το ρήμα credidi της κύριας πρότασης που είναι ιστορικού χρόνου και δηλώνει το σύγχρονο στο παρελθόν.</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quaererem: ρήμα.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(ego): εννοούμενο υποκείμενο του ρήματος quaererem.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te: αντικείμενο του ρήματος quaererem.</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Εgo---ancillae tuae credidi te domi non esse: κύρια πρόταση κρίσεως, αφού εκφέρεται με οριστική (credidi) και εκφράζει πραγματικό γεγονός.</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credidi: ρήμα.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ego: υποκείμενο του ρήματος credidi.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ancillae: έμμεσο αντικείμενο του ρήματος credidi, σε δοτική.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tuae: ομοιόπτωτος, επιθετικός προσδιορισμός στη λέξη ancillae.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non esse: άμεσο αντικείμενο του ρήματος credidi και ειδικό απαρέμφατο.</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te: υποκείμενο στο απαρέμφατο non esse (ετεροπροσωπία). </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domi: επιρρηματικός προσδιορισμός που δηλώνει στάση σε τόπο στο απαρέμφατο non esse.</w:t>
      </w:r>
    </w:p>
    <w:p w:rsidR="00B56D91" w:rsidRPr="00B56D91" w:rsidRDefault="00B56D91" w:rsidP="00B56D91">
      <w:pPr>
        <w:ind w:left="-567" w:right="-483"/>
        <w:jc w:val="both"/>
        <w:rPr>
          <w:rFonts w:ascii="Palatino Linotype" w:hAnsi="Palatino Linotype"/>
        </w:rPr>
      </w:pPr>
      <w:r w:rsidRPr="001A54E5">
        <w:rPr>
          <w:rFonts w:ascii="Palatino Linotype" w:hAnsi="Palatino Linotype"/>
          <w:b/>
        </w:rPr>
        <w:t>tu mihi ipsi non credis?:</w:t>
      </w:r>
      <w:r w:rsidRPr="00B56D91">
        <w:rPr>
          <w:rFonts w:ascii="Palatino Linotype" w:hAnsi="Palatino Linotype"/>
        </w:rPr>
        <w:t xml:space="preserve"> κύρια πρόταση, ευθεία ερώτηση. Η εν λόγω ευθεία ερώτηση είναι απλή, ολικής αγνοίας, η οποία δεν εισάγεται με κάποιo ερωτηματικό μόριο για λόγους έμφασης και εκφέρεται με οριστική (ενεστώτα: credis) γιατί εκφράζει πραγματική απορία.</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non credis: ρήμα.</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tu: υποκείμενο του ρήματος non credis.</w:t>
      </w:r>
    </w:p>
    <w:p w:rsidR="00B56D91" w:rsidRPr="00B56D91" w:rsidRDefault="00B56D91" w:rsidP="00B56D91">
      <w:pPr>
        <w:ind w:left="-567" w:right="-483"/>
        <w:jc w:val="both"/>
        <w:rPr>
          <w:rFonts w:ascii="Palatino Linotype" w:hAnsi="Palatino Linotype"/>
        </w:rPr>
      </w:pPr>
      <w:r w:rsidRPr="00B56D91">
        <w:rPr>
          <w:rFonts w:ascii="Palatino Linotype" w:hAnsi="Palatino Linotype"/>
        </w:rPr>
        <w:t xml:space="preserve">mihi6: αντικείμενο του ρήματος non credis. </w:t>
      </w:r>
    </w:p>
    <w:p w:rsidR="00B243C1" w:rsidRDefault="00B56D91" w:rsidP="00B56D91">
      <w:pPr>
        <w:ind w:left="-567" w:right="-483"/>
        <w:jc w:val="both"/>
        <w:rPr>
          <w:rFonts w:ascii="Palatino Linotype" w:hAnsi="Palatino Linotype"/>
        </w:rPr>
      </w:pPr>
      <w:r w:rsidRPr="00B56D91">
        <w:rPr>
          <w:rFonts w:ascii="Palatino Linotype" w:hAnsi="Palatino Linotype"/>
        </w:rPr>
        <w:t>ipsi: ομοιόπτωτος, επιθετικός προσδιορισμός στη λέξη mihi.</w:t>
      </w:r>
    </w:p>
    <w:p w:rsidR="00B243C1" w:rsidRDefault="00B243C1" w:rsidP="000A19BC">
      <w:pPr>
        <w:ind w:left="-567" w:right="-483"/>
        <w:jc w:val="both"/>
        <w:rPr>
          <w:rFonts w:ascii="Palatino Linotype" w:hAnsi="Palatino Linotype"/>
        </w:rPr>
      </w:pPr>
    </w:p>
    <w:p w:rsidR="00B243C1" w:rsidRDefault="00B243C1" w:rsidP="000A19BC">
      <w:pPr>
        <w:ind w:left="-567" w:right="-483"/>
        <w:jc w:val="both"/>
        <w:rPr>
          <w:rFonts w:ascii="Palatino Linotype" w:hAnsi="Palatino Linotype"/>
        </w:rPr>
      </w:pPr>
    </w:p>
    <w:p w:rsidR="00B243C1" w:rsidRDefault="00B243C1" w:rsidP="000A19BC">
      <w:pPr>
        <w:ind w:left="-567" w:right="-483"/>
        <w:jc w:val="both"/>
        <w:rPr>
          <w:rFonts w:ascii="Palatino Linotype" w:hAnsi="Palatino Linotype"/>
        </w:rPr>
      </w:pPr>
    </w:p>
    <w:p w:rsidR="00B243C1" w:rsidRDefault="00B243C1" w:rsidP="000A19BC">
      <w:pPr>
        <w:ind w:left="-567" w:right="-483"/>
        <w:jc w:val="both"/>
        <w:rPr>
          <w:rFonts w:ascii="Palatino Linotype" w:hAnsi="Palatino Linotype"/>
        </w:rPr>
      </w:pPr>
    </w:p>
    <w:p w:rsidR="000A19BC" w:rsidRDefault="000A19BC" w:rsidP="000A19BC">
      <w:pPr>
        <w:ind w:left="-567" w:right="-483"/>
        <w:jc w:val="both"/>
        <w:rPr>
          <w:rFonts w:ascii="Palatino Linotype" w:hAnsi="Palatino Linotype"/>
        </w:rPr>
      </w:pPr>
    </w:p>
    <w:p w:rsidR="000A19BC" w:rsidRDefault="000A19BC" w:rsidP="000A19BC">
      <w:pPr>
        <w:ind w:left="-567" w:right="-483"/>
        <w:jc w:val="both"/>
        <w:rPr>
          <w:rFonts w:ascii="Palatino Linotype" w:hAnsi="Palatino Linotype"/>
        </w:rPr>
      </w:pPr>
    </w:p>
    <w:p w:rsidR="00B243C1" w:rsidRDefault="00B243C1" w:rsidP="000A19BC">
      <w:pPr>
        <w:pStyle w:val="20"/>
        <w:spacing w:after="0" w:line="240" w:lineRule="auto"/>
        <w:ind w:left="-567" w:right="-482"/>
        <w:jc w:val="center"/>
        <w:rPr>
          <w:rFonts w:ascii="Palatino Linotype" w:hAnsi="Palatino Linotype"/>
          <w:b/>
        </w:rPr>
      </w:pPr>
    </w:p>
    <w:p w:rsidR="00B243C1" w:rsidRDefault="00B243C1" w:rsidP="000A19BC">
      <w:pPr>
        <w:pStyle w:val="20"/>
        <w:spacing w:after="0" w:line="240" w:lineRule="auto"/>
        <w:ind w:left="-567" w:right="-482"/>
        <w:jc w:val="center"/>
        <w:rPr>
          <w:rFonts w:ascii="Palatino Linotype" w:hAnsi="Palatino Linotype"/>
          <w:b/>
        </w:rPr>
      </w:pPr>
    </w:p>
    <w:p w:rsidR="00B243C1" w:rsidRDefault="00B243C1" w:rsidP="000A19BC">
      <w:pPr>
        <w:pStyle w:val="20"/>
        <w:spacing w:after="0" w:line="240" w:lineRule="auto"/>
        <w:ind w:left="-567" w:right="-482"/>
        <w:jc w:val="center"/>
        <w:rPr>
          <w:rFonts w:ascii="Palatino Linotype" w:hAnsi="Palatino Linotype"/>
          <w:b/>
        </w:rPr>
      </w:pPr>
    </w:p>
    <w:p w:rsidR="00B243C1" w:rsidRDefault="00B243C1" w:rsidP="000A19BC">
      <w:pPr>
        <w:pStyle w:val="20"/>
        <w:spacing w:after="0" w:line="240" w:lineRule="auto"/>
        <w:ind w:left="-567" w:right="-482"/>
        <w:jc w:val="center"/>
        <w:rPr>
          <w:rFonts w:ascii="Palatino Linotype" w:hAnsi="Palatino Linotype"/>
          <w:b/>
        </w:rPr>
      </w:pPr>
    </w:p>
    <w:p w:rsidR="00B243C1" w:rsidRDefault="00B243C1" w:rsidP="000A19BC">
      <w:pPr>
        <w:pStyle w:val="20"/>
        <w:spacing w:after="0" w:line="240" w:lineRule="auto"/>
        <w:ind w:left="-567" w:right="-482"/>
        <w:jc w:val="center"/>
        <w:rPr>
          <w:rFonts w:ascii="Palatino Linotype" w:hAnsi="Palatino Linotype"/>
          <w:b/>
        </w:rPr>
      </w:pPr>
    </w:p>
    <w:p w:rsidR="000A19BC" w:rsidRPr="00022DAC" w:rsidRDefault="000A19BC" w:rsidP="00DE7217">
      <w:pPr>
        <w:pStyle w:val="20"/>
        <w:spacing w:after="0" w:line="240" w:lineRule="auto"/>
        <w:ind w:left="-567" w:right="-482"/>
        <w:jc w:val="center"/>
        <w:rPr>
          <w:rFonts w:ascii="Palatino Linotype" w:hAnsi="Palatino Linotype"/>
        </w:rPr>
      </w:pPr>
      <w:r w:rsidRPr="000A19BC">
        <w:rPr>
          <w:rFonts w:ascii="Palatino Linotype" w:hAnsi="Palatino Linotype"/>
          <w:b/>
        </w:rPr>
        <w:lastRenderedPageBreak/>
        <w:t>LECTIO ΧΧV: ΠΩΣ ΕΝΑ ΣΥΚΟ ΣΤΑΘΗΚΕ ΑΦΟΡΜΗ ΝΑ ΚΑΤΑΣΤΡΑΦΕΙ Η ΚΑΡΧΗΔΟΝΑ</w:t>
      </w:r>
    </w:p>
    <w:p w:rsidR="000A19BC" w:rsidRDefault="000A19BC" w:rsidP="000A19BC">
      <w:pPr>
        <w:ind w:left="-567" w:right="-483"/>
        <w:jc w:val="center"/>
        <w:rPr>
          <w:rFonts w:ascii="Palatino Linotype" w:hAnsi="Palatino Linotype"/>
          <w:b/>
          <w:bCs/>
        </w:rPr>
      </w:pPr>
      <w:r>
        <w:rPr>
          <w:rFonts w:ascii="Palatino Linotype" w:hAnsi="Palatino Linotype"/>
          <w:b/>
          <w:bCs/>
        </w:rPr>
        <w:t xml:space="preserve">1. </w:t>
      </w:r>
      <w:r w:rsidRPr="00BC1729">
        <w:rPr>
          <w:rFonts w:ascii="Palatino Linotype" w:hAnsi="Palatino Linotype"/>
          <w:b/>
          <w:bCs/>
        </w:rPr>
        <w:t>ΜΕΤΑΦΡΑΣΗ ΤΟΥ ΚΕΙΜΕΝΟΥ</w:t>
      </w:r>
    </w:p>
    <w:p w:rsidR="000A19BC" w:rsidRPr="00BC1729" w:rsidRDefault="000A19BC" w:rsidP="000A19BC">
      <w:pPr>
        <w:ind w:left="-567" w:right="-483"/>
        <w:jc w:val="center"/>
        <w:rPr>
          <w:rFonts w:ascii="Palatino Linotype" w:hAnsi="Palatino Linotype"/>
          <w:b/>
          <w:bCs/>
        </w:rPr>
      </w:pPr>
    </w:p>
    <w:p w:rsidR="000A19BC" w:rsidRDefault="000A19BC" w:rsidP="00795E40">
      <w:pPr>
        <w:ind w:left="-567" w:right="-482"/>
        <w:jc w:val="both"/>
        <w:rPr>
          <w:rFonts w:ascii="Palatino Linotype" w:hAnsi="Palatino Linotype"/>
          <w:b/>
          <w:bCs/>
        </w:rPr>
      </w:pPr>
      <w:r>
        <w:rPr>
          <w:rFonts w:ascii="Palatino Linotype" w:hAnsi="Palatino Linotype"/>
        </w:rPr>
        <w:t>Κάποια μέρα ο Κάτωνας έφερε στο βουλευτήριο (ή: στη Σύγκλητο) ένα πρώιμο σύκο από την Καρχηδόνα και ενώ το έδειχνε (ή: δείχνοντάς το) στους Συγκλητικούς, «</w:t>
      </w:r>
      <w:r>
        <w:rPr>
          <w:rFonts w:ascii="Palatino Linotype" w:hAnsi="Palatino Linotype"/>
          <w:i/>
          <w:iCs/>
        </w:rPr>
        <w:t>Σας ρωτώ</w:t>
      </w:r>
      <w:r>
        <w:rPr>
          <w:rFonts w:ascii="Palatino Linotype" w:hAnsi="Palatino Linotype"/>
        </w:rPr>
        <w:t>», είπε «</w:t>
      </w:r>
      <w:r>
        <w:rPr>
          <w:rFonts w:ascii="Palatino Linotype" w:hAnsi="Palatino Linotype"/>
          <w:i/>
          <w:iCs/>
        </w:rPr>
        <w:t>πότε νομίζετε πως αυτό το σύκο κόπηκε από το δέντρο</w:t>
      </w:r>
      <w:r>
        <w:rPr>
          <w:rFonts w:ascii="Palatino Linotype" w:hAnsi="Palatino Linotype"/>
        </w:rPr>
        <w:t>». Όταν όλοι απάντησαν πως ήταν φρέσκο, «</w:t>
      </w:r>
      <w:r>
        <w:rPr>
          <w:rFonts w:ascii="Palatino Linotype" w:hAnsi="Palatino Linotype"/>
          <w:i/>
          <w:iCs/>
        </w:rPr>
        <w:t>Κι όμως πριν από τρεις μέρες</w:t>
      </w:r>
      <w:r>
        <w:rPr>
          <w:rFonts w:ascii="Palatino Linotype" w:hAnsi="Palatino Linotype"/>
        </w:rPr>
        <w:t>» είπε «</w:t>
      </w:r>
      <w:r>
        <w:rPr>
          <w:rFonts w:ascii="Palatino Linotype" w:hAnsi="Palatino Linotype"/>
          <w:i/>
          <w:iCs/>
        </w:rPr>
        <w:t>μάθετε πως κόπηκε στην Καρχηδόνα. Τόσο κοντά στα τείχη έχουμε τον εχθρό! Φυλαχτείτε λοιπόν από τον κίνδυνο, προστατέψτε την πατρίδα. Μην έχετε εμπιστοσύνη στις δυνάμεις της πόλης. Να αποβάλετε την αυτοπεποίθηση που είναι υπερβολική σε σας. Μην πιστέψετε πως θα ενδιαφερθεί κανείς για την πατρίδα, αν εσείς οι ίδιοι δεν φροντίσετε για την πατρίδα. Θυμηθείτε ότι κάποτε η πολιτεία βρέθηκε στον έσχατο κίνδυνο!</w:t>
      </w:r>
      <w:r>
        <w:rPr>
          <w:rFonts w:ascii="Palatino Linotype" w:hAnsi="Palatino Linotype"/>
        </w:rPr>
        <w:t>». Κι αμέσως άρχισε ο τρίτος Καρχηδονιακός πόλεμος, στη διάρκεια του οποίου καταστράφηκε η Καρχηδόνα.</w:t>
      </w:r>
    </w:p>
    <w:p w:rsidR="000A19BC" w:rsidRDefault="000A19BC" w:rsidP="000A19BC">
      <w:pPr>
        <w:ind w:left="-567" w:right="-483"/>
        <w:jc w:val="center"/>
        <w:rPr>
          <w:rFonts w:ascii="Palatino Linotype" w:hAnsi="Palatino Linotype"/>
          <w:b/>
          <w:bCs/>
        </w:rPr>
      </w:pPr>
      <w:r>
        <w:rPr>
          <w:rFonts w:ascii="Palatino Linotype" w:hAnsi="Palatino Linotype"/>
          <w:b/>
          <w:bCs/>
        </w:rPr>
        <w:t xml:space="preserve">2. </w:t>
      </w:r>
      <w:r w:rsidRPr="00BC1729">
        <w:rPr>
          <w:rFonts w:ascii="Palatino Linotype" w:hAnsi="Palatino Linotype"/>
          <w:b/>
          <w:bCs/>
        </w:rPr>
        <w:t>ΕΠΙΣΗΜΑΝΣΕΙΣ ΕΠΙ ΤΟΥ ΚΕΙΜΕΝΟΥ</w:t>
      </w:r>
    </w:p>
    <w:p w:rsidR="000A19BC" w:rsidRPr="00BC1729" w:rsidRDefault="000A19BC" w:rsidP="000A19BC">
      <w:pPr>
        <w:ind w:left="-567" w:right="-483"/>
        <w:jc w:val="center"/>
        <w:rPr>
          <w:rFonts w:ascii="Palatino Linotype" w:hAnsi="Palatino Linotype"/>
          <w:b/>
          <w:bCs/>
        </w:rPr>
      </w:pPr>
    </w:p>
    <w:p w:rsidR="000A19BC" w:rsidRDefault="000A19BC" w:rsidP="000A19BC">
      <w:pPr>
        <w:numPr>
          <w:ilvl w:val="0"/>
          <w:numId w:val="15"/>
        </w:numPr>
        <w:tabs>
          <w:tab w:val="clear" w:pos="720"/>
          <w:tab w:val="num" w:pos="-567"/>
        </w:tabs>
        <w:ind w:left="-567" w:right="-483"/>
        <w:jc w:val="both"/>
        <w:rPr>
          <w:rFonts w:ascii="Palatino Linotype" w:hAnsi="Palatino Linotype"/>
        </w:rPr>
      </w:pPr>
      <w:r>
        <w:rPr>
          <w:rFonts w:ascii="Palatino Linotype" w:hAnsi="Palatino Linotype"/>
          <w:b/>
          <w:bCs/>
        </w:rPr>
        <w:t>affero</w:t>
      </w:r>
      <w:r>
        <w:rPr>
          <w:rFonts w:ascii="Palatino Linotype" w:hAnsi="Palatino Linotype"/>
        </w:rPr>
        <w:t xml:space="preserve">: β’ ενικό προστακτικής ενεστώτα: </w:t>
      </w:r>
      <w:r>
        <w:rPr>
          <w:rFonts w:ascii="Palatino Linotype" w:hAnsi="Palatino Linotype"/>
          <w:b/>
          <w:bCs/>
        </w:rPr>
        <w:t>affer</w:t>
      </w:r>
    </w:p>
    <w:p w:rsidR="000A19BC" w:rsidRDefault="000A19BC" w:rsidP="000A19BC">
      <w:pPr>
        <w:numPr>
          <w:ilvl w:val="0"/>
          <w:numId w:val="15"/>
        </w:numPr>
        <w:tabs>
          <w:tab w:val="clear" w:pos="720"/>
          <w:tab w:val="num" w:pos="-567"/>
        </w:tabs>
        <w:ind w:left="-567" w:right="-483"/>
        <w:jc w:val="both"/>
        <w:rPr>
          <w:rFonts w:ascii="Palatino Linotype" w:hAnsi="Palatino Linotype"/>
        </w:rPr>
      </w:pPr>
      <w:r>
        <w:rPr>
          <w:rFonts w:ascii="Palatino Linotype" w:hAnsi="Palatino Linotype"/>
          <w:b/>
          <w:bCs/>
        </w:rPr>
        <w:t>ficus</w:t>
      </w:r>
      <w:r>
        <w:rPr>
          <w:rFonts w:ascii="Palatino Linotype" w:hAnsi="Palatino Linotype"/>
        </w:rPr>
        <w:t>: ουσιαστικό β’ κλίσης, θηλυκό· διαθέτει και τύπους από την τέταρτη κλίση με κατάληξη -us, -u.</w:t>
      </w:r>
    </w:p>
    <w:tbl>
      <w:tblPr>
        <w:tblW w:w="3788" w:type="pct"/>
        <w:tblCellSpacing w:w="0" w:type="dxa"/>
        <w:tblInd w:w="7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3075"/>
        <w:gridCol w:w="3240"/>
      </w:tblGrid>
      <w:tr w:rsidR="000A19BC" w:rsidRPr="00022DAC" w:rsidTr="007E440F">
        <w:trPr>
          <w:tblCellSpacing w:w="0" w:type="dxa"/>
        </w:trPr>
        <w:tc>
          <w:tcPr>
            <w:tcW w:w="2435" w:type="pct"/>
            <w:vAlign w:val="center"/>
          </w:tcPr>
          <w:p w:rsidR="000A19BC" w:rsidRPr="00566FF8" w:rsidRDefault="000A19BC" w:rsidP="007E440F">
            <w:pPr>
              <w:tabs>
                <w:tab w:val="num" w:pos="0"/>
              </w:tabs>
              <w:ind w:left="131" w:right="-483"/>
              <w:rPr>
                <w:rFonts w:ascii="Palatino Linotype" w:eastAsia="Arial Unicode MS" w:hAnsi="Palatino Linotype" w:cs="Arial Unicode MS"/>
                <w:lang w:val="en-US"/>
              </w:rPr>
            </w:pPr>
            <w:r w:rsidRPr="00566FF8">
              <w:rPr>
                <w:rFonts w:ascii="Palatino Linotype" w:hAnsi="Palatino Linotype"/>
                <w:lang w:val="en-US"/>
              </w:rPr>
              <w:t>ficus</w:t>
            </w:r>
            <w:r w:rsidRPr="00566FF8">
              <w:rPr>
                <w:rFonts w:ascii="Palatino Linotype" w:hAnsi="Palatino Linotype"/>
                <w:lang w:val="en-US"/>
              </w:rPr>
              <w:br/>
              <w:t xml:space="preserve">fici - ficus </w:t>
            </w:r>
            <w:r w:rsidRPr="00566FF8">
              <w:rPr>
                <w:rFonts w:ascii="Palatino Linotype" w:hAnsi="Palatino Linotype"/>
                <w:lang w:val="en-US"/>
              </w:rPr>
              <w:br/>
              <w:t xml:space="preserve">fico </w:t>
            </w:r>
            <w:r w:rsidRPr="00566FF8">
              <w:rPr>
                <w:rFonts w:ascii="Palatino Linotype" w:hAnsi="Palatino Linotype"/>
                <w:lang w:val="en-US"/>
              </w:rPr>
              <w:br/>
              <w:t xml:space="preserve">ficum </w:t>
            </w:r>
            <w:r w:rsidRPr="00566FF8">
              <w:rPr>
                <w:rFonts w:ascii="Palatino Linotype" w:hAnsi="Palatino Linotype"/>
                <w:lang w:val="en-US"/>
              </w:rPr>
              <w:br/>
              <w:t xml:space="preserve">fice - ficus </w:t>
            </w:r>
            <w:r w:rsidRPr="00566FF8">
              <w:rPr>
                <w:rFonts w:ascii="Palatino Linotype" w:hAnsi="Palatino Linotype"/>
                <w:lang w:val="en-US"/>
              </w:rPr>
              <w:br/>
              <w:t xml:space="preserve">fico - ficu </w:t>
            </w:r>
          </w:p>
        </w:tc>
        <w:tc>
          <w:tcPr>
            <w:tcW w:w="2565" w:type="pct"/>
            <w:vAlign w:val="center"/>
          </w:tcPr>
          <w:p w:rsidR="000A19BC" w:rsidRPr="00566FF8" w:rsidRDefault="000A19BC" w:rsidP="007E440F">
            <w:pPr>
              <w:tabs>
                <w:tab w:val="num" w:pos="0"/>
              </w:tabs>
              <w:ind w:left="131" w:right="-483"/>
              <w:rPr>
                <w:rFonts w:ascii="Palatino Linotype" w:eastAsia="Arial Unicode MS" w:hAnsi="Palatino Linotype" w:cs="Arial Unicode MS"/>
                <w:lang w:val="en-US"/>
              </w:rPr>
            </w:pPr>
            <w:r w:rsidRPr="00566FF8">
              <w:rPr>
                <w:rFonts w:ascii="Palatino Linotype" w:hAnsi="Palatino Linotype"/>
                <w:lang w:val="en-US"/>
              </w:rPr>
              <w:t>fici - ficus</w:t>
            </w:r>
            <w:r w:rsidRPr="00566FF8">
              <w:rPr>
                <w:rFonts w:ascii="Palatino Linotype" w:hAnsi="Palatino Linotype"/>
                <w:lang w:val="en-US"/>
              </w:rPr>
              <w:br/>
              <w:t>ficorum - ficuum</w:t>
            </w:r>
            <w:r w:rsidRPr="00566FF8">
              <w:rPr>
                <w:rFonts w:ascii="Palatino Linotype" w:hAnsi="Palatino Linotype"/>
                <w:lang w:val="en-US"/>
              </w:rPr>
              <w:br/>
              <w:t>ficis</w:t>
            </w:r>
            <w:r w:rsidRPr="00566FF8">
              <w:rPr>
                <w:rFonts w:ascii="Palatino Linotype" w:hAnsi="Palatino Linotype"/>
                <w:lang w:val="en-US"/>
              </w:rPr>
              <w:br/>
              <w:t>ficos - ficus</w:t>
            </w:r>
            <w:r w:rsidRPr="00566FF8">
              <w:rPr>
                <w:rFonts w:ascii="Palatino Linotype" w:hAnsi="Palatino Linotype"/>
                <w:lang w:val="en-US"/>
              </w:rPr>
              <w:br/>
              <w:t>fici - ficus</w:t>
            </w:r>
            <w:r w:rsidRPr="00566FF8">
              <w:rPr>
                <w:rFonts w:ascii="Palatino Linotype" w:hAnsi="Palatino Linotype"/>
                <w:lang w:val="en-US"/>
              </w:rPr>
              <w:br/>
              <w:t xml:space="preserve">ficis - ficubus </w:t>
            </w:r>
          </w:p>
        </w:tc>
      </w:tr>
    </w:tbl>
    <w:p w:rsidR="000A19BC" w:rsidRDefault="000A19BC" w:rsidP="000A19BC">
      <w:pPr>
        <w:numPr>
          <w:ilvl w:val="0"/>
          <w:numId w:val="15"/>
        </w:numPr>
        <w:tabs>
          <w:tab w:val="clear" w:pos="720"/>
          <w:tab w:val="num" w:pos="-567"/>
        </w:tabs>
        <w:ind w:left="-567" w:right="-483"/>
        <w:jc w:val="both"/>
        <w:rPr>
          <w:rFonts w:ascii="Palatino Linotype" w:hAnsi="Palatino Linotype"/>
        </w:rPr>
      </w:pPr>
      <w:r>
        <w:rPr>
          <w:rFonts w:ascii="Palatino Linotype" w:hAnsi="Palatino Linotype"/>
          <w:b/>
          <w:bCs/>
        </w:rPr>
        <w:t>scitote</w:t>
      </w:r>
      <w:r>
        <w:rPr>
          <w:rFonts w:ascii="Palatino Linotype" w:hAnsi="Palatino Linotype"/>
        </w:rPr>
        <w:t xml:space="preserve">: λειτουργεί ως προστακτική ενεστώτα (β’ ενικό) </w:t>
      </w:r>
      <w:r w:rsidRPr="002F20EA">
        <w:rPr>
          <w:rFonts w:ascii="Palatino Linotype" w:hAnsi="Palatino Linotype"/>
          <w:b/>
        </w:rPr>
        <w:t>scito</w:t>
      </w:r>
      <w:r>
        <w:rPr>
          <w:rFonts w:ascii="Palatino Linotype" w:hAnsi="Palatino Linotype"/>
        </w:rPr>
        <w:t xml:space="preserve">, (β’ πληθυντικό) </w:t>
      </w:r>
      <w:r w:rsidRPr="002F20EA">
        <w:rPr>
          <w:rFonts w:ascii="Palatino Linotype" w:hAnsi="Palatino Linotype"/>
          <w:b/>
        </w:rPr>
        <w:t>scitote</w:t>
      </w:r>
      <w:r>
        <w:rPr>
          <w:rFonts w:ascii="Palatino Linotype" w:hAnsi="Palatino Linotype"/>
        </w:rPr>
        <w:t>.</w:t>
      </w:r>
    </w:p>
    <w:p w:rsidR="000A19BC" w:rsidRDefault="000A19BC" w:rsidP="000A19BC">
      <w:pPr>
        <w:numPr>
          <w:ilvl w:val="0"/>
          <w:numId w:val="15"/>
        </w:numPr>
        <w:tabs>
          <w:tab w:val="clear" w:pos="720"/>
          <w:tab w:val="num" w:pos="-567"/>
        </w:tabs>
        <w:ind w:left="-567" w:right="-483"/>
        <w:jc w:val="both"/>
        <w:rPr>
          <w:rFonts w:ascii="Palatino Linotype" w:hAnsi="Palatino Linotype"/>
        </w:rPr>
      </w:pPr>
      <w:r>
        <w:rPr>
          <w:rFonts w:ascii="Palatino Linotype" w:hAnsi="Palatino Linotype"/>
          <w:b/>
          <w:bCs/>
        </w:rPr>
        <w:t>prope</w:t>
      </w:r>
      <w:r>
        <w:rPr>
          <w:rFonts w:ascii="Palatino Linotype" w:hAnsi="Palatino Linotype"/>
        </w:rPr>
        <w:t>: στο κείμενο αυτό είναι επίρρημα και όχι πρόθεση + αιτιατική (Παραθετικά: propius, proxime).</w:t>
      </w:r>
    </w:p>
    <w:p w:rsidR="000A19BC" w:rsidRPr="00566FF8" w:rsidRDefault="000A19BC" w:rsidP="000A19BC">
      <w:pPr>
        <w:numPr>
          <w:ilvl w:val="0"/>
          <w:numId w:val="15"/>
        </w:numPr>
        <w:tabs>
          <w:tab w:val="clear" w:pos="720"/>
          <w:tab w:val="num" w:pos="-567"/>
        </w:tabs>
        <w:ind w:left="-567" w:right="-483"/>
        <w:jc w:val="both"/>
        <w:rPr>
          <w:rFonts w:ascii="Palatino Linotype" w:hAnsi="Palatino Linotype"/>
          <w:lang w:val="en-US"/>
        </w:rPr>
      </w:pPr>
      <w:r w:rsidRPr="00566FF8">
        <w:rPr>
          <w:rFonts w:ascii="Palatino Linotype" w:hAnsi="Palatino Linotype"/>
          <w:b/>
          <w:bCs/>
          <w:lang w:val="en-US"/>
        </w:rPr>
        <w:t>exterus, –a, -um</w:t>
      </w:r>
      <w:r w:rsidRPr="00566FF8">
        <w:rPr>
          <w:rFonts w:ascii="Palatino Linotype" w:hAnsi="Palatino Linotype"/>
          <w:lang w:val="en-US"/>
        </w:rPr>
        <w:t xml:space="preserve">: </w:t>
      </w:r>
      <w:r>
        <w:rPr>
          <w:rFonts w:ascii="Palatino Linotype" w:hAnsi="Palatino Linotype"/>
        </w:rPr>
        <w:t>Παραθετικά</w:t>
      </w:r>
      <w:r w:rsidRPr="00566FF8">
        <w:rPr>
          <w:rFonts w:ascii="Palatino Linotype" w:hAnsi="Palatino Linotype"/>
          <w:lang w:val="en-US"/>
        </w:rPr>
        <w:t xml:space="preserve"> </w:t>
      </w:r>
      <w:r>
        <w:rPr>
          <w:rFonts w:ascii="Palatino Linotype" w:hAnsi="Palatino Linotype"/>
        </w:rPr>
        <w:t>επιθέτου</w:t>
      </w:r>
      <w:r w:rsidRPr="00566FF8">
        <w:rPr>
          <w:rFonts w:ascii="Palatino Linotype" w:hAnsi="Palatino Linotype"/>
          <w:lang w:val="en-US"/>
        </w:rPr>
        <w:t>: exterior, -ior, -ius, extremus, -a, -um</w:t>
      </w:r>
      <w:r w:rsidRPr="002F20EA">
        <w:rPr>
          <w:rFonts w:ascii="Palatino Linotype" w:hAnsi="Palatino Linotype"/>
          <w:lang w:val="en-US"/>
        </w:rPr>
        <w:t xml:space="preserve"> </w:t>
      </w:r>
      <w:r w:rsidRPr="00566FF8">
        <w:rPr>
          <w:rFonts w:ascii="Palatino Linotype" w:hAnsi="Palatino Linotype"/>
          <w:lang w:val="en-US"/>
        </w:rPr>
        <w:t>/ extimus, -a, -um.</w:t>
      </w:r>
    </w:p>
    <w:p w:rsidR="000A19BC" w:rsidRPr="0097166B" w:rsidRDefault="000A19BC" w:rsidP="000A19BC">
      <w:pPr>
        <w:numPr>
          <w:ilvl w:val="0"/>
          <w:numId w:val="15"/>
        </w:numPr>
        <w:tabs>
          <w:tab w:val="clear" w:pos="720"/>
          <w:tab w:val="num" w:pos="-567"/>
        </w:tabs>
        <w:ind w:left="-567" w:right="-483"/>
        <w:jc w:val="both"/>
        <w:rPr>
          <w:rFonts w:ascii="Palatino Linotype" w:hAnsi="Palatino Linotype"/>
          <w:lang w:val="en-US"/>
        </w:rPr>
      </w:pPr>
      <w:r w:rsidRPr="00566FF8">
        <w:rPr>
          <w:rFonts w:ascii="Palatino Linotype" w:hAnsi="Palatino Linotype"/>
          <w:b/>
          <w:bCs/>
          <w:lang w:val="en-US"/>
        </w:rPr>
        <w:t>neminem</w:t>
      </w:r>
      <w:r w:rsidRPr="00566FF8">
        <w:rPr>
          <w:rFonts w:ascii="Palatino Linotype" w:hAnsi="Palatino Linotype"/>
          <w:lang w:val="en-US"/>
        </w:rPr>
        <w:t xml:space="preserve">: </w:t>
      </w:r>
      <w:r>
        <w:rPr>
          <w:rFonts w:ascii="Palatino Linotype" w:hAnsi="Palatino Linotype"/>
        </w:rPr>
        <w:t>αόριστη</w:t>
      </w:r>
      <w:r w:rsidRPr="00566FF8">
        <w:rPr>
          <w:rFonts w:ascii="Palatino Linotype" w:hAnsi="Palatino Linotype"/>
          <w:lang w:val="en-US"/>
        </w:rPr>
        <w:t xml:space="preserve"> </w:t>
      </w:r>
      <w:r>
        <w:rPr>
          <w:rFonts w:ascii="Palatino Linotype" w:hAnsi="Palatino Linotype"/>
        </w:rPr>
        <w:t>ουσιαστική</w:t>
      </w:r>
      <w:r w:rsidRPr="00566FF8">
        <w:rPr>
          <w:rFonts w:ascii="Palatino Linotype" w:hAnsi="Palatino Linotype"/>
          <w:lang w:val="en-US"/>
        </w:rPr>
        <w:t xml:space="preserve"> </w:t>
      </w:r>
      <w:r>
        <w:rPr>
          <w:rFonts w:ascii="Palatino Linotype" w:hAnsi="Palatino Linotype"/>
        </w:rPr>
        <w:t>αντωνυμία</w:t>
      </w:r>
      <w:r w:rsidRPr="0097166B">
        <w:rPr>
          <w:rFonts w:ascii="Palatino Linotype" w:hAnsi="Palatino Linotype"/>
          <w:lang w:val="en-US"/>
        </w:rPr>
        <w:t xml:space="preserve">: </w:t>
      </w:r>
      <w:r w:rsidRPr="00566FF8">
        <w:rPr>
          <w:rFonts w:ascii="Palatino Linotype" w:hAnsi="Palatino Linotype"/>
          <w:lang w:val="en-US"/>
        </w:rPr>
        <w:t xml:space="preserve">nemo, nullius, nemini, neminem, - , nullo. </w:t>
      </w:r>
      <w:r w:rsidRPr="0097166B">
        <w:rPr>
          <w:rFonts w:ascii="Palatino Linotype" w:hAnsi="Palatino Linotype"/>
          <w:lang w:val="en-US"/>
        </w:rPr>
        <w:t xml:space="preserve">O </w:t>
      </w:r>
      <w:r>
        <w:rPr>
          <w:rFonts w:ascii="Palatino Linotype" w:hAnsi="Palatino Linotype"/>
        </w:rPr>
        <w:t>πληθυντικός</w:t>
      </w:r>
      <w:r w:rsidRPr="0097166B">
        <w:rPr>
          <w:rFonts w:ascii="Palatino Linotype" w:hAnsi="Palatino Linotype"/>
          <w:lang w:val="en-US"/>
        </w:rPr>
        <w:t xml:space="preserve"> </w:t>
      </w:r>
      <w:r>
        <w:rPr>
          <w:rFonts w:ascii="Palatino Linotype" w:hAnsi="Palatino Linotype"/>
        </w:rPr>
        <w:t>αναπληρώνεται</w:t>
      </w:r>
      <w:r w:rsidRPr="0097166B">
        <w:rPr>
          <w:rFonts w:ascii="Palatino Linotype" w:hAnsi="Palatino Linotype"/>
          <w:lang w:val="en-US"/>
        </w:rPr>
        <w:t xml:space="preserve"> </w:t>
      </w:r>
      <w:r>
        <w:rPr>
          <w:rFonts w:ascii="Palatino Linotype" w:hAnsi="Palatino Linotype"/>
        </w:rPr>
        <w:t>από</w:t>
      </w:r>
      <w:r w:rsidRPr="0097166B">
        <w:rPr>
          <w:rFonts w:ascii="Palatino Linotype" w:hAnsi="Palatino Linotype"/>
          <w:lang w:val="en-US"/>
        </w:rPr>
        <w:t xml:space="preserve"> </w:t>
      </w:r>
      <w:r>
        <w:rPr>
          <w:rFonts w:ascii="Palatino Linotype" w:hAnsi="Palatino Linotype"/>
        </w:rPr>
        <w:t>την</w:t>
      </w:r>
      <w:r w:rsidRPr="0097166B">
        <w:rPr>
          <w:rFonts w:ascii="Palatino Linotype" w:hAnsi="Palatino Linotype"/>
          <w:lang w:val="en-US"/>
        </w:rPr>
        <w:t xml:space="preserve"> </w:t>
      </w:r>
      <w:r>
        <w:rPr>
          <w:rFonts w:ascii="Palatino Linotype" w:hAnsi="Palatino Linotype"/>
        </w:rPr>
        <w:t>αντωνυμία</w:t>
      </w:r>
      <w:r w:rsidRPr="0097166B">
        <w:rPr>
          <w:rFonts w:ascii="Palatino Linotype" w:hAnsi="Palatino Linotype"/>
          <w:lang w:val="en-US"/>
        </w:rPr>
        <w:t xml:space="preserve"> nullus, -a, -um.</w:t>
      </w:r>
    </w:p>
    <w:p w:rsidR="000A19BC" w:rsidRDefault="000A19BC" w:rsidP="000A19BC">
      <w:pPr>
        <w:numPr>
          <w:ilvl w:val="0"/>
          <w:numId w:val="15"/>
        </w:numPr>
        <w:tabs>
          <w:tab w:val="clear" w:pos="720"/>
          <w:tab w:val="num" w:pos="-567"/>
        </w:tabs>
        <w:ind w:left="-567" w:right="-483"/>
        <w:jc w:val="both"/>
        <w:rPr>
          <w:rFonts w:ascii="Palatino Linotype" w:hAnsi="Palatino Linotype"/>
        </w:rPr>
      </w:pPr>
      <w:r>
        <w:rPr>
          <w:rFonts w:ascii="Palatino Linotype" w:hAnsi="Palatino Linotype"/>
        </w:rPr>
        <w:t xml:space="preserve">Τα ρήματα </w:t>
      </w:r>
      <w:r>
        <w:rPr>
          <w:rFonts w:ascii="Palatino Linotype" w:hAnsi="Palatino Linotype"/>
          <w:b/>
          <w:bCs/>
        </w:rPr>
        <w:t>inquam</w:t>
      </w:r>
      <w:r>
        <w:rPr>
          <w:rFonts w:ascii="Palatino Linotype" w:hAnsi="Palatino Linotype"/>
        </w:rPr>
        <w:t xml:space="preserve"> και </w:t>
      </w:r>
      <w:r>
        <w:rPr>
          <w:rFonts w:ascii="Palatino Linotype" w:hAnsi="Palatino Linotype"/>
          <w:b/>
          <w:bCs/>
        </w:rPr>
        <w:t>memini</w:t>
      </w:r>
      <w:r>
        <w:rPr>
          <w:rFonts w:ascii="Palatino Linotype" w:hAnsi="Palatino Linotype"/>
        </w:rPr>
        <w:t xml:space="preserve"> είναι ελλειπτικά (γραμματική Τζαρτζάνου σελ. 91 – 92). Συγκεκριμένα, το </w:t>
      </w:r>
      <w:r>
        <w:rPr>
          <w:rFonts w:ascii="Palatino Linotype" w:hAnsi="Palatino Linotype"/>
          <w:b/>
          <w:bCs/>
        </w:rPr>
        <w:t>memini</w:t>
      </w:r>
      <w:r>
        <w:rPr>
          <w:rFonts w:ascii="Palatino Linotype" w:hAnsi="Palatino Linotype"/>
        </w:rPr>
        <w:t xml:space="preserve"> σχηματίζει προστακτική μέλλοντα με σημασία ενεστώτα: </w:t>
      </w:r>
      <w:r>
        <w:rPr>
          <w:rFonts w:ascii="Palatino Linotype" w:hAnsi="Palatino Linotype"/>
          <w:b/>
          <w:bCs/>
        </w:rPr>
        <w:t>memento</w:t>
      </w:r>
      <w:r>
        <w:rPr>
          <w:rFonts w:ascii="Palatino Linotype" w:hAnsi="Palatino Linotype"/>
        </w:rPr>
        <w:t xml:space="preserve">, </w:t>
      </w:r>
      <w:r>
        <w:rPr>
          <w:rFonts w:ascii="Palatino Linotype" w:hAnsi="Palatino Linotype"/>
          <w:b/>
          <w:bCs/>
        </w:rPr>
        <w:t>mementote</w:t>
      </w:r>
    </w:p>
    <w:p w:rsidR="000A19BC" w:rsidRPr="00795E40" w:rsidRDefault="000A19BC" w:rsidP="000A19BC">
      <w:pPr>
        <w:numPr>
          <w:ilvl w:val="0"/>
          <w:numId w:val="15"/>
        </w:numPr>
        <w:tabs>
          <w:tab w:val="clear" w:pos="720"/>
          <w:tab w:val="num" w:pos="-567"/>
        </w:tabs>
        <w:ind w:left="-567" w:right="-483"/>
        <w:jc w:val="both"/>
        <w:rPr>
          <w:rFonts w:ascii="Palatino Linotype" w:hAnsi="Palatino Linotype"/>
        </w:rPr>
      </w:pPr>
      <w:r w:rsidRPr="00795E40">
        <w:rPr>
          <w:rFonts w:ascii="Palatino Linotype" w:hAnsi="Palatino Linotype"/>
          <w:b/>
          <w:bCs/>
        </w:rPr>
        <w:t>quando</w:t>
      </w:r>
      <w:r w:rsidRPr="00795E40">
        <w:rPr>
          <w:rFonts w:ascii="Palatino Linotype" w:hAnsi="Palatino Linotype"/>
        </w:rPr>
        <w:t>: ερωτηματικό χρονικό επίρρημα.</w:t>
      </w:r>
    </w:p>
    <w:p w:rsidR="000A19BC" w:rsidRPr="000E362D" w:rsidRDefault="000A19BC" w:rsidP="000A19BC">
      <w:pPr>
        <w:tabs>
          <w:tab w:val="num" w:pos="-567"/>
        </w:tabs>
        <w:ind w:left="-567" w:right="-483"/>
        <w:jc w:val="both"/>
        <w:rPr>
          <w:rFonts w:ascii="Palatino Linotype" w:hAnsi="Palatino Linotype"/>
        </w:rPr>
      </w:pPr>
    </w:p>
    <w:p w:rsidR="000A19BC" w:rsidRDefault="000A19BC" w:rsidP="00572A4B">
      <w:pPr>
        <w:shd w:val="clear" w:color="auto" w:fill="FFFFFF"/>
        <w:spacing w:line="336" w:lineRule="atLeast"/>
        <w:jc w:val="both"/>
        <w:rPr>
          <w:rFonts w:ascii="Palatino Linotype" w:hAnsi="Palatino Linotype"/>
        </w:rPr>
      </w:pPr>
      <w:r>
        <w:rPr>
          <w:rFonts w:ascii="Palatino Linotype" w:hAnsi="Palatino Linotype"/>
          <w:b/>
          <w:bCs/>
        </w:rPr>
        <w:t xml:space="preserve">3. </w:t>
      </w:r>
      <w:r w:rsidRPr="005E708D">
        <w:rPr>
          <w:rFonts w:ascii="Palatino Linotype" w:hAnsi="Palatino Linotype"/>
          <w:b/>
          <w:bCs/>
        </w:rPr>
        <w:t>ΕΡΜΗΝΕΙΑ ΚΑΙ ΓΡΑΜΜΑΤΙΚΗ ΑΝΑΓΝΩΡΙΣΗ ΤΩΝ ΛΕΞΕΩΝ</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Cato: ονομαστική ενικού, αρσενικό, γ’ κλίση, του ουσιαστικού Cato -onis = Κάτωνας </w:t>
      </w:r>
      <w:r w:rsidRPr="00572A4B">
        <w:t>→</w:t>
      </w:r>
      <w:r w:rsidRPr="00572A4B">
        <w:rPr>
          <w:rFonts w:ascii="Palatino Linotype" w:hAnsi="Palatino Linotype"/>
        </w:rPr>
        <w:t xml:space="preserve"> </w:t>
      </w:r>
      <w:r w:rsidRPr="00572A4B">
        <w:rPr>
          <w:rFonts w:ascii="Palatino Linotype" w:hAnsi="Palatino Linotype" w:cs="Palatino Linotype"/>
        </w:rPr>
        <w:t>ως</w:t>
      </w:r>
      <w:r w:rsidRPr="00572A4B">
        <w:rPr>
          <w:rFonts w:ascii="Palatino Linotype" w:hAnsi="Palatino Linotype"/>
        </w:rPr>
        <w:t xml:space="preserve"> </w:t>
      </w:r>
      <w:r w:rsidRPr="00572A4B">
        <w:rPr>
          <w:rFonts w:ascii="Palatino Linotype" w:hAnsi="Palatino Linotype" w:cs="Palatino Linotype"/>
        </w:rPr>
        <w:t>κύριο</w:t>
      </w:r>
      <w:r w:rsidRPr="00572A4B">
        <w:rPr>
          <w:rFonts w:ascii="Palatino Linotype" w:hAnsi="Palatino Linotype"/>
        </w:rPr>
        <w:t xml:space="preserve"> </w:t>
      </w:r>
      <w:r w:rsidRPr="00572A4B">
        <w:rPr>
          <w:rFonts w:ascii="Palatino Linotype" w:hAnsi="Palatino Linotype" w:cs="Palatino Linotype"/>
        </w:rPr>
        <w:t>όνομα</w:t>
      </w:r>
      <w:r w:rsidRPr="00572A4B">
        <w:rPr>
          <w:rFonts w:ascii="Palatino Linotype" w:hAnsi="Palatino Linotype"/>
        </w:rPr>
        <w:t xml:space="preserve"> </w:t>
      </w:r>
      <w:r w:rsidRPr="00572A4B">
        <w:rPr>
          <w:rFonts w:ascii="Palatino Linotype" w:hAnsi="Palatino Linotype" w:cs="Palatino Linotype"/>
        </w:rPr>
        <w:t>δεν</w:t>
      </w:r>
      <w:r w:rsidRPr="00572A4B">
        <w:rPr>
          <w:rFonts w:ascii="Palatino Linotype" w:hAnsi="Palatino Linotype"/>
        </w:rPr>
        <w:t xml:space="preserve"> </w:t>
      </w:r>
      <w:r w:rsidRPr="00572A4B">
        <w:rPr>
          <w:rFonts w:ascii="Palatino Linotype" w:hAnsi="Palatino Linotype" w:cs="Palatino Linotype"/>
        </w:rPr>
        <w:t>διαθέτει</w:t>
      </w:r>
      <w:r w:rsidRPr="00572A4B">
        <w:rPr>
          <w:rFonts w:ascii="Palatino Linotype" w:hAnsi="Palatino Linotype"/>
        </w:rPr>
        <w:t xml:space="preserve"> </w:t>
      </w:r>
      <w:r w:rsidRPr="00572A4B">
        <w:rPr>
          <w:rFonts w:ascii="Palatino Linotype" w:hAnsi="Palatino Linotype" w:cs="Palatino Linotype"/>
        </w:rPr>
        <w:t>πληθυντικό</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attulit: γ’ ενικό, οριστική ενεργητικού παρακειμένου, του ανωμάλου ρήματος affero (adfero), attuli, allatum, afferre (adferre) = φέρνω (κάπου) </w:t>
      </w:r>
      <w:r w:rsidRPr="00572A4B">
        <w:t>→</w:t>
      </w:r>
      <w:r w:rsidRPr="00572A4B">
        <w:rPr>
          <w:rFonts w:ascii="Palatino Linotype" w:hAnsi="Palatino Linotype"/>
        </w:rPr>
        <w:t xml:space="preserve"> </w:t>
      </w:r>
      <w:r w:rsidRPr="00572A4B">
        <w:rPr>
          <w:rFonts w:ascii="Palatino Linotype" w:hAnsi="Palatino Linotype" w:cs="Palatino Linotype"/>
        </w:rPr>
        <w:t>β’</w:t>
      </w:r>
      <w:r w:rsidRPr="00572A4B">
        <w:rPr>
          <w:rFonts w:ascii="Palatino Linotype" w:hAnsi="Palatino Linotype"/>
        </w:rPr>
        <w:t xml:space="preserve"> </w:t>
      </w:r>
      <w:r w:rsidRPr="00572A4B">
        <w:rPr>
          <w:rFonts w:ascii="Palatino Linotype" w:hAnsi="Palatino Linotype" w:cs="Palatino Linotype"/>
        </w:rPr>
        <w:t>ενικό</w:t>
      </w:r>
      <w:r w:rsidRPr="00572A4B">
        <w:rPr>
          <w:rFonts w:ascii="Palatino Linotype" w:hAnsi="Palatino Linotype"/>
        </w:rPr>
        <w:t xml:space="preserve"> </w:t>
      </w:r>
      <w:r w:rsidRPr="00572A4B">
        <w:rPr>
          <w:rFonts w:ascii="Palatino Linotype" w:hAnsi="Palatino Linotype" w:cs="Palatino Linotype"/>
        </w:rPr>
        <w:t>προστακτικής</w:t>
      </w:r>
      <w:r w:rsidRPr="00572A4B">
        <w:rPr>
          <w:rFonts w:ascii="Palatino Linotype" w:hAnsi="Palatino Linotype"/>
        </w:rPr>
        <w:t xml:space="preserve"> </w:t>
      </w:r>
      <w:r w:rsidRPr="00572A4B">
        <w:rPr>
          <w:rFonts w:ascii="Palatino Linotype" w:hAnsi="Palatino Linotype" w:cs="Palatino Linotype"/>
        </w:rPr>
        <w:t>ενεστώτα</w:t>
      </w:r>
      <w:r w:rsidRPr="00572A4B">
        <w:rPr>
          <w:rFonts w:ascii="Palatino Linotype" w:hAnsi="Palatino Linotype"/>
        </w:rPr>
        <w:t>: affer.</w:t>
      </w:r>
    </w:p>
    <w:p w:rsidR="00572A4B" w:rsidRDefault="00572A4B" w:rsidP="00572A4B">
      <w:pPr>
        <w:ind w:left="-567" w:right="-483"/>
        <w:jc w:val="both"/>
        <w:rPr>
          <w:rFonts w:ascii="Palatino Linotype" w:hAnsi="Palatino Linotype"/>
        </w:rPr>
      </w:pPr>
      <w:r w:rsidRPr="00572A4B">
        <w:rPr>
          <w:rFonts w:ascii="Palatino Linotype" w:hAnsi="Palatino Linotype"/>
        </w:rPr>
        <w:t>quodam: αφαιρετική ενικού, αρσενικό, της αόριστης επιθετικής αντωνυμίας quidam, quaedam, quoddam = κάποιος, -α, -ο</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lastRenderedPageBreak/>
        <w:t>die: αφαιρετική ενικού, αρσενικό, ε’ κλίση, του ουσιαστικού dies -ei = μέρα.</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in: πρόθεση που εδώ συντάσσεται με αιτιατική = σε</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curiam: αιτιατική ενικού, θηλυκό, α’ κλίση, του ουσιαστικού curia -ae = βουλευτήριο, κτήριο της Συγκλήτου (δεν έχει πληθυντικό).</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ficum: αιτιατική ενικού, θηλυκό, β’ ή δ’ κλίση, του ουσιαστικού ficus -i ή ficus -us = σύκο </w:t>
      </w:r>
      <w:r w:rsidRPr="00572A4B">
        <w:t>→</w:t>
      </w:r>
      <w:r w:rsidRPr="00572A4B">
        <w:rPr>
          <w:rFonts w:ascii="Palatino Linotype" w:hAnsi="Palatino Linotype"/>
        </w:rPr>
        <w:t xml:space="preserve"> </w:t>
      </w:r>
      <w:r w:rsidRPr="00572A4B">
        <w:rPr>
          <w:rFonts w:ascii="Palatino Linotype" w:hAnsi="Palatino Linotype" w:cs="Palatino Linotype"/>
        </w:rPr>
        <w:t>κλίνεται</w:t>
      </w:r>
      <w:r w:rsidRPr="00572A4B">
        <w:rPr>
          <w:rFonts w:ascii="Palatino Linotype" w:hAnsi="Palatino Linotype"/>
        </w:rPr>
        <w:t xml:space="preserve"> </w:t>
      </w:r>
      <w:r w:rsidRPr="00572A4B">
        <w:rPr>
          <w:rFonts w:ascii="Palatino Linotype" w:hAnsi="Palatino Linotype" w:cs="Palatino Linotype"/>
        </w:rPr>
        <w:t>σύμφωνα</w:t>
      </w:r>
      <w:r w:rsidRPr="00572A4B">
        <w:rPr>
          <w:rFonts w:ascii="Palatino Linotype" w:hAnsi="Palatino Linotype"/>
        </w:rPr>
        <w:t xml:space="preserve"> </w:t>
      </w:r>
      <w:r w:rsidRPr="00572A4B">
        <w:rPr>
          <w:rFonts w:ascii="Palatino Linotype" w:hAnsi="Palatino Linotype" w:cs="Palatino Linotype"/>
        </w:rPr>
        <w:t>με</w:t>
      </w:r>
      <w:r w:rsidRPr="00572A4B">
        <w:rPr>
          <w:rFonts w:ascii="Palatino Linotype" w:hAnsi="Palatino Linotype"/>
        </w:rPr>
        <w:t xml:space="preserve"> </w:t>
      </w:r>
      <w:r w:rsidRPr="00572A4B">
        <w:rPr>
          <w:rFonts w:ascii="Palatino Linotype" w:hAnsi="Palatino Linotype" w:cs="Palatino Linotype"/>
        </w:rPr>
        <w:t>τη</w:t>
      </w:r>
      <w:r w:rsidRPr="00572A4B">
        <w:rPr>
          <w:rFonts w:ascii="Palatino Linotype" w:hAnsi="Palatino Linotype"/>
        </w:rPr>
        <w:t xml:space="preserve"> </w:t>
      </w:r>
      <w:r w:rsidRPr="00572A4B">
        <w:rPr>
          <w:rFonts w:ascii="Palatino Linotype" w:hAnsi="Palatino Linotype" w:cs="Palatino Linotype"/>
        </w:rPr>
        <w:t>β’</w:t>
      </w:r>
      <w:r w:rsidRPr="00572A4B">
        <w:rPr>
          <w:rFonts w:ascii="Palatino Linotype" w:hAnsi="Palatino Linotype"/>
        </w:rPr>
        <w:t xml:space="preserve"> </w:t>
      </w:r>
      <w:r w:rsidRPr="00572A4B">
        <w:rPr>
          <w:rFonts w:ascii="Palatino Linotype" w:hAnsi="Palatino Linotype" w:cs="Palatino Linotype"/>
        </w:rPr>
        <w:t>κλίση</w:t>
      </w:r>
      <w:r w:rsidRPr="00572A4B">
        <w:rPr>
          <w:rFonts w:ascii="Palatino Linotype" w:hAnsi="Palatino Linotype"/>
        </w:rPr>
        <w:t xml:space="preserve"> </w:t>
      </w:r>
      <w:r w:rsidRPr="00572A4B">
        <w:rPr>
          <w:rFonts w:ascii="Palatino Linotype" w:hAnsi="Palatino Linotype" w:cs="Palatino Linotype"/>
        </w:rPr>
        <w:t>κ</w:t>
      </w:r>
      <w:r w:rsidRPr="00572A4B">
        <w:rPr>
          <w:rFonts w:ascii="Palatino Linotype" w:hAnsi="Palatino Linotype"/>
        </w:rPr>
        <w:t>αι επιπλέον δανείζεται από την δ’ κλίση όσους τύπους λήγουν σε -us και -u.</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praecocem: αιτιατική ενικού, θηλυκό, γ’ κλίση, του τριγενούς και μονοκατάληκτου επιθέτου praecox, praecox, praecox -ocis[σύμφωνα με τη Γραμματική του Τζερεφού Δ. και του Σκάσση Ερ. δεν σχηματίζει παραθετικά]. </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ex: πρόθεση που συντάσσεται με (κυρίως) αφαιρετική = από</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Carthagine: αφαιρετική ενικού, θηλυκό, γ’ κλίση, του ουσιαστικού Carthago -inis = Καρχηδόνα </w:t>
      </w:r>
      <w:r w:rsidRPr="00572A4B">
        <w:t>→</w:t>
      </w:r>
      <w:r w:rsidRPr="00572A4B">
        <w:rPr>
          <w:rFonts w:ascii="Palatino Linotype" w:hAnsi="Palatino Linotype"/>
        </w:rPr>
        <w:t xml:space="preserve"> </w:t>
      </w:r>
      <w:r w:rsidRPr="00572A4B">
        <w:rPr>
          <w:rFonts w:ascii="Palatino Linotype" w:hAnsi="Palatino Linotype" w:cs="Palatino Linotype"/>
        </w:rPr>
        <w:t>ως</w:t>
      </w:r>
      <w:r w:rsidRPr="00572A4B">
        <w:rPr>
          <w:rFonts w:ascii="Palatino Linotype" w:hAnsi="Palatino Linotype"/>
        </w:rPr>
        <w:t xml:space="preserve"> </w:t>
      </w:r>
      <w:r w:rsidRPr="00572A4B">
        <w:rPr>
          <w:rFonts w:ascii="Palatino Linotype" w:hAnsi="Palatino Linotype" w:cs="Palatino Linotype"/>
        </w:rPr>
        <w:t>κύριο</w:t>
      </w:r>
      <w:r w:rsidRPr="00572A4B">
        <w:rPr>
          <w:rFonts w:ascii="Palatino Linotype" w:hAnsi="Palatino Linotype"/>
        </w:rPr>
        <w:t xml:space="preserve"> </w:t>
      </w:r>
      <w:r w:rsidRPr="00572A4B">
        <w:rPr>
          <w:rFonts w:ascii="Palatino Linotype" w:hAnsi="Palatino Linotype" w:cs="Palatino Linotype"/>
        </w:rPr>
        <w:t>όνομα</w:t>
      </w:r>
      <w:r w:rsidRPr="00572A4B">
        <w:rPr>
          <w:rFonts w:ascii="Palatino Linotype" w:hAnsi="Palatino Linotype"/>
        </w:rPr>
        <w:t xml:space="preserve"> </w:t>
      </w:r>
      <w:r w:rsidRPr="00572A4B">
        <w:rPr>
          <w:rFonts w:ascii="Palatino Linotype" w:hAnsi="Palatino Linotype" w:cs="Palatino Linotype"/>
        </w:rPr>
        <w:t>δεν</w:t>
      </w:r>
      <w:r w:rsidRPr="00572A4B">
        <w:rPr>
          <w:rFonts w:ascii="Palatino Linotype" w:hAnsi="Palatino Linotype"/>
        </w:rPr>
        <w:t xml:space="preserve"> </w:t>
      </w:r>
      <w:r w:rsidRPr="00572A4B">
        <w:rPr>
          <w:rFonts w:ascii="Palatino Linotype" w:hAnsi="Palatino Linotype" w:cs="Palatino Linotype"/>
        </w:rPr>
        <w:t>διαθέτει</w:t>
      </w:r>
      <w:r w:rsidRPr="00572A4B">
        <w:rPr>
          <w:rFonts w:ascii="Palatino Linotype" w:hAnsi="Palatino Linotype"/>
        </w:rPr>
        <w:t xml:space="preserve"> </w:t>
      </w:r>
      <w:r w:rsidRPr="00572A4B">
        <w:rPr>
          <w:rFonts w:ascii="Palatino Linotype" w:hAnsi="Palatino Linotype" w:cs="Palatino Linotype"/>
        </w:rPr>
        <w:t>πληθυντικό</w:t>
      </w:r>
      <w:r w:rsidRPr="00572A4B">
        <w:rPr>
          <w:rFonts w:ascii="Palatino Linotype" w:hAnsi="Palatino Linotype"/>
        </w:rPr>
        <w:t>.</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ostendens: ονομαστική ενικού, αρσενικό, μετοχή ενεργητικού ενεστώτα του ρήματος ostendo, ostendi, ostentum ή ostensum, ostendĕre 3 = δείχνω.</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-que: συμπλεκτικός σύνδεσμος = και </w:t>
      </w:r>
      <w:r w:rsidRPr="00572A4B">
        <w:t>→</w:t>
      </w:r>
      <w:r w:rsidRPr="00572A4B">
        <w:rPr>
          <w:rFonts w:ascii="Palatino Linotype" w:hAnsi="Palatino Linotype"/>
        </w:rPr>
        <w:t xml:space="preserve"> </w:t>
      </w:r>
      <w:r w:rsidRPr="00572A4B">
        <w:rPr>
          <w:rFonts w:ascii="Palatino Linotype" w:hAnsi="Palatino Linotype" w:cs="Palatino Linotype"/>
        </w:rPr>
        <w:t>χρησιμοποιείται</w:t>
      </w:r>
      <w:r w:rsidRPr="00572A4B">
        <w:rPr>
          <w:rFonts w:ascii="Palatino Linotype" w:hAnsi="Palatino Linotype"/>
        </w:rPr>
        <w:t xml:space="preserve"> </w:t>
      </w:r>
      <w:r w:rsidRPr="00572A4B">
        <w:rPr>
          <w:rFonts w:ascii="Palatino Linotype" w:hAnsi="Palatino Linotype" w:cs="Palatino Linotype"/>
        </w:rPr>
        <w:t>ως</w:t>
      </w:r>
      <w:r w:rsidRPr="00572A4B">
        <w:rPr>
          <w:rFonts w:ascii="Palatino Linotype" w:hAnsi="Palatino Linotype"/>
        </w:rPr>
        <w:t xml:space="preserve"> </w:t>
      </w:r>
      <w:r w:rsidRPr="00572A4B">
        <w:rPr>
          <w:rFonts w:ascii="Palatino Linotype" w:hAnsi="Palatino Linotype" w:cs="Palatino Linotype"/>
        </w:rPr>
        <w:t>εγκλιτική</w:t>
      </w:r>
      <w:r w:rsidRPr="00572A4B">
        <w:rPr>
          <w:rFonts w:ascii="Palatino Linotype" w:hAnsi="Palatino Linotype"/>
        </w:rPr>
        <w:t xml:space="preserve"> </w:t>
      </w:r>
      <w:r w:rsidRPr="00572A4B">
        <w:rPr>
          <w:rFonts w:ascii="Palatino Linotype" w:hAnsi="Palatino Linotype" w:cs="Palatino Linotype"/>
        </w:rPr>
        <w:t>λέξη</w:t>
      </w:r>
      <w:r w:rsidRPr="00572A4B">
        <w:rPr>
          <w:rFonts w:ascii="Palatino Linotype" w:hAnsi="Palatino Linotype"/>
        </w:rPr>
        <w:t>.</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patribus: δοτική πληθυντικού, αρσενικό, γ’ κλίση, του ουσιαστικού pater –tris = πατέρας (στον ενικό), Συγκλητικοί (στον πληθυντικό) (ετερόσημο) </w:t>
      </w:r>
      <w:r w:rsidRPr="00572A4B">
        <w:t>→</w:t>
      </w:r>
      <w:r w:rsidRPr="00572A4B">
        <w:rPr>
          <w:rFonts w:ascii="Palatino Linotype" w:hAnsi="Palatino Linotype"/>
        </w:rPr>
        <w:t xml:space="preserve"> </w:t>
      </w:r>
      <w:r w:rsidRPr="00572A4B">
        <w:rPr>
          <w:rFonts w:ascii="Palatino Linotype" w:hAnsi="Palatino Linotype" w:cs="Palatino Linotype"/>
        </w:rPr>
        <w:t>γενική</w:t>
      </w:r>
      <w:r w:rsidRPr="00572A4B">
        <w:rPr>
          <w:rFonts w:ascii="Palatino Linotype" w:hAnsi="Palatino Linotype"/>
        </w:rPr>
        <w:t xml:space="preserve"> </w:t>
      </w:r>
      <w:r w:rsidRPr="00572A4B">
        <w:rPr>
          <w:rFonts w:ascii="Palatino Linotype" w:hAnsi="Palatino Linotype" w:cs="Palatino Linotype"/>
        </w:rPr>
        <w:t>πληθυντικού</w:t>
      </w:r>
      <w:r w:rsidRPr="00572A4B">
        <w:rPr>
          <w:rFonts w:ascii="Palatino Linotype" w:hAnsi="Palatino Linotype"/>
        </w:rPr>
        <w:t>: patrum.</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interrogo: α’ ενικό, οριστική ενεργητικού ενεστώτα, του ρήματος interrogo, interrogavi, interrogatum, interrogāre 1= ρωτώ.</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vos: αιτιατική πληθυντικού, β’ πρόσωπο, της προσωπικής αντωνυμίας = εσάς.</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inquit: γ’ ενικό, οριστική ενεργητικού παρακειμένου, του ελλειπτικού ρήματος inquam = λέγω.</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quando: ερωτηματικό χρονικό επίρρημα = πότε.</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hanc: αιτιατική ενικού, θηλυκό, της δεικτικής αντωνυμίας hic, haec, hoc = αυτός, -ή, -ό.</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ficum: αιτιατική ενικού, θηλυκό, β’ ή δ’ κλίση, του ουσιαστικού ficus –i ή ficus -us = σύκο </w:t>
      </w:r>
      <w:r w:rsidRPr="00572A4B">
        <w:t>→</w:t>
      </w:r>
      <w:r w:rsidRPr="00572A4B">
        <w:rPr>
          <w:rFonts w:ascii="Palatino Linotype" w:hAnsi="Palatino Linotype"/>
        </w:rPr>
        <w:t xml:space="preserve"> </w:t>
      </w:r>
      <w:r w:rsidRPr="00572A4B">
        <w:rPr>
          <w:rFonts w:ascii="Palatino Linotype" w:hAnsi="Palatino Linotype" w:cs="Palatino Linotype"/>
        </w:rPr>
        <w:t>κλίνεται</w:t>
      </w:r>
      <w:r w:rsidRPr="00572A4B">
        <w:rPr>
          <w:rFonts w:ascii="Palatino Linotype" w:hAnsi="Palatino Linotype"/>
        </w:rPr>
        <w:t xml:space="preserve"> </w:t>
      </w:r>
      <w:r w:rsidRPr="00572A4B">
        <w:rPr>
          <w:rFonts w:ascii="Palatino Linotype" w:hAnsi="Palatino Linotype" w:cs="Palatino Linotype"/>
        </w:rPr>
        <w:t>σύμφωνα</w:t>
      </w:r>
      <w:r w:rsidRPr="00572A4B">
        <w:rPr>
          <w:rFonts w:ascii="Palatino Linotype" w:hAnsi="Palatino Linotype"/>
        </w:rPr>
        <w:t xml:space="preserve"> </w:t>
      </w:r>
      <w:r w:rsidRPr="00572A4B">
        <w:rPr>
          <w:rFonts w:ascii="Palatino Linotype" w:hAnsi="Palatino Linotype" w:cs="Palatino Linotype"/>
        </w:rPr>
        <w:t>με</w:t>
      </w:r>
      <w:r w:rsidRPr="00572A4B">
        <w:rPr>
          <w:rFonts w:ascii="Palatino Linotype" w:hAnsi="Palatino Linotype"/>
        </w:rPr>
        <w:t xml:space="preserve"> </w:t>
      </w:r>
      <w:r w:rsidRPr="00572A4B">
        <w:rPr>
          <w:rFonts w:ascii="Palatino Linotype" w:hAnsi="Palatino Linotype" w:cs="Palatino Linotype"/>
        </w:rPr>
        <w:t>τη</w:t>
      </w:r>
      <w:r w:rsidRPr="00572A4B">
        <w:rPr>
          <w:rFonts w:ascii="Palatino Linotype" w:hAnsi="Palatino Linotype"/>
        </w:rPr>
        <w:t xml:space="preserve"> </w:t>
      </w:r>
      <w:r w:rsidRPr="00572A4B">
        <w:rPr>
          <w:rFonts w:ascii="Palatino Linotype" w:hAnsi="Palatino Linotype" w:cs="Palatino Linotype"/>
        </w:rPr>
        <w:t>β’</w:t>
      </w:r>
      <w:r w:rsidRPr="00572A4B">
        <w:rPr>
          <w:rFonts w:ascii="Palatino Linotype" w:hAnsi="Palatino Linotype"/>
        </w:rPr>
        <w:t xml:space="preserve"> </w:t>
      </w:r>
      <w:r w:rsidRPr="00572A4B">
        <w:rPr>
          <w:rFonts w:ascii="Palatino Linotype" w:hAnsi="Palatino Linotype" w:cs="Palatino Linotype"/>
        </w:rPr>
        <w:t>κλίση</w:t>
      </w:r>
      <w:r w:rsidRPr="00572A4B">
        <w:rPr>
          <w:rFonts w:ascii="Palatino Linotype" w:hAnsi="Palatino Linotype"/>
        </w:rPr>
        <w:t xml:space="preserve"> </w:t>
      </w:r>
      <w:r w:rsidRPr="00572A4B">
        <w:rPr>
          <w:rFonts w:ascii="Palatino Linotype" w:hAnsi="Palatino Linotype" w:cs="Palatino Linotype"/>
        </w:rPr>
        <w:t>και</w:t>
      </w:r>
      <w:r w:rsidRPr="00572A4B">
        <w:rPr>
          <w:rFonts w:ascii="Palatino Linotype" w:hAnsi="Palatino Linotype"/>
        </w:rPr>
        <w:t xml:space="preserve"> </w:t>
      </w:r>
      <w:r w:rsidRPr="00572A4B">
        <w:rPr>
          <w:rFonts w:ascii="Palatino Linotype" w:hAnsi="Palatino Linotype" w:cs="Palatino Linotype"/>
        </w:rPr>
        <w:t>επιπλέον</w:t>
      </w:r>
      <w:r w:rsidRPr="00572A4B">
        <w:rPr>
          <w:rFonts w:ascii="Palatino Linotype" w:hAnsi="Palatino Linotype"/>
        </w:rPr>
        <w:t xml:space="preserve"> </w:t>
      </w:r>
      <w:r w:rsidRPr="00572A4B">
        <w:rPr>
          <w:rFonts w:ascii="Palatino Linotype" w:hAnsi="Palatino Linotype" w:cs="Palatino Linotype"/>
        </w:rPr>
        <w:t>δανείζεται</w:t>
      </w:r>
      <w:r w:rsidRPr="00572A4B">
        <w:rPr>
          <w:rFonts w:ascii="Palatino Linotype" w:hAnsi="Palatino Linotype"/>
        </w:rPr>
        <w:t xml:space="preserve"> </w:t>
      </w:r>
      <w:r w:rsidRPr="00572A4B">
        <w:rPr>
          <w:rFonts w:ascii="Palatino Linotype" w:hAnsi="Palatino Linotype" w:cs="Palatino Linotype"/>
        </w:rPr>
        <w:t>από</w:t>
      </w:r>
      <w:r w:rsidRPr="00572A4B">
        <w:rPr>
          <w:rFonts w:ascii="Palatino Linotype" w:hAnsi="Palatino Linotype"/>
        </w:rPr>
        <w:t xml:space="preserve"> </w:t>
      </w:r>
      <w:r w:rsidRPr="00572A4B">
        <w:rPr>
          <w:rFonts w:ascii="Palatino Linotype" w:hAnsi="Palatino Linotype" w:cs="Palatino Linotype"/>
        </w:rPr>
        <w:t>την</w:t>
      </w:r>
      <w:r w:rsidRPr="00572A4B">
        <w:rPr>
          <w:rFonts w:ascii="Palatino Linotype" w:hAnsi="Palatino Linotype"/>
        </w:rPr>
        <w:t xml:space="preserve"> </w:t>
      </w:r>
      <w:r w:rsidRPr="00572A4B">
        <w:rPr>
          <w:rFonts w:ascii="Palatino Linotype" w:hAnsi="Palatino Linotype" w:cs="Palatino Linotype"/>
        </w:rPr>
        <w:t>δ’</w:t>
      </w:r>
      <w:r w:rsidRPr="00572A4B">
        <w:rPr>
          <w:rFonts w:ascii="Palatino Linotype" w:hAnsi="Palatino Linotype"/>
        </w:rPr>
        <w:t xml:space="preserve"> </w:t>
      </w:r>
      <w:r w:rsidRPr="00572A4B">
        <w:rPr>
          <w:rFonts w:ascii="Palatino Linotype" w:hAnsi="Palatino Linotype" w:cs="Palatino Linotype"/>
        </w:rPr>
        <w:t>κλίση</w:t>
      </w:r>
      <w:r w:rsidRPr="00572A4B">
        <w:rPr>
          <w:rFonts w:ascii="Palatino Linotype" w:hAnsi="Palatino Linotype"/>
        </w:rPr>
        <w:t xml:space="preserve"> </w:t>
      </w:r>
      <w:r w:rsidRPr="00572A4B">
        <w:rPr>
          <w:rFonts w:ascii="Palatino Linotype" w:hAnsi="Palatino Linotype" w:cs="Palatino Linotype"/>
        </w:rPr>
        <w:t>όσους</w:t>
      </w:r>
      <w:r w:rsidRPr="00572A4B">
        <w:rPr>
          <w:rFonts w:ascii="Palatino Linotype" w:hAnsi="Palatino Linotype"/>
        </w:rPr>
        <w:t xml:space="preserve"> </w:t>
      </w:r>
      <w:r w:rsidRPr="00572A4B">
        <w:rPr>
          <w:rFonts w:ascii="Palatino Linotype" w:hAnsi="Palatino Linotype" w:cs="Palatino Linotype"/>
        </w:rPr>
        <w:t>τύπους</w:t>
      </w:r>
      <w:r w:rsidRPr="00572A4B">
        <w:rPr>
          <w:rFonts w:ascii="Palatino Linotype" w:hAnsi="Palatino Linotype"/>
        </w:rPr>
        <w:t xml:space="preserve"> </w:t>
      </w:r>
      <w:r w:rsidRPr="00572A4B">
        <w:rPr>
          <w:rFonts w:ascii="Palatino Linotype" w:hAnsi="Palatino Linotype" w:cs="Palatino Linotype"/>
        </w:rPr>
        <w:t>λήγουν</w:t>
      </w:r>
      <w:r w:rsidRPr="00572A4B">
        <w:rPr>
          <w:rFonts w:ascii="Palatino Linotype" w:hAnsi="Palatino Linotype"/>
        </w:rPr>
        <w:t xml:space="preserve"> </w:t>
      </w:r>
      <w:r w:rsidRPr="00572A4B">
        <w:rPr>
          <w:rFonts w:ascii="Palatino Linotype" w:hAnsi="Palatino Linotype" w:cs="Palatino Linotype"/>
        </w:rPr>
        <w:t>σε</w:t>
      </w:r>
      <w:r w:rsidRPr="00572A4B">
        <w:rPr>
          <w:rFonts w:ascii="Palatino Linotype" w:hAnsi="Palatino Linotype"/>
        </w:rPr>
        <w:t xml:space="preserve"> -us </w:t>
      </w:r>
      <w:r w:rsidRPr="00572A4B">
        <w:rPr>
          <w:rFonts w:ascii="Palatino Linotype" w:hAnsi="Palatino Linotype" w:cs="Palatino Linotype"/>
        </w:rPr>
        <w:t>και</w:t>
      </w:r>
      <w:r w:rsidRPr="00572A4B">
        <w:rPr>
          <w:rFonts w:ascii="Palatino Linotype" w:hAnsi="Palatino Linotype"/>
        </w:rPr>
        <w:t xml:space="preserve"> </w:t>
      </w:r>
      <w:r w:rsidRPr="00572A4B">
        <w:rPr>
          <w:rFonts w:ascii="Palatino Linotype" w:hAnsi="Palatino Linotype" w:cs="Palatino Linotype"/>
        </w:rPr>
        <w:t>–</w:t>
      </w:r>
      <w:r w:rsidRPr="00572A4B">
        <w:rPr>
          <w:rFonts w:ascii="Palatino Linotype" w:hAnsi="Palatino Linotype"/>
        </w:rPr>
        <w:t>u</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decerptam esse: απαρέμφατο παθητικού παρακειμένου, του ρήματος decerpo, decerpsi, decerptum, decerpĕre 3 = κόβω.</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putetis: β’ πληθυντικό, υποτακτική ενεργητικού ενεστώτα, του ρήματος puto, putavi, putatum, putāre 1 = νομίζω.</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ex: πρόθεση που συντάσσεται με (κυρίως) αφαιρετική = από.</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arbore: αφαιρετική ενικού, θηλυκό, γ’ κλίση, του ουσιαστικού arbor –oris = δέντρο.</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cum: χρονικός σύνδεσμος (ο cum εδώ είναι ιστορικός-διηγηματικός) = όταν.</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omnes: ονομαστική πληθυντικού, αρσενικό, γ’ κλίση, του τριγενούς και δικαταλήκτου επιθέτου omnis, -is, -e = όλος, -η, -ο </w:t>
      </w:r>
      <w:r w:rsidRPr="00572A4B">
        <w:t>→</w:t>
      </w:r>
      <w:r w:rsidRPr="00572A4B">
        <w:rPr>
          <w:rFonts w:ascii="Palatino Linotype" w:hAnsi="Palatino Linotype"/>
        </w:rPr>
        <w:t xml:space="preserve"> δεν σχηματίζει παραθετικά.</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recentem: αιτιατική ενικού, θηλυκό, γ’ κλίση, του μονοκαταλήκτου επιθέτου recens (-ntis), recens, recens = φρέσκος, -ια, -ο </w:t>
      </w:r>
      <w:r w:rsidRPr="00572A4B">
        <w:t>→</w:t>
      </w:r>
      <w:r w:rsidRPr="00572A4B">
        <w:rPr>
          <w:rFonts w:ascii="Palatino Linotype" w:hAnsi="Palatino Linotype"/>
        </w:rPr>
        <w:t xml:space="preserve"> </w:t>
      </w:r>
      <w:r w:rsidRPr="00572A4B">
        <w:rPr>
          <w:rFonts w:ascii="Palatino Linotype" w:hAnsi="Palatino Linotype" w:cs="Palatino Linotype"/>
        </w:rPr>
        <w:t>Παραθετικά</w:t>
      </w:r>
      <w:r w:rsidRPr="00572A4B">
        <w:rPr>
          <w:rFonts w:ascii="Palatino Linotype" w:hAnsi="Palatino Linotype"/>
        </w:rPr>
        <w:t xml:space="preserve">: </w:t>
      </w:r>
      <w:r w:rsidRPr="00572A4B">
        <w:rPr>
          <w:rFonts w:ascii="Palatino Linotype" w:hAnsi="Palatino Linotype" w:cs="Palatino Linotype"/>
        </w:rPr>
        <w:t>Συγκριτικός</w:t>
      </w:r>
      <w:r w:rsidRPr="00572A4B">
        <w:rPr>
          <w:rFonts w:ascii="Palatino Linotype" w:hAnsi="Palatino Linotype"/>
        </w:rPr>
        <w:t xml:space="preserve"> recentior, -ior, -ius, </w:t>
      </w:r>
      <w:r w:rsidRPr="00572A4B">
        <w:rPr>
          <w:rFonts w:ascii="Palatino Linotype" w:hAnsi="Palatino Linotype" w:cs="Palatino Linotype"/>
        </w:rPr>
        <w:t>Υπερθετικός</w:t>
      </w:r>
      <w:r w:rsidRPr="00572A4B">
        <w:rPr>
          <w:rFonts w:ascii="Palatino Linotype" w:hAnsi="Palatino Linotype"/>
        </w:rPr>
        <w:t>: recentissimus, -a, -um.</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esse: απαρέμφατο ενεστώτα του βοηθητικού ρήματος sum, fui, –, esse = είμαι.</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dixissent: γ’ πληθυντικό, υποτακτική ενεργητικού υπερσυντελίκου, του ρήματος dico, dixi, dictum, dicĕre 3 = λέω </w:t>
      </w:r>
      <w:r w:rsidRPr="00572A4B">
        <w:t>→</w:t>
      </w:r>
      <w:r w:rsidRPr="00572A4B">
        <w:rPr>
          <w:rFonts w:ascii="Palatino Linotype" w:hAnsi="Palatino Linotype"/>
        </w:rPr>
        <w:t xml:space="preserve"> </w:t>
      </w:r>
      <w:r w:rsidRPr="00572A4B">
        <w:rPr>
          <w:rFonts w:ascii="Palatino Linotype" w:hAnsi="Palatino Linotype" w:cs="Palatino Linotype"/>
        </w:rPr>
        <w:t>β’</w:t>
      </w:r>
      <w:r w:rsidRPr="00572A4B">
        <w:rPr>
          <w:rFonts w:ascii="Palatino Linotype" w:hAnsi="Palatino Linotype"/>
        </w:rPr>
        <w:t xml:space="preserve"> </w:t>
      </w:r>
      <w:r w:rsidRPr="00572A4B">
        <w:rPr>
          <w:rFonts w:ascii="Palatino Linotype" w:hAnsi="Palatino Linotype" w:cs="Palatino Linotype"/>
        </w:rPr>
        <w:t>ενικό</w:t>
      </w:r>
      <w:r w:rsidRPr="00572A4B">
        <w:rPr>
          <w:rFonts w:ascii="Palatino Linotype" w:hAnsi="Palatino Linotype"/>
        </w:rPr>
        <w:t xml:space="preserve"> </w:t>
      </w:r>
      <w:r w:rsidRPr="00572A4B">
        <w:rPr>
          <w:rFonts w:ascii="Palatino Linotype" w:hAnsi="Palatino Linotype" w:cs="Palatino Linotype"/>
        </w:rPr>
        <w:t>προστακτικής</w:t>
      </w:r>
      <w:r w:rsidRPr="00572A4B">
        <w:rPr>
          <w:rFonts w:ascii="Palatino Linotype" w:hAnsi="Palatino Linotype"/>
        </w:rPr>
        <w:t xml:space="preserve"> </w:t>
      </w:r>
      <w:r w:rsidRPr="00572A4B">
        <w:rPr>
          <w:rFonts w:ascii="Palatino Linotype" w:hAnsi="Palatino Linotype" w:cs="Palatino Linotype"/>
        </w:rPr>
        <w:t>ενεστώτα</w:t>
      </w:r>
      <w:r w:rsidRPr="00572A4B">
        <w:rPr>
          <w:rFonts w:ascii="Palatino Linotype" w:hAnsi="Palatino Linotype"/>
        </w:rPr>
        <w:t>: dic.</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Atqui: αντιθετικός σύνδεσμος = και όμως.</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ante: πρόθεση που συντάσσεται με αιτιατική = πριν.</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lastRenderedPageBreak/>
        <w:t xml:space="preserve">tertium: αιτιατική ενικού, αρσενικό, β’ κλίση, του τακτικού αριθμητικού επιθέτου tertius, -a, -um = τρίτος, -η, -ο </w:t>
      </w:r>
      <w:r w:rsidRPr="00572A4B">
        <w:t>→</w:t>
      </w:r>
      <w:r w:rsidRPr="00572A4B">
        <w:rPr>
          <w:rFonts w:ascii="Palatino Linotype" w:hAnsi="Palatino Linotype"/>
        </w:rPr>
        <w:t xml:space="preserve"> </w:t>
      </w:r>
      <w:r w:rsidRPr="00572A4B">
        <w:rPr>
          <w:rFonts w:ascii="Palatino Linotype" w:hAnsi="Palatino Linotype" w:cs="Palatino Linotype"/>
        </w:rPr>
        <w:t>δεν</w:t>
      </w:r>
      <w:r w:rsidRPr="00572A4B">
        <w:rPr>
          <w:rFonts w:ascii="Palatino Linotype" w:hAnsi="Palatino Linotype"/>
        </w:rPr>
        <w:t xml:space="preserve"> </w:t>
      </w:r>
      <w:r w:rsidRPr="00572A4B">
        <w:rPr>
          <w:rFonts w:ascii="Palatino Linotype" w:hAnsi="Palatino Linotype" w:cs="Palatino Linotype"/>
        </w:rPr>
        <w:t>σχηματίζει</w:t>
      </w:r>
      <w:r w:rsidRPr="00572A4B">
        <w:rPr>
          <w:rFonts w:ascii="Palatino Linotype" w:hAnsi="Palatino Linotype"/>
        </w:rPr>
        <w:t xml:space="preserve"> </w:t>
      </w:r>
      <w:r w:rsidRPr="00572A4B">
        <w:rPr>
          <w:rFonts w:ascii="Palatino Linotype" w:hAnsi="Palatino Linotype" w:cs="Palatino Linotype"/>
        </w:rPr>
        <w:t>κλητική</w:t>
      </w:r>
      <w:r w:rsidRPr="00572A4B">
        <w:rPr>
          <w:rFonts w:ascii="Palatino Linotype" w:hAnsi="Palatino Linotype"/>
        </w:rPr>
        <w:t>.</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diem: αιτιατική ενικού, αρσενικό, ε’ κλίση, του ουσιαστικού dies –ei = μέρα.</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inquit: γ’ ενικό, οριστική ενεργητικού παρακειμένου, του ελλειπτικού ρήματος inquam = λέγω.</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scitote: β’ πληθυντικό, προστακτική ενεργητικού ενεστώτα, του ρήματος scio, sci(v)i, scitum, scire 4 = μαθαίνω </w:t>
      </w:r>
      <w:r w:rsidRPr="00572A4B">
        <w:t>→</w:t>
      </w:r>
      <w:r w:rsidRPr="00572A4B">
        <w:rPr>
          <w:rFonts w:ascii="Palatino Linotype" w:hAnsi="Palatino Linotype"/>
        </w:rPr>
        <w:t xml:space="preserve"> </w:t>
      </w:r>
      <w:r w:rsidRPr="00572A4B">
        <w:rPr>
          <w:rFonts w:ascii="Palatino Linotype" w:hAnsi="Palatino Linotype" w:cs="Palatino Linotype"/>
        </w:rPr>
        <w:t>σχηματίζει</w:t>
      </w:r>
      <w:r w:rsidRPr="00572A4B">
        <w:rPr>
          <w:rFonts w:ascii="Palatino Linotype" w:hAnsi="Palatino Linotype"/>
        </w:rPr>
        <w:t xml:space="preserve"> </w:t>
      </w:r>
      <w:r w:rsidRPr="00572A4B">
        <w:rPr>
          <w:rFonts w:ascii="Palatino Linotype" w:hAnsi="Palatino Linotype" w:cs="Palatino Linotype"/>
        </w:rPr>
        <w:t>προστακτική</w:t>
      </w:r>
      <w:r w:rsidRPr="00572A4B">
        <w:rPr>
          <w:rFonts w:ascii="Palatino Linotype" w:hAnsi="Palatino Linotype"/>
        </w:rPr>
        <w:t xml:space="preserve"> </w:t>
      </w:r>
      <w:r w:rsidRPr="00572A4B">
        <w:rPr>
          <w:rFonts w:ascii="Palatino Linotype" w:hAnsi="Palatino Linotype" w:cs="Palatino Linotype"/>
        </w:rPr>
        <w:t>ενεστώτα</w:t>
      </w:r>
      <w:r w:rsidRPr="00572A4B">
        <w:rPr>
          <w:rFonts w:ascii="Palatino Linotype" w:hAnsi="Palatino Linotype"/>
        </w:rPr>
        <w:t xml:space="preserve"> </w:t>
      </w:r>
      <w:r w:rsidRPr="00572A4B">
        <w:rPr>
          <w:rFonts w:ascii="Palatino Linotype" w:hAnsi="Palatino Linotype" w:cs="Palatino Linotype"/>
        </w:rPr>
        <w:t>από</w:t>
      </w:r>
      <w:r w:rsidRPr="00572A4B">
        <w:rPr>
          <w:rFonts w:ascii="Palatino Linotype" w:hAnsi="Palatino Linotype"/>
        </w:rPr>
        <w:t xml:space="preserve"> </w:t>
      </w:r>
      <w:r w:rsidRPr="00572A4B">
        <w:rPr>
          <w:rFonts w:ascii="Palatino Linotype" w:hAnsi="Palatino Linotype" w:cs="Palatino Linotype"/>
        </w:rPr>
        <w:t>τους</w:t>
      </w:r>
      <w:r w:rsidRPr="00572A4B">
        <w:rPr>
          <w:rFonts w:ascii="Palatino Linotype" w:hAnsi="Palatino Linotype"/>
        </w:rPr>
        <w:t xml:space="preserve"> </w:t>
      </w:r>
      <w:r w:rsidRPr="00572A4B">
        <w:rPr>
          <w:rFonts w:ascii="Palatino Linotype" w:hAnsi="Palatino Linotype" w:cs="Palatino Linotype"/>
        </w:rPr>
        <w:t>αντίστοιχους</w:t>
      </w:r>
      <w:r w:rsidRPr="00572A4B">
        <w:rPr>
          <w:rFonts w:ascii="Palatino Linotype" w:hAnsi="Palatino Linotype"/>
        </w:rPr>
        <w:t xml:space="preserve"> </w:t>
      </w:r>
      <w:r w:rsidRPr="00572A4B">
        <w:rPr>
          <w:rFonts w:ascii="Palatino Linotype" w:hAnsi="Palatino Linotype" w:cs="Palatino Linotype"/>
        </w:rPr>
        <w:t>τύπους</w:t>
      </w:r>
      <w:r w:rsidRPr="00572A4B">
        <w:rPr>
          <w:rFonts w:ascii="Palatino Linotype" w:hAnsi="Palatino Linotype"/>
        </w:rPr>
        <w:t xml:space="preserve"> </w:t>
      </w:r>
      <w:r w:rsidRPr="00572A4B">
        <w:rPr>
          <w:rFonts w:ascii="Palatino Linotype" w:hAnsi="Palatino Linotype" w:cs="Palatino Linotype"/>
        </w:rPr>
        <w:t>της</w:t>
      </w:r>
      <w:r w:rsidRPr="00572A4B">
        <w:rPr>
          <w:rFonts w:ascii="Palatino Linotype" w:hAnsi="Palatino Linotype"/>
        </w:rPr>
        <w:t xml:space="preserve"> </w:t>
      </w:r>
      <w:r w:rsidRPr="00572A4B">
        <w:rPr>
          <w:rFonts w:ascii="Palatino Linotype" w:hAnsi="Palatino Linotype" w:cs="Palatino Linotype"/>
        </w:rPr>
        <w:t>προστακτικής</w:t>
      </w:r>
      <w:r w:rsidRPr="00572A4B">
        <w:rPr>
          <w:rFonts w:ascii="Palatino Linotype" w:hAnsi="Palatino Linotype"/>
        </w:rPr>
        <w:t xml:space="preserve"> </w:t>
      </w:r>
      <w:r w:rsidRPr="00572A4B">
        <w:rPr>
          <w:rFonts w:ascii="Palatino Linotype" w:hAnsi="Palatino Linotype" w:cs="Palatino Linotype"/>
        </w:rPr>
        <w:t>μέλλοντα</w:t>
      </w:r>
      <w:r w:rsidRPr="00572A4B">
        <w:rPr>
          <w:rFonts w:ascii="Palatino Linotype" w:hAnsi="Palatino Linotype"/>
        </w:rPr>
        <w:t>: scito, scitote.</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decerptam esse: απαρέμφατο παθητικού παρακειμένου, του ρήματος decerpo ,decerpsi, decerptum, decerpĕre 3 = κόβω.</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Carthagine: αφαιρετική ενικού, θηλυκό, γ’ κλίση, του ουσιαστικού Carthago –inis = Καρχηδόνα </w:t>
      </w:r>
      <w:r w:rsidRPr="00572A4B">
        <w:t>→</w:t>
      </w:r>
      <w:r w:rsidRPr="00572A4B">
        <w:rPr>
          <w:rFonts w:ascii="Palatino Linotype" w:hAnsi="Palatino Linotype"/>
        </w:rPr>
        <w:t xml:space="preserve"> </w:t>
      </w:r>
      <w:r w:rsidRPr="00572A4B">
        <w:rPr>
          <w:rFonts w:ascii="Palatino Linotype" w:hAnsi="Palatino Linotype" w:cs="Palatino Linotype"/>
        </w:rPr>
        <w:t>ως</w:t>
      </w:r>
      <w:r w:rsidRPr="00572A4B">
        <w:rPr>
          <w:rFonts w:ascii="Palatino Linotype" w:hAnsi="Palatino Linotype"/>
        </w:rPr>
        <w:t xml:space="preserve"> </w:t>
      </w:r>
      <w:r w:rsidRPr="00572A4B">
        <w:rPr>
          <w:rFonts w:ascii="Palatino Linotype" w:hAnsi="Palatino Linotype" w:cs="Palatino Linotype"/>
        </w:rPr>
        <w:t>κύριο</w:t>
      </w:r>
      <w:r w:rsidRPr="00572A4B">
        <w:rPr>
          <w:rFonts w:ascii="Palatino Linotype" w:hAnsi="Palatino Linotype"/>
        </w:rPr>
        <w:t xml:space="preserve"> </w:t>
      </w:r>
      <w:r w:rsidRPr="00572A4B">
        <w:rPr>
          <w:rFonts w:ascii="Palatino Linotype" w:hAnsi="Palatino Linotype" w:cs="Palatino Linotype"/>
        </w:rPr>
        <w:t>όνομα</w:t>
      </w:r>
      <w:r w:rsidRPr="00572A4B">
        <w:rPr>
          <w:rFonts w:ascii="Palatino Linotype" w:hAnsi="Palatino Linotype"/>
        </w:rPr>
        <w:t xml:space="preserve"> </w:t>
      </w:r>
      <w:r w:rsidRPr="00572A4B">
        <w:rPr>
          <w:rFonts w:ascii="Palatino Linotype" w:hAnsi="Palatino Linotype" w:cs="Palatino Linotype"/>
        </w:rPr>
        <w:t>δεν</w:t>
      </w:r>
      <w:r w:rsidRPr="00572A4B">
        <w:rPr>
          <w:rFonts w:ascii="Palatino Linotype" w:hAnsi="Palatino Linotype"/>
        </w:rPr>
        <w:t xml:space="preserve"> </w:t>
      </w:r>
      <w:r w:rsidRPr="00572A4B">
        <w:rPr>
          <w:rFonts w:ascii="Palatino Linotype" w:hAnsi="Palatino Linotype" w:cs="Palatino Linotype"/>
        </w:rPr>
        <w:t>διαθέτει</w:t>
      </w:r>
      <w:r w:rsidRPr="00572A4B">
        <w:rPr>
          <w:rFonts w:ascii="Palatino Linotype" w:hAnsi="Palatino Linotype"/>
        </w:rPr>
        <w:t xml:space="preserve"> </w:t>
      </w:r>
      <w:r w:rsidRPr="00572A4B">
        <w:rPr>
          <w:rFonts w:ascii="Palatino Linotype" w:hAnsi="Palatino Linotype" w:cs="Palatino Linotype"/>
        </w:rPr>
        <w:t>πληθυντικό</w:t>
      </w:r>
      <w:r w:rsidRPr="00572A4B">
        <w:rPr>
          <w:rFonts w:ascii="Palatino Linotype" w:hAnsi="Palatino Linotype"/>
        </w:rPr>
        <w:t>.</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Tam: ποσοτικό επίρρημα = τόσο.</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prope: τοπικό επίρρημα = κοντά </w:t>
      </w:r>
      <w:r w:rsidRPr="00572A4B">
        <w:t>→</w:t>
      </w:r>
      <w:r w:rsidRPr="00572A4B">
        <w:rPr>
          <w:rFonts w:ascii="Palatino Linotype" w:hAnsi="Palatino Linotype"/>
        </w:rPr>
        <w:t xml:space="preserve"> </w:t>
      </w:r>
      <w:r w:rsidRPr="00572A4B">
        <w:rPr>
          <w:rFonts w:ascii="Palatino Linotype" w:hAnsi="Palatino Linotype" w:cs="Palatino Linotype"/>
        </w:rPr>
        <w:t>Παραθετικά</w:t>
      </w:r>
      <w:r w:rsidRPr="00572A4B">
        <w:rPr>
          <w:rFonts w:ascii="Palatino Linotype" w:hAnsi="Palatino Linotype"/>
        </w:rPr>
        <w:t xml:space="preserve">: </w:t>
      </w:r>
      <w:r w:rsidRPr="00572A4B">
        <w:rPr>
          <w:rFonts w:ascii="Palatino Linotype" w:hAnsi="Palatino Linotype" w:cs="Palatino Linotype"/>
        </w:rPr>
        <w:t>Συγκριτικός</w:t>
      </w:r>
      <w:r w:rsidRPr="00572A4B">
        <w:rPr>
          <w:rFonts w:ascii="Palatino Linotype" w:hAnsi="Palatino Linotype"/>
        </w:rPr>
        <w:t xml:space="preserve">: propius, </w:t>
      </w:r>
      <w:r w:rsidRPr="00572A4B">
        <w:rPr>
          <w:rFonts w:ascii="Palatino Linotype" w:hAnsi="Palatino Linotype" w:cs="Palatino Linotype"/>
        </w:rPr>
        <w:t>Υπερθετικός</w:t>
      </w:r>
      <w:r w:rsidRPr="00572A4B">
        <w:rPr>
          <w:rFonts w:ascii="Palatino Linotype" w:hAnsi="Palatino Linotype"/>
        </w:rPr>
        <w:t>: proxime.</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a (ή ab): πρόθεση που συντάσσεται με (κυρίως) αφαιρετική = από.</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muris: αφαιρετική πληθυντικού, αρσενικό, β’ κλίση, του ουσιαστικού murus –i = ο τοίχος, το τείχος (συνηθέστερα συναντάται στον πληθυντικό).</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habemus: α’ πληθυντικό, οριστική ενεργητικού ενεστώτα, του ρήματος habeo, habui, habitum, habēre 2 = έχω.</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hostem: αιτιατική ενικού, αρσενικό και θηλυκό, γ’ κλίση, του ουσιαστικού hostis –is = εχθρός.</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itaque: παρατατικός συμπερασματικός σύνδεσμος = επομένως, λοιπόν.</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cavete: β’ πληθυντικό, προστακτική ενεργητικού ενεστώτα, του ρήματος caveo, cavi, cautum, cavēre 2 = προσέχω, φυλάγομαι.</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periculum: αιτιατική ενικού, ουδέτερο, β’ κλίση, του ουσιαστικού periculum –i = κίνδυνος.</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tutamini: β’ πληθυντικό, προστακτική ενεστώτα, του ρήματος tutor, tutatus sum, tutatum, tutāri αποθετικό 1 = προστατεύω.</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patriam: αιτιατική ενικού, θηλυκό, α’ κλίση, του ουσιαστικού patria –ae = πατρίδα.</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opibus: αφαιρετική πληθυντικού, θηλυκό, γ’ κλίση, του ουσιαστικού opes -um = δυνάμεις </w:t>
      </w:r>
      <w:r w:rsidRPr="00572A4B">
        <w:t>→</w:t>
      </w:r>
      <w:r w:rsidRPr="00572A4B">
        <w:rPr>
          <w:rFonts w:ascii="Palatino Linotype" w:hAnsi="Palatino Linotype"/>
        </w:rPr>
        <w:t xml:space="preserve"> </w:t>
      </w:r>
      <w:r w:rsidRPr="00572A4B">
        <w:rPr>
          <w:rFonts w:ascii="Palatino Linotype" w:hAnsi="Palatino Linotype" w:cs="Palatino Linotype"/>
        </w:rPr>
        <w:t>στον</w:t>
      </w:r>
      <w:r w:rsidRPr="00572A4B">
        <w:rPr>
          <w:rFonts w:ascii="Palatino Linotype" w:hAnsi="Palatino Linotype"/>
        </w:rPr>
        <w:t xml:space="preserve"> </w:t>
      </w:r>
      <w:r w:rsidRPr="00572A4B">
        <w:rPr>
          <w:rFonts w:ascii="Palatino Linotype" w:hAnsi="Palatino Linotype" w:cs="Palatino Linotype"/>
        </w:rPr>
        <w:t>ενικό</w:t>
      </w:r>
      <w:r w:rsidRPr="00572A4B">
        <w:rPr>
          <w:rFonts w:ascii="Palatino Linotype" w:hAnsi="Palatino Linotype"/>
        </w:rPr>
        <w:t xml:space="preserve"> </w:t>
      </w:r>
      <w:r w:rsidRPr="00572A4B">
        <w:rPr>
          <w:rFonts w:ascii="Palatino Linotype" w:hAnsi="Palatino Linotype" w:cs="Palatino Linotype"/>
        </w:rPr>
        <w:t>απαντούν</w:t>
      </w:r>
      <w:r w:rsidRPr="00572A4B">
        <w:rPr>
          <w:rFonts w:ascii="Palatino Linotype" w:hAnsi="Palatino Linotype"/>
        </w:rPr>
        <w:t xml:space="preserve"> </w:t>
      </w:r>
      <w:r w:rsidRPr="00572A4B">
        <w:rPr>
          <w:rFonts w:ascii="Palatino Linotype" w:hAnsi="Palatino Linotype" w:cs="Palatino Linotype"/>
        </w:rPr>
        <w:t>οι</w:t>
      </w:r>
      <w:r w:rsidRPr="00572A4B">
        <w:rPr>
          <w:rFonts w:ascii="Palatino Linotype" w:hAnsi="Palatino Linotype"/>
        </w:rPr>
        <w:t xml:space="preserve"> </w:t>
      </w:r>
      <w:r w:rsidRPr="00572A4B">
        <w:rPr>
          <w:rFonts w:ascii="Palatino Linotype" w:hAnsi="Palatino Linotype" w:cs="Palatino Linotype"/>
        </w:rPr>
        <w:t>τύποι</w:t>
      </w:r>
      <w:r w:rsidRPr="00572A4B">
        <w:rPr>
          <w:rFonts w:ascii="Palatino Linotype" w:hAnsi="Palatino Linotype"/>
        </w:rPr>
        <w:t xml:space="preserve">: (ops), opis, </w:t>
      </w:r>
      <w:r w:rsidRPr="00572A4B">
        <w:rPr>
          <w:rFonts w:ascii="Palatino Linotype" w:hAnsi="Palatino Linotype" w:cs="Palatino Linotype"/>
        </w:rPr>
        <w:t>–</w:t>
      </w:r>
      <w:r w:rsidRPr="00572A4B">
        <w:rPr>
          <w:rFonts w:ascii="Palatino Linotype" w:hAnsi="Palatino Linotype"/>
        </w:rPr>
        <w:t xml:space="preserve">, opem, -, ope = </w:t>
      </w:r>
      <w:r w:rsidRPr="00572A4B">
        <w:rPr>
          <w:rFonts w:ascii="Palatino Linotype" w:hAnsi="Palatino Linotype" w:cs="Palatino Linotype"/>
        </w:rPr>
        <w:t>βοήθεια</w:t>
      </w:r>
      <w:r w:rsidRPr="00572A4B">
        <w:rPr>
          <w:rFonts w:ascii="Palatino Linotype" w:hAnsi="Palatino Linotype"/>
        </w:rPr>
        <w:t xml:space="preserve"> (</w:t>
      </w:r>
      <w:r w:rsidRPr="00572A4B">
        <w:rPr>
          <w:rFonts w:ascii="Palatino Linotype" w:hAnsi="Palatino Linotype" w:cs="Palatino Linotype"/>
        </w:rPr>
        <w:t>ετερόσημο</w:t>
      </w:r>
      <w:r w:rsidRPr="00572A4B">
        <w:rPr>
          <w:rFonts w:ascii="Palatino Linotype" w:hAnsi="Palatino Linotype"/>
        </w:rPr>
        <w:t>).</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urbis: γενική ενικού, θηλυκό, γ’ κλίση, του ουσιαστικού urbs -is = πόλη.</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nolite: β’ πληθυντικό, προστακτική ενεργητικού ενεστώτα, του ανωμάλου ρήματος nolo, nolui, - , nolle = δεν θέλω. . Περισσότερα για την κλίση του στη Γραμματική του Ψηφιακού Βοηθήματος (Ανώμαλα Ρήματα).</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confidĕre: απαρέμφατο ενεστώτα, του ρήματος confido, confisus sum, confisum, confidĕre 3 (ημιαποθετικό) = εμπιστεύομαι.</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Fiduciam: αιτιατική ενικού, θηλυκό, α’ κλίση, του ουσιαστικού fiducia –ae = εμπιστοσύνη </w:t>
      </w:r>
      <w:r w:rsidRPr="00572A4B">
        <w:t>→</w:t>
      </w:r>
      <w:r w:rsidRPr="00572A4B">
        <w:rPr>
          <w:rFonts w:ascii="Palatino Linotype" w:hAnsi="Palatino Linotype"/>
        </w:rPr>
        <w:t xml:space="preserve"> </w:t>
      </w:r>
      <w:r w:rsidRPr="00572A4B">
        <w:rPr>
          <w:rFonts w:ascii="Palatino Linotype" w:hAnsi="Palatino Linotype" w:cs="Palatino Linotype"/>
        </w:rPr>
        <w:t>ως</w:t>
      </w:r>
      <w:r w:rsidRPr="00572A4B">
        <w:rPr>
          <w:rFonts w:ascii="Palatino Linotype" w:hAnsi="Palatino Linotype"/>
        </w:rPr>
        <w:t xml:space="preserve"> </w:t>
      </w:r>
      <w:r w:rsidRPr="00572A4B">
        <w:rPr>
          <w:rFonts w:ascii="Palatino Linotype" w:hAnsi="Palatino Linotype" w:cs="Palatino Linotype"/>
        </w:rPr>
        <w:t>αφηρημένη</w:t>
      </w:r>
      <w:r w:rsidRPr="00572A4B">
        <w:rPr>
          <w:rFonts w:ascii="Palatino Linotype" w:hAnsi="Palatino Linotype"/>
        </w:rPr>
        <w:t xml:space="preserve"> </w:t>
      </w:r>
      <w:r w:rsidRPr="00572A4B">
        <w:rPr>
          <w:rFonts w:ascii="Palatino Linotype" w:hAnsi="Palatino Linotype" w:cs="Palatino Linotype"/>
        </w:rPr>
        <w:t>έννοια</w:t>
      </w:r>
      <w:r w:rsidRPr="00572A4B">
        <w:rPr>
          <w:rFonts w:ascii="Palatino Linotype" w:hAnsi="Palatino Linotype"/>
        </w:rPr>
        <w:t xml:space="preserve"> </w:t>
      </w:r>
      <w:r w:rsidRPr="00572A4B">
        <w:rPr>
          <w:rFonts w:ascii="Palatino Linotype" w:hAnsi="Palatino Linotype" w:cs="Palatino Linotype"/>
        </w:rPr>
        <w:t>δεν</w:t>
      </w:r>
      <w:r w:rsidRPr="00572A4B">
        <w:rPr>
          <w:rFonts w:ascii="Palatino Linotype" w:hAnsi="Palatino Linotype"/>
        </w:rPr>
        <w:t xml:space="preserve"> </w:t>
      </w:r>
      <w:r w:rsidRPr="00572A4B">
        <w:rPr>
          <w:rFonts w:ascii="Palatino Linotype" w:hAnsi="Palatino Linotype" w:cs="Palatino Linotype"/>
        </w:rPr>
        <w:t>διαθέτει</w:t>
      </w:r>
      <w:r w:rsidRPr="00572A4B">
        <w:rPr>
          <w:rFonts w:ascii="Palatino Linotype" w:hAnsi="Palatino Linotype"/>
        </w:rPr>
        <w:t xml:space="preserve"> </w:t>
      </w:r>
      <w:r w:rsidRPr="00572A4B">
        <w:rPr>
          <w:rFonts w:ascii="Palatino Linotype" w:hAnsi="Palatino Linotype" w:cs="Palatino Linotype"/>
        </w:rPr>
        <w:t>πληθυντικό</w:t>
      </w:r>
      <w:r w:rsidRPr="00572A4B">
        <w:rPr>
          <w:rFonts w:ascii="Palatino Linotype" w:hAnsi="Palatino Linotype"/>
        </w:rPr>
        <w:t>.</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quae: ονομαστική ενικού, θηλυκό, της αναφορικής αντωνυμίας qui, quae, quod = ο οποίος, -α, -ο.</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nimia: ονομαστική ενικού, θηλυκό, β’ κλίση, του επιθέτου nimius, –a, –um = υπερβολικός, -ή, -ό </w:t>
      </w:r>
      <w:r w:rsidRPr="00572A4B">
        <w:t>→</w:t>
      </w:r>
      <w:r w:rsidRPr="00572A4B">
        <w:rPr>
          <w:rFonts w:ascii="Palatino Linotype" w:hAnsi="Palatino Linotype"/>
        </w:rPr>
        <w:t xml:space="preserve"> </w:t>
      </w:r>
      <w:r w:rsidRPr="00572A4B">
        <w:rPr>
          <w:rFonts w:ascii="Palatino Linotype" w:hAnsi="Palatino Linotype" w:cs="Palatino Linotype"/>
        </w:rPr>
        <w:t>σχηματίζει</w:t>
      </w:r>
      <w:r w:rsidRPr="00572A4B">
        <w:rPr>
          <w:rFonts w:ascii="Palatino Linotype" w:hAnsi="Palatino Linotype"/>
        </w:rPr>
        <w:t xml:space="preserve"> </w:t>
      </w:r>
      <w:r w:rsidRPr="00572A4B">
        <w:rPr>
          <w:rFonts w:ascii="Palatino Linotype" w:hAnsi="Palatino Linotype" w:cs="Palatino Linotype"/>
        </w:rPr>
        <w:t>περιφραστικά</w:t>
      </w:r>
      <w:r w:rsidRPr="00572A4B">
        <w:rPr>
          <w:rFonts w:ascii="Palatino Linotype" w:hAnsi="Palatino Linotype"/>
        </w:rPr>
        <w:t xml:space="preserve"> </w:t>
      </w:r>
      <w:r w:rsidRPr="00572A4B">
        <w:rPr>
          <w:rFonts w:ascii="Palatino Linotype" w:hAnsi="Palatino Linotype" w:cs="Palatino Linotype"/>
        </w:rPr>
        <w:t>παραθετικά</w:t>
      </w:r>
      <w:r w:rsidRPr="00572A4B">
        <w:rPr>
          <w:rFonts w:ascii="Palatino Linotype" w:hAnsi="Palatino Linotype"/>
        </w:rPr>
        <w:t>:</w:t>
      </w:r>
      <w:r w:rsidRPr="00572A4B">
        <w:rPr>
          <w:rFonts w:ascii="Palatino Linotype" w:hAnsi="Palatino Linotype" w:cs="Palatino Linotype"/>
        </w:rPr>
        <w:t>Συγκριτικός</w:t>
      </w:r>
      <w:r w:rsidRPr="00572A4B">
        <w:rPr>
          <w:rFonts w:ascii="Palatino Linotype" w:hAnsi="Palatino Linotype"/>
        </w:rPr>
        <w:t>: magis nimius, -am, -um,</w:t>
      </w:r>
      <w:r w:rsidRPr="00572A4B">
        <w:rPr>
          <w:rFonts w:ascii="Palatino Linotype" w:hAnsi="Palatino Linotype" w:cs="Palatino Linotype"/>
        </w:rPr>
        <w:t>Υπερθετικός</w:t>
      </w:r>
      <w:r w:rsidRPr="00572A4B">
        <w:rPr>
          <w:rFonts w:ascii="Palatino Linotype" w:hAnsi="Palatino Linotype"/>
        </w:rPr>
        <w:t>: maxime nimius, -a, -um.</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vobis: δοτική πληθυντικού, β’ πρόσωπο, της προσωπικής αντωνυμίας = σ’ εσάς.</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lastRenderedPageBreak/>
        <w:t>est: γ’ ενικό, οριστική ενεστώτα, του ρήματος sum, fui, -, esse = είμαι, υπάρχω.</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deponite: β’ πληθυντικό, προστακτική ενεργητικού ενεστώτα, του ρήματος depono, deposui, depositum ,deponĕre 3 = αποβάλλω.</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Neminem: αιτιατική ενικού, αρσενικό, της αόριστης ουσιαστικής αντωνυμίας nemo, nemo, nihil (nil).</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credideritis: β’ πληθυντικό, υποτακτική ενεργητικού παρακειμένου, του ρήματος credo, credidi, creditum, credĕre 3 = πιστεύω.</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patriae: δοτική ενικού, θηλυκό, α’ κλίση, του ουσιαστικού patria –ae = πατρίδα.</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consulturum esse: απαρέμφατο ενεργητικού μέλλοντα, του ρήματος consulo, consului, consultum, consulĕre 3 = φροντίζω.</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nisi: υποθετικός αποφατικός σύνδεσμος = αν δεν.</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vos: ονομαστική πληθυντικού, β’ πρόσωπο, της προσωπικής αντωνυμίας = εσείς.</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ipsi: ονομαστική πληθυντικού, αρσενικό, της οριστικής αντωνυμίας ipse, ipsa, ipsum = ίδιος, -α, -ο.</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patriae: δοτική ενικού, θηλυκό, α’ κλίση, του ουσιαστικού patria –ae = πατρίδα.</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consulueritis: β’ πληθυντικό, υποτακτική ενεργητικού παρακειμένου, του ρήματος consulo, consului, consultum, consulĕre 3 = φροντίζω.</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mementote: β’ πληθυντικό, προστακτική με σημασία ενεστώτα, του ελλειπτικού ρήματος memini – meminisse = θυμάμαι.</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rem: αιτιατική ενικού, θηλυκό, ε’ κλίση, του ουσιαστικού res, rei = πράγμα.</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publicam: αιτιατική ενικού, θηλυκό, β’ κλίση, του επιθέτου publicus, –a, –um = δημόσιος </w:t>
      </w:r>
      <w:r w:rsidRPr="00572A4B">
        <w:t>→</w:t>
      </w:r>
      <w:r w:rsidRPr="00572A4B">
        <w:rPr>
          <w:rFonts w:ascii="Palatino Linotype" w:hAnsi="Palatino Linotype"/>
        </w:rPr>
        <w:t xml:space="preserve"> </w:t>
      </w:r>
      <w:r w:rsidRPr="00572A4B">
        <w:rPr>
          <w:rFonts w:ascii="Palatino Linotype" w:hAnsi="Palatino Linotype" w:cs="Palatino Linotype"/>
        </w:rPr>
        <w:t>δεν</w:t>
      </w:r>
      <w:r w:rsidRPr="00572A4B">
        <w:rPr>
          <w:rFonts w:ascii="Palatino Linotype" w:hAnsi="Palatino Linotype"/>
        </w:rPr>
        <w:t xml:space="preserve"> </w:t>
      </w:r>
      <w:r w:rsidRPr="00572A4B">
        <w:rPr>
          <w:rFonts w:ascii="Palatino Linotype" w:hAnsi="Palatino Linotype" w:cs="Palatino Linotype"/>
        </w:rPr>
        <w:t>σχηματίζει</w:t>
      </w:r>
      <w:r w:rsidRPr="00572A4B">
        <w:rPr>
          <w:rFonts w:ascii="Palatino Linotype" w:hAnsi="Palatino Linotype"/>
        </w:rPr>
        <w:t xml:space="preserve"> </w:t>
      </w:r>
      <w:r w:rsidRPr="00572A4B">
        <w:rPr>
          <w:rFonts w:ascii="Palatino Linotype" w:hAnsi="Palatino Linotype" w:cs="Palatino Linotype"/>
        </w:rPr>
        <w:t>παραθετικά</w:t>
      </w:r>
      <w:r w:rsidRPr="00572A4B">
        <w:rPr>
          <w:rFonts w:ascii="Palatino Linotype" w:hAnsi="Palatino Linotype"/>
        </w:rPr>
        <w:t>.</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rem publicam: όλο μαζί αποτελεί σύνθετο ουσιαστικό = πολιτεία </w:t>
      </w:r>
      <w:r w:rsidRPr="00572A4B">
        <w:t>→</w:t>
      </w:r>
      <w:r w:rsidRPr="00572A4B">
        <w:rPr>
          <w:rFonts w:ascii="Palatino Linotype" w:hAnsi="Palatino Linotype"/>
        </w:rPr>
        <w:t xml:space="preserve"> </w:t>
      </w:r>
      <w:r w:rsidRPr="00572A4B">
        <w:rPr>
          <w:rFonts w:ascii="Palatino Linotype" w:hAnsi="Palatino Linotype" w:cs="Palatino Linotype"/>
        </w:rPr>
        <w:t>δεν</w:t>
      </w:r>
      <w:r w:rsidRPr="00572A4B">
        <w:rPr>
          <w:rFonts w:ascii="Palatino Linotype" w:hAnsi="Palatino Linotype"/>
        </w:rPr>
        <w:t xml:space="preserve"> </w:t>
      </w:r>
      <w:r w:rsidRPr="00572A4B">
        <w:rPr>
          <w:rFonts w:ascii="Palatino Linotype" w:hAnsi="Palatino Linotype" w:cs="Palatino Linotype"/>
        </w:rPr>
        <w:t>σχηματίζει</w:t>
      </w:r>
      <w:r w:rsidRPr="00572A4B">
        <w:rPr>
          <w:rFonts w:ascii="Palatino Linotype" w:hAnsi="Palatino Linotype"/>
        </w:rPr>
        <w:t xml:space="preserve"> </w:t>
      </w:r>
      <w:r w:rsidRPr="00572A4B">
        <w:rPr>
          <w:rFonts w:ascii="Palatino Linotype" w:hAnsi="Palatino Linotype" w:cs="Palatino Linotype"/>
        </w:rPr>
        <w:t>πληθυντικό</w:t>
      </w:r>
      <w:r w:rsidRPr="00572A4B">
        <w:rPr>
          <w:rFonts w:ascii="Palatino Linotype" w:hAnsi="Palatino Linotype"/>
        </w:rPr>
        <w:t>.</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in: πρόθεση που εδώ συντάσσεται με τοπική αφαιρετική = σε.</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extremο: αφαιρετική ενικού, ουδέτερο, β’ κλίση, του επιθέτου extremus, -a, -um = έσχατος, -η, -ο. Αποτελεί υπερθετικό βαθμό του επιθέτου exterus, -a, -um </w:t>
      </w:r>
      <w:r w:rsidRPr="00572A4B">
        <w:t>→</w:t>
      </w:r>
      <w:r w:rsidRPr="00572A4B">
        <w:rPr>
          <w:rFonts w:ascii="Palatino Linotype" w:hAnsi="Palatino Linotype"/>
        </w:rPr>
        <w:t xml:space="preserve"> </w:t>
      </w:r>
      <w:r w:rsidRPr="00572A4B">
        <w:rPr>
          <w:rFonts w:ascii="Palatino Linotype" w:hAnsi="Palatino Linotype" w:cs="Palatino Linotype"/>
        </w:rPr>
        <w:t>Παραθετικά</w:t>
      </w:r>
      <w:r w:rsidRPr="00572A4B">
        <w:rPr>
          <w:rFonts w:ascii="Palatino Linotype" w:hAnsi="Palatino Linotype"/>
        </w:rPr>
        <w:t xml:space="preserve">: </w:t>
      </w:r>
      <w:r w:rsidRPr="00572A4B">
        <w:rPr>
          <w:rFonts w:ascii="Palatino Linotype" w:hAnsi="Palatino Linotype" w:cs="Palatino Linotype"/>
        </w:rPr>
        <w:t>Συγκριτικός</w:t>
      </w:r>
      <w:r w:rsidRPr="00572A4B">
        <w:rPr>
          <w:rFonts w:ascii="Palatino Linotype" w:hAnsi="Palatino Linotype"/>
        </w:rPr>
        <w:t>: exterior, -ior, -ius,</w:t>
      </w:r>
      <w:r w:rsidRPr="00572A4B">
        <w:rPr>
          <w:rFonts w:ascii="Palatino Linotype" w:hAnsi="Palatino Linotype" w:cs="Palatino Linotype"/>
        </w:rPr>
        <w:t>Υπερθετικός</w:t>
      </w:r>
      <w:r w:rsidRPr="00572A4B">
        <w:rPr>
          <w:rFonts w:ascii="Palatino Linotype" w:hAnsi="Palatino Linotype"/>
        </w:rPr>
        <w:t xml:space="preserve"> extremus, -a, -um/ extimus, -a, -um.</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discrimine: αφαιρετική ενικού, ουδέτερο, γ’ κλίση, του ουσιαστικού discrimen –inis = κίνδυνος.</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quondam: χρονικό επίρρημα = κάποτε.</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fuisse: απαρέμφατο παρακειμένου, του βοηθητικού ρήματος sum, – fui, -, esse = είμαι, υπάρχω, βρίσκομαι.</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Statim: χρονικό επίρρημα = αμέσως.</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-que: συμπλεκτικός σύνδεσμος = και </w:t>
      </w:r>
      <w:r w:rsidRPr="00572A4B">
        <w:t>→</w:t>
      </w:r>
      <w:r w:rsidRPr="00572A4B">
        <w:rPr>
          <w:rFonts w:ascii="Palatino Linotype" w:hAnsi="Palatino Linotype"/>
        </w:rPr>
        <w:t xml:space="preserve"> </w:t>
      </w:r>
      <w:r w:rsidRPr="00572A4B">
        <w:rPr>
          <w:rFonts w:ascii="Palatino Linotype" w:hAnsi="Palatino Linotype" w:cs="Palatino Linotype"/>
        </w:rPr>
        <w:t>χρησιμοποιείται</w:t>
      </w:r>
      <w:r w:rsidRPr="00572A4B">
        <w:rPr>
          <w:rFonts w:ascii="Palatino Linotype" w:hAnsi="Palatino Linotype"/>
        </w:rPr>
        <w:t xml:space="preserve"> </w:t>
      </w:r>
      <w:r w:rsidRPr="00572A4B">
        <w:rPr>
          <w:rFonts w:ascii="Palatino Linotype" w:hAnsi="Palatino Linotype" w:cs="Palatino Linotype"/>
        </w:rPr>
        <w:t>ως</w:t>
      </w:r>
      <w:r w:rsidRPr="00572A4B">
        <w:rPr>
          <w:rFonts w:ascii="Palatino Linotype" w:hAnsi="Palatino Linotype"/>
        </w:rPr>
        <w:t xml:space="preserve"> </w:t>
      </w:r>
      <w:r w:rsidRPr="00572A4B">
        <w:rPr>
          <w:rFonts w:ascii="Palatino Linotype" w:hAnsi="Palatino Linotype" w:cs="Palatino Linotype"/>
        </w:rPr>
        <w:t>εγκλιτική</w:t>
      </w:r>
      <w:r w:rsidRPr="00572A4B">
        <w:rPr>
          <w:rFonts w:ascii="Palatino Linotype" w:hAnsi="Palatino Linotype"/>
        </w:rPr>
        <w:t xml:space="preserve"> </w:t>
      </w:r>
      <w:r w:rsidRPr="00572A4B">
        <w:rPr>
          <w:rFonts w:ascii="Palatino Linotype" w:hAnsi="Palatino Linotype" w:cs="Palatino Linotype"/>
        </w:rPr>
        <w:t>λέξη</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sumptum est: γ’ ενικό, οριστική παθητικού παρακειμένου, του ρήματος sumo, sumpsi, sumptum, sumĕre 3 = αρχίζω.</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Punicum: ονομαστική ενικού, ουδέτερο, β’ κλίση, του επιθέτου Punicus, –a, –um = Καρχηδονιακός </w:t>
      </w:r>
      <w:r w:rsidRPr="00572A4B">
        <w:t>→</w:t>
      </w:r>
      <w:r w:rsidRPr="00572A4B">
        <w:rPr>
          <w:rFonts w:ascii="Palatino Linotype" w:hAnsi="Palatino Linotype"/>
        </w:rPr>
        <w:t xml:space="preserve"> </w:t>
      </w:r>
      <w:r w:rsidRPr="00572A4B">
        <w:rPr>
          <w:rFonts w:ascii="Palatino Linotype" w:hAnsi="Palatino Linotype" w:cs="Palatino Linotype"/>
        </w:rPr>
        <w:t>δεν</w:t>
      </w:r>
      <w:r w:rsidRPr="00572A4B">
        <w:rPr>
          <w:rFonts w:ascii="Palatino Linotype" w:hAnsi="Palatino Linotype"/>
        </w:rPr>
        <w:t xml:space="preserve"> </w:t>
      </w:r>
      <w:r w:rsidRPr="00572A4B">
        <w:rPr>
          <w:rFonts w:ascii="Palatino Linotype" w:hAnsi="Palatino Linotype" w:cs="Palatino Linotype"/>
        </w:rPr>
        <w:t>σχηματίζει</w:t>
      </w:r>
      <w:r w:rsidRPr="00572A4B">
        <w:rPr>
          <w:rFonts w:ascii="Palatino Linotype" w:hAnsi="Palatino Linotype"/>
        </w:rPr>
        <w:t xml:space="preserve"> </w:t>
      </w:r>
      <w:r w:rsidRPr="00572A4B">
        <w:rPr>
          <w:rFonts w:ascii="Palatino Linotype" w:hAnsi="Palatino Linotype" w:cs="Palatino Linotype"/>
        </w:rPr>
        <w:t>παραθετικά</w:t>
      </w:r>
      <w:r w:rsidRPr="00572A4B">
        <w:rPr>
          <w:rFonts w:ascii="Palatino Linotype" w:hAnsi="Palatino Linotype"/>
        </w:rPr>
        <w:t>.</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bellum: ονομαστική ενικού, ουδέτερο, β’ κλίση, του ουσιαστικού bellum –i = πόλεμος.</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 xml:space="preserve">tertium: ονομαστική ενικού, ουδέτερο, β’ κλίση, του τακτικού αριθμητικού επιθέτου tertius, –a, –um = τρίτος, -η, -ο </w:t>
      </w:r>
      <w:r w:rsidRPr="00572A4B">
        <w:t>→</w:t>
      </w:r>
      <w:r w:rsidRPr="00572A4B">
        <w:rPr>
          <w:rFonts w:ascii="Palatino Linotype" w:hAnsi="Palatino Linotype"/>
        </w:rPr>
        <w:t xml:space="preserve"> </w:t>
      </w:r>
      <w:r w:rsidRPr="00572A4B">
        <w:rPr>
          <w:rFonts w:ascii="Palatino Linotype" w:hAnsi="Palatino Linotype" w:cs="Palatino Linotype"/>
        </w:rPr>
        <w:t>δεν</w:t>
      </w:r>
      <w:r w:rsidRPr="00572A4B">
        <w:rPr>
          <w:rFonts w:ascii="Palatino Linotype" w:hAnsi="Palatino Linotype"/>
        </w:rPr>
        <w:t xml:space="preserve"> </w:t>
      </w:r>
      <w:r w:rsidRPr="00572A4B">
        <w:rPr>
          <w:rFonts w:ascii="Palatino Linotype" w:hAnsi="Palatino Linotype" w:cs="Palatino Linotype"/>
        </w:rPr>
        <w:t>σχηματίζει</w:t>
      </w:r>
      <w:r w:rsidRPr="00572A4B">
        <w:rPr>
          <w:rFonts w:ascii="Palatino Linotype" w:hAnsi="Palatino Linotype"/>
        </w:rPr>
        <w:t xml:space="preserve"> </w:t>
      </w:r>
      <w:r w:rsidRPr="00572A4B">
        <w:rPr>
          <w:rFonts w:ascii="Palatino Linotype" w:hAnsi="Palatino Linotype" w:cs="Palatino Linotype"/>
        </w:rPr>
        <w:t>κλητική</w:t>
      </w:r>
      <w:r w:rsidRPr="00572A4B">
        <w:rPr>
          <w:rFonts w:ascii="Palatino Linotype" w:hAnsi="Palatino Linotype"/>
        </w:rPr>
        <w:t>.</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quo: αφαιρετική ενικού, ουδέτερο, της αναφορικής αντωνυμίας qui, quae, quod = ο οποίος, -α, -ο.</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lastRenderedPageBreak/>
        <w:t xml:space="preserve">Carthago: ονομαστική ενικού, θηλυκό, γ’ κλίση, του ουσιαστικού Carthago –inis = Καρχηδόνα </w:t>
      </w:r>
      <w:r w:rsidRPr="00572A4B">
        <w:t>→</w:t>
      </w:r>
      <w:r w:rsidRPr="00572A4B">
        <w:rPr>
          <w:rFonts w:ascii="Palatino Linotype" w:hAnsi="Palatino Linotype"/>
        </w:rPr>
        <w:t xml:space="preserve"> </w:t>
      </w:r>
      <w:r w:rsidRPr="00572A4B">
        <w:rPr>
          <w:rFonts w:ascii="Palatino Linotype" w:hAnsi="Palatino Linotype" w:cs="Palatino Linotype"/>
        </w:rPr>
        <w:t>ως</w:t>
      </w:r>
      <w:r w:rsidRPr="00572A4B">
        <w:rPr>
          <w:rFonts w:ascii="Palatino Linotype" w:hAnsi="Palatino Linotype"/>
        </w:rPr>
        <w:t xml:space="preserve"> </w:t>
      </w:r>
      <w:r w:rsidRPr="00572A4B">
        <w:rPr>
          <w:rFonts w:ascii="Palatino Linotype" w:hAnsi="Palatino Linotype" w:cs="Palatino Linotype"/>
        </w:rPr>
        <w:t>κύριο</w:t>
      </w:r>
      <w:r w:rsidRPr="00572A4B">
        <w:rPr>
          <w:rFonts w:ascii="Palatino Linotype" w:hAnsi="Palatino Linotype"/>
        </w:rPr>
        <w:t xml:space="preserve"> </w:t>
      </w:r>
      <w:r w:rsidRPr="00572A4B">
        <w:rPr>
          <w:rFonts w:ascii="Palatino Linotype" w:hAnsi="Palatino Linotype" w:cs="Palatino Linotype"/>
        </w:rPr>
        <w:t>όνομα</w:t>
      </w:r>
      <w:r w:rsidRPr="00572A4B">
        <w:rPr>
          <w:rFonts w:ascii="Palatino Linotype" w:hAnsi="Palatino Linotype"/>
        </w:rPr>
        <w:t xml:space="preserve"> </w:t>
      </w:r>
      <w:r w:rsidRPr="00572A4B">
        <w:rPr>
          <w:rFonts w:ascii="Palatino Linotype" w:hAnsi="Palatino Linotype" w:cs="Palatino Linotype"/>
        </w:rPr>
        <w:t>δεν</w:t>
      </w:r>
      <w:r w:rsidRPr="00572A4B">
        <w:rPr>
          <w:rFonts w:ascii="Palatino Linotype" w:hAnsi="Palatino Linotype"/>
        </w:rPr>
        <w:t xml:space="preserve"> </w:t>
      </w:r>
      <w:r w:rsidRPr="00572A4B">
        <w:rPr>
          <w:rFonts w:ascii="Palatino Linotype" w:hAnsi="Palatino Linotype" w:cs="Palatino Linotype"/>
        </w:rPr>
        <w:t>διαθέτει</w:t>
      </w:r>
      <w:r w:rsidRPr="00572A4B">
        <w:rPr>
          <w:rFonts w:ascii="Palatino Linotype" w:hAnsi="Palatino Linotype"/>
        </w:rPr>
        <w:t xml:space="preserve"> </w:t>
      </w:r>
      <w:r w:rsidRPr="00572A4B">
        <w:rPr>
          <w:rFonts w:ascii="Palatino Linotype" w:hAnsi="Palatino Linotype" w:cs="Palatino Linotype"/>
        </w:rPr>
        <w:t>πληθυντικό</w:t>
      </w:r>
      <w:r w:rsidRPr="00572A4B">
        <w:rPr>
          <w:rFonts w:ascii="Palatino Linotype" w:hAnsi="Palatino Linotype"/>
        </w:rPr>
        <w:t>.</w:t>
      </w:r>
    </w:p>
    <w:p w:rsidR="00572A4B" w:rsidRPr="00572A4B" w:rsidRDefault="00572A4B" w:rsidP="00572A4B">
      <w:pPr>
        <w:ind w:left="-567" w:right="-483"/>
        <w:jc w:val="both"/>
        <w:rPr>
          <w:rFonts w:ascii="Palatino Linotype" w:hAnsi="Palatino Linotype"/>
        </w:rPr>
      </w:pPr>
      <w:r w:rsidRPr="00572A4B">
        <w:rPr>
          <w:rFonts w:ascii="Palatino Linotype" w:hAnsi="Palatino Linotype"/>
        </w:rPr>
        <w:t>deleta est: γ’ ενικό, οριστική παθητικού παρακειμένου, του ρήματος deleo, delevi, deletum, delēre 2 = καταστρέφω.</w:t>
      </w:r>
    </w:p>
    <w:p w:rsidR="00735C28" w:rsidRPr="00735C28" w:rsidRDefault="00735C28" w:rsidP="00735C28">
      <w:pPr>
        <w:ind w:left="-567" w:right="-483"/>
        <w:jc w:val="both"/>
        <w:rPr>
          <w:rFonts w:ascii="Palatino Linotype" w:hAnsi="Palatino Linotype"/>
        </w:rPr>
      </w:pPr>
      <w:r w:rsidRPr="00735C28">
        <w:rPr>
          <w:rFonts w:ascii="Palatino Linotype" w:hAnsi="Palatino Linotype"/>
          <w:b/>
        </w:rPr>
        <w:t>ΓΡΑΜΜΑΤΙΚΑ TΑΞΙΝΟΜΗΜΕΝΟ ΛΕΞΙΛΟΓΙΟ</w:t>
      </w:r>
    </w:p>
    <w:p w:rsidR="00735C28" w:rsidRPr="00735C28" w:rsidRDefault="00735C28" w:rsidP="00735C28">
      <w:pPr>
        <w:ind w:left="-567" w:right="-483"/>
        <w:jc w:val="both"/>
        <w:rPr>
          <w:rFonts w:ascii="Palatino Linotype" w:hAnsi="Palatino Linotype"/>
        </w:rPr>
      </w:pPr>
    </w:p>
    <w:p w:rsidR="00735C28" w:rsidRPr="00735C28" w:rsidRDefault="00735C28" w:rsidP="00735C28">
      <w:pPr>
        <w:ind w:left="-567" w:right="-483"/>
        <w:jc w:val="both"/>
        <w:rPr>
          <w:rFonts w:ascii="Palatino Linotype" w:hAnsi="Palatino Linotype"/>
          <w:b/>
        </w:rPr>
      </w:pPr>
      <w:r w:rsidRPr="00735C28">
        <w:rPr>
          <w:rFonts w:ascii="Palatino Linotype" w:hAnsi="Palatino Linotype"/>
          <w:b/>
        </w:rPr>
        <w:t>ΟΥΣΙΑΣΤΙΚΑ</w:t>
      </w:r>
    </w:p>
    <w:p w:rsidR="00735C28" w:rsidRPr="00735C28" w:rsidRDefault="00735C28" w:rsidP="00735C28">
      <w:pPr>
        <w:ind w:left="-567" w:right="-483"/>
        <w:jc w:val="both"/>
        <w:rPr>
          <w:rFonts w:ascii="Palatino Linotype" w:hAnsi="Palatino Linotype"/>
          <w:b/>
        </w:rPr>
      </w:pPr>
      <w:r w:rsidRPr="00735C28">
        <w:rPr>
          <w:rFonts w:ascii="Palatino Linotype" w:hAnsi="Palatino Linotype"/>
          <w:b/>
        </w:rPr>
        <w:t>A΄ κλίση</w:t>
      </w:r>
    </w:p>
    <w:p w:rsidR="00735C28" w:rsidRPr="00735C28" w:rsidRDefault="00735C28" w:rsidP="00735C28">
      <w:pPr>
        <w:ind w:left="-567" w:right="-483"/>
        <w:jc w:val="both"/>
        <w:rPr>
          <w:rFonts w:ascii="Palatino Linotype" w:hAnsi="Palatino Linotype"/>
        </w:rPr>
      </w:pPr>
      <w:r w:rsidRPr="00735C28">
        <w:rPr>
          <w:rFonts w:ascii="Palatino Linotype" w:hAnsi="Palatino Linotype"/>
        </w:rPr>
        <w:t>curia -ae: θηλυκό ενικού αριθμού</w:t>
      </w:r>
    </w:p>
    <w:p w:rsidR="00735C28" w:rsidRPr="00735C28" w:rsidRDefault="00735C28" w:rsidP="00735C28">
      <w:pPr>
        <w:ind w:left="-567" w:right="-483"/>
        <w:jc w:val="both"/>
        <w:rPr>
          <w:rFonts w:ascii="Palatino Linotype" w:hAnsi="Palatino Linotype"/>
        </w:rPr>
      </w:pPr>
      <w:r w:rsidRPr="00735C28">
        <w:rPr>
          <w:rFonts w:ascii="Palatino Linotype" w:hAnsi="Palatino Linotype"/>
        </w:rPr>
        <w:t>patria -ae: θηλυκό</w:t>
      </w:r>
    </w:p>
    <w:p w:rsidR="000A19BC" w:rsidRPr="00735C28" w:rsidRDefault="00735C28" w:rsidP="00572A4B">
      <w:pPr>
        <w:ind w:left="-567" w:right="-483"/>
        <w:jc w:val="both"/>
        <w:rPr>
          <w:rFonts w:ascii="Palatino Linotype" w:hAnsi="Palatino Linotype"/>
        </w:rPr>
      </w:pPr>
      <w:r w:rsidRPr="00735C28">
        <w:rPr>
          <w:rFonts w:ascii="Palatino Linotype" w:hAnsi="Palatino Linotype"/>
        </w:rPr>
        <w:t xml:space="preserve">fiducia -ae: θηλυκό </w:t>
      </w:r>
      <w:r w:rsidRPr="00735C28">
        <w:t>→</w:t>
      </w:r>
      <w:r w:rsidRPr="00735C28">
        <w:rPr>
          <w:rFonts w:ascii="Palatino Linotype" w:hAnsi="Palatino Linotype"/>
        </w:rPr>
        <w:t xml:space="preserve"> </w:t>
      </w:r>
      <w:r w:rsidRPr="00735C28">
        <w:rPr>
          <w:rFonts w:ascii="Palatino Linotype" w:hAnsi="Palatino Linotype" w:cs="Palatino Linotype"/>
        </w:rPr>
        <w:t>δεν</w:t>
      </w:r>
      <w:r w:rsidRPr="00735C28">
        <w:rPr>
          <w:rFonts w:ascii="Palatino Linotype" w:hAnsi="Palatino Linotype"/>
        </w:rPr>
        <w:t xml:space="preserve"> </w:t>
      </w:r>
      <w:r w:rsidRPr="00735C28">
        <w:rPr>
          <w:rFonts w:ascii="Palatino Linotype" w:hAnsi="Palatino Linotype" w:cs="Palatino Linotype"/>
        </w:rPr>
        <w:t>έχει</w:t>
      </w:r>
      <w:r w:rsidRPr="00735C28">
        <w:rPr>
          <w:rFonts w:ascii="Palatino Linotype" w:hAnsi="Palatino Linotype"/>
        </w:rPr>
        <w:t xml:space="preserve"> </w:t>
      </w:r>
      <w:r w:rsidRPr="00735C28">
        <w:rPr>
          <w:rFonts w:ascii="Palatino Linotype" w:hAnsi="Palatino Linotype" w:cs="Palatino Linotype"/>
        </w:rPr>
        <w:t>πληθυντικ</w:t>
      </w:r>
      <w:r w:rsidRPr="00735C28">
        <w:rPr>
          <w:rFonts w:ascii="Palatino Linotype" w:hAnsi="Palatino Linotype"/>
        </w:rPr>
        <w:t>ό</w:t>
      </w:r>
      <w:r w:rsidR="00572A4B" w:rsidRPr="00572A4B">
        <w:rPr>
          <w:rFonts w:ascii="Palatino Linotype" w:hAnsi="Palatino Linotype" w:cs="Palatino Linotype"/>
        </w:rPr>
        <w:t>﻿</w:t>
      </w:r>
    </w:p>
    <w:p w:rsidR="000A19BC" w:rsidRDefault="000A19BC" w:rsidP="000A19BC">
      <w:pPr>
        <w:ind w:left="-567" w:right="-483"/>
        <w:jc w:val="both"/>
        <w:rPr>
          <w:rFonts w:ascii="Palatino Linotype" w:hAnsi="Palatino Linotype"/>
        </w:rPr>
      </w:pPr>
      <w:r w:rsidRPr="00463E7C">
        <w:rPr>
          <w:rFonts w:ascii="Palatino Linotype" w:hAnsi="Palatino Linotype"/>
          <w:b/>
          <w:bCs/>
        </w:rPr>
        <w:t>Β</w:t>
      </w:r>
      <w:r>
        <w:rPr>
          <w:rFonts w:ascii="Palatino Linotype" w:hAnsi="Palatino Linotype"/>
          <w:b/>
          <w:bCs/>
        </w:rPr>
        <w:t>’</w:t>
      </w:r>
      <w:r w:rsidRPr="00463E7C">
        <w:rPr>
          <w:rFonts w:ascii="Palatino Linotype" w:hAnsi="Palatino Linotype"/>
          <w:b/>
          <w:bCs/>
        </w:rPr>
        <w:t xml:space="preserve"> κλίση</w:t>
      </w:r>
    </w:p>
    <w:p w:rsidR="000A19BC" w:rsidRDefault="000A19BC" w:rsidP="000A19BC">
      <w:pPr>
        <w:ind w:left="-567" w:right="-483"/>
        <w:jc w:val="both"/>
        <w:rPr>
          <w:rFonts w:ascii="Palatino Linotype" w:hAnsi="Palatino Linotype"/>
        </w:rPr>
      </w:pPr>
      <w:r w:rsidRPr="00566FF8">
        <w:rPr>
          <w:rFonts w:ascii="Palatino Linotype" w:hAnsi="Palatino Linotype"/>
        </w:rPr>
        <w:t xml:space="preserve">ficus </w:t>
      </w:r>
      <w:r>
        <w:rPr>
          <w:rFonts w:ascii="Palatino Linotype" w:hAnsi="Palatino Linotype"/>
        </w:rPr>
        <w:t>-</w:t>
      </w:r>
      <w:r w:rsidRPr="00566FF8">
        <w:rPr>
          <w:rFonts w:ascii="Palatino Linotype" w:hAnsi="Palatino Linotype"/>
        </w:rPr>
        <w:t xml:space="preserve">i: θηλυκό </w:t>
      </w:r>
      <w:r>
        <w:rPr>
          <w:rFonts w:ascii="Palatino Linotype" w:hAnsi="Palatino Linotype"/>
        </w:rPr>
        <w:t>(</w:t>
      </w:r>
      <w:r w:rsidRPr="00566FF8">
        <w:rPr>
          <w:rFonts w:ascii="Palatino Linotype" w:hAnsi="Palatino Linotype" w:cs="Palatino Linotype"/>
        </w:rPr>
        <w:t>κατά τη δ’ κλίση σχηματίζει μόνο τους τύπους που λ</w:t>
      </w:r>
      <w:r w:rsidRPr="00566FF8">
        <w:rPr>
          <w:rFonts w:ascii="Palatino Linotype" w:hAnsi="Palatino Linotype"/>
        </w:rPr>
        <w:t xml:space="preserve">ήγουν σε </w:t>
      </w:r>
      <w:r>
        <w:rPr>
          <w:rFonts w:ascii="Palatino Linotype" w:hAnsi="Palatino Linotype"/>
        </w:rPr>
        <w:t>-</w:t>
      </w:r>
      <w:r w:rsidRPr="00566FF8">
        <w:rPr>
          <w:rFonts w:ascii="Palatino Linotype" w:hAnsi="Palatino Linotype"/>
        </w:rPr>
        <w:t xml:space="preserve">us και </w:t>
      </w:r>
      <w:r>
        <w:rPr>
          <w:rFonts w:ascii="Palatino Linotype" w:hAnsi="Palatino Linotype"/>
        </w:rPr>
        <w:t>-</w:t>
      </w:r>
      <w:r w:rsidRPr="00566FF8">
        <w:rPr>
          <w:rFonts w:ascii="Palatino Linotype" w:hAnsi="Palatino Linotype"/>
        </w:rPr>
        <w:t>u</w:t>
      </w:r>
      <w:r>
        <w:rPr>
          <w:rFonts w:ascii="Palatino Linotype" w:hAnsi="Palatino Linotype"/>
        </w:rPr>
        <w:t>)</w:t>
      </w:r>
    </w:p>
    <w:p w:rsidR="000A19BC" w:rsidRPr="008E5C52" w:rsidRDefault="000A19BC" w:rsidP="000A19BC">
      <w:pPr>
        <w:ind w:left="-567" w:right="-483"/>
        <w:jc w:val="both"/>
        <w:rPr>
          <w:rFonts w:ascii="Palatino Linotype" w:hAnsi="Palatino Linotype"/>
          <w:lang w:val="en-US"/>
        </w:rPr>
      </w:pPr>
      <w:r w:rsidRPr="008E5C52">
        <w:rPr>
          <w:rFonts w:ascii="Palatino Linotype" w:hAnsi="Palatino Linotype"/>
          <w:lang w:val="en-US"/>
        </w:rPr>
        <w:t xml:space="preserve">murus </w:t>
      </w:r>
      <w:r w:rsidRPr="005C4E07">
        <w:rPr>
          <w:rFonts w:ascii="Palatino Linotype" w:hAnsi="Palatino Linotype"/>
          <w:lang w:val="en-US"/>
        </w:rPr>
        <w:t>-</w:t>
      </w:r>
      <w:r w:rsidRPr="008E5C52">
        <w:rPr>
          <w:rFonts w:ascii="Palatino Linotype" w:hAnsi="Palatino Linotype"/>
          <w:lang w:val="en-US"/>
        </w:rPr>
        <w:t xml:space="preserve">i: </w:t>
      </w:r>
      <w:r w:rsidRPr="00566FF8">
        <w:rPr>
          <w:rFonts w:ascii="Palatino Linotype" w:hAnsi="Palatino Linotype"/>
        </w:rPr>
        <w:t>αρσενικό</w:t>
      </w:r>
    </w:p>
    <w:p w:rsidR="000A19BC" w:rsidRPr="008E5C52" w:rsidRDefault="000A19BC" w:rsidP="000A19BC">
      <w:pPr>
        <w:ind w:left="-567" w:right="-483"/>
        <w:jc w:val="both"/>
        <w:rPr>
          <w:rFonts w:ascii="Palatino Linotype" w:hAnsi="Palatino Linotype"/>
          <w:lang w:val="en-US"/>
        </w:rPr>
      </w:pPr>
      <w:r w:rsidRPr="008E5C52">
        <w:rPr>
          <w:rFonts w:ascii="Palatino Linotype" w:hAnsi="Palatino Linotype"/>
          <w:lang w:val="en-US"/>
        </w:rPr>
        <w:t xml:space="preserve">periculum </w:t>
      </w:r>
      <w:r>
        <w:rPr>
          <w:rFonts w:ascii="Palatino Linotype" w:hAnsi="Palatino Linotype"/>
          <w:lang w:val="en-US"/>
        </w:rPr>
        <w:t>-</w:t>
      </w:r>
      <w:r w:rsidRPr="008E5C52">
        <w:rPr>
          <w:rFonts w:ascii="Palatino Linotype" w:hAnsi="Palatino Linotype"/>
          <w:lang w:val="en-US"/>
        </w:rPr>
        <w:t xml:space="preserve">i: </w:t>
      </w:r>
      <w:r w:rsidRPr="00566FF8">
        <w:rPr>
          <w:rFonts w:ascii="Palatino Linotype" w:hAnsi="Palatino Linotype"/>
        </w:rPr>
        <w:t>ουδέτερο</w:t>
      </w:r>
    </w:p>
    <w:p w:rsidR="000A19BC" w:rsidRPr="004517E9" w:rsidRDefault="000A19BC" w:rsidP="000A19BC">
      <w:pPr>
        <w:ind w:left="-567" w:right="-483"/>
        <w:jc w:val="both"/>
        <w:rPr>
          <w:rFonts w:ascii="Palatino Linotype" w:hAnsi="Palatino Linotype"/>
        </w:rPr>
      </w:pPr>
      <w:r w:rsidRPr="008E5C52">
        <w:rPr>
          <w:rFonts w:ascii="Palatino Linotype" w:hAnsi="Palatino Linotype"/>
          <w:lang w:val="en-US"/>
        </w:rPr>
        <w:t>bellum</w:t>
      </w:r>
      <w:r w:rsidRPr="004517E9">
        <w:rPr>
          <w:rFonts w:ascii="Palatino Linotype" w:hAnsi="Palatino Linotype"/>
        </w:rPr>
        <w:t xml:space="preserve"> </w:t>
      </w:r>
      <w:r>
        <w:rPr>
          <w:rFonts w:ascii="Palatino Linotype" w:hAnsi="Palatino Linotype"/>
        </w:rPr>
        <w:t>-</w:t>
      </w:r>
      <w:r w:rsidRPr="008E5C52">
        <w:rPr>
          <w:rFonts w:ascii="Palatino Linotype" w:hAnsi="Palatino Linotype"/>
          <w:lang w:val="en-US"/>
        </w:rPr>
        <w:t>i</w:t>
      </w:r>
      <w:r w:rsidRPr="004517E9">
        <w:rPr>
          <w:rFonts w:ascii="Palatino Linotype" w:hAnsi="Palatino Linotype"/>
        </w:rPr>
        <w:t xml:space="preserve">: </w:t>
      </w:r>
      <w:r w:rsidRPr="00566FF8">
        <w:rPr>
          <w:rFonts w:ascii="Palatino Linotype" w:hAnsi="Palatino Linotype"/>
        </w:rPr>
        <w:t>ουδέτερο</w:t>
      </w:r>
    </w:p>
    <w:p w:rsidR="000A19BC" w:rsidRPr="004517E9" w:rsidRDefault="000A19BC" w:rsidP="000A19BC">
      <w:pPr>
        <w:ind w:left="-567" w:right="-483"/>
        <w:jc w:val="both"/>
        <w:rPr>
          <w:rFonts w:ascii="Palatino Linotype" w:hAnsi="Palatino Linotype"/>
        </w:rPr>
      </w:pPr>
      <w:r>
        <w:rPr>
          <w:rFonts w:ascii="Palatino Linotype" w:hAnsi="Palatino Linotype"/>
          <w:b/>
          <w:bCs/>
        </w:rPr>
        <w:t>Γ</w:t>
      </w:r>
      <w:r w:rsidRPr="004517E9">
        <w:rPr>
          <w:rFonts w:ascii="Palatino Linotype" w:hAnsi="Palatino Linotype"/>
          <w:b/>
          <w:bCs/>
        </w:rPr>
        <w:t xml:space="preserve">’ </w:t>
      </w:r>
      <w:r w:rsidRPr="00463E7C">
        <w:rPr>
          <w:rFonts w:ascii="Palatino Linotype" w:hAnsi="Palatino Linotype"/>
          <w:b/>
          <w:bCs/>
        </w:rPr>
        <w:t>κλίση</w:t>
      </w:r>
    </w:p>
    <w:p w:rsidR="000A19BC" w:rsidRDefault="000A19BC" w:rsidP="000A19BC">
      <w:pPr>
        <w:ind w:left="-567" w:right="-483"/>
        <w:jc w:val="both"/>
        <w:rPr>
          <w:rFonts w:ascii="Palatino Linotype" w:hAnsi="Palatino Linotype"/>
        </w:rPr>
      </w:pPr>
      <w:r w:rsidRPr="008E5C52">
        <w:rPr>
          <w:rFonts w:ascii="Palatino Linotype" w:hAnsi="Palatino Linotype"/>
          <w:lang w:val="en-US"/>
        </w:rPr>
        <w:t>Cato</w:t>
      </w:r>
      <w:r w:rsidRPr="008E5C52">
        <w:rPr>
          <w:rFonts w:ascii="Palatino Linotype" w:hAnsi="Palatino Linotype"/>
        </w:rPr>
        <w:t xml:space="preserve"> </w:t>
      </w:r>
      <w:r>
        <w:rPr>
          <w:rFonts w:ascii="Palatino Linotype" w:hAnsi="Palatino Linotype"/>
        </w:rPr>
        <w:t>-</w:t>
      </w:r>
      <w:r w:rsidRPr="00566FF8">
        <w:rPr>
          <w:rFonts w:ascii="Palatino Linotype" w:hAnsi="Palatino Linotype"/>
        </w:rPr>
        <w:t>ο</w:t>
      </w:r>
      <w:r w:rsidRPr="008E5C52">
        <w:rPr>
          <w:rFonts w:ascii="Palatino Linotype" w:hAnsi="Palatino Linotype"/>
          <w:lang w:val="en-US"/>
        </w:rPr>
        <w:t>nis</w:t>
      </w:r>
      <w:r w:rsidRPr="008E5C52">
        <w:rPr>
          <w:rFonts w:ascii="Palatino Linotype" w:hAnsi="Palatino Linotype"/>
        </w:rPr>
        <w:t xml:space="preserve">: </w:t>
      </w:r>
      <w:r w:rsidRPr="00566FF8">
        <w:rPr>
          <w:rFonts w:ascii="Palatino Linotype" w:hAnsi="Palatino Linotype"/>
        </w:rPr>
        <w:t>αρσενικό</w:t>
      </w:r>
      <w:r w:rsidRPr="008E5C52">
        <w:rPr>
          <w:rFonts w:ascii="Palatino Linotype" w:hAnsi="Palatino Linotype"/>
        </w:rPr>
        <w:t xml:space="preserve"> </w:t>
      </w:r>
      <w:r>
        <w:rPr>
          <w:rFonts w:ascii="Palatino Linotype" w:hAnsi="Palatino Linotype"/>
        </w:rPr>
        <w:t>(</w:t>
      </w:r>
      <w:r w:rsidRPr="00566FF8">
        <w:rPr>
          <w:rFonts w:ascii="Palatino Linotype" w:hAnsi="Palatino Linotype"/>
        </w:rPr>
        <w:t>δεν</w:t>
      </w:r>
      <w:r w:rsidRPr="008E5C52">
        <w:rPr>
          <w:rFonts w:ascii="Palatino Linotype" w:hAnsi="Palatino Linotype"/>
        </w:rPr>
        <w:t xml:space="preserve"> </w:t>
      </w:r>
      <w:r w:rsidRPr="00566FF8">
        <w:rPr>
          <w:rFonts w:ascii="Palatino Linotype" w:hAnsi="Palatino Linotype"/>
        </w:rPr>
        <w:t>έχει</w:t>
      </w:r>
      <w:r w:rsidRPr="008E5C52">
        <w:rPr>
          <w:rFonts w:ascii="Palatino Linotype" w:hAnsi="Palatino Linotype"/>
        </w:rPr>
        <w:t xml:space="preserve"> </w:t>
      </w:r>
      <w:r w:rsidRPr="00566FF8">
        <w:rPr>
          <w:rFonts w:ascii="Palatino Linotype" w:hAnsi="Palatino Linotype"/>
        </w:rPr>
        <w:t>πληθυντικό</w:t>
      </w:r>
      <w:r>
        <w:rPr>
          <w:rFonts w:ascii="Palatino Linotype" w:hAnsi="Palatino Linotype"/>
        </w:rPr>
        <w:t>)</w:t>
      </w:r>
    </w:p>
    <w:p w:rsidR="000A19BC" w:rsidRDefault="000A19BC" w:rsidP="000A19BC">
      <w:pPr>
        <w:ind w:left="-567" w:right="-483"/>
        <w:jc w:val="both"/>
        <w:rPr>
          <w:rFonts w:ascii="Palatino Linotype" w:hAnsi="Palatino Linotype"/>
        </w:rPr>
      </w:pPr>
      <w:r w:rsidRPr="008E5C52">
        <w:rPr>
          <w:rFonts w:ascii="Palatino Linotype" w:hAnsi="Palatino Linotype"/>
          <w:lang w:val="en-US"/>
        </w:rPr>
        <w:t>Carthago</w:t>
      </w:r>
      <w:r w:rsidRPr="008E5C52">
        <w:rPr>
          <w:rFonts w:ascii="Palatino Linotype" w:hAnsi="Palatino Linotype"/>
        </w:rPr>
        <w:t xml:space="preserve"> </w:t>
      </w:r>
      <w:r>
        <w:rPr>
          <w:rFonts w:ascii="Palatino Linotype" w:hAnsi="Palatino Linotype"/>
        </w:rPr>
        <w:t>-</w:t>
      </w:r>
      <w:r w:rsidRPr="008E5C52">
        <w:rPr>
          <w:rFonts w:ascii="Palatino Linotype" w:hAnsi="Palatino Linotype"/>
          <w:lang w:val="en-US"/>
        </w:rPr>
        <w:t>inis</w:t>
      </w:r>
      <w:r w:rsidRPr="008E5C52">
        <w:rPr>
          <w:rFonts w:ascii="Palatino Linotype" w:hAnsi="Palatino Linotype"/>
        </w:rPr>
        <w:t xml:space="preserve">: </w:t>
      </w:r>
      <w:r w:rsidRPr="00566FF8">
        <w:rPr>
          <w:rFonts w:ascii="Palatino Linotype" w:hAnsi="Palatino Linotype"/>
        </w:rPr>
        <w:t>θηλυκό</w:t>
      </w:r>
      <w:r w:rsidRPr="008E5C52">
        <w:rPr>
          <w:rFonts w:ascii="Palatino Linotype" w:hAnsi="Palatino Linotype"/>
        </w:rPr>
        <w:t xml:space="preserve"> </w:t>
      </w:r>
      <w:r>
        <w:rPr>
          <w:rFonts w:ascii="Palatino Linotype" w:hAnsi="Palatino Linotype"/>
        </w:rPr>
        <w:t>(</w:t>
      </w:r>
      <w:r w:rsidRPr="00566FF8">
        <w:rPr>
          <w:rFonts w:ascii="Palatino Linotype" w:hAnsi="Palatino Linotype"/>
        </w:rPr>
        <w:t>δεν</w:t>
      </w:r>
      <w:r w:rsidRPr="008E5C52">
        <w:rPr>
          <w:rFonts w:ascii="Palatino Linotype" w:hAnsi="Palatino Linotype"/>
        </w:rPr>
        <w:t xml:space="preserve"> </w:t>
      </w:r>
      <w:r w:rsidRPr="00566FF8">
        <w:rPr>
          <w:rFonts w:ascii="Palatino Linotype" w:hAnsi="Palatino Linotype"/>
        </w:rPr>
        <w:t>έχει</w:t>
      </w:r>
      <w:r w:rsidRPr="008E5C52">
        <w:rPr>
          <w:rFonts w:ascii="Palatino Linotype" w:hAnsi="Palatino Linotype"/>
        </w:rPr>
        <w:t xml:space="preserve"> </w:t>
      </w:r>
      <w:r w:rsidRPr="00566FF8">
        <w:rPr>
          <w:rFonts w:ascii="Palatino Linotype" w:hAnsi="Palatino Linotype"/>
        </w:rPr>
        <w:t>πληθυντικό</w:t>
      </w:r>
      <w:r>
        <w:rPr>
          <w:rFonts w:ascii="Palatino Linotype" w:hAnsi="Palatino Linotype"/>
        </w:rPr>
        <w:t>)</w:t>
      </w:r>
    </w:p>
    <w:p w:rsidR="000A19BC" w:rsidRPr="008E5C52" w:rsidRDefault="000A19BC" w:rsidP="000A19BC">
      <w:pPr>
        <w:ind w:left="-567" w:right="-483"/>
        <w:jc w:val="both"/>
        <w:rPr>
          <w:rFonts w:ascii="Palatino Linotype" w:hAnsi="Palatino Linotype"/>
          <w:bCs/>
        </w:rPr>
      </w:pPr>
      <w:r w:rsidRPr="008E5C52">
        <w:rPr>
          <w:rFonts w:ascii="Palatino Linotype" w:hAnsi="Palatino Linotype"/>
          <w:lang w:val="en-US"/>
        </w:rPr>
        <w:t>pater</w:t>
      </w:r>
      <w:r w:rsidRPr="008E5C52">
        <w:rPr>
          <w:rFonts w:ascii="Palatino Linotype" w:hAnsi="Palatino Linotype"/>
        </w:rPr>
        <w:t xml:space="preserve"> </w:t>
      </w:r>
      <w:r>
        <w:rPr>
          <w:rFonts w:ascii="Palatino Linotype" w:hAnsi="Palatino Linotype"/>
        </w:rPr>
        <w:t>-</w:t>
      </w:r>
      <w:r w:rsidRPr="008E5C52">
        <w:rPr>
          <w:rFonts w:ascii="Palatino Linotype" w:hAnsi="Palatino Linotype"/>
          <w:lang w:val="en-US"/>
        </w:rPr>
        <w:t>tris</w:t>
      </w:r>
      <w:r w:rsidRPr="008E5C52">
        <w:rPr>
          <w:rFonts w:ascii="Palatino Linotype" w:hAnsi="Palatino Linotype"/>
        </w:rPr>
        <w:t xml:space="preserve">: </w:t>
      </w:r>
      <w:r w:rsidRPr="00566FF8">
        <w:rPr>
          <w:rFonts w:ascii="Palatino Linotype" w:hAnsi="Palatino Linotype"/>
        </w:rPr>
        <w:t>αρσενικό</w:t>
      </w:r>
      <w:r w:rsidRPr="008E5C52">
        <w:rPr>
          <w:rFonts w:ascii="Palatino Linotype" w:hAnsi="Palatino Linotype"/>
        </w:rPr>
        <w:t xml:space="preserve"> </w:t>
      </w:r>
      <w:r>
        <w:rPr>
          <w:rFonts w:ascii="Palatino Linotype" w:hAnsi="Palatino Linotype"/>
        </w:rPr>
        <w:t>(</w:t>
      </w:r>
      <w:r w:rsidRPr="00566FF8">
        <w:rPr>
          <w:rFonts w:ascii="Palatino Linotype" w:hAnsi="Palatino Linotype"/>
        </w:rPr>
        <w:t>ετερόσημο</w:t>
      </w:r>
      <w:r>
        <w:rPr>
          <w:rFonts w:ascii="Palatino Linotype" w:hAnsi="Palatino Linotype"/>
        </w:rPr>
        <w:t>:</w:t>
      </w:r>
      <w:r w:rsidRPr="008E5C52">
        <w:rPr>
          <w:rFonts w:ascii="Palatino Linotype" w:hAnsi="Palatino Linotype"/>
        </w:rPr>
        <w:t xml:space="preserve"> </w:t>
      </w:r>
      <w:r w:rsidRPr="008E5C52">
        <w:rPr>
          <w:rFonts w:ascii="Palatino Linotype" w:hAnsi="Palatino Linotype"/>
          <w:lang w:val="en-US"/>
        </w:rPr>
        <w:t>pater</w:t>
      </w:r>
      <w:r w:rsidRPr="008E5C52">
        <w:rPr>
          <w:rFonts w:ascii="Palatino Linotype" w:hAnsi="Palatino Linotype"/>
        </w:rPr>
        <w:t xml:space="preserve"> </w:t>
      </w:r>
      <w:r>
        <w:rPr>
          <w:rFonts w:ascii="Palatino Linotype" w:hAnsi="Palatino Linotype"/>
        </w:rPr>
        <w:t>-</w:t>
      </w:r>
      <w:r w:rsidRPr="008E5C52">
        <w:rPr>
          <w:rFonts w:ascii="Palatino Linotype" w:hAnsi="Palatino Linotype"/>
          <w:lang w:val="en-US"/>
        </w:rPr>
        <w:t>tris</w:t>
      </w:r>
      <w:r w:rsidRPr="008E5C52">
        <w:rPr>
          <w:rFonts w:ascii="Palatino Linotype" w:hAnsi="Palatino Linotype"/>
        </w:rPr>
        <w:t xml:space="preserve">: </w:t>
      </w:r>
      <w:r w:rsidRPr="00566FF8">
        <w:rPr>
          <w:rFonts w:ascii="Palatino Linotype" w:hAnsi="Palatino Linotype"/>
        </w:rPr>
        <w:t>ο</w:t>
      </w:r>
      <w:r w:rsidRPr="008E5C52">
        <w:rPr>
          <w:rFonts w:ascii="Palatino Linotype" w:hAnsi="Palatino Linotype"/>
        </w:rPr>
        <w:t xml:space="preserve"> </w:t>
      </w:r>
      <w:r w:rsidRPr="00566FF8">
        <w:rPr>
          <w:rFonts w:ascii="Palatino Linotype" w:hAnsi="Palatino Linotype"/>
        </w:rPr>
        <w:t>πατέρας</w:t>
      </w:r>
      <w:r w:rsidRPr="008E5C52">
        <w:rPr>
          <w:rFonts w:ascii="Palatino Linotype" w:hAnsi="Palatino Linotype"/>
        </w:rPr>
        <w:t xml:space="preserve">, </w:t>
      </w:r>
      <w:r w:rsidRPr="008E5C52">
        <w:rPr>
          <w:rFonts w:ascii="Palatino Linotype" w:hAnsi="Palatino Linotype"/>
          <w:lang w:val="en-US"/>
        </w:rPr>
        <w:t>patres</w:t>
      </w:r>
      <w:r w:rsidRPr="008E5C52">
        <w:rPr>
          <w:rFonts w:ascii="Palatino Linotype" w:hAnsi="Palatino Linotype"/>
        </w:rPr>
        <w:t xml:space="preserve"> </w:t>
      </w:r>
      <w:r>
        <w:rPr>
          <w:rFonts w:ascii="Palatino Linotype" w:hAnsi="Palatino Linotype"/>
        </w:rPr>
        <w:t>-</w:t>
      </w:r>
      <w:r w:rsidRPr="008E5C52">
        <w:rPr>
          <w:rFonts w:ascii="Palatino Linotype" w:hAnsi="Palatino Linotype"/>
          <w:lang w:val="en-US"/>
        </w:rPr>
        <w:t>trum</w:t>
      </w:r>
      <w:r w:rsidRPr="008E5C52">
        <w:rPr>
          <w:rFonts w:ascii="Palatino Linotype" w:hAnsi="Palatino Linotype"/>
        </w:rPr>
        <w:t xml:space="preserve">: </w:t>
      </w:r>
      <w:r w:rsidRPr="00566FF8">
        <w:rPr>
          <w:rFonts w:ascii="Palatino Linotype" w:hAnsi="Palatino Linotype"/>
        </w:rPr>
        <w:t>οι</w:t>
      </w:r>
      <w:r w:rsidRPr="008E5C52">
        <w:rPr>
          <w:rFonts w:ascii="Palatino Linotype" w:hAnsi="Palatino Linotype"/>
        </w:rPr>
        <w:t xml:space="preserve"> </w:t>
      </w:r>
      <w:r w:rsidRPr="00566FF8">
        <w:rPr>
          <w:rFonts w:ascii="Palatino Linotype" w:hAnsi="Palatino Linotype"/>
        </w:rPr>
        <w:t>Συγκλητικοί</w:t>
      </w:r>
      <w:r>
        <w:rPr>
          <w:rFonts w:ascii="Palatino Linotype" w:hAnsi="Palatino Linotype"/>
        </w:rPr>
        <w:t xml:space="preserve"> </w:t>
      </w:r>
      <w:r w:rsidRPr="008E5C52">
        <w:rPr>
          <w:rFonts w:ascii="Palatino Linotype" w:hAnsi="Palatino Linotype"/>
        </w:rPr>
        <w:t xml:space="preserve">/ </w:t>
      </w:r>
      <w:r w:rsidRPr="00566FF8">
        <w:rPr>
          <w:rFonts w:ascii="Palatino Linotype" w:hAnsi="Palatino Linotype"/>
        </w:rPr>
        <w:t>γενική</w:t>
      </w:r>
      <w:r w:rsidRPr="008E5C52">
        <w:rPr>
          <w:rFonts w:ascii="Palatino Linotype" w:hAnsi="Palatino Linotype"/>
        </w:rPr>
        <w:t xml:space="preserve"> </w:t>
      </w:r>
      <w:r w:rsidRPr="00566FF8">
        <w:rPr>
          <w:rFonts w:ascii="Palatino Linotype" w:hAnsi="Palatino Linotype"/>
        </w:rPr>
        <w:t>πληθυντικού</w:t>
      </w:r>
      <w:r w:rsidRPr="008E5C52">
        <w:rPr>
          <w:rFonts w:ascii="Palatino Linotype" w:hAnsi="Palatino Linotype"/>
        </w:rPr>
        <w:t xml:space="preserve">: </w:t>
      </w:r>
      <w:r>
        <w:rPr>
          <w:rFonts w:ascii="Palatino Linotype" w:hAnsi="Palatino Linotype"/>
          <w:b/>
          <w:bCs/>
          <w:lang w:val="en-US"/>
        </w:rPr>
        <w:t>partum</w:t>
      </w:r>
      <w:r>
        <w:rPr>
          <w:rFonts w:ascii="Palatino Linotype" w:hAnsi="Palatino Linotype"/>
          <w:bCs/>
        </w:rPr>
        <w:t>)</w:t>
      </w:r>
    </w:p>
    <w:p w:rsidR="000A19BC" w:rsidRDefault="000A19BC" w:rsidP="000A19BC">
      <w:pPr>
        <w:ind w:left="-567" w:right="-483"/>
        <w:jc w:val="both"/>
        <w:rPr>
          <w:rFonts w:ascii="Palatino Linotype" w:hAnsi="Palatino Linotype"/>
        </w:rPr>
      </w:pPr>
      <w:r w:rsidRPr="008E5C52">
        <w:rPr>
          <w:rFonts w:ascii="Palatino Linotype" w:hAnsi="Palatino Linotype"/>
          <w:lang w:val="en-US"/>
        </w:rPr>
        <w:t>arbor</w:t>
      </w:r>
      <w:r w:rsidRPr="008E5C52">
        <w:rPr>
          <w:rFonts w:ascii="Palatino Linotype" w:hAnsi="Palatino Linotype"/>
        </w:rPr>
        <w:t xml:space="preserve"> </w:t>
      </w:r>
      <w:r>
        <w:rPr>
          <w:rFonts w:ascii="Palatino Linotype" w:hAnsi="Palatino Linotype"/>
        </w:rPr>
        <w:t>-</w:t>
      </w:r>
      <w:r w:rsidRPr="008E5C52">
        <w:rPr>
          <w:rFonts w:ascii="Palatino Linotype" w:hAnsi="Palatino Linotype"/>
          <w:lang w:val="en-US"/>
        </w:rPr>
        <w:t>ris</w:t>
      </w:r>
      <w:r w:rsidRPr="008E5C52">
        <w:rPr>
          <w:rFonts w:ascii="Palatino Linotype" w:hAnsi="Palatino Linotype"/>
        </w:rPr>
        <w:t xml:space="preserve">: </w:t>
      </w:r>
      <w:r w:rsidRPr="00566FF8">
        <w:rPr>
          <w:rFonts w:ascii="Palatino Linotype" w:hAnsi="Palatino Linotype"/>
        </w:rPr>
        <w:t>θηλυκό</w:t>
      </w:r>
      <w:r w:rsidRPr="008E5C52">
        <w:rPr>
          <w:rFonts w:ascii="Palatino Linotype" w:hAnsi="Palatino Linotype"/>
        </w:rPr>
        <w:t xml:space="preserve"> </w:t>
      </w:r>
    </w:p>
    <w:p w:rsidR="000A19BC" w:rsidRDefault="000A19BC" w:rsidP="000A19BC">
      <w:pPr>
        <w:ind w:left="-567" w:right="-483"/>
        <w:jc w:val="both"/>
        <w:rPr>
          <w:rFonts w:ascii="Palatino Linotype" w:hAnsi="Palatino Linotype"/>
        </w:rPr>
      </w:pPr>
      <w:r w:rsidRPr="008E5C52">
        <w:rPr>
          <w:rFonts w:ascii="Palatino Linotype" w:hAnsi="Palatino Linotype"/>
          <w:lang w:val="en-US"/>
        </w:rPr>
        <w:t>hostis</w:t>
      </w:r>
      <w:r w:rsidRPr="008E5C52">
        <w:rPr>
          <w:rFonts w:ascii="Palatino Linotype" w:hAnsi="Palatino Linotype"/>
        </w:rPr>
        <w:t xml:space="preserve"> </w:t>
      </w:r>
      <w:r>
        <w:rPr>
          <w:rFonts w:ascii="Palatino Linotype" w:hAnsi="Palatino Linotype"/>
        </w:rPr>
        <w:t>-</w:t>
      </w:r>
      <w:r w:rsidRPr="008E5C52">
        <w:rPr>
          <w:rFonts w:ascii="Palatino Linotype" w:hAnsi="Palatino Linotype"/>
          <w:lang w:val="en-US"/>
        </w:rPr>
        <w:t>is</w:t>
      </w:r>
      <w:r w:rsidRPr="008E5C52">
        <w:rPr>
          <w:rFonts w:ascii="Palatino Linotype" w:hAnsi="Palatino Linotype"/>
        </w:rPr>
        <w:t xml:space="preserve">: </w:t>
      </w:r>
      <w:r w:rsidRPr="00566FF8">
        <w:rPr>
          <w:rFonts w:ascii="Palatino Linotype" w:hAnsi="Palatino Linotype"/>
        </w:rPr>
        <w:t>αρσενικό</w:t>
      </w:r>
      <w:r w:rsidRPr="008E5C52">
        <w:rPr>
          <w:rFonts w:ascii="Palatino Linotype" w:hAnsi="Palatino Linotype"/>
        </w:rPr>
        <w:t xml:space="preserve"> </w:t>
      </w:r>
      <w:r w:rsidRPr="00566FF8">
        <w:rPr>
          <w:rFonts w:ascii="Palatino Linotype" w:hAnsi="Palatino Linotype"/>
        </w:rPr>
        <w:t>και</w:t>
      </w:r>
      <w:r w:rsidRPr="008E5C52">
        <w:rPr>
          <w:rFonts w:ascii="Palatino Linotype" w:hAnsi="Palatino Linotype"/>
        </w:rPr>
        <w:t xml:space="preserve"> </w:t>
      </w:r>
      <w:r w:rsidRPr="00566FF8">
        <w:rPr>
          <w:rFonts w:ascii="Palatino Linotype" w:hAnsi="Palatino Linotype"/>
        </w:rPr>
        <w:t>θηλυκό</w:t>
      </w:r>
    </w:p>
    <w:p w:rsidR="000A19BC" w:rsidRDefault="000A19BC" w:rsidP="000A19BC">
      <w:pPr>
        <w:ind w:left="-567" w:right="-483"/>
        <w:jc w:val="both"/>
        <w:rPr>
          <w:rFonts w:ascii="Palatino Linotype" w:hAnsi="Palatino Linotype"/>
        </w:rPr>
      </w:pPr>
      <w:r w:rsidRPr="008E5C52">
        <w:rPr>
          <w:rFonts w:ascii="Palatino Linotype" w:hAnsi="Palatino Linotype"/>
          <w:lang w:val="en-US"/>
        </w:rPr>
        <w:t>opes</w:t>
      </w:r>
      <w:r w:rsidRPr="008E5C52">
        <w:rPr>
          <w:rFonts w:ascii="Palatino Linotype" w:hAnsi="Palatino Linotype"/>
        </w:rPr>
        <w:t xml:space="preserve"> </w:t>
      </w:r>
      <w:r>
        <w:rPr>
          <w:rFonts w:ascii="Palatino Linotype" w:hAnsi="Palatino Linotype"/>
        </w:rPr>
        <w:t>-</w:t>
      </w:r>
      <w:r w:rsidRPr="008E5C52">
        <w:rPr>
          <w:rFonts w:ascii="Palatino Linotype" w:hAnsi="Palatino Linotype"/>
          <w:lang w:val="en-US"/>
        </w:rPr>
        <w:t>um</w:t>
      </w:r>
      <w:r w:rsidRPr="008E5C52">
        <w:rPr>
          <w:rFonts w:ascii="Palatino Linotype" w:hAnsi="Palatino Linotype"/>
        </w:rPr>
        <w:t xml:space="preserve">: </w:t>
      </w:r>
      <w:r w:rsidRPr="00566FF8">
        <w:rPr>
          <w:rFonts w:ascii="Palatino Linotype" w:hAnsi="Palatino Linotype"/>
        </w:rPr>
        <w:t>θηλυκό</w:t>
      </w:r>
      <w:r w:rsidRPr="008E5C52">
        <w:rPr>
          <w:rFonts w:ascii="Palatino Linotype" w:hAnsi="Palatino Linotype"/>
        </w:rPr>
        <w:t xml:space="preserve"> </w:t>
      </w:r>
      <w:r>
        <w:rPr>
          <w:rFonts w:ascii="Palatino Linotype" w:hAnsi="Palatino Linotype"/>
        </w:rPr>
        <w:t xml:space="preserve">- </w:t>
      </w:r>
      <w:r w:rsidRPr="00566FF8">
        <w:rPr>
          <w:rFonts w:ascii="Palatino Linotype" w:hAnsi="Palatino Linotype"/>
        </w:rPr>
        <w:t>ετερόσημο</w:t>
      </w:r>
      <w:r>
        <w:rPr>
          <w:rFonts w:ascii="Palatino Linotype" w:hAnsi="Palatino Linotype"/>
        </w:rPr>
        <w:t>,</w:t>
      </w:r>
      <w:r w:rsidRPr="008E5C52">
        <w:rPr>
          <w:rFonts w:ascii="Palatino Linotype" w:hAnsi="Palatino Linotype"/>
        </w:rPr>
        <w:t xml:space="preserve"> (</w:t>
      </w:r>
      <w:r w:rsidRPr="008E5C52">
        <w:rPr>
          <w:rFonts w:ascii="Palatino Linotype" w:hAnsi="Palatino Linotype"/>
          <w:lang w:val="en-US"/>
        </w:rPr>
        <w:t>ops</w:t>
      </w:r>
      <w:r w:rsidRPr="008E5C52">
        <w:rPr>
          <w:rFonts w:ascii="Palatino Linotype" w:hAnsi="Palatino Linotype"/>
        </w:rPr>
        <w:t xml:space="preserve">), </w:t>
      </w:r>
      <w:r w:rsidRPr="008E5C52">
        <w:rPr>
          <w:rFonts w:ascii="Palatino Linotype" w:hAnsi="Palatino Linotype"/>
          <w:lang w:val="en-US"/>
        </w:rPr>
        <w:t>opis</w:t>
      </w:r>
      <w:r w:rsidRPr="008E5C52">
        <w:rPr>
          <w:rFonts w:ascii="Palatino Linotype" w:hAnsi="Palatino Linotype"/>
        </w:rPr>
        <w:t xml:space="preserve"> = </w:t>
      </w:r>
      <w:r w:rsidRPr="00566FF8">
        <w:rPr>
          <w:rFonts w:ascii="Palatino Linotype" w:hAnsi="Palatino Linotype"/>
        </w:rPr>
        <w:t>βοήθεια</w:t>
      </w:r>
      <w:r w:rsidRPr="008E5C52">
        <w:rPr>
          <w:rFonts w:ascii="Palatino Linotype" w:hAnsi="Palatino Linotype"/>
        </w:rPr>
        <w:t xml:space="preserve">, </w:t>
      </w:r>
      <w:r w:rsidRPr="008E5C52">
        <w:rPr>
          <w:rFonts w:ascii="Palatino Linotype" w:hAnsi="Palatino Linotype"/>
          <w:lang w:val="en-US"/>
        </w:rPr>
        <w:t>opes</w:t>
      </w:r>
      <w:r w:rsidRPr="008E5C52">
        <w:rPr>
          <w:rFonts w:ascii="Palatino Linotype" w:hAnsi="Palatino Linotype"/>
        </w:rPr>
        <w:t xml:space="preserve"> </w:t>
      </w:r>
      <w:r>
        <w:rPr>
          <w:rFonts w:ascii="Palatino Linotype" w:hAnsi="Palatino Linotype"/>
        </w:rPr>
        <w:t>-</w:t>
      </w:r>
      <w:r w:rsidRPr="008E5C52">
        <w:rPr>
          <w:rFonts w:ascii="Palatino Linotype" w:hAnsi="Palatino Linotype"/>
          <w:lang w:val="en-US"/>
        </w:rPr>
        <w:t>um</w:t>
      </w:r>
      <w:r w:rsidRPr="008E5C52">
        <w:rPr>
          <w:rFonts w:ascii="Palatino Linotype" w:hAnsi="Palatino Linotype"/>
        </w:rPr>
        <w:t xml:space="preserve"> = </w:t>
      </w:r>
      <w:r w:rsidRPr="00566FF8">
        <w:rPr>
          <w:rFonts w:ascii="Palatino Linotype" w:hAnsi="Palatino Linotype"/>
        </w:rPr>
        <w:t>οι</w:t>
      </w:r>
      <w:r w:rsidRPr="008E5C52">
        <w:rPr>
          <w:rFonts w:ascii="Palatino Linotype" w:hAnsi="Palatino Linotype"/>
        </w:rPr>
        <w:t xml:space="preserve"> </w:t>
      </w:r>
      <w:r w:rsidRPr="00566FF8">
        <w:rPr>
          <w:rFonts w:ascii="Palatino Linotype" w:hAnsi="Palatino Linotype"/>
        </w:rPr>
        <w:t>δυνάμεις</w:t>
      </w:r>
    </w:p>
    <w:p w:rsidR="000A19BC" w:rsidRPr="008E5C52" w:rsidRDefault="000A19BC" w:rsidP="000A19BC">
      <w:pPr>
        <w:ind w:left="-567" w:right="-483"/>
        <w:jc w:val="both"/>
        <w:rPr>
          <w:rFonts w:ascii="Palatino Linotype" w:hAnsi="Palatino Linotype"/>
          <w:lang w:val="en-US"/>
        </w:rPr>
      </w:pPr>
      <w:r w:rsidRPr="008E5C52">
        <w:rPr>
          <w:rFonts w:ascii="Palatino Linotype" w:hAnsi="Palatino Linotype"/>
          <w:lang w:val="en-US"/>
        </w:rPr>
        <w:t xml:space="preserve">urbs </w:t>
      </w:r>
      <w:r>
        <w:rPr>
          <w:rFonts w:ascii="Palatino Linotype" w:hAnsi="Palatino Linotype"/>
          <w:lang w:val="en-US"/>
        </w:rPr>
        <w:t>-</w:t>
      </w:r>
      <w:r w:rsidRPr="008E5C52">
        <w:rPr>
          <w:rFonts w:ascii="Palatino Linotype" w:hAnsi="Palatino Linotype"/>
          <w:lang w:val="en-US"/>
        </w:rPr>
        <w:t xml:space="preserve">is: </w:t>
      </w:r>
      <w:r w:rsidRPr="00566FF8">
        <w:rPr>
          <w:rFonts w:ascii="Palatino Linotype" w:hAnsi="Palatino Linotype"/>
        </w:rPr>
        <w:t>θηλυκό</w:t>
      </w:r>
    </w:p>
    <w:p w:rsidR="000A19BC" w:rsidRPr="004517E9" w:rsidRDefault="000A19BC" w:rsidP="000A19BC">
      <w:pPr>
        <w:ind w:left="-567" w:right="-483"/>
        <w:jc w:val="both"/>
        <w:rPr>
          <w:rFonts w:ascii="Palatino Linotype" w:hAnsi="Palatino Linotype"/>
          <w:lang w:val="en-US"/>
        </w:rPr>
      </w:pPr>
      <w:r w:rsidRPr="008E5C52">
        <w:rPr>
          <w:rFonts w:ascii="Palatino Linotype" w:hAnsi="Palatino Linotype"/>
          <w:lang w:val="en-US"/>
        </w:rPr>
        <w:t xml:space="preserve">discrimen </w:t>
      </w:r>
      <w:r>
        <w:rPr>
          <w:rFonts w:ascii="Palatino Linotype" w:hAnsi="Palatino Linotype"/>
          <w:lang w:val="en-US"/>
        </w:rPr>
        <w:t>-</w:t>
      </w:r>
      <w:r w:rsidRPr="008E5C52">
        <w:rPr>
          <w:rFonts w:ascii="Palatino Linotype" w:hAnsi="Palatino Linotype"/>
          <w:lang w:val="en-US"/>
        </w:rPr>
        <w:t xml:space="preserve">inis: </w:t>
      </w:r>
      <w:r w:rsidRPr="00566FF8">
        <w:rPr>
          <w:rFonts w:ascii="Palatino Linotype" w:hAnsi="Palatino Linotype"/>
        </w:rPr>
        <w:t>ουδέτερο</w:t>
      </w:r>
    </w:p>
    <w:p w:rsidR="000A19BC" w:rsidRPr="008E5C52" w:rsidRDefault="000A19BC" w:rsidP="000A19BC">
      <w:pPr>
        <w:ind w:left="-567" w:right="-483"/>
        <w:jc w:val="both"/>
        <w:rPr>
          <w:rFonts w:ascii="Palatino Linotype" w:hAnsi="Palatino Linotype"/>
          <w:b/>
        </w:rPr>
      </w:pPr>
      <w:r w:rsidRPr="00D841EA">
        <w:rPr>
          <w:rFonts w:ascii="Palatino Linotype" w:hAnsi="Palatino Linotype"/>
          <w:b/>
        </w:rPr>
        <w:t>Δ</w:t>
      </w:r>
      <w:r w:rsidRPr="008E5C52">
        <w:rPr>
          <w:rFonts w:ascii="Palatino Linotype" w:hAnsi="Palatino Linotype"/>
          <w:b/>
        </w:rPr>
        <w:t xml:space="preserve">’ </w:t>
      </w:r>
      <w:r w:rsidRPr="00D841EA">
        <w:rPr>
          <w:rFonts w:ascii="Palatino Linotype" w:hAnsi="Palatino Linotype"/>
          <w:b/>
        </w:rPr>
        <w:t>κλίση</w:t>
      </w:r>
    </w:p>
    <w:p w:rsidR="000A19BC" w:rsidRPr="008E5C52" w:rsidRDefault="000A19BC" w:rsidP="000A19BC">
      <w:pPr>
        <w:ind w:left="-567" w:right="-483"/>
        <w:jc w:val="both"/>
        <w:rPr>
          <w:rFonts w:ascii="Palatino Linotype" w:hAnsi="Palatino Linotype"/>
        </w:rPr>
      </w:pPr>
      <w:r w:rsidRPr="00566FF8">
        <w:rPr>
          <w:rFonts w:ascii="Palatino Linotype" w:hAnsi="Palatino Linotype"/>
        </w:rPr>
        <w:t xml:space="preserve">ficus </w:t>
      </w:r>
      <w:r>
        <w:rPr>
          <w:rFonts w:ascii="Palatino Linotype" w:hAnsi="Palatino Linotype"/>
        </w:rPr>
        <w:t>-</w:t>
      </w:r>
      <w:r w:rsidRPr="00566FF8">
        <w:rPr>
          <w:rFonts w:ascii="Palatino Linotype" w:hAnsi="Palatino Linotype"/>
        </w:rPr>
        <w:t xml:space="preserve">i: θηλυκό </w:t>
      </w:r>
      <w:r>
        <w:rPr>
          <w:rFonts w:ascii="Palatino Linotype" w:hAnsi="Palatino Linotype"/>
        </w:rPr>
        <w:t>(</w:t>
      </w:r>
      <w:r w:rsidRPr="00566FF8">
        <w:rPr>
          <w:rFonts w:ascii="Palatino Linotype" w:hAnsi="Palatino Linotype"/>
        </w:rPr>
        <w:t xml:space="preserve">κατά τη δ’ κλίση σχηματίζει μόνο τους τύπους που λήγουν σε </w:t>
      </w:r>
      <w:r>
        <w:rPr>
          <w:rFonts w:ascii="Palatino Linotype" w:hAnsi="Palatino Linotype"/>
        </w:rPr>
        <w:t>-</w:t>
      </w:r>
      <w:r w:rsidRPr="00566FF8">
        <w:rPr>
          <w:rFonts w:ascii="Palatino Linotype" w:hAnsi="Palatino Linotype"/>
        </w:rPr>
        <w:t xml:space="preserve">us και </w:t>
      </w:r>
      <w:r>
        <w:rPr>
          <w:rFonts w:ascii="Palatino Linotype" w:hAnsi="Palatino Linotype"/>
        </w:rPr>
        <w:t>-</w:t>
      </w:r>
      <w:r w:rsidRPr="00566FF8">
        <w:rPr>
          <w:rFonts w:ascii="Palatino Linotype" w:hAnsi="Palatino Linotype"/>
        </w:rPr>
        <w:t>u</w:t>
      </w:r>
      <w:r>
        <w:rPr>
          <w:rFonts w:ascii="Palatino Linotype" w:hAnsi="Palatino Linotype"/>
        </w:rPr>
        <w:t>)</w:t>
      </w:r>
    </w:p>
    <w:p w:rsidR="000A19BC" w:rsidRPr="008E5C52" w:rsidRDefault="000A19BC" w:rsidP="000A19BC">
      <w:pPr>
        <w:ind w:left="-567" w:right="-483"/>
        <w:jc w:val="both"/>
        <w:rPr>
          <w:rFonts w:ascii="Palatino Linotype" w:hAnsi="Palatino Linotype"/>
          <w:b/>
        </w:rPr>
      </w:pPr>
      <w:r>
        <w:rPr>
          <w:rFonts w:ascii="Palatino Linotype" w:hAnsi="Palatino Linotype"/>
          <w:b/>
        </w:rPr>
        <w:t>Ε</w:t>
      </w:r>
      <w:r w:rsidRPr="008E5C52">
        <w:rPr>
          <w:rFonts w:ascii="Palatino Linotype" w:hAnsi="Palatino Linotype"/>
          <w:b/>
        </w:rPr>
        <w:t xml:space="preserve">’ </w:t>
      </w:r>
      <w:r w:rsidRPr="00D841EA">
        <w:rPr>
          <w:rFonts w:ascii="Palatino Linotype" w:hAnsi="Palatino Linotype"/>
          <w:b/>
        </w:rPr>
        <w:t>κλίση</w:t>
      </w:r>
    </w:p>
    <w:p w:rsidR="000A19BC" w:rsidRPr="000A19BC" w:rsidRDefault="000A19BC" w:rsidP="000A19BC">
      <w:pPr>
        <w:ind w:left="-567" w:right="-483"/>
        <w:jc w:val="both"/>
        <w:rPr>
          <w:rFonts w:ascii="Palatino Linotype" w:hAnsi="Palatino Linotype"/>
        </w:rPr>
      </w:pPr>
      <w:r w:rsidRPr="00566FF8">
        <w:rPr>
          <w:rFonts w:ascii="Palatino Linotype" w:hAnsi="Palatino Linotype"/>
          <w:lang w:val="en-US"/>
        </w:rPr>
        <w:t>dies</w:t>
      </w:r>
      <w:r w:rsidRPr="000A19BC">
        <w:rPr>
          <w:rFonts w:ascii="Palatino Linotype" w:hAnsi="Palatino Linotype"/>
        </w:rPr>
        <w:t xml:space="preserve"> -</w:t>
      </w:r>
      <w:r w:rsidRPr="00566FF8">
        <w:rPr>
          <w:rFonts w:ascii="Palatino Linotype" w:hAnsi="Palatino Linotype"/>
          <w:lang w:val="en-US"/>
        </w:rPr>
        <w:t>diei</w:t>
      </w:r>
      <w:r w:rsidRPr="000A19BC">
        <w:rPr>
          <w:rFonts w:ascii="Palatino Linotype" w:hAnsi="Palatino Linotype"/>
        </w:rPr>
        <w:t xml:space="preserve">: </w:t>
      </w:r>
      <w:r w:rsidRPr="00566FF8">
        <w:rPr>
          <w:rFonts w:ascii="Palatino Linotype" w:hAnsi="Palatino Linotype"/>
        </w:rPr>
        <w:t>αρσενικό</w:t>
      </w:r>
    </w:p>
    <w:p w:rsidR="000A19BC" w:rsidRPr="000A19BC" w:rsidRDefault="000A19BC" w:rsidP="000A19BC">
      <w:pPr>
        <w:ind w:left="-567" w:right="-483"/>
        <w:jc w:val="both"/>
        <w:rPr>
          <w:rFonts w:ascii="Palatino Linotype" w:hAnsi="Palatino Linotype"/>
        </w:rPr>
      </w:pPr>
      <w:r w:rsidRPr="00566FF8">
        <w:rPr>
          <w:rFonts w:ascii="Palatino Linotype" w:hAnsi="Palatino Linotype"/>
          <w:lang w:val="en-US"/>
        </w:rPr>
        <w:t>res</w:t>
      </w:r>
      <w:r w:rsidRPr="000A19BC">
        <w:rPr>
          <w:rFonts w:ascii="Palatino Linotype" w:hAnsi="Palatino Linotype"/>
        </w:rPr>
        <w:t xml:space="preserve"> -</w:t>
      </w:r>
      <w:r w:rsidRPr="00566FF8">
        <w:rPr>
          <w:rFonts w:ascii="Palatino Linotype" w:hAnsi="Palatino Linotype"/>
          <w:lang w:val="en-US"/>
        </w:rPr>
        <w:t>rei</w:t>
      </w:r>
      <w:r w:rsidRPr="000A19BC">
        <w:rPr>
          <w:rFonts w:ascii="Palatino Linotype" w:hAnsi="Palatino Linotype"/>
        </w:rPr>
        <w:t xml:space="preserve">: </w:t>
      </w:r>
      <w:r w:rsidRPr="00566FF8">
        <w:rPr>
          <w:rFonts w:ascii="Palatino Linotype" w:hAnsi="Palatino Linotype"/>
        </w:rPr>
        <w:t>θηλυκό</w:t>
      </w:r>
    </w:p>
    <w:p w:rsidR="000A19BC" w:rsidRPr="002127FB" w:rsidRDefault="000A19BC" w:rsidP="00735C28">
      <w:pPr>
        <w:keepNext/>
        <w:ind w:left="-567" w:right="-483"/>
        <w:jc w:val="both"/>
        <w:outlineLvl w:val="1"/>
        <w:rPr>
          <w:rFonts w:ascii="Palatino Linotype" w:hAnsi="Palatino Linotype"/>
        </w:rPr>
      </w:pPr>
      <w:r w:rsidRPr="002127FB">
        <w:rPr>
          <w:rFonts w:ascii="Palatino Linotype" w:hAnsi="Palatino Linotype"/>
          <w:b/>
          <w:bCs/>
        </w:rPr>
        <w:t>ΕΠΙΘΕΤΑ</w:t>
      </w:r>
    </w:p>
    <w:p w:rsidR="000A19BC" w:rsidRDefault="000A19BC" w:rsidP="000A19BC">
      <w:pPr>
        <w:ind w:left="-567" w:right="-483"/>
        <w:jc w:val="both"/>
        <w:rPr>
          <w:rFonts w:ascii="Palatino Linotype" w:hAnsi="Palatino Linotype"/>
        </w:rPr>
      </w:pPr>
      <w:r w:rsidRPr="00463E7C">
        <w:rPr>
          <w:rFonts w:ascii="Palatino Linotype" w:hAnsi="Palatino Linotype"/>
          <w:b/>
          <w:bCs/>
        </w:rPr>
        <w:t>Β</w:t>
      </w:r>
      <w:r>
        <w:rPr>
          <w:rFonts w:ascii="Palatino Linotype" w:hAnsi="Palatino Linotype"/>
          <w:b/>
          <w:bCs/>
        </w:rPr>
        <w:t>’</w:t>
      </w:r>
      <w:r w:rsidRPr="00463E7C">
        <w:rPr>
          <w:rFonts w:ascii="Palatino Linotype" w:hAnsi="Palatino Linotype"/>
          <w:b/>
          <w:bCs/>
        </w:rPr>
        <w:t xml:space="preserve"> κλίση</w:t>
      </w:r>
    </w:p>
    <w:p w:rsidR="000A19BC" w:rsidRDefault="000A19BC" w:rsidP="000A19BC">
      <w:pPr>
        <w:ind w:left="-567" w:right="-483"/>
        <w:jc w:val="both"/>
        <w:rPr>
          <w:rFonts w:ascii="Palatino Linotype" w:hAnsi="Palatino Linotype"/>
        </w:rPr>
      </w:pPr>
      <w:r w:rsidRPr="00566FF8">
        <w:rPr>
          <w:rFonts w:ascii="Palatino Linotype" w:hAnsi="Palatino Linotype"/>
        </w:rPr>
        <w:t xml:space="preserve">tertius, </w:t>
      </w:r>
      <w:r>
        <w:rPr>
          <w:rFonts w:ascii="Palatino Linotype" w:hAnsi="Palatino Linotype"/>
        </w:rPr>
        <w:t>-</w:t>
      </w:r>
      <w:r w:rsidRPr="00566FF8">
        <w:rPr>
          <w:rFonts w:ascii="Palatino Linotype" w:hAnsi="Palatino Linotype"/>
        </w:rPr>
        <w:t xml:space="preserve">a, </w:t>
      </w:r>
      <w:r>
        <w:rPr>
          <w:rFonts w:ascii="Palatino Linotype" w:hAnsi="Palatino Linotype"/>
        </w:rPr>
        <w:t>-</w:t>
      </w:r>
      <w:r w:rsidRPr="00566FF8">
        <w:rPr>
          <w:rFonts w:ascii="Palatino Linotype" w:hAnsi="Palatino Linotype"/>
        </w:rPr>
        <w:t xml:space="preserve">um </w:t>
      </w:r>
      <w:r>
        <w:t>(</w:t>
      </w:r>
      <w:r w:rsidRPr="00566FF8">
        <w:rPr>
          <w:rFonts w:ascii="Palatino Linotype" w:hAnsi="Palatino Linotype"/>
        </w:rPr>
        <w:t xml:space="preserve"> δεν σχηματίζει κλητική ούτε παραθετικά</w:t>
      </w:r>
      <w:r>
        <w:rPr>
          <w:rFonts w:ascii="Palatino Linotype" w:hAnsi="Palatino Linotype"/>
        </w:rPr>
        <w:t>)</w:t>
      </w:r>
    </w:p>
    <w:p w:rsidR="000A19BC" w:rsidRDefault="000A19BC" w:rsidP="000A19BC">
      <w:pPr>
        <w:ind w:left="-567" w:right="-483"/>
        <w:jc w:val="both"/>
        <w:rPr>
          <w:rFonts w:ascii="Palatino Linotype" w:hAnsi="Palatino Linotype"/>
        </w:rPr>
      </w:pPr>
      <w:r w:rsidRPr="00566FF8">
        <w:rPr>
          <w:rFonts w:ascii="Palatino Linotype" w:hAnsi="Palatino Linotype"/>
        </w:rPr>
        <w:t xml:space="preserve">nimius, </w:t>
      </w:r>
      <w:r>
        <w:rPr>
          <w:rFonts w:ascii="Palatino Linotype" w:hAnsi="Palatino Linotype"/>
        </w:rPr>
        <w:t>-</w:t>
      </w:r>
      <w:r w:rsidRPr="00566FF8">
        <w:rPr>
          <w:rFonts w:ascii="Palatino Linotype" w:hAnsi="Palatino Linotype"/>
        </w:rPr>
        <w:t xml:space="preserve">a, </w:t>
      </w:r>
      <w:r>
        <w:rPr>
          <w:rFonts w:ascii="Palatino Linotype" w:hAnsi="Palatino Linotype"/>
        </w:rPr>
        <w:t>-</w:t>
      </w:r>
      <w:r w:rsidRPr="00566FF8">
        <w:rPr>
          <w:rFonts w:ascii="Palatino Linotype" w:hAnsi="Palatino Linotype"/>
        </w:rPr>
        <w:t xml:space="preserve">um </w:t>
      </w:r>
      <w:r>
        <w:rPr>
          <w:rFonts w:ascii="Palatino Linotype" w:hAnsi="Palatino Linotype"/>
        </w:rPr>
        <w:t>(</w:t>
      </w:r>
      <w:r w:rsidRPr="00566FF8">
        <w:rPr>
          <w:rFonts w:ascii="Palatino Linotype" w:hAnsi="Palatino Linotype"/>
        </w:rPr>
        <w:t xml:space="preserve">σχηματίζει </w:t>
      </w:r>
      <w:r w:rsidRPr="008E5C52">
        <w:rPr>
          <w:rFonts w:ascii="Palatino Linotype" w:hAnsi="Palatino Linotype"/>
          <w:b/>
        </w:rPr>
        <w:t>περιφραστικά</w:t>
      </w:r>
      <w:r w:rsidRPr="00566FF8">
        <w:rPr>
          <w:rFonts w:ascii="Palatino Linotype" w:hAnsi="Palatino Linotype"/>
        </w:rPr>
        <w:t xml:space="preserve"> παραθετικά</w:t>
      </w:r>
      <w:r>
        <w:rPr>
          <w:rFonts w:ascii="Palatino Linotype" w:hAnsi="Palatino Linotype"/>
        </w:rPr>
        <w:t xml:space="preserve">: </w:t>
      </w:r>
      <w:r w:rsidRPr="00566FF8">
        <w:rPr>
          <w:rFonts w:ascii="Palatino Linotype" w:hAnsi="Palatino Linotype"/>
        </w:rPr>
        <w:t xml:space="preserve">magis nimius, </w:t>
      </w:r>
      <w:r>
        <w:rPr>
          <w:rFonts w:ascii="Palatino Linotype" w:hAnsi="Palatino Linotype"/>
        </w:rPr>
        <w:t>-</w:t>
      </w:r>
      <w:r w:rsidRPr="00566FF8">
        <w:rPr>
          <w:rFonts w:ascii="Palatino Linotype" w:hAnsi="Palatino Linotype"/>
        </w:rPr>
        <w:t xml:space="preserve">a, </w:t>
      </w:r>
      <w:r>
        <w:rPr>
          <w:rFonts w:ascii="Palatino Linotype" w:hAnsi="Palatino Linotype"/>
        </w:rPr>
        <w:t>-</w:t>
      </w:r>
      <w:r w:rsidRPr="00566FF8">
        <w:rPr>
          <w:rFonts w:ascii="Palatino Linotype" w:hAnsi="Palatino Linotype"/>
        </w:rPr>
        <w:t xml:space="preserve">um, maxime nimius, </w:t>
      </w:r>
      <w:r>
        <w:rPr>
          <w:rFonts w:ascii="Palatino Linotype" w:hAnsi="Palatino Linotype"/>
        </w:rPr>
        <w:t>-</w:t>
      </w:r>
      <w:r w:rsidRPr="00566FF8">
        <w:rPr>
          <w:rFonts w:ascii="Palatino Linotype" w:hAnsi="Palatino Linotype"/>
        </w:rPr>
        <w:t xml:space="preserve">a, </w:t>
      </w:r>
      <w:r>
        <w:rPr>
          <w:rFonts w:ascii="Palatino Linotype" w:hAnsi="Palatino Linotype"/>
        </w:rPr>
        <w:t>-</w:t>
      </w:r>
      <w:r w:rsidRPr="00566FF8">
        <w:rPr>
          <w:rFonts w:ascii="Palatino Linotype" w:hAnsi="Palatino Linotype"/>
        </w:rPr>
        <w:t>um)</w:t>
      </w:r>
    </w:p>
    <w:p w:rsidR="000A19BC" w:rsidRDefault="000A19BC" w:rsidP="000A19BC">
      <w:pPr>
        <w:ind w:left="-567" w:right="-483"/>
        <w:jc w:val="both"/>
        <w:rPr>
          <w:rFonts w:ascii="Palatino Linotype" w:hAnsi="Palatino Linotype"/>
        </w:rPr>
      </w:pPr>
      <w:r w:rsidRPr="00566FF8">
        <w:rPr>
          <w:rFonts w:ascii="Palatino Linotype" w:hAnsi="Palatino Linotype"/>
        </w:rPr>
        <w:t xml:space="preserve">publicus, </w:t>
      </w:r>
      <w:r>
        <w:rPr>
          <w:rFonts w:ascii="Palatino Linotype" w:hAnsi="Palatino Linotype"/>
        </w:rPr>
        <w:t>-</w:t>
      </w:r>
      <w:r w:rsidRPr="00566FF8">
        <w:rPr>
          <w:rFonts w:ascii="Palatino Linotype" w:hAnsi="Palatino Linotype"/>
        </w:rPr>
        <w:t xml:space="preserve">a, </w:t>
      </w:r>
      <w:r>
        <w:rPr>
          <w:rFonts w:ascii="Palatino Linotype" w:hAnsi="Palatino Linotype"/>
        </w:rPr>
        <w:t>-</w:t>
      </w:r>
      <w:r w:rsidRPr="00566FF8">
        <w:rPr>
          <w:rFonts w:ascii="Palatino Linotype" w:hAnsi="Palatino Linotype"/>
        </w:rPr>
        <w:t xml:space="preserve">um </w:t>
      </w:r>
      <w:r>
        <w:rPr>
          <w:rFonts w:ascii="Palatino Linotype" w:hAnsi="Palatino Linotype"/>
        </w:rPr>
        <w:t>(</w:t>
      </w:r>
      <w:r w:rsidRPr="00566FF8">
        <w:rPr>
          <w:rFonts w:ascii="Palatino Linotype" w:hAnsi="Palatino Linotype"/>
        </w:rPr>
        <w:t>δεν σχηματίζει παραθετικά</w:t>
      </w:r>
      <w:r>
        <w:rPr>
          <w:rFonts w:ascii="Palatino Linotype" w:hAnsi="Palatino Linotype"/>
        </w:rPr>
        <w:t>)</w:t>
      </w:r>
    </w:p>
    <w:p w:rsidR="000A19BC" w:rsidRPr="005C4E07" w:rsidRDefault="000A19BC" w:rsidP="000A19BC">
      <w:pPr>
        <w:ind w:left="-567" w:right="-483"/>
        <w:jc w:val="both"/>
        <w:rPr>
          <w:rFonts w:ascii="Palatino Linotype" w:hAnsi="Palatino Linotype"/>
        </w:rPr>
      </w:pPr>
      <w:r w:rsidRPr="008E5C52">
        <w:rPr>
          <w:rFonts w:ascii="Palatino Linotype" w:hAnsi="Palatino Linotype"/>
          <w:lang w:val="en-US"/>
        </w:rPr>
        <w:t>extremus</w:t>
      </w:r>
      <w:r w:rsidRPr="005C4E07">
        <w:rPr>
          <w:rFonts w:ascii="Palatino Linotype" w:hAnsi="Palatino Linotype"/>
        </w:rPr>
        <w:t>, -</w:t>
      </w:r>
      <w:r w:rsidRPr="008E5C52">
        <w:rPr>
          <w:rFonts w:ascii="Palatino Linotype" w:hAnsi="Palatino Linotype"/>
          <w:lang w:val="en-US"/>
        </w:rPr>
        <w:t>a</w:t>
      </w:r>
      <w:r w:rsidRPr="005C4E07">
        <w:rPr>
          <w:rFonts w:ascii="Palatino Linotype" w:hAnsi="Palatino Linotype"/>
        </w:rPr>
        <w:t>, -</w:t>
      </w:r>
      <w:r w:rsidRPr="008E5C52">
        <w:rPr>
          <w:rFonts w:ascii="Palatino Linotype" w:hAnsi="Palatino Linotype"/>
          <w:lang w:val="en-US"/>
        </w:rPr>
        <w:t>um</w:t>
      </w:r>
      <w:r w:rsidRPr="005C4E07">
        <w:rPr>
          <w:rFonts w:ascii="Palatino Linotype" w:hAnsi="Palatino Linotype"/>
        </w:rPr>
        <w:t xml:space="preserve">: </w:t>
      </w:r>
      <w:r w:rsidRPr="00566FF8">
        <w:rPr>
          <w:rFonts w:ascii="Palatino Linotype" w:hAnsi="Palatino Linotype"/>
        </w:rPr>
        <w:t>υπερθετικός</w:t>
      </w:r>
      <w:r>
        <w:rPr>
          <w:rFonts w:ascii="Palatino Linotype" w:hAnsi="Palatino Linotype"/>
        </w:rPr>
        <w:t xml:space="preserve"> βαθμός</w:t>
      </w:r>
      <w:r w:rsidRPr="005C4E07">
        <w:rPr>
          <w:rFonts w:ascii="Palatino Linotype" w:hAnsi="Palatino Linotype"/>
        </w:rPr>
        <w:t xml:space="preserve"> </w:t>
      </w:r>
      <w:r w:rsidRPr="00566FF8">
        <w:rPr>
          <w:rFonts w:ascii="Palatino Linotype" w:hAnsi="Palatino Linotype"/>
        </w:rPr>
        <w:t>του</w:t>
      </w:r>
      <w:r w:rsidRPr="005C4E07">
        <w:rPr>
          <w:rFonts w:ascii="Palatino Linotype" w:hAnsi="Palatino Linotype"/>
        </w:rPr>
        <w:t xml:space="preserve"> </w:t>
      </w:r>
      <w:r w:rsidRPr="008E5C52">
        <w:rPr>
          <w:rFonts w:ascii="Palatino Linotype" w:hAnsi="Palatino Linotype"/>
          <w:lang w:val="en-US"/>
        </w:rPr>
        <w:t>exterus</w:t>
      </w:r>
      <w:r w:rsidRPr="005C4E07">
        <w:rPr>
          <w:rFonts w:ascii="Palatino Linotype" w:hAnsi="Palatino Linotype"/>
        </w:rPr>
        <w:t>, -</w:t>
      </w:r>
      <w:r w:rsidRPr="008E5C52">
        <w:rPr>
          <w:rFonts w:ascii="Palatino Linotype" w:hAnsi="Palatino Linotype"/>
          <w:lang w:val="en-US"/>
        </w:rPr>
        <w:t>a</w:t>
      </w:r>
      <w:r w:rsidRPr="005C4E07">
        <w:rPr>
          <w:rFonts w:ascii="Palatino Linotype" w:hAnsi="Palatino Linotype"/>
        </w:rPr>
        <w:t>, -</w:t>
      </w:r>
      <w:r w:rsidRPr="008E5C52">
        <w:rPr>
          <w:rFonts w:ascii="Palatino Linotype" w:hAnsi="Palatino Linotype"/>
          <w:lang w:val="en-US"/>
        </w:rPr>
        <w:t>um</w:t>
      </w:r>
      <w:r w:rsidRPr="005C4E07">
        <w:rPr>
          <w:rFonts w:ascii="Palatino Linotype" w:hAnsi="Palatino Linotype"/>
        </w:rPr>
        <w:t xml:space="preserve"> (</w:t>
      </w:r>
      <w:r w:rsidRPr="008E5C52">
        <w:rPr>
          <w:rFonts w:ascii="Palatino Linotype" w:hAnsi="Palatino Linotype"/>
          <w:b/>
        </w:rPr>
        <w:t>ανώμαλα</w:t>
      </w:r>
      <w:r w:rsidRPr="005C4E07">
        <w:rPr>
          <w:rFonts w:ascii="Palatino Linotype" w:hAnsi="Palatino Linotype"/>
        </w:rPr>
        <w:t xml:space="preserve"> </w:t>
      </w:r>
      <w:r w:rsidRPr="00566FF8">
        <w:rPr>
          <w:rFonts w:ascii="Palatino Linotype" w:hAnsi="Palatino Linotype"/>
        </w:rPr>
        <w:t>παραθετικά</w:t>
      </w:r>
      <w:r>
        <w:rPr>
          <w:rFonts w:ascii="Palatino Linotype" w:hAnsi="Palatino Linotype"/>
        </w:rPr>
        <w:t>· συγκριτικός:</w:t>
      </w:r>
      <w:r w:rsidRPr="005C4E07">
        <w:rPr>
          <w:rFonts w:ascii="Palatino Linotype" w:hAnsi="Palatino Linotype"/>
        </w:rPr>
        <w:t xml:space="preserve"> </w:t>
      </w:r>
      <w:r w:rsidRPr="008E5C52">
        <w:rPr>
          <w:rFonts w:ascii="Palatino Linotype" w:hAnsi="Palatino Linotype"/>
          <w:lang w:val="en-US"/>
        </w:rPr>
        <w:t>exterior</w:t>
      </w:r>
      <w:r w:rsidRPr="005C4E07">
        <w:rPr>
          <w:rFonts w:ascii="Palatino Linotype" w:hAnsi="Palatino Linotype"/>
        </w:rPr>
        <w:t>, -</w:t>
      </w:r>
      <w:r w:rsidRPr="008E5C52">
        <w:rPr>
          <w:rFonts w:ascii="Palatino Linotype" w:hAnsi="Palatino Linotype"/>
          <w:lang w:val="en-US"/>
        </w:rPr>
        <w:t>ior</w:t>
      </w:r>
      <w:r w:rsidRPr="005C4E07">
        <w:rPr>
          <w:rFonts w:ascii="Palatino Linotype" w:hAnsi="Palatino Linotype"/>
        </w:rPr>
        <w:t>, -</w:t>
      </w:r>
      <w:r w:rsidRPr="008E5C52">
        <w:rPr>
          <w:rFonts w:ascii="Palatino Linotype" w:hAnsi="Palatino Linotype"/>
          <w:lang w:val="en-US"/>
        </w:rPr>
        <w:t>ius</w:t>
      </w:r>
      <w:r w:rsidRPr="005C4E07">
        <w:rPr>
          <w:rFonts w:ascii="Palatino Linotype" w:hAnsi="Palatino Linotype"/>
        </w:rPr>
        <w:t xml:space="preserve">, </w:t>
      </w:r>
      <w:r>
        <w:rPr>
          <w:rFonts w:ascii="Palatino Linotype" w:hAnsi="Palatino Linotype"/>
        </w:rPr>
        <w:t xml:space="preserve">υπερθετικός: </w:t>
      </w:r>
      <w:r w:rsidRPr="008E5C52">
        <w:rPr>
          <w:rFonts w:ascii="Palatino Linotype" w:hAnsi="Palatino Linotype"/>
          <w:lang w:val="en-US"/>
        </w:rPr>
        <w:t>extremus</w:t>
      </w:r>
      <w:r w:rsidRPr="005C4E07">
        <w:rPr>
          <w:rFonts w:ascii="Palatino Linotype" w:hAnsi="Palatino Linotype"/>
        </w:rPr>
        <w:t>, -</w:t>
      </w:r>
      <w:r w:rsidRPr="008E5C52">
        <w:rPr>
          <w:rFonts w:ascii="Palatino Linotype" w:hAnsi="Palatino Linotype"/>
          <w:lang w:val="en-US"/>
        </w:rPr>
        <w:t>a</w:t>
      </w:r>
      <w:r w:rsidRPr="005C4E07">
        <w:rPr>
          <w:rFonts w:ascii="Palatino Linotype" w:hAnsi="Palatino Linotype"/>
        </w:rPr>
        <w:t>, -</w:t>
      </w:r>
      <w:r w:rsidRPr="008E5C52">
        <w:rPr>
          <w:rFonts w:ascii="Palatino Linotype" w:hAnsi="Palatino Linotype"/>
          <w:lang w:val="en-US"/>
        </w:rPr>
        <w:t>um</w:t>
      </w:r>
      <w:r w:rsidRPr="005C4E07">
        <w:rPr>
          <w:rFonts w:ascii="Palatino Linotype" w:hAnsi="Palatino Linotype"/>
        </w:rPr>
        <w:t xml:space="preserve"> / </w:t>
      </w:r>
      <w:r w:rsidRPr="008E5C52">
        <w:rPr>
          <w:rFonts w:ascii="Palatino Linotype" w:hAnsi="Palatino Linotype"/>
          <w:lang w:val="en-US"/>
        </w:rPr>
        <w:t>extimus</w:t>
      </w:r>
      <w:r w:rsidRPr="005C4E07">
        <w:rPr>
          <w:rFonts w:ascii="Palatino Linotype" w:hAnsi="Palatino Linotype"/>
        </w:rPr>
        <w:t>, -</w:t>
      </w:r>
      <w:r w:rsidRPr="008E5C52">
        <w:rPr>
          <w:rFonts w:ascii="Palatino Linotype" w:hAnsi="Palatino Linotype"/>
          <w:lang w:val="en-US"/>
        </w:rPr>
        <w:t>a</w:t>
      </w:r>
      <w:r w:rsidRPr="005C4E07">
        <w:rPr>
          <w:rFonts w:ascii="Palatino Linotype" w:hAnsi="Palatino Linotype"/>
        </w:rPr>
        <w:t>, -</w:t>
      </w:r>
      <w:r w:rsidRPr="008E5C52">
        <w:rPr>
          <w:rFonts w:ascii="Palatino Linotype" w:hAnsi="Palatino Linotype"/>
          <w:lang w:val="en-US"/>
        </w:rPr>
        <w:t>um</w:t>
      </w:r>
      <w:r w:rsidRPr="005C4E07">
        <w:rPr>
          <w:rFonts w:ascii="Palatino Linotype" w:hAnsi="Palatino Linotype"/>
        </w:rPr>
        <w:t>)</w:t>
      </w:r>
    </w:p>
    <w:p w:rsidR="000A19BC" w:rsidRDefault="000A19BC" w:rsidP="000A19BC">
      <w:pPr>
        <w:ind w:left="-567" w:right="-483"/>
        <w:jc w:val="both"/>
        <w:rPr>
          <w:rFonts w:ascii="Palatino Linotype" w:hAnsi="Palatino Linotype"/>
        </w:rPr>
      </w:pPr>
      <w:r w:rsidRPr="00566FF8">
        <w:rPr>
          <w:rFonts w:ascii="Palatino Linotype" w:hAnsi="Palatino Linotype"/>
        </w:rPr>
        <w:t xml:space="preserve">Punicus, </w:t>
      </w:r>
      <w:r>
        <w:rPr>
          <w:rFonts w:ascii="Palatino Linotype" w:hAnsi="Palatino Linotype"/>
        </w:rPr>
        <w:t>-</w:t>
      </w:r>
      <w:r w:rsidRPr="00566FF8">
        <w:rPr>
          <w:rFonts w:ascii="Palatino Linotype" w:hAnsi="Palatino Linotype"/>
        </w:rPr>
        <w:t xml:space="preserve">a, </w:t>
      </w:r>
      <w:r>
        <w:rPr>
          <w:rFonts w:ascii="Palatino Linotype" w:hAnsi="Palatino Linotype"/>
        </w:rPr>
        <w:t>-</w:t>
      </w:r>
      <w:r w:rsidRPr="00566FF8">
        <w:rPr>
          <w:rFonts w:ascii="Palatino Linotype" w:hAnsi="Palatino Linotype"/>
        </w:rPr>
        <w:t xml:space="preserve">um </w:t>
      </w:r>
      <w:r>
        <w:rPr>
          <w:rFonts w:ascii="Palatino Linotype" w:hAnsi="Palatino Linotype"/>
        </w:rPr>
        <w:t>(</w:t>
      </w:r>
      <w:r w:rsidRPr="00566FF8">
        <w:rPr>
          <w:rFonts w:ascii="Palatino Linotype" w:hAnsi="Palatino Linotype"/>
        </w:rPr>
        <w:t>δεν σχηματίζει παραθετικά</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rPr>
        <w:t>Γ’</w:t>
      </w:r>
      <w:r w:rsidRPr="00463E7C">
        <w:rPr>
          <w:rFonts w:ascii="Palatino Linotype" w:hAnsi="Palatino Linotype"/>
          <w:b/>
          <w:bCs/>
        </w:rPr>
        <w:t xml:space="preserve"> κλίση</w:t>
      </w:r>
    </w:p>
    <w:p w:rsidR="000A19BC" w:rsidRDefault="000A19BC" w:rsidP="000A19BC">
      <w:pPr>
        <w:ind w:left="-567" w:right="-483"/>
        <w:jc w:val="both"/>
        <w:rPr>
          <w:rFonts w:ascii="Palatino Linotype" w:hAnsi="Palatino Linotype"/>
        </w:rPr>
      </w:pPr>
      <w:r w:rsidRPr="00566FF8">
        <w:rPr>
          <w:rFonts w:ascii="Palatino Linotype" w:hAnsi="Palatino Linotype"/>
        </w:rPr>
        <w:t xml:space="preserve">praecox, praecox, praecox (-cis) </w:t>
      </w:r>
    </w:p>
    <w:p w:rsidR="000A19BC" w:rsidRDefault="000A19BC" w:rsidP="000A19BC">
      <w:pPr>
        <w:ind w:left="-567" w:right="-483"/>
        <w:jc w:val="both"/>
        <w:rPr>
          <w:rFonts w:ascii="Palatino Linotype" w:hAnsi="Palatino Linotype"/>
        </w:rPr>
      </w:pPr>
      <w:r w:rsidRPr="00566FF8">
        <w:rPr>
          <w:rFonts w:ascii="Palatino Linotype" w:hAnsi="Palatino Linotype"/>
        </w:rPr>
        <w:t xml:space="preserve">omnis, -is, -e </w:t>
      </w:r>
      <w:r>
        <w:rPr>
          <w:rFonts w:ascii="Palatino Linotype" w:hAnsi="Palatino Linotype"/>
        </w:rPr>
        <w:t>(</w:t>
      </w:r>
      <w:r w:rsidRPr="00566FF8">
        <w:rPr>
          <w:rFonts w:ascii="Palatino Linotype" w:hAnsi="Palatino Linotype"/>
        </w:rPr>
        <w:t>δεν σχηματίζει παραθετικά</w:t>
      </w:r>
      <w:r>
        <w:rPr>
          <w:rFonts w:ascii="Palatino Linotype" w:hAnsi="Palatino Linotype"/>
        </w:rPr>
        <w:t>)</w:t>
      </w:r>
      <w:r w:rsidRPr="00566FF8">
        <w:rPr>
          <w:rFonts w:ascii="Palatino Linotype" w:hAnsi="Palatino Linotype"/>
        </w:rPr>
        <w:t xml:space="preserve"> </w:t>
      </w:r>
    </w:p>
    <w:p w:rsidR="000A19BC" w:rsidRPr="00CA7CFE" w:rsidRDefault="000A19BC" w:rsidP="000A19BC">
      <w:pPr>
        <w:ind w:left="-567" w:right="-483"/>
        <w:jc w:val="both"/>
        <w:rPr>
          <w:rFonts w:ascii="Palatino Linotype" w:hAnsi="Palatino Linotype"/>
          <w:lang w:val="en-US"/>
        </w:rPr>
      </w:pPr>
      <w:r w:rsidRPr="00CA7CFE">
        <w:rPr>
          <w:rFonts w:ascii="Palatino Linotype" w:hAnsi="Palatino Linotype"/>
          <w:lang w:val="en-US"/>
        </w:rPr>
        <w:t>recens, recens, recens (-ntis) (</w:t>
      </w:r>
      <w:r w:rsidRPr="00CA7CFE">
        <w:rPr>
          <w:rFonts w:ascii="Palatino Linotype" w:hAnsi="Palatino Linotype"/>
        </w:rPr>
        <w:t>παραθετικά</w:t>
      </w:r>
      <w:r w:rsidRPr="00CA7CFE">
        <w:rPr>
          <w:rFonts w:ascii="Palatino Linotype" w:hAnsi="Palatino Linotype"/>
          <w:lang w:val="en-US"/>
        </w:rPr>
        <w:t>: recentior, -ior, -ius recentissimus, -a, -um)</w:t>
      </w:r>
    </w:p>
    <w:p w:rsidR="000A19BC" w:rsidRPr="00CA7CFE" w:rsidRDefault="000A19BC" w:rsidP="000A19BC">
      <w:pPr>
        <w:ind w:left="-567" w:right="-483"/>
        <w:jc w:val="both"/>
        <w:rPr>
          <w:rFonts w:ascii="Palatino Linotype" w:hAnsi="Palatino Linotype"/>
          <w:lang w:val="en-US"/>
        </w:rPr>
      </w:pPr>
    </w:p>
    <w:p w:rsidR="000A19BC" w:rsidRPr="00CA7CFE" w:rsidRDefault="000A19BC" w:rsidP="000A19BC">
      <w:pPr>
        <w:ind w:left="-567" w:right="-483"/>
        <w:jc w:val="both"/>
        <w:rPr>
          <w:rFonts w:ascii="Palatino Linotype" w:hAnsi="Palatino Linotype"/>
          <w:lang w:val="en-US"/>
        </w:rPr>
      </w:pPr>
    </w:p>
    <w:p w:rsidR="000A19BC" w:rsidRPr="00CA7CFE" w:rsidRDefault="000A19BC" w:rsidP="000A19BC">
      <w:pPr>
        <w:keepNext/>
        <w:ind w:left="-567"/>
        <w:jc w:val="both"/>
        <w:outlineLvl w:val="1"/>
        <w:rPr>
          <w:rFonts w:ascii="Palatino Linotype" w:hAnsi="Palatino Linotype"/>
          <w:b/>
          <w:bCs/>
          <w:u w:val="single"/>
          <w:lang w:val="en-US"/>
        </w:rPr>
      </w:pPr>
      <w:r w:rsidRPr="002127FB">
        <w:rPr>
          <w:rFonts w:ascii="Palatino Linotype" w:hAnsi="Palatino Linotype"/>
          <w:b/>
          <w:bCs/>
        </w:rPr>
        <w:t>ΑΝΤΩΝΥΜΙΕΣ</w:t>
      </w:r>
    </w:p>
    <w:p w:rsidR="000A19BC" w:rsidRPr="004517E9" w:rsidRDefault="000A19BC" w:rsidP="000A19BC">
      <w:pPr>
        <w:ind w:left="-567" w:right="-483"/>
        <w:jc w:val="both"/>
        <w:rPr>
          <w:rFonts w:ascii="Palatino Linotype" w:hAnsi="Palatino Linotype"/>
          <w:lang w:val="en-US"/>
        </w:rPr>
      </w:pPr>
      <w:r w:rsidRPr="00CA7CFE">
        <w:rPr>
          <w:rFonts w:ascii="Palatino Linotype" w:hAnsi="Palatino Linotype"/>
          <w:lang w:val="en-US"/>
        </w:rPr>
        <w:t>quidam, quaedam, quoddam (</w:t>
      </w:r>
      <w:r w:rsidRPr="00566FF8">
        <w:rPr>
          <w:rFonts w:ascii="Palatino Linotype" w:hAnsi="Palatino Linotype"/>
        </w:rPr>
        <w:t>αόριστη</w:t>
      </w:r>
      <w:r w:rsidRPr="00CA7CFE">
        <w:rPr>
          <w:rFonts w:ascii="Palatino Linotype" w:hAnsi="Palatino Linotype"/>
          <w:lang w:val="en-US"/>
        </w:rPr>
        <w:t xml:space="preserve"> </w:t>
      </w:r>
      <w:r w:rsidRPr="00566FF8">
        <w:rPr>
          <w:rFonts w:ascii="Palatino Linotype" w:hAnsi="Palatino Linotype"/>
        </w:rPr>
        <w:t>επιθετική</w:t>
      </w:r>
      <w:r w:rsidRPr="00CA7CFE">
        <w:rPr>
          <w:rFonts w:ascii="Palatino Linotype" w:hAnsi="Palatino Linotype"/>
          <w:lang w:val="en-US"/>
        </w:rPr>
        <w:t>)</w:t>
      </w:r>
    </w:p>
    <w:p w:rsidR="000A19BC" w:rsidRPr="004517E9" w:rsidRDefault="000A19BC" w:rsidP="000A19BC">
      <w:pPr>
        <w:ind w:left="-567" w:right="-483"/>
        <w:jc w:val="both"/>
        <w:rPr>
          <w:rFonts w:ascii="Palatino Linotype" w:hAnsi="Palatino Linotype"/>
          <w:lang w:val="en-US"/>
        </w:rPr>
      </w:pPr>
      <w:r w:rsidRPr="00CA7CFE">
        <w:rPr>
          <w:rFonts w:ascii="Palatino Linotype" w:hAnsi="Palatino Linotype"/>
          <w:lang w:val="en-US"/>
        </w:rPr>
        <w:t>hic</w:t>
      </w:r>
      <w:r w:rsidRPr="004517E9">
        <w:rPr>
          <w:rFonts w:ascii="Palatino Linotype" w:hAnsi="Palatino Linotype"/>
          <w:lang w:val="en-US"/>
        </w:rPr>
        <w:t xml:space="preserve">, </w:t>
      </w:r>
      <w:r w:rsidRPr="00CA7CFE">
        <w:rPr>
          <w:rFonts w:ascii="Palatino Linotype" w:hAnsi="Palatino Linotype"/>
          <w:lang w:val="en-US"/>
        </w:rPr>
        <w:t>haec</w:t>
      </w:r>
      <w:r w:rsidRPr="004517E9">
        <w:rPr>
          <w:rFonts w:ascii="Palatino Linotype" w:hAnsi="Palatino Linotype"/>
          <w:lang w:val="en-US"/>
        </w:rPr>
        <w:t xml:space="preserve">, </w:t>
      </w:r>
      <w:r w:rsidRPr="00CA7CFE">
        <w:rPr>
          <w:rFonts w:ascii="Palatino Linotype" w:hAnsi="Palatino Linotype"/>
          <w:lang w:val="en-US"/>
        </w:rPr>
        <w:t>hoc</w:t>
      </w:r>
      <w:r w:rsidRPr="004517E9">
        <w:rPr>
          <w:rFonts w:ascii="Palatino Linotype" w:hAnsi="Palatino Linotype"/>
          <w:lang w:val="en-US"/>
        </w:rPr>
        <w:t xml:space="preserve"> (</w:t>
      </w:r>
      <w:r w:rsidRPr="00566FF8">
        <w:rPr>
          <w:rFonts w:ascii="Palatino Linotype" w:hAnsi="Palatino Linotype"/>
        </w:rPr>
        <w:t>δεικτική</w:t>
      </w:r>
      <w:r w:rsidRPr="004517E9">
        <w:rPr>
          <w:rFonts w:ascii="Palatino Linotype" w:hAnsi="Palatino Linotype"/>
          <w:lang w:val="en-US"/>
        </w:rPr>
        <w:t>)</w:t>
      </w:r>
    </w:p>
    <w:p w:rsidR="000A19BC" w:rsidRPr="004517E9" w:rsidRDefault="000A19BC" w:rsidP="000A19BC">
      <w:pPr>
        <w:ind w:left="-567" w:right="-483"/>
        <w:jc w:val="both"/>
        <w:rPr>
          <w:rFonts w:ascii="Palatino Linotype" w:hAnsi="Palatino Linotype"/>
          <w:lang w:val="en-US"/>
        </w:rPr>
      </w:pPr>
      <w:r w:rsidRPr="00CA7CFE">
        <w:rPr>
          <w:rFonts w:ascii="Palatino Linotype" w:hAnsi="Palatino Linotype"/>
          <w:lang w:val="en-US"/>
        </w:rPr>
        <w:t>qui</w:t>
      </w:r>
      <w:r w:rsidRPr="004517E9">
        <w:rPr>
          <w:rFonts w:ascii="Palatino Linotype" w:hAnsi="Palatino Linotype"/>
          <w:lang w:val="en-US"/>
        </w:rPr>
        <w:t xml:space="preserve">, </w:t>
      </w:r>
      <w:r w:rsidRPr="00CA7CFE">
        <w:rPr>
          <w:rFonts w:ascii="Palatino Linotype" w:hAnsi="Palatino Linotype"/>
          <w:lang w:val="en-US"/>
        </w:rPr>
        <w:t>quae</w:t>
      </w:r>
      <w:r w:rsidRPr="004517E9">
        <w:rPr>
          <w:rFonts w:ascii="Palatino Linotype" w:hAnsi="Palatino Linotype"/>
          <w:lang w:val="en-US"/>
        </w:rPr>
        <w:t xml:space="preserve">, </w:t>
      </w:r>
      <w:r w:rsidRPr="00CA7CFE">
        <w:rPr>
          <w:rFonts w:ascii="Palatino Linotype" w:hAnsi="Palatino Linotype"/>
          <w:lang w:val="en-US"/>
        </w:rPr>
        <w:t>quod</w:t>
      </w:r>
      <w:r w:rsidRPr="004517E9">
        <w:rPr>
          <w:rFonts w:ascii="Palatino Linotype" w:hAnsi="Palatino Linotype"/>
          <w:lang w:val="en-US"/>
        </w:rPr>
        <w:t xml:space="preserve"> (</w:t>
      </w:r>
      <w:r w:rsidRPr="00566FF8">
        <w:rPr>
          <w:rFonts w:ascii="Palatino Linotype" w:hAnsi="Palatino Linotype"/>
        </w:rPr>
        <w:t>αναφορική</w:t>
      </w:r>
      <w:r w:rsidRPr="004517E9">
        <w:rPr>
          <w:rFonts w:ascii="Palatino Linotype" w:hAnsi="Palatino Linotype"/>
          <w:lang w:val="en-US"/>
        </w:rPr>
        <w:t>)</w:t>
      </w:r>
    </w:p>
    <w:p w:rsidR="000A19BC" w:rsidRDefault="000A19BC" w:rsidP="000A19BC">
      <w:pPr>
        <w:ind w:left="-567" w:right="-483"/>
        <w:jc w:val="both"/>
        <w:rPr>
          <w:rFonts w:ascii="Palatino Linotype" w:hAnsi="Palatino Linotype"/>
        </w:rPr>
      </w:pPr>
      <w:r w:rsidRPr="00CA7CFE">
        <w:rPr>
          <w:rFonts w:ascii="Palatino Linotype" w:hAnsi="Palatino Linotype"/>
          <w:lang w:val="en-US"/>
        </w:rPr>
        <w:t>tu</w:t>
      </w:r>
      <w:r w:rsidRPr="00CA7CFE">
        <w:rPr>
          <w:rFonts w:ascii="Palatino Linotype" w:hAnsi="Palatino Linotype"/>
        </w:rPr>
        <w:t xml:space="preserve"> (</w:t>
      </w:r>
      <w:r w:rsidRPr="00566FF8">
        <w:rPr>
          <w:rFonts w:ascii="Palatino Linotype" w:hAnsi="Palatino Linotype"/>
        </w:rPr>
        <w:t>προσωπική</w:t>
      </w:r>
      <w:r w:rsidRPr="00CA7CFE">
        <w:rPr>
          <w:rFonts w:ascii="Palatino Linotype" w:hAnsi="Palatino Linotype"/>
        </w:rPr>
        <w:t>)</w:t>
      </w:r>
    </w:p>
    <w:p w:rsidR="000A19BC" w:rsidRDefault="000A19BC" w:rsidP="000A19BC">
      <w:pPr>
        <w:ind w:left="-567" w:right="-483"/>
        <w:jc w:val="both"/>
        <w:rPr>
          <w:rFonts w:ascii="Palatino Linotype" w:hAnsi="Palatino Linotype"/>
        </w:rPr>
      </w:pPr>
      <w:r w:rsidRPr="00CA7CFE">
        <w:rPr>
          <w:rFonts w:ascii="Palatino Linotype" w:hAnsi="Palatino Linotype"/>
          <w:lang w:val="en-US"/>
        </w:rPr>
        <w:t>nemo</w:t>
      </w:r>
      <w:r w:rsidRPr="00CA7CFE">
        <w:rPr>
          <w:rFonts w:ascii="Palatino Linotype" w:hAnsi="Palatino Linotype"/>
        </w:rPr>
        <w:t xml:space="preserve"> (</w:t>
      </w:r>
      <w:r w:rsidRPr="00566FF8">
        <w:rPr>
          <w:rFonts w:ascii="Palatino Linotype" w:hAnsi="Palatino Linotype"/>
        </w:rPr>
        <w:t>αόριστη</w:t>
      </w:r>
      <w:r w:rsidRPr="00CA7CFE">
        <w:rPr>
          <w:rFonts w:ascii="Palatino Linotype" w:hAnsi="Palatino Linotype"/>
        </w:rPr>
        <w:t xml:space="preserve"> </w:t>
      </w:r>
      <w:r w:rsidRPr="00566FF8">
        <w:rPr>
          <w:rFonts w:ascii="Palatino Linotype" w:hAnsi="Palatino Linotype"/>
        </w:rPr>
        <w:t>ουσιαστική</w:t>
      </w:r>
      <w:r w:rsidRPr="00CA7CFE">
        <w:rPr>
          <w:rFonts w:ascii="Palatino Linotype" w:hAnsi="Palatino Linotype"/>
        </w:rPr>
        <w:t>)</w:t>
      </w:r>
    </w:p>
    <w:p w:rsidR="00735C28" w:rsidRDefault="000A19BC" w:rsidP="00735C28">
      <w:pPr>
        <w:ind w:left="-567" w:right="-483"/>
        <w:jc w:val="both"/>
        <w:rPr>
          <w:rFonts w:ascii="Palatino Linotype" w:hAnsi="Palatino Linotype"/>
        </w:rPr>
      </w:pPr>
      <w:r w:rsidRPr="00CA7CFE">
        <w:rPr>
          <w:rFonts w:ascii="Palatino Linotype" w:hAnsi="Palatino Linotype"/>
          <w:lang w:val="en-US"/>
        </w:rPr>
        <w:t>ipse</w:t>
      </w:r>
      <w:r w:rsidRPr="00CA7CFE">
        <w:rPr>
          <w:rFonts w:ascii="Palatino Linotype" w:hAnsi="Palatino Linotype"/>
        </w:rPr>
        <w:t xml:space="preserve">, </w:t>
      </w:r>
      <w:r w:rsidRPr="00CA7CFE">
        <w:rPr>
          <w:rFonts w:ascii="Palatino Linotype" w:hAnsi="Palatino Linotype"/>
          <w:lang w:val="en-US"/>
        </w:rPr>
        <w:t>ipsa</w:t>
      </w:r>
      <w:r w:rsidRPr="00CA7CFE">
        <w:rPr>
          <w:rFonts w:ascii="Palatino Linotype" w:hAnsi="Palatino Linotype"/>
        </w:rPr>
        <w:t xml:space="preserve">, </w:t>
      </w:r>
      <w:r w:rsidRPr="00CA7CFE">
        <w:rPr>
          <w:rFonts w:ascii="Palatino Linotype" w:hAnsi="Palatino Linotype"/>
          <w:lang w:val="en-US"/>
        </w:rPr>
        <w:t>ipsum</w:t>
      </w:r>
      <w:r w:rsidRPr="00CA7CFE">
        <w:rPr>
          <w:rFonts w:ascii="Palatino Linotype" w:hAnsi="Palatino Linotype"/>
        </w:rPr>
        <w:t xml:space="preserve"> (</w:t>
      </w:r>
      <w:r w:rsidRPr="00566FF8">
        <w:rPr>
          <w:rFonts w:ascii="Palatino Linotype" w:hAnsi="Palatino Linotype"/>
        </w:rPr>
        <w:t>οριστική</w:t>
      </w:r>
      <w:r w:rsidRPr="00CA7CFE">
        <w:rPr>
          <w:rFonts w:ascii="Palatino Linotype" w:hAnsi="Palatino Linotype"/>
        </w:rPr>
        <w:t>)</w:t>
      </w:r>
    </w:p>
    <w:p w:rsidR="000A19BC" w:rsidRPr="004517E9" w:rsidRDefault="000A19BC" w:rsidP="00735C28">
      <w:pPr>
        <w:ind w:left="-567" w:right="-483"/>
        <w:jc w:val="both"/>
        <w:rPr>
          <w:rFonts w:ascii="Palatino Linotype" w:hAnsi="Palatino Linotype"/>
          <w:b/>
          <w:bCs/>
        </w:rPr>
      </w:pPr>
      <w:r w:rsidRPr="002127FB">
        <w:rPr>
          <w:rFonts w:ascii="Palatino Linotype" w:hAnsi="Palatino Linotype"/>
          <w:b/>
          <w:bCs/>
        </w:rPr>
        <w:t>ΡΗΜΑΤΑ</w:t>
      </w:r>
    </w:p>
    <w:p w:rsidR="000A19BC" w:rsidRPr="004517E9" w:rsidRDefault="000A19BC" w:rsidP="000A19BC">
      <w:pPr>
        <w:ind w:left="-567" w:right="-483"/>
        <w:jc w:val="both"/>
        <w:rPr>
          <w:rFonts w:ascii="Palatino Linotype" w:hAnsi="Palatino Linotype"/>
        </w:rPr>
      </w:pPr>
    </w:p>
    <w:p w:rsidR="000A19BC" w:rsidRPr="004517E9" w:rsidRDefault="000A19BC" w:rsidP="000A19BC">
      <w:pPr>
        <w:ind w:left="-567" w:right="-483"/>
        <w:jc w:val="both"/>
        <w:rPr>
          <w:rFonts w:ascii="Palatino Linotype" w:hAnsi="Palatino Linotype"/>
        </w:rPr>
      </w:pPr>
      <w:r w:rsidRPr="004517E9">
        <w:rPr>
          <w:rFonts w:ascii="Palatino Linotype" w:hAnsi="Palatino Linotype"/>
          <w:b/>
          <w:bCs/>
        </w:rPr>
        <w:t>1</w:t>
      </w:r>
      <w:r w:rsidRPr="00463E7C">
        <w:rPr>
          <w:rFonts w:ascii="Palatino Linotype" w:hAnsi="Palatino Linotype"/>
          <w:b/>
          <w:bCs/>
        </w:rPr>
        <w:t>η</w:t>
      </w:r>
      <w:r w:rsidRPr="004517E9">
        <w:rPr>
          <w:rFonts w:ascii="Palatino Linotype" w:hAnsi="Palatino Linotype"/>
          <w:b/>
          <w:bCs/>
        </w:rPr>
        <w:t xml:space="preserve"> </w:t>
      </w:r>
      <w:r w:rsidRPr="00463E7C">
        <w:rPr>
          <w:rFonts w:ascii="Palatino Linotype" w:hAnsi="Palatino Linotype"/>
          <w:b/>
          <w:bCs/>
        </w:rPr>
        <w:t>Συζυγία</w:t>
      </w:r>
    </w:p>
    <w:p w:rsidR="000A19BC" w:rsidRPr="004517E9" w:rsidRDefault="000A19BC" w:rsidP="000A19BC">
      <w:pPr>
        <w:ind w:left="-567" w:right="-483"/>
        <w:jc w:val="both"/>
        <w:rPr>
          <w:rFonts w:ascii="Palatino Linotype" w:hAnsi="Palatino Linotype"/>
          <w:lang w:val="en-US"/>
        </w:rPr>
      </w:pPr>
      <w:r w:rsidRPr="00566FF8">
        <w:rPr>
          <w:rFonts w:ascii="Palatino Linotype" w:hAnsi="Palatino Linotype"/>
          <w:lang w:val="en-US"/>
        </w:rPr>
        <w:t>interrogo, interrogavi, interrogatum, interrogāre</w:t>
      </w:r>
    </w:p>
    <w:p w:rsidR="000A19BC" w:rsidRPr="00B01367" w:rsidRDefault="000A19BC" w:rsidP="000A19BC">
      <w:pPr>
        <w:ind w:left="-567" w:right="-483"/>
        <w:jc w:val="both"/>
        <w:rPr>
          <w:rFonts w:ascii="Palatino Linotype" w:hAnsi="Palatino Linotype"/>
          <w:lang w:val="en-US"/>
        </w:rPr>
      </w:pPr>
      <w:r w:rsidRPr="00566FF8">
        <w:rPr>
          <w:rFonts w:ascii="Palatino Linotype" w:hAnsi="Palatino Linotype"/>
          <w:lang w:val="en-US"/>
        </w:rPr>
        <w:t>puto, putavi, putatum, putāre</w:t>
      </w:r>
    </w:p>
    <w:p w:rsidR="000A19BC" w:rsidRPr="000E11DC" w:rsidRDefault="000A19BC" w:rsidP="000A19BC">
      <w:pPr>
        <w:ind w:left="-567" w:right="-483"/>
        <w:jc w:val="both"/>
        <w:rPr>
          <w:rFonts w:ascii="Palatino Linotype" w:hAnsi="Palatino Linotype"/>
          <w:lang w:val="en-US"/>
        </w:rPr>
      </w:pPr>
      <w:r w:rsidRPr="00566FF8">
        <w:rPr>
          <w:rFonts w:ascii="Palatino Linotype" w:hAnsi="Palatino Linotype"/>
          <w:lang w:val="en-US"/>
        </w:rPr>
        <w:t>tutor, tutatus sum, tutāri (</w:t>
      </w:r>
      <w:r w:rsidRPr="00566FF8">
        <w:rPr>
          <w:rFonts w:ascii="Palatino Linotype" w:hAnsi="Palatino Linotype"/>
        </w:rPr>
        <w:t>αποθετικό</w:t>
      </w:r>
      <w:r w:rsidRPr="00566FF8">
        <w:rPr>
          <w:rFonts w:ascii="Palatino Linotype" w:hAnsi="Palatino Linotype"/>
          <w:lang w:val="en-US"/>
        </w:rPr>
        <w:t>)</w:t>
      </w:r>
    </w:p>
    <w:p w:rsidR="000A19BC" w:rsidRPr="000E11DC" w:rsidRDefault="000A19BC" w:rsidP="000A19BC">
      <w:pPr>
        <w:ind w:left="-567" w:right="-483"/>
        <w:jc w:val="both"/>
        <w:rPr>
          <w:rFonts w:ascii="Palatino Linotype" w:hAnsi="Palatino Linotype"/>
          <w:lang w:val="en-US"/>
        </w:rPr>
      </w:pPr>
    </w:p>
    <w:p w:rsidR="000A19BC" w:rsidRPr="002127FB" w:rsidRDefault="000A19BC" w:rsidP="000A19BC">
      <w:pPr>
        <w:ind w:left="-567" w:right="-483"/>
        <w:jc w:val="both"/>
        <w:rPr>
          <w:rFonts w:ascii="Palatino Linotype" w:hAnsi="Palatino Linotype"/>
          <w:lang w:val="en-US"/>
        </w:rPr>
      </w:pPr>
      <w:r w:rsidRPr="00BF0BCA">
        <w:rPr>
          <w:rFonts w:ascii="Palatino Linotype" w:hAnsi="Palatino Linotype"/>
          <w:b/>
          <w:bCs/>
          <w:lang w:val="en-US"/>
        </w:rPr>
        <w:t>2</w:t>
      </w:r>
      <w:r w:rsidRPr="00463E7C">
        <w:rPr>
          <w:rFonts w:ascii="Palatino Linotype" w:hAnsi="Palatino Linotype"/>
          <w:b/>
          <w:bCs/>
        </w:rPr>
        <w:t>η</w:t>
      </w:r>
      <w:r w:rsidRPr="00BF0BCA">
        <w:rPr>
          <w:rFonts w:ascii="Palatino Linotype" w:hAnsi="Palatino Linotype"/>
          <w:b/>
          <w:bCs/>
          <w:lang w:val="en-US"/>
        </w:rPr>
        <w:t xml:space="preserve"> </w:t>
      </w:r>
      <w:r w:rsidRPr="00463E7C">
        <w:rPr>
          <w:rFonts w:ascii="Palatino Linotype" w:hAnsi="Palatino Linotype"/>
          <w:b/>
          <w:bCs/>
        </w:rPr>
        <w:t>Συζυγία</w:t>
      </w:r>
    </w:p>
    <w:p w:rsidR="000A19BC" w:rsidRPr="004517E9" w:rsidRDefault="000A19BC" w:rsidP="000A19BC">
      <w:pPr>
        <w:ind w:left="-567" w:right="-483"/>
        <w:jc w:val="both"/>
        <w:rPr>
          <w:rFonts w:ascii="Palatino Linotype" w:hAnsi="Palatino Linotype"/>
          <w:lang w:val="en-US"/>
        </w:rPr>
      </w:pPr>
      <w:r w:rsidRPr="00566FF8">
        <w:rPr>
          <w:rFonts w:ascii="Palatino Linotype" w:hAnsi="Palatino Linotype"/>
          <w:lang w:val="en-US"/>
        </w:rPr>
        <w:t>habeo, habui, habitum, habēre</w:t>
      </w:r>
    </w:p>
    <w:p w:rsidR="000A19BC" w:rsidRPr="00B01367" w:rsidRDefault="000A19BC" w:rsidP="000A19BC">
      <w:pPr>
        <w:ind w:left="-567" w:right="-483"/>
        <w:jc w:val="both"/>
        <w:rPr>
          <w:rFonts w:ascii="Palatino Linotype" w:hAnsi="Palatino Linotype"/>
          <w:lang w:val="en-US"/>
        </w:rPr>
      </w:pPr>
      <w:r w:rsidRPr="00566FF8">
        <w:rPr>
          <w:rFonts w:ascii="Palatino Linotype" w:hAnsi="Palatino Linotype"/>
          <w:lang w:val="en-US"/>
        </w:rPr>
        <w:t>caveo, cavi, cautum, cavēre</w:t>
      </w:r>
    </w:p>
    <w:p w:rsidR="000A19BC" w:rsidRPr="00B01367" w:rsidRDefault="000A19BC" w:rsidP="000A19BC">
      <w:pPr>
        <w:ind w:left="-567" w:right="-483"/>
        <w:jc w:val="both"/>
        <w:rPr>
          <w:rFonts w:ascii="Palatino Linotype" w:hAnsi="Palatino Linotype"/>
          <w:lang w:val="en-US"/>
        </w:rPr>
      </w:pPr>
      <w:r w:rsidRPr="00566FF8">
        <w:rPr>
          <w:rFonts w:ascii="Palatino Linotype" w:hAnsi="Palatino Linotype"/>
          <w:lang w:val="en-US"/>
        </w:rPr>
        <w:t>deleo, delevi, deletum, delēre</w:t>
      </w:r>
    </w:p>
    <w:p w:rsidR="000A19BC" w:rsidRPr="00B01367" w:rsidRDefault="000A19BC" w:rsidP="000A19BC">
      <w:pPr>
        <w:ind w:left="-567" w:right="-483"/>
        <w:jc w:val="both"/>
        <w:rPr>
          <w:rFonts w:ascii="Palatino Linotype" w:hAnsi="Palatino Linotype"/>
          <w:lang w:val="en-US"/>
        </w:rPr>
      </w:pPr>
    </w:p>
    <w:p w:rsidR="000A19BC" w:rsidRPr="00BF0BCA" w:rsidRDefault="000A19BC" w:rsidP="000A19BC">
      <w:pPr>
        <w:ind w:left="-567" w:right="-483"/>
        <w:jc w:val="both"/>
        <w:rPr>
          <w:rFonts w:ascii="Palatino Linotype" w:hAnsi="Palatino Linotype"/>
          <w:lang w:val="en-US"/>
        </w:rPr>
      </w:pPr>
      <w:r w:rsidRPr="00BF0BCA">
        <w:rPr>
          <w:rFonts w:ascii="Palatino Linotype" w:hAnsi="Palatino Linotype"/>
          <w:b/>
          <w:bCs/>
          <w:lang w:val="en-US"/>
        </w:rPr>
        <w:t>3</w:t>
      </w:r>
      <w:r w:rsidRPr="00463E7C">
        <w:rPr>
          <w:rFonts w:ascii="Palatino Linotype" w:hAnsi="Palatino Linotype"/>
          <w:b/>
          <w:bCs/>
        </w:rPr>
        <w:t>η</w:t>
      </w:r>
      <w:r w:rsidRPr="00BF0BCA">
        <w:rPr>
          <w:rFonts w:ascii="Palatino Linotype" w:hAnsi="Palatino Linotype"/>
          <w:b/>
          <w:bCs/>
          <w:lang w:val="en-US"/>
        </w:rPr>
        <w:t xml:space="preserve"> </w:t>
      </w:r>
      <w:r w:rsidRPr="00463E7C">
        <w:rPr>
          <w:rFonts w:ascii="Palatino Linotype" w:hAnsi="Palatino Linotype"/>
          <w:b/>
          <w:bCs/>
        </w:rPr>
        <w:t>Συζυγία</w:t>
      </w:r>
    </w:p>
    <w:p w:rsidR="000A19BC" w:rsidRPr="004517E9" w:rsidRDefault="000A19BC" w:rsidP="000A19BC">
      <w:pPr>
        <w:ind w:left="-567" w:right="-483"/>
        <w:jc w:val="both"/>
        <w:rPr>
          <w:rFonts w:ascii="Palatino Linotype" w:hAnsi="Palatino Linotype"/>
          <w:lang w:val="en-US"/>
        </w:rPr>
      </w:pPr>
      <w:r w:rsidRPr="00B01367">
        <w:rPr>
          <w:rFonts w:ascii="Palatino Linotype" w:hAnsi="Palatino Linotype"/>
          <w:lang w:val="en-US"/>
        </w:rPr>
        <w:t>ostendo, ostendi, ostentum</w:t>
      </w:r>
      <w:r w:rsidRPr="00A55A19">
        <w:rPr>
          <w:rFonts w:ascii="Palatino Linotype" w:hAnsi="Palatino Linotype"/>
          <w:lang w:val="en-US"/>
        </w:rPr>
        <w:t xml:space="preserve"> </w:t>
      </w:r>
      <w:r w:rsidRPr="00B01367">
        <w:rPr>
          <w:rFonts w:ascii="Palatino Linotype" w:hAnsi="Palatino Linotype"/>
          <w:lang w:val="en-US"/>
        </w:rPr>
        <w:t>/</w:t>
      </w:r>
      <w:r w:rsidRPr="00A55A19">
        <w:rPr>
          <w:rFonts w:ascii="Palatino Linotype" w:hAnsi="Palatino Linotype"/>
          <w:lang w:val="en-US"/>
        </w:rPr>
        <w:t xml:space="preserve"> </w:t>
      </w:r>
      <w:r w:rsidRPr="00B01367">
        <w:rPr>
          <w:rFonts w:ascii="Palatino Linotype" w:hAnsi="Palatino Linotype"/>
          <w:lang w:val="en-US"/>
        </w:rPr>
        <w:t>ostensum, ostendĕre</w:t>
      </w:r>
    </w:p>
    <w:p w:rsidR="000A19BC" w:rsidRPr="004517E9" w:rsidRDefault="000A19BC" w:rsidP="000A19BC">
      <w:pPr>
        <w:ind w:left="-567" w:right="-483"/>
        <w:jc w:val="both"/>
        <w:rPr>
          <w:rFonts w:ascii="Palatino Linotype" w:hAnsi="Palatino Linotype"/>
          <w:lang w:val="en-US"/>
        </w:rPr>
      </w:pPr>
      <w:r w:rsidRPr="00B01367">
        <w:rPr>
          <w:rFonts w:ascii="Palatino Linotype" w:hAnsi="Palatino Linotype"/>
          <w:lang w:val="en-US"/>
        </w:rPr>
        <w:t>decerpo</w:t>
      </w:r>
      <w:r w:rsidRPr="004517E9">
        <w:rPr>
          <w:rFonts w:ascii="Palatino Linotype" w:hAnsi="Palatino Linotype"/>
          <w:lang w:val="en-US"/>
        </w:rPr>
        <w:t xml:space="preserve">, </w:t>
      </w:r>
      <w:r w:rsidRPr="00B01367">
        <w:rPr>
          <w:rFonts w:ascii="Palatino Linotype" w:hAnsi="Palatino Linotype"/>
          <w:lang w:val="en-US"/>
        </w:rPr>
        <w:t>decerpsi</w:t>
      </w:r>
      <w:r w:rsidRPr="004517E9">
        <w:rPr>
          <w:rFonts w:ascii="Palatino Linotype" w:hAnsi="Palatino Linotype"/>
          <w:lang w:val="en-US"/>
        </w:rPr>
        <w:t xml:space="preserve">, </w:t>
      </w:r>
      <w:r w:rsidRPr="00B01367">
        <w:rPr>
          <w:rFonts w:ascii="Palatino Linotype" w:hAnsi="Palatino Linotype"/>
          <w:lang w:val="en-US"/>
        </w:rPr>
        <w:t>decerptum</w:t>
      </w:r>
      <w:r w:rsidRPr="004517E9">
        <w:rPr>
          <w:rFonts w:ascii="Palatino Linotype" w:hAnsi="Palatino Linotype"/>
          <w:lang w:val="en-US"/>
        </w:rPr>
        <w:t xml:space="preserve">, </w:t>
      </w:r>
      <w:r w:rsidRPr="00B01367">
        <w:rPr>
          <w:rFonts w:ascii="Palatino Linotype" w:hAnsi="Palatino Linotype"/>
          <w:lang w:val="en-US"/>
        </w:rPr>
        <w:t>decerp</w:t>
      </w:r>
      <w:r w:rsidRPr="004517E9">
        <w:rPr>
          <w:rFonts w:ascii="Palatino Linotype" w:hAnsi="Palatino Linotype"/>
          <w:lang w:val="en-US"/>
        </w:rPr>
        <w:t>ĕ</w:t>
      </w:r>
      <w:r w:rsidRPr="00B01367">
        <w:rPr>
          <w:rFonts w:ascii="Palatino Linotype" w:hAnsi="Palatino Linotype"/>
          <w:lang w:val="en-US"/>
        </w:rPr>
        <w:t>re</w:t>
      </w:r>
    </w:p>
    <w:p w:rsidR="000A19BC" w:rsidRPr="004517E9" w:rsidRDefault="000A19BC" w:rsidP="000A19BC">
      <w:pPr>
        <w:ind w:left="-567" w:right="-483"/>
        <w:jc w:val="both"/>
        <w:rPr>
          <w:rFonts w:ascii="Palatino Linotype" w:hAnsi="Palatino Linotype"/>
          <w:lang w:val="en-US"/>
        </w:rPr>
      </w:pPr>
      <w:r w:rsidRPr="00B01367">
        <w:rPr>
          <w:rFonts w:ascii="Palatino Linotype" w:hAnsi="Palatino Linotype"/>
          <w:lang w:val="en-US"/>
        </w:rPr>
        <w:t>dico</w:t>
      </w:r>
      <w:r w:rsidRPr="004517E9">
        <w:rPr>
          <w:rFonts w:ascii="Palatino Linotype" w:hAnsi="Palatino Linotype"/>
          <w:lang w:val="en-US"/>
        </w:rPr>
        <w:t xml:space="preserve">, </w:t>
      </w:r>
      <w:r w:rsidRPr="00B01367">
        <w:rPr>
          <w:rFonts w:ascii="Palatino Linotype" w:hAnsi="Palatino Linotype"/>
          <w:lang w:val="en-US"/>
        </w:rPr>
        <w:t>dixi</w:t>
      </w:r>
      <w:r w:rsidRPr="004517E9">
        <w:rPr>
          <w:rFonts w:ascii="Palatino Linotype" w:hAnsi="Palatino Linotype"/>
          <w:lang w:val="en-US"/>
        </w:rPr>
        <w:t xml:space="preserve">, </w:t>
      </w:r>
      <w:r w:rsidRPr="00B01367">
        <w:rPr>
          <w:rFonts w:ascii="Palatino Linotype" w:hAnsi="Palatino Linotype"/>
          <w:lang w:val="en-US"/>
        </w:rPr>
        <w:t>dictum</w:t>
      </w:r>
      <w:r w:rsidRPr="004517E9">
        <w:rPr>
          <w:rFonts w:ascii="Palatino Linotype" w:hAnsi="Palatino Linotype"/>
          <w:lang w:val="en-US"/>
        </w:rPr>
        <w:t xml:space="preserve">, </w:t>
      </w:r>
      <w:r w:rsidRPr="00B01367">
        <w:rPr>
          <w:rFonts w:ascii="Palatino Linotype" w:hAnsi="Palatino Linotype"/>
          <w:lang w:val="en-US"/>
        </w:rPr>
        <w:t>dic</w:t>
      </w:r>
      <w:r w:rsidRPr="004517E9">
        <w:rPr>
          <w:rFonts w:ascii="Palatino Linotype" w:hAnsi="Palatino Linotype"/>
          <w:lang w:val="en-US"/>
        </w:rPr>
        <w:t>ĕ</w:t>
      </w:r>
      <w:r w:rsidRPr="00B01367">
        <w:rPr>
          <w:rFonts w:ascii="Palatino Linotype" w:hAnsi="Palatino Linotype"/>
          <w:lang w:val="en-US"/>
        </w:rPr>
        <w:t>re</w:t>
      </w:r>
      <w:r w:rsidRPr="004517E9">
        <w:rPr>
          <w:rFonts w:ascii="Palatino Linotype" w:hAnsi="Palatino Linotype"/>
          <w:lang w:val="en-US"/>
        </w:rPr>
        <w:t xml:space="preserve"> (</w:t>
      </w:r>
      <w:r w:rsidRPr="00566FF8">
        <w:rPr>
          <w:rFonts w:ascii="Palatino Linotype" w:hAnsi="Palatino Linotype"/>
        </w:rPr>
        <w:t>β</w:t>
      </w:r>
      <w:r w:rsidRPr="004517E9">
        <w:rPr>
          <w:rFonts w:ascii="Palatino Linotype" w:hAnsi="Palatino Linotype"/>
          <w:lang w:val="en-US"/>
        </w:rPr>
        <w:t xml:space="preserve">’ </w:t>
      </w:r>
      <w:r w:rsidRPr="00566FF8">
        <w:rPr>
          <w:rFonts w:ascii="Palatino Linotype" w:hAnsi="Palatino Linotype"/>
        </w:rPr>
        <w:t>ενικό</w:t>
      </w:r>
      <w:r w:rsidRPr="004517E9">
        <w:rPr>
          <w:rFonts w:ascii="Palatino Linotype" w:hAnsi="Palatino Linotype"/>
          <w:lang w:val="en-US"/>
        </w:rPr>
        <w:t xml:space="preserve"> </w:t>
      </w:r>
      <w:r w:rsidRPr="00566FF8">
        <w:rPr>
          <w:rFonts w:ascii="Palatino Linotype" w:hAnsi="Palatino Linotype"/>
        </w:rPr>
        <w:t>προστακτικής</w:t>
      </w:r>
      <w:r w:rsidRPr="004517E9">
        <w:rPr>
          <w:rFonts w:ascii="Palatino Linotype" w:hAnsi="Palatino Linotype"/>
          <w:lang w:val="en-US"/>
        </w:rPr>
        <w:t xml:space="preserve"> </w:t>
      </w:r>
      <w:r w:rsidRPr="00566FF8">
        <w:rPr>
          <w:rFonts w:ascii="Palatino Linotype" w:hAnsi="Palatino Linotype"/>
        </w:rPr>
        <w:t>ενεστώτα</w:t>
      </w:r>
      <w:r w:rsidRPr="004517E9">
        <w:rPr>
          <w:rFonts w:ascii="Palatino Linotype" w:hAnsi="Palatino Linotype"/>
          <w:lang w:val="en-US"/>
        </w:rPr>
        <w:t xml:space="preserve">: </w:t>
      </w:r>
      <w:r w:rsidRPr="00B01367">
        <w:rPr>
          <w:rFonts w:ascii="Palatino Linotype" w:hAnsi="Palatino Linotype"/>
          <w:b/>
          <w:bCs/>
          <w:lang w:val="en-US"/>
        </w:rPr>
        <w:t>dic</w:t>
      </w:r>
      <w:r w:rsidRPr="004517E9">
        <w:rPr>
          <w:rFonts w:ascii="Palatino Linotype" w:hAnsi="Palatino Linotype"/>
          <w:lang w:val="en-US"/>
        </w:rPr>
        <w:t>)</w:t>
      </w:r>
    </w:p>
    <w:p w:rsidR="000A19BC" w:rsidRPr="00B01367" w:rsidRDefault="000A19BC" w:rsidP="000A19BC">
      <w:pPr>
        <w:ind w:left="-567" w:right="-483"/>
        <w:jc w:val="both"/>
        <w:rPr>
          <w:rFonts w:ascii="Palatino Linotype" w:hAnsi="Palatino Linotype"/>
          <w:lang w:val="en-US"/>
        </w:rPr>
      </w:pPr>
      <w:r w:rsidRPr="00B01367">
        <w:rPr>
          <w:rFonts w:ascii="Palatino Linotype" w:hAnsi="Palatino Linotype"/>
          <w:lang w:val="en-US"/>
        </w:rPr>
        <w:t>confido, confisus sum, confidĕre (</w:t>
      </w:r>
      <w:r w:rsidRPr="00566FF8">
        <w:rPr>
          <w:rFonts w:ascii="Palatino Linotype" w:hAnsi="Palatino Linotype"/>
        </w:rPr>
        <w:t>ημιαποθετικό</w:t>
      </w:r>
      <w:r w:rsidRPr="00B01367">
        <w:rPr>
          <w:rFonts w:ascii="Palatino Linotype" w:hAnsi="Palatino Linotype"/>
          <w:lang w:val="en-US"/>
        </w:rPr>
        <w:t>)</w:t>
      </w:r>
    </w:p>
    <w:p w:rsidR="000A19BC" w:rsidRPr="004517E9" w:rsidRDefault="000A19BC" w:rsidP="000A19BC">
      <w:pPr>
        <w:ind w:left="-567" w:right="-483"/>
        <w:jc w:val="both"/>
        <w:rPr>
          <w:rFonts w:ascii="Palatino Linotype" w:hAnsi="Palatino Linotype"/>
          <w:lang w:val="en-US"/>
        </w:rPr>
      </w:pPr>
      <w:r w:rsidRPr="00B01367">
        <w:rPr>
          <w:rFonts w:ascii="Palatino Linotype" w:hAnsi="Palatino Linotype"/>
          <w:lang w:val="en-US"/>
        </w:rPr>
        <w:t>depono, deposui, depositum, deponĕre</w:t>
      </w:r>
    </w:p>
    <w:p w:rsidR="000A19BC" w:rsidRPr="00B01367" w:rsidRDefault="000A19BC" w:rsidP="000A19BC">
      <w:pPr>
        <w:ind w:left="-567" w:right="-483"/>
        <w:jc w:val="both"/>
        <w:rPr>
          <w:rFonts w:ascii="Palatino Linotype" w:hAnsi="Palatino Linotype"/>
          <w:lang w:val="en-US"/>
        </w:rPr>
      </w:pPr>
      <w:r w:rsidRPr="00B01367">
        <w:rPr>
          <w:rFonts w:ascii="Palatino Linotype" w:hAnsi="Palatino Linotype"/>
          <w:lang w:val="en-US"/>
        </w:rPr>
        <w:t>credo, credidi, creditum, credĕre</w:t>
      </w:r>
    </w:p>
    <w:p w:rsidR="000A19BC" w:rsidRPr="00B01367" w:rsidRDefault="000A19BC" w:rsidP="000A19BC">
      <w:pPr>
        <w:ind w:left="-567" w:right="-483"/>
        <w:jc w:val="both"/>
        <w:rPr>
          <w:rFonts w:ascii="Palatino Linotype" w:hAnsi="Palatino Linotype"/>
          <w:lang w:val="en-US"/>
        </w:rPr>
      </w:pPr>
      <w:r w:rsidRPr="00B01367">
        <w:rPr>
          <w:rFonts w:ascii="Palatino Linotype" w:hAnsi="Palatino Linotype"/>
          <w:lang w:val="en-US"/>
        </w:rPr>
        <w:t>consulo, consului, consultum, consulĕre</w:t>
      </w:r>
    </w:p>
    <w:p w:rsidR="000A19BC" w:rsidRPr="00B01367" w:rsidRDefault="000A19BC" w:rsidP="000A19BC">
      <w:pPr>
        <w:ind w:left="-567" w:right="-483"/>
        <w:jc w:val="both"/>
        <w:rPr>
          <w:rFonts w:ascii="Palatino Linotype" w:hAnsi="Palatino Linotype"/>
          <w:lang w:val="en-US"/>
        </w:rPr>
      </w:pPr>
      <w:r w:rsidRPr="00B01367">
        <w:rPr>
          <w:rFonts w:ascii="Palatino Linotype" w:hAnsi="Palatino Linotype"/>
          <w:lang w:val="en-US"/>
        </w:rPr>
        <w:t>sumo, sumpsi, sumptum, sumĕre</w:t>
      </w:r>
    </w:p>
    <w:p w:rsidR="000A19BC" w:rsidRPr="00B01367" w:rsidRDefault="000A19BC" w:rsidP="00CF5FA8">
      <w:pPr>
        <w:ind w:left="-567" w:right="-483" w:firstLine="720"/>
        <w:jc w:val="both"/>
        <w:rPr>
          <w:rFonts w:ascii="Palatino Linotype" w:hAnsi="Palatino Linotype"/>
          <w:lang w:val="en-US"/>
        </w:rPr>
      </w:pPr>
    </w:p>
    <w:p w:rsidR="000A19BC" w:rsidRPr="00BF0BCA" w:rsidRDefault="000A19BC" w:rsidP="000A19BC">
      <w:pPr>
        <w:ind w:left="-567" w:right="-483"/>
        <w:jc w:val="both"/>
        <w:rPr>
          <w:rFonts w:ascii="Palatino Linotype" w:hAnsi="Palatino Linotype"/>
          <w:lang w:val="en-US"/>
        </w:rPr>
      </w:pPr>
      <w:r w:rsidRPr="00D841EA">
        <w:rPr>
          <w:rFonts w:ascii="Palatino Linotype" w:hAnsi="Palatino Linotype"/>
          <w:b/>
          <w:bCs/>
          <w:lang w:val="en-US"/>
        </w:rPr>
        <w:t>4</w:t>
      </w:r>
      <w:r w:rsidRPr="00463E7C">
        <w:rPr>
          <w:rFonts w:ascii="Palatino Linotype" w:hAnsi="Palatino Linotype"/>
          <w:b/>
          <w:bCs/>
        </w:rPr>
        <w:t>η</w:t>
      </w:r>
      <w:r w:rsidRPr="00BF0BCA">
        <w:rPr>
          <w:rFonts w:ascii="Palatino Linotype" w:hAnsi="Palatino Linotype"/>
          <w:b/>
          <w:bCs/>
          <w:lang w:val="en-US"/>
        </w:rPr>
        <w:t xml:space="preserve"> </w:t>
      </w:r>
      <w:r w:rsidRPr="00463E7C">
        <w:rPr>
          <w:rFonts w:ascii="Palatino Linotype" w:hAnsi="Palatino Linotype"/>
          <w:b/>
          <w:bCs/>
        </w:rPr>
        <w:t>Συζυγία</w:t>
      </w:r>
    </w:p>
    <w:p w:rsidR="000A19BC" w:rsidRPr="004517E9" w:rsidRDefault="000A19BC" w:rsidP="000A19BC">
      <w:pPr>
        <w:ind w:left="-567" w:right="-483"/>
        <w:jc w:val="both"/>
        <w:rPr>
          <w:rFonts w:ascii="Palatino Linotype" w:hAnsi="Palatino Linotype"/>
          <w:lang w:val="en-US"/>
        </w:rPr>
      </w:pPr>
      <w:r w:rsidRPr="00B01367">
        <w:rPr>
          <w:rFonts w:ascii="Palatino Linotype" w:hAnsi="Palatino Linotype"/>
          <w:lang w:val="en-US"/>
        </w:rPr>
        <w:t>scio, sci(v)i, scitum, scire (</w:t>
      </w:r>
      <w:r w:rsidRPr="00566FF8">
        <w:rPr>
          <w:rFonts w:ascii="Palatino Linotype" w:hAnsi="Palatino Linotype"/>
        </w:rPr>
        <w:t>προστακτική</w:t>
      </w:r>
      <w:r w:rsidRPr="00B01367">
        <w:rPr>
          <w:rFonts w:ascii="Palatino Linotype" w:hAnsi="Palatino Linotype"/>
          <w:lang w:val="en-US"/>
        </w:rPr>
        <w:t xml:space="preserve"> </w:t>
      </w:r>
      <w:r w:rsidRPr="00566FF8">
        <w:rPr>
          <w:rFonts w:ascii="Palatino Linotype" w:hAnsi="Palatino Linotype"/>
        </w:rPr>
        <w:t>ενεστώτα</w:t>
      </w:r>
      <w:r w:rsidRPr="00B01367">
        <w:rPr>
          <w:rFonts w:ascii="Palatino Linotype" w:hAnsi="Palatino Linotype"/>
          <w:lang w:val="en-US"/>
        </w:rPr>
        <w:t xml:space="preserve">: </w:t>
      </w:r>
      <w:r w:rsidRPr="00B01367">
        <w:rPr>
          <w:rFonts w:ascii="Palatino Linotype" w:hAnsi="Palatino Linotype"/>
          <w:b/>
          <w:lang w:val="en-US"/>
        </w:rPr>
        <w:t>scito</w:t>
      </w:r>
      <w:r w:rsidRPr="00B01367">
        <w:rPr>
          <w:rFonts w:ascii="Palatino Linotype" w:hAnsi="Palatino Linotype"/>
          <w:lang w:val="en-US"/>
        </w:rPr>
        <w:t xml:space="preserve">, </w:t>
      </w:r>
      <w:r w:rsidRPr="00B01367">
        <w:rPr>
          <w:rFonts w:ascii="Palatino Linotype" w:hAnsi="Palatino Linotype"/>
          <w:b/>
          <w:lang w:val="en-US"/>
        </w:rPr>
        <w:t>scitote</w:t>
      </w:r>
      <w:r w:rsidRPr="00B01367">
        <w:rPr>
          <w:rFonts w:ascii="Palatino Linotype" w:hAnsi="Palatino Linotype"/>
          <w:lang w:val="en-US"/>
        </w:rPr>
        <w:t xml:space="preserve">, </w:t>
      </w:r>
      <w:r w:rsidRPr="00566FF8">
        <w:rPr>
          <w:rFonts w:ascii="Palatino Linotype" w:hAnsi="Palatino Linotype"/>
        </w:rPr>
        <w:t>προστακτική</w:t>
      </w:r>
      <w:r w:rsidRPr="00B01367">
        <w:rPr>
          <w:rFonts w:ascii="Palatino Linotype" w:hAnsi="Palatino Linotype"/>
          <w:lang w:val="en-US"/>
        </w:rPr>
        <w:t xml:space="preserve"> </w:t>
      </w:r>
      <w:r w:rsidRPr="00566FF8">
        <w:rPr>
          <w:rFonts w:ascii="Palatino Linotype" w:hAnsi="Palatino Linotype"/>
        </w:rPr>
        <w:t>μέλλοντα</w:t>
      </w:r>
      <w:r w:rsidRPr="00B01367">
        <w:rPr>
          <w:rFonts w:ascii="Palatino Linotype" w:hAnsi="Palatino Linotype"/>
          <w:lang w:val="en-US"/>
        </w:rPr>
        <w:t>: scito, scito, scitote, sciunto)</w:t>
      </w:r>
    </w:p>
    <w:p w:rsidR="00CF5FA8" w:rsidRPr="00022DAC" w:rsidRDefault="000A19BC" w:rsidP="00CF5FA8">
      <w:pPr>
        <w:keepNext/>
        <w:ind w:left="-567"/>
        <w:jc w:val="both"/>
        <w:outlineLvl w:val="1"/>
        <w:rPr>
          <w:rFonts w:ascii="Palatino Linotype" w:hAnsi="Palatino Linotype"/>
          <w:b/>
          <w:bCs/>
          <w:lang w:val="en-US"/>
        </w:rPr>
      </w:pPr>
      <w:r w:rsidRPr="00D57C78">
        <w:rPr>
          <w:rFonts w:ascii="Palatino Linotype" w:hAnsi="Palatino Linotype"/>
          <w:b/>
          <w:bCs/>
        </w:rPr>
        <w:t>ΑΝΩΜΑΛΑ</w:t>
      </w:r>
      <w:r w:rsidRPr="004517E9">
        <w:rPr>
          <w:rFonts w:ascii="Palatino Linotype" w:hAnsi="Palatino Linotype"/>
          <w:b/>
          <w:bCs/>
          <w:lang w:val="en-US"/>
        </w:rPr>
        <w:t xml:space="preserve"> </w:t>
      </w:r>
      <w:r w:rsidRPr="00D57C78">
        <w:rPr>
          <w:rFonts w:ascii="Palatino Linotype" w:hAnsi="Palatino Linotype"/>
          <w:b/>
          <w:bCs/>
        </w:rPr>
        <w:t>ΡΗΜΑΤΑ</w:t>
      </w:r>
    </w:p>
    <w:p w:rsidR="00CF5FA8" w:rsidRPr="00022DAC" w:rsidRDefault="00CF5FA8" w:rsidP="00CF5FA8">
      <w:pPr>
        <w:keepNext/>
        <w:ind w:left="-567"/>
        <w:jc w:val="both"/>
        <w:outlineLvl w:val="1"/>
        <w:rPr>
          <w:rFonts w:ascii="Palatino Linotype" w:hAnsi="Palatino Linotype"/>
          <w:bCs/>
          <w:lang w:val="en-US"/>
        </w:rPr>
      </w:pPr>
      <w:r w:rsidRPr="00CF5FA8">
        <w:rPr>
          <w:rFonts w:ascii="Palatino Linotype" w:hAnsi="Palatino Linotype"/>
          <w:bCs/>
          <w:lang w:val="en-US"/>
        </w:rPr>
        <w:t>affero</w:t>
      </w:r>
      <w:r w:rsidRPr="00022DAC">
        <w:rPr>
          <w:rFonts w:ascii="Palatino Linotype" w:hAnsi="Palatino Linotype"/>
          <w:bCs/>
          <w:lang w:val="en-US"/>
        </w:rPr>
        <w:t xml:space="preserve"> (</w:t>
      </w:r>
      <w:r w:rsidRPr="00CF5FA8">
        <w:rPr>
          <w:rFonts w:ascii="Palatino Linotype" w:hAnsi="Palatino Linotype"/>
          <w:bCs/>
          <w:lang w:val="en-US"/>
        </w:rPr>
        <w:t>adfero</w:t>
      </w:r>
      <w:r w:rsidRPr="00022DAC">
        <w:rPr>
          <w:rFonts w:ascii="Palatino Linotype" w:hAnsi="Palatino Linotype"/>
          <w:bCs/>
          <w:lang w:val="en-US"/>
        </w:rPr>
        <w:t xml:space="preserve">), </w:t>
      </w:r>
      <w:r w:rsidRPr="00CF5FA8">
        <w:rPr>
          <w:rFonts w:ascii="Palatino Linotype" w:hAnsi="Palatino Linotype"/>
          <w:bCs/>
          <w:lang w:val="en-US"/>
        </w:rPr>
        <w:t>attuli</w:t>
      </w:r>
      <w:r w:rsidRPr="00022DAC">
        <w:rPr>
          <w:rFonts w:ascii="Palatino Linotype" w:hAnsi="Palatino Linotype"/>
          <w:bCs/>
          <w:lang w:val="en-US"/>
        </w:rPr>
        <w:t xml:space="preserve">, </w:t>
      </w:r>
      <w:r w:rsidRPr="00CF5FA8">
        <w:rPr>
          <w:rFonts w:ascii="Palatino Linotype" w:hAnsi="Palatino Linotype"/>
          <w:bCs/>
          <w:lang w:val="en-US"/>
        </w:rPr>
        <w:t>allatum</w:t>
      </w:r>
      <w:r w:rsidRPr="00022DAC">
        <w:rPr>
          <w:rFonts w:ascii="Palatino Linotype" w:hAnsi="Palatino Linotype"/>
          <w:bCs/>
          <w:lang w:val="en-US"/>
        </w:rPr>
        <w:t xml:space="preserve">, </w:t>
      </w:r>
      <w:r w:rsidRPr="00CF5FA8">
        <w:rPr>
          <w:rFonts w:ascii="Palatino Linotype" w:hAnsi="Palatino Linotype"/>
          <w:bCs/>
          <w:lang w:val="en-US"/>
        </w:rPr>
        <w:t>afferre</w:t>
      </w:r>
      <w:r w:rsidRPr="00022DAC">
        <w:rPr>
          <w:rFonts w:ascii="Palatino Linotype" w:hAnsi="Palatino Linotype"/>
          <w:bCs/>
          <w:lang w:val="en-US"/>
        </w:rPr>
        <w:t xml:space="preserve"> (</w:t>
      </w:r>
      <w:r w:rsidRPr="00CF5FA8">
        <w:rPr>
          <w:rFonts w:ascii="Palatino Linotype" w:hAnsi="Palatino Linotype"/>
          <w:bCs/>
          <w:lang w:val="en-US"/>
        </w:rPr>
        <w:t>adferre</w:t>
      </w:r>
      <w:r w:rsidRPr="00022DAC">
        <w:rPr>
          <w:rFonts w:ascii="Palatino Linotype" w:hAnsi="Palatino Linotype"/>
          <w:bCs/>
          <w:lang w:val="en-US"/>
        </w:rPr>
        <w:t>) (</w:t>
      </w:r>
      <w:r w:rsidRPr="00CF5FA8">
        <w:rPr>
          <w:rFonts w:ascii="Palatino Linotype" w:hAnsi="Palatino Linotype"/>
          <w:bCs/>
        </w:rPr>
        <w:t>β</w:t>
      </w:r>
      <w:r w:rsidRPr="00022DAC">
        <w:rPr>
          <w:rFonts w:ascii="Palatino Linotype" w:hAnsi="Palatino Linotype"/>
          <w:bCs/>
          <w:lang w:val="en-US"/>
        </w:rPr>
        <w:t xml:space="preserve">’ </w:t>
      </w:r>
      <w:r w:rsidRPr="00CF5FA8">
        <w:rPr>
          <w:rFonts w:ascii="Palatino Linotype" w:hAnsi="Palatino Linotype"/>
          <w:bCs/>
        </w:rPr>
        <w:t>ενικό</w:t>
      </w:r>
      <w:r w:rsidRPr="00022DAC">
        <w:rPr>
          <w:rFonts w:ascii="Palatino Linotype" w:hAnsi="Palatino Linotype"/>
          <w:bCs/>
          <w:lang w:val="en-US"/>
        </w:rPr>
        <w:t xml:space="preserve"> </w:t>
      </w:r>
      <w:r w:rsidRPr="00CF5FA8">
        <w:rPr>
          <w:rFonts w:ascii="Palatino Linotype" w:hAnsi="Palatino Linotype"/>
          <w:bCs/>
        </w:rPr>
        <w:t>προστακτικής</w:t>
      </w:r>
      <w:r w:rsidRPr="00022DAC">
        <w:rPr>
          <w:rFonts w:ascii="Palatino Linotype" w:hAnsi="Palatino Linotype"/>
          <w:bCs/>
          <w:lang w:val="en-US"/>
        </w:rPr>
        <w:t xml:space="preserve"> </w:t>
      </w:r>
      <w:r w:rsidRPr="00CF5FA8">
        <w:rPr>
          <w:rFonts w:ascii="Palatino Linotype" w:hAnsi="Palatino Linotype"/>
          <w:bCs/>
        </w:rPr>
        <w:t>ενεστώτα</w:t>
      </w:r>
      <w:r w:rsidRPr="00022DAC">
        <w:rPr>
          <w:rFonts w:ascii="Palatino Linotype" w:hAnsi="Palatino Linotype"/>
          <w:bCs/>
          <w:lang w:val="en-US"/>
        </w:rPr>
        <w:t xml:space="preserve">: </w:t>
      </w:r>
      <w:r w:rsidRPr="00CF5FA8">
        <w:rPr>
          <w:rFonts w:ascii="Palatino Linotype" w:hAnsi="Palatino Linotype"/>
          <w:bCs/>
          <w:lang w:val="en-US"/>
        </w:rPr>
        <w:t>affer</w:t>
      </w:r>
      <w:r w:rsidRPr="00022DAC">
        <w:rPr>
          <w:rFonts w:ascii="Palatino Linotype" w:hAnsi="Palatino Linotype"/>
          <w:bCs/>
          <w:lang w:val="en-US"/>
        </w:rPr>
        <w:t>)</w:t>
      </w:r>
    </w:p>
    <w:p w:rsidR="00CF5FA8" w:rsidRPr="00022DAC" w:rsidRDefault="00CF5FA8" w:rsidP="00CF5FA8">
      <w:pPr>
        <w:keepNext/>
        <w:ind w:left="-567"/>
        <w:jc w:val="both"/>
        <w:outlineLvl w:val="1"/>
        <w:rPr>
          <w:rFonts w:ascii="Palatino Linotype" w:hAnsi="Palatino Linotype"/>
          <w:bCs/>
          <w:lang w:val="en-US"/>
        </w:rPr>
      </w:pPr>
      <w:r w:rsidRPr="00022DAC">
        <w:rPr>
          <w:rFonts w:ascii="Palatino Linotype" w:hAnsi="Palatino Linotype"/>
          <w:bCs/>
          <w:lang w:val="en-US"/>
        </w:rPr>
        <w:t>inquam (</w:t>
      </w:r>
      <w:r w:rsidRPr="00CF5FA8">
        <w:rPr>
          <w:rFonts w:ascii="Palatino Linotype" w:hAnsi="Palatino Linotype"/>
          <w:bCs/>
        </w:rPr>
        <w:t>ελλειπτικό</w:t>
      </w:r>
      <w:r w:rsidRPr="00022DAC">
        <w:rPr>
          <w:rFonts w:ascii="Palatino Linotype" w:hAnsi="Palatino Linotype"/>
          <w:bCs/>
          <w:lang w:val="en-US"/>
        </w:rPr>
        <w:t>)</w:t>
      </w:r>
    </w:p>
    <w:p w:rsidR="00CF5FA8" w:rsidRPr="00022DAC" w:rsidRDefault="00CF5FA8" w:rsidP="00CF5FA8">
      <w:pPr>
        <w:keepNext/>
        <w:ind w:left="-567"/>
        <w:jc w:val="both"/>
        <w:outlineLvl w:val="1"/>
        <w:rPr>
          <w:rFonts w:ascii="Palatino Linotype" w:hAnsi="Palatino Linotype"/>
          <w:bCs/>
          <w:lang w:val="en-US"/>
        </w:rPr>
      </w:pPr>
      <w:r w:rsidRPr="00022DAC">
        <w:rPr>
          <w:rFonts w:ascii="Palatino Linotype" w:hAnsi="Palatino Linotype"/>
          <w:bCs/>
          <w:lang w:val="en-US"/>
        </w:rPr>
        <w:t>nolo, nolui, -, nolle</w:t>
      </w:r>
    </w:p>
    <w:p w:rsidR="00311193" w:rsidRPr="00022DAC" w:rsidRDefault="00CF5FA8" w:rsidP="00311193">
      <w:pPr>
        <w:keepNext/>
        <w:ind w:left="-567"/>
        <w:jc w:val="both"/>
        <w:outlineLvl w:val="1"/>
        <w:rPr>
          <w:rFonts w:ascii="Palatino Linotype" w:hAnsi="Palatino Linotype"/>
          <w:bCs/>
          <w:lang w:val="en-US"/>
        </w:rPr>
      </w:pPr>
      <w:r w:rsidRPr="00022DAC">
        <w:rPr>
          <w:rFonts w:ascii="Palatino Linotype" w:hAnsi="Palatino Linotype"/>
          <w:bCs/>
          <w:lang w:val="en-US"/>
        </w:rPr>
        <w:t>memini, meminisse (</w:t>
      </w:r>
      <w:r w:rsidRPr="00CF5FA8">
        <w:rPr>
          <w:rFonts w:ascii="Palatino Linotype" w:hAnsi="Palatino Linotype"/>
          <w:bCs/>
        </w:rPr>
        <w:t>ελλειπτικό</w:t>
      </w:r>
      <w:r w:rsidRPr="00022DAC">
        <w:rPr>
          <w:rFonts w:ascii="Palatino Linotype" w:hAnsi="Palatino Linotype"/>
          <w:bCs/>
          <w:lang w:val="en-US"/>
        </w:rPr>
        <w:t>) (</w:t>
      </w:r>
      <w:r w:rsidRPr="00CF5FA8">
        <w:rPr>
          <w:rFonts w:ascii="Palatino Linotype" w:hAnsi="Palatino Linotype"/>
          <w:bCs/>
        </w:rPr>
        <w:t>προστακτική</w:t>
      </w:r>
      <w:r w:rsidRPr="00022DAC">
        <w:rPr>
          <w:rFonts w:ascii="Palatino Linotype" w:hAnsi="Palatino Linotype"/>
          <w:bCs/>
          <w:lang w:val="en-US"/>
        </w:rPr>
        <w:t xml:space="preserve"> </w:t>
      </w:r>
      <w:r w:rsidRPr="00CF5FA8">
        <w:rPr>
          <w:rFonts w:ascii="Palatino Linotype" w:hAnsi="Palatino Linotype"/>
          <w:bCs/>
        </w:rPr>
        <w:t>με</w:t>
      </w:r>
      <w:r w:rsidRPr="00022DAC">
        <w:rPr>
          <w:rFonts w:ascii="Palatino Linotype" w:hAnsi="Palatino Linotype"/>
          <w:bCs/>
          <w:lang w:val="en-US"/>
        </w:rPr>
        <w:t xml:space="preserve"> </w:t>
      </w:r>
      <w:r w:rsidRPr="00CF5FA8">
        <w:rPr>
          <w:rFonts w:ascii="Palatino Linotype" w:hAnsi="Palatino Linotype"/>
          <w:bCs/>
        </w:rPr>
        <w:t>σημασία</w:t>
      </w:r>
      <w:r w:rsidRPr="00022DAC">
        <w:rPr>
          <w:rFonts w:ascii="Palatino Linotype" w:hAnsi="Palatino Linotype"/>
          <w:bCs/>
          <w:lang w:val="en-US"/>
        </w:rPr>
        <w:t xml:space="preserve"> </w:t>
      </w:r>
      <w:r w:rsidRPr="00CF5FA8">
        <w:rPr>
          <w:rFonts w:ascii="Palatino Linotype" w:hAnsi="Palatino Linotype"/>
          <w:bCs/>
        </w:rPr>
        <w:t>ενεστώτα</w:t>
      </w:r>
      <w:r w:rsidRPr="00022DAC">
        <w:rPr>
          <w:rFonts w:ascii="Palatino Linotype" w:hAnsi="Palatino Linotype"/>
          <w:bCs/>
          <w:lang w:val="en-US"/>
        </w:rPr>
        <w:t>: memento, mementote)</w:t>
      </w:r>
    </w:p>
    <w:p w:rsidR="00107430" w:rsidRPr="00107430" w:rsidRDefault="000A19BC" w:rsidP="00107430">
      <w:pPr>
        <w:keepNext/>
        <w:ind w:firstLine="720"/>
        <w:jc w:val="both"/>
        <w:outlineLvl w:val="1"/>
        <w:rPr>
          <w:rFonts w:ascii="Palatino Linotype" w:hAnsi="Palatino Linotype"/>
          <w:b/>
          <w:bCs/>
        </w:rPr>
      </w:pPr>
      <w:r>
        <w:rPr>
          <w:rFonts w:ascii="Palatino Linotype" w:hAnsi="Palatino Linotype"/>
          <w:b/>
          <w:bCs/>
        </w:rPr>
        <w:t xml:space="preserve">5. </w:t>
      </w:r>
      <w:r w:rsidRPr="005A2D09">
        <w:rPr>
          <w:rFonts w:ascii="Palatino Linotype" w:hAnsi="Palatino Linotype"/>
          <w:b/>
          <w:bCs/>
        </w:rPr>
        <w:t>ΣΥΝΤΑΚΤΙΚΗ ΑΝΑΛΥΣΗ</w:t>
      </w:r>
    </w:p>
    <w:p w:rsidR="00A71755" w:rsidRPr="00A71755" w:rsidRDefault="00A71755" w:rsidP="00A71755">
      <w:pPr>
        <w:ind w:left="-567" w:right="-483"/>
        <w:jc w:val="both"/>
        <w:rPr>
          <w:rFonts w:ascii="Palatino Linotype" w:hAnsi="Palatino Linotype"/>
        </w:rPr>
      </w:pPr>
      <w:r w:rsidRPr="00A71755">
        <w:rPr>
          <w:rFonts w:ascii="Palatino Linotype" w:hAnsi="Palatino Linotype"/>
          <w:b/>
        </w:rPr>
        <w:t>Cato attulit quodam die in curiam ficum praecocem ex Carthagine</w:t>
      </w:r>
      <w:r w:rsidRPr="00A71755">
        <w:rPr>
          <w:rFonts w:ascii="Palatino Linotype" w:hAnsi="Palatino Linotype"/>
        </w:rPr>
        <w:t>: Κύρια πρόταση κρίσεως, εκφέρεται με οριστική και εκφράζει πραγματικό γεγονός.</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attulit: ρήμα.</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Cato: υποκείμενο στο attulit.</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ficum: αντικείμενο στο attulit.</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praecocem: ομοιόπτωτος, επιθετικός προσδιορισμός στο ficum.</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lastRenderedPageBreak/>
        <w:t>in curiam: εμπρόθετος προσδιορισμός που δηλώνει κίνηση σε τόπο στο attulit.</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die: αφαιρετική του χρόνου στο attulit, εκφράζει το πότε (ο χρόνος εκφράζεται απρόθετα γιατί συνοδεύεται από επιθετικό προσδιορισμό).</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quodam: ομοιόπτωτος, επιθετικός προσδιορισμός στο die.ex Carthagine: εμπρόθετος προσδιορισμός της προέλευσης στο attulit (ο προσδιορισμός του τόπου εκφέρεται εμπρόθετα, παρ’ όλο που είναι όνομα πόλης, γιατί προφανώς αναφέρεται στα περίχωρα (πρβλ. in Literno-34).</w:t>
      </w:r>
    </w:p>
    <w:p w:rsidR="00A71755" w:rsidRPr="00A71755" w:rsidRDefault="00A71755" w:rsidP="00A71755">
      <w:pPr>
        <w:ind w:left="-567" w:right="-483"/>
        <w:jc w:val="both"/>
        <w:rPr>
          <w:rFonts w:ascii="Palatino Linotype" w:hAnsi="Palatino Linotype"/>
        </w:rPr>
      </w:pPr>
      <w:r w:rsidRPr="00A71755">
        <w:rPr>
          <w:rFonts w:ascii="Palatino Linotype" w:hAnsi="Palatino Linotype"/>
          <w:b/>
        </w:rPr>
        <w:t>ostendensque patribus inquit</w:t>
      </w:r>
      <w:r w:rsidRPr="00A71755">
        <w:rPr>
          <w:rFonts w:ascii="Palatino Linotype" w:hAnsi="Palatino Linotype"/>
        </w:rPr>
        <w:t>: κύρια πρόταση κρίσεως, εκφέρεται με οριστική και εκφράζει πραγματικό γεγονός (Σημείωση: συνδέεται παρατακτικά-συμπλεκτικά με την προηγούμενη με το εγκλιτικό –que).</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inquit: ρήμα.</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(Cato): εννοούμενο υποκείμενο στο inquit.</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ostendensque: επιρρηματική χρονική μετοχή, συνημμένη στο υποκείμενο του ρήματος Cato. Δηλώνει το σύγχρονο στο παρελθόν. Ανάλυση: cum ostenderet ή dum ostendit (θυμίζουμε ότι όλες οι χρονικές μετοχές ενεστώτα των εξεταζόμενων κειμένων εκφράζουν συνεχιζόμενη πράξη που διακόπτεται από το ρήμα της πρότασης).</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patribus: έμμεσο αντικείμενο στο ostendens, σε δοτική.</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(eam, δηλαδή ficum): εννοούμενο άμεσο αντικείμενο στο ostendens.</w:t>
      </w:r>
    </w:p>
    <w:p w:rsidR="00A71755" w:rsidRPr="00A71755" w:rsidRDefault="00A71755" w:rsidP="00A71755">
      <w:pPr>
        <w:ind w:left="-567" w:right="-483"/>
        <w:jc w:val="both"/>
        <w:rPr>
          <w:rFonts w:ascii="Palatino Linotype" w:hAnsi="Palatino Linotype"/>
        </w:rPr>
      </w:pPr>
      <w:r w:rsidRPr="00A71755">
        <w:rPr>
          <w:rFonts w:ascii="Palatino Linotype" w:hAnsi="Palatino Linotype"/>
          <w:b/>
        </w:rPr>
        <w:t>Interrogo vos</w:t>
      </w:r>
      <w:r w:rsidRPr="00A71755">
        <w:rPr>
          <w:rFonts w:ascii="Palatino Linotype" w:hAnsi="Palatino Linotype"/>
        </w:rPr>
        <w:t>: Κύρια πρόταση κρίσεως, εκφέρεται με οριστική και εκφράζει πραγματικό γεγονός.</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Interrogo: ρήμα.</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(ego): εννοούμενο υποκείμενο στο interrogo.</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vos: άμεσο αντικείμενο στο interrogo.</w:t>
      </w:r>
    </w:p>
    <w:p w:rsidR="00A71755" w:rsidRPr="00A71755" w:rsidRDefault="00A71755" w:rsidP="005E7E45">
      <w:pPr>
        <w:ind w:left="-567" w:right="-483"/>
        <w:jc w:val="both"/>
        <w:rPr>
          <w:rFonts w:ascii="Palatino Linotype" w:hAnsi="Palatino Linotype"/>
        </w:rPr>
      </w:pPr>
      <w:r w:rsidRPr="00A71755">
        <w:rPr>
          <w:rFonts w:ascii="Palatino Linotype" w:hAnsi="Palatino Linotype"/>
          <w:b/>
        </w:rPr>
        <w:t>quando hanc ficum decerptam esse putetis ex arbore</w:t>
      </w:r>
      <w:r w:rsidRPr="00A71755">
        <w:rPr>
          <w:rFonts w:ascii="Palatino Linotype" w:hAnsi="Palatino Linotype"/>
        </w:rPr>
        <w:t>: δευτερεύουσα ονοματική πλάγια ερωτηματική πρόταση μερικής αγνοίας ως έμμεσο αντικείμενο στο ρήμα της κύριας πρότασης interrogo. Εισάγεται με το ερωτηματικό επίρρημα quando και εκφέρεται με υποτακτική, γιατί η εξάρτηση δίνει υποκειμενική χροιά στο περιεχόμενό της. Συγκεκριμένα, με υποτακτική ενεστώτα (putetis), γιατί εξαρτάται από ρήμα αρκτικού χρόνου (interrogo) και δηλώνει το σύγχρονο στο παρόν.</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putetis: ρήμα.</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(vos): εννοούμενο υποκείμενο στο putetis.</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decerptam esse: αντικείμενο στο putetis, ειδικό απαρέμφατο.</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ficum: υποκείμενο στο decerptam esse (ετεροπροσωπία).</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hanc: ομοιόπτωτος, επιθετικός προσδιορισμός στο ficum.</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ex arbore: εμπρόθετος προσδιορισμός της προέλευσης/απομάκρυνσης στο decerptam esse.</w:t>
      </w:r>
    </w:p>
    <w:p w:rsidR="00A71755" w:rsidRDefault="00A71755" w:rsidP="00A71755">
      <w:pPr>
        <w:ind w:left="-567" w:right="-483"/>
        <w:jc w:val="both"/>
        <w:rPr>
          <w:rFonts w:ascii="Palatino Linotype" w:hAnsi="Palatino Linotype"/>
        </w:rPr>
      </w:pPr>
      <w:r w:rsidRPr="00A71755">
        <w:rPr>
          <w:rFonts w:ascii="Palatino Linotype" w:hAnsi="Palatino Linotype"/>
        </w:rPr>
        <w:t>quando: επιρρηματικός προσδιορισμός του χρόνου στο decerptam esse.</w:t>
      </w:r>
    </w:p>
    <w:p w:rsidR="00A71755" w:rsidRPr="00A71755" w:rsidRDefault="00A71755" w:rsidP="00A71755">
      <w:pPr>
        <w:ind w:left="-567" w:right="-483"/>
        <w:jc w:val="both"/>
        <w:rPr>
          <w:rFonts w:ascii="Palatino Linotype" w:hAnsi="Palatino Linotype"/>
        </w:rPr>
      </w:pPr>
      <w:r w:rsidRPr="00A71755">
        <w:rPr>
          <w:rFonts w:ascii="Palatino Linotype" w:hAnsi="Palatino Linotype"/>
          <w:b/>
        </w:rPr>
        <w:t>Cum omnes recentem esse dixissent</w:t>
      </w:r>
      <w:r w:rsidRPr="00A71755">
        <w:rPr>
          <w:rFonts w:ascii="Palatino Linotype" w:hAnsi="Palatino Linotype"/>
        </w:rPr>
        <w:t>: δευτερεύουσα επιρρηματική χρονική πρόταση, που λειτουργεί ως επιρρηματικός προσδιορισμός του χρόνου στο περιεχόμενο της κύριας πρότασης με ρήμα το inquit. Εισάγεται με τον cum τον ιστορικό-διηγηματικό, ο οποίος αναφέρεται σε διηγήσεις του παρελθόντος, υπογραμμίζει τη βαθύτερη σχέση της δευτερεύουσας με την κύρια και δημιουργεί ανάμεσά τους μια σχέση αιτίου και αιτιατού. Εκφέρεται με υποτακτική, που κάνει φανερό τον ρόλο του υποκειμενικού στοιχείου. Συγκεκριμένα, με υποτακτική υπερσυντελίκου (dixissent), γιατί εξαρτάται από ρήμα ιστορικού χρόνου (inquit) και δηλώνει το προτερόχρονο στο παρελθόν.</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lastRenderedPageBreak/>
        <w:t>dixissent: ρήμα.</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omnes: υποκείμενο στο dixissent.</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esse: αντικείμενο στο dixissent, ειδικό απαρέμφατο.</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(ficum): εννοούμενο υποκείμενο στο esse (ετεροπροσωπία)</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recentem: κατηγορούμενο στο ficum μέσω του συνδετικού esse.</w:t>
      </w:r>
    </w:p>
    <w:p w:rsidR="00A71755" w:rsidRDefault="00A71755" w:rsidP="00A71755">
      <w:pPr>
        <w:ind w:left="-567" w:right="-483"/>
        <w:jc w:val="both"/>
        <w:rPr>
          <w:rFonts w:ascii="Palatino Linotype" w:hAnsi="Palatino Linotype"/>
        </w:rPr>
      </w:pPr>
      <w:r w:rsidRPr="00A71755">
        <w:rPr>
          <w:rFonts w:ascii="Palatino Linotype" w:hAnsi="Palatino Linotype"/>
        </w:rPr>
        <w:t>inquit: κύρια παρενθετική πρόταση, εκφ</w:t>
      </w:r>
      <w:r>
        <w:rPr>
          <w:rFonts w:ascii="Palatino Linotype" w:hAnsi="Palatino Linotype"/>
        </w:rPr>
        <w:t>έρεται με οριστική και εκφράζει</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πραγματικό γεγονός.</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inquit: ρήμα.</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(Cato): εννοούμενο υποκείμενο στο inquit.</w:t>
      </w:r>
    </w:p>
    <w:p w:rsidR="00A71755" w:rsidRPr="00A71755" w:rsidRDefault="00A71755" w:rsidP="00A71755">
      <w:pPr>
        <w:ind w:left="-567" w:right="-483"/>
        <w:jc w:val="both"/>
        <w:rPr>
          <w:rFonts w:ascii="Palatino Linotype" w:hAnsi="Palatino Linotype"/>
        </w:rPr>
      </w:pPr>
      <w:r w:rsidRPr="00A71755">
        <w:rPr>
          <w:rFonts w:ascii="Palatino Linotype" w:hAnsi="Palatino Linotype"/>
          <w:b/>
        </w:rPr>
        <w:t>Atqui ante tertium diem scitote decerptam esse Carthagin</w:t>
      </w:r>
      <w:r>
        <w:rPr>
          <w:rFonts w:ascii="Palatino Linotype" w:hAnsi="Palatino Linotype"/>
        </w:rPr>
        <w:t xml:space="preserve">e: κύρια πρόταση </w:t>
      </w:r>
      <w:r w:rsidRPr="00A71755">
        <w:rPr>
          <w:rFonts w:ascii="Palatino Linotype" w:hAnsi="Palatino Linotype"/>
        </w:rPr>
        <w:t>επιθυμίας (με προστακτική) για να εκφράσει προτροπή.</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scitote: ρήμα.</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(vos): εννοούμενο υποκείμενο στο scitote.</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decerptam esse: αντικείμενο στο scitote, ειδικό απαρέμφατο</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(ficum): εννοούμενο υποκείμενο στο decerptam esse (ετεροπροσωπία).</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ante diem: εμπρόθετος προσδιορισμός του χρόνου στο decerptam esse.</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tertium: ομοιόπτωτος επιθετικός προσδιορισμός στο diem.</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Carthagine: απρόθετη αφαιρετική που δηλώνει στάση σε τόπο στο decerptam esse (απρόθετη γιατί είναι όνομα πόλης).</w:t>
      </w:r>
    </w:p>
    <w:p w:rsidR="00A71755" w:rsidRPr="00A71755" w:rsidRDefault="00A71755" w:rsidP="00A71755">
      <w:pPr>
        <w:ind w:left="-567" w:right="-483"/>
        <w:jc w:val="both"/>
        <w:rPr>
          <w:rFonts w:ascii="Palatino Linotype" w:hAnsi="Palatino Linotype"/>
        </w:rPr>
      </w:pPr>
      <w:r w:rsidRPr="00A71755">
        <w:rPr>
          <w:rFonts w:ascii="Palatino Linotype" w:hAnsi="Palatino Linotype"/>
          <w:b/>
        </w:rPr>
        <w:t>Tam prope a muris habemus hostem</w:t>
      </w:r>
      <w:r w:rsidRPr="00A71755">
        <w:rPr>
          <w:rFonts w:ascii="Palatino Linotype" w:hAnsi="Palatino Linotype"/>
        </w:rPr>
        <w:t>!: κύρια επι</w:t>
      </w:r>
      <w:r>
        <w:rPr>
          <w:rFonts w:ascii="Palatino Linotype" w:hAnsi="Palatino Linotype"/>
        </w:rPr>
        <w:t xml:space="preserve">φωνηματική πρόταση εκφέρεται με </w:t>
      </w:r>
      <w:r w:rsidRPr="00A71755">
        <w:rPr>
          <w:rFonts w:ascii="Palatino Linotype" w:hAnsi="Palatino Linotype"/>
        </w:rPr>
        <w:t>οριστική και εκφράζει πραγματικό γεγονός.</w:t>
      </w:r>
    </w:p>
    <w:p w:rsidR="00A71755" w:rsidRDefault="00A71755" w:rsidP="00A71755">
      <w:pPr>
        <w:ind w:left="-567" w:right="-483"/>
        <w:jc w:val="both"/>
        <w:rPr>
          <w:rFonts w:ascii="Palatino Linotype" w:hAnsi="Palatino Linotype"/>
        </w:rPr>
      </w:pPr>
      <w:r w:rsidRPr="00A71755">
        <w:rPr>
          <w:rFonts w:ascii="Palatino Linotype" w:hAnsi="Palatino Linotype"/>
        </w:rPr>
        <w:t>habemus: ρήμα.</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(nos): εννοούμενο υποκείμενο στο habemus.</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hostem: αντικείμενο στο habemus.</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prope: επιρρηματικός προσδιορισμός του τόπου στο habemus</w:t>
      </w:r>
    </w:p>
    <w:p w:rsidR="00A71755" w:rsidRPr="00A71755" w:rsidRDefault="00A71755" w:rsidP="00A71755">
      <w:pPr>
        <w:ind w:left="-567" w:right="-483"/>
        <w:jc w:val="both"/>
        <w:rPr>
          <w:rFonts w:ascii="Palatino Linotype" w:hAnsi="Palatino Linotype"/>
        </w:rPr>
      </w:pPr>
      <w:r w:rsidRPr="00A71755">
        <w:rPr>
          <w:rFonts w:ascii="Palatino Linotype" w:hAnsi="Palatino Linotype"/>
        </w:rPr>
        <w:t>a muris: εμπρόθετος προσδιορισμός του τόπ</w:t>
      </w:r>
      <w:r>
        <w:rPr>
          <w:rFonts w:ascii="Palatino Linotype" w:hAnsi="Palatino Linotype"/>
        </w:rPr>
        <w:t>ου (αφετηρίας) στο prope (πρβλ.</w:t>
      </w:r>
      <w:r w:rsidRPr="00A71755">
        <w:rPr>
          <w:rFonts w:ascii="Palatino Linotype" w:hAnsi="Palatino Linotype"/>
        </w:rPr>
        <w:t>πλησίον τῶν τειχῶν).</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tam: επιρρηματικός προσδιορισμός του ποσού στο prope (λειτουργεί ως επιτατικό του επιρρήματος).</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Itaque cavete periculum: κύρια πρόταση επιθυμίας (με προστακτική)</w:t>
      </w:r>
      <w:r w:rsidR="007E440F">
        <w:rPr>
          <w:rFonts w:ascii="Palatino Linotype" w:hAnsi="Palatino Linotype"/>
        </w:rPr>
        <w:t xml:space="preserve"> για να </w:t>
      </w:r>
      <w:r w:rsidRPr="00A71755">
        <w:rPr>
          <w:rFonts w:ascii="Palatino Linotype" w:hAnsi="Palatino Linotype"/>
        </w:rPr>
        <w:t>εκφράσει προτροπή.</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cavete: ρήμα.</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(vos): εννοούμενο υποκείμενο στο cavete.</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periculum: αντικείμενο.</w:t>
      </w:r>
    </w:p>
    <w:p w:rsidR="00A71755" w:rsidRPr="00A71755" w:rsidRDefault="00A71755" w:rsidP="007E440F">
      <w:pPr>
        <w:ind w:left="-567" w:right="-483"/>
        <w:jc w:val="both"/>
        <w:rPr>
          <w:rFonts w:ascii="Palatino Linotype" w:hAnsi="Palatino Linotype"/>
        </w:rPr>
      </w:pPr>
      <w:r w:rsidRPr="007E440F">
        <w:rPr>
          <w:rFonts w:ascii="Palatino Linotype" w:hAnsi="Palatino Linotype"/>
          <w:b/>
        </w:rPr>
        <w:t>tutamini patriam</w:t>
      </w:r>
      <w:r w:rsidRPr="00A71755">
        <w:rPr>
          <w:rFonts w:ascii="Palatino Linotype" w:hAnsi="Palatino Linotype"/>
        </w:rPr>
        <w:t>: κύρια πρόταση επιθυμίας (</w:t>
      </w:r>
      <w:r w:rsidR="007E440F">
        <w:rPr>
          <w:rFonts w:ascii="Palatino Linotype" w:hAnsi="Palatino Linotype"/>
        </w:rPr>
        <w:t>με προστακτική) για να εκφράσει</w:t>
      </w:r>
      <w:r w:rsidRPr="00A71755">
        <w:rPr>
          <w:rFonts w:ascii="Palatino Linotype" w:hAnsi="Palatino Linotype"/>
        </w:rPr>
        <w:t>προτροπή.</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tutamini: ρήμα.</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(vos): εννοούμενο υποκείμενο στο tutamini.</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patriam: αντικείμενο.</w:t>
      </w:r>
    </w:p>
    <w:p w:rsidR="00A71755" w:rsidRPr="00A71755" w:rsidRDefault="00A71755" w:rsidP="007E440F">
      <w:pPr>
        <w:ind w:left="-567" w:right="-483"/>
        <w:jc w:val="both"/>
        <w:rPr>
          <w:rFonts w:ascii="Palatino Linotype" w:hAnsi="Palatino Linotype"/>
        </w:rPr>
      </w:pPr>
      <w:r w:rsidRPr="007E440F">
        <w:rPr>
          <w:rFonts w:ascii="Palatino Linotype" w:hAnsi="Palatino Linotype"/>
          <w:b/>
        </w:rPr>
        <w:t>Opibus urbis nolite confidere</w:t>
      </w:r>
      <w:r w:rsidRPr="00A71755">
        <w:rPr>
          <w:rFonts w:ascii="Palatino Linotype" w:hAnsi="Palatino Linotype"/>
        </w:rPr>
        <w:t>: κύρια πρόταση επι</w:t>
      </w:r>
      <w:r w:rsidR="007E440F">
        <w:rPr>
          <w:rFonts w:ascii="Palatino Linotype" w:hAnsi="Palatino Linotype"/>
        </w:rPr>
        <w:t xml:space="preserve">θυμίας (με έκφραση απαγόρευσης: </w:t>
      </w:r>
      <w:r w:rsidRPr="00A71755">
        <w:rPr>
          <w:rFonts w:ascii="Palatino Linotype" w:hAnsi="Palatino Linotype"/>
        </w:rPr>
        <w:t>nolite confidere → ισοδυναμεί με προστακτική).</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nolite: ρήμα.</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(vos): εννοούμενο υποκείμενο στο nolite και στο confidere (ταυτοπροσωπία).</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confidere: αντικείμενο στο nolite, τελικό απαρέμφατο.</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opibus: αφαιρετική οργανική του μέσου στο confidere.</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urbis: γενική κτητική στο opibus.</w:t>
      </w:r>
    </w:p>
    <w:p w:rsidR="00A71755" w:rsidRPr="007E440F" w:rsidRDefault="00A71755" w:rsidP="007E440F">
      <w:pPr>
        <w:ind w:left="-567" w:right="-483"/>
        <w:jc w:val="both"/>
        <w:rPr>
          <w:rFonts w:ascii="Palatino Linotype" w:hAnsi="Palatino Linotype"/>
        </w:rPr>
      </w:pPr>
      <w:r w:rsidRPr="007E440F">
        <w:rPr>
          <w:rFonts w:ascii="Palatino Linotype" w:hAnsi="Palatino Linotype"/>
        </w:rPr>
        <w:lastRenderedPageBreak/>
        <w:t>nolite confidere: έκφραση απαγόρευσης. Η απαγόρευση μπορεί να δηλωθεί και ως εξής: ne confisi sitis.</w:t>
      </w:r>
    </w:p>
    <w:p w:rsidR="00A71755" w:rsidRPr="00A71755" w:rsidRDefault="00A71755" w:rsidP="007E440F">
      <w:pPr>
        <w:ind w:left="-567" w:right="-483"/>
        <w:jc w:val="both"/>
        <w:rPr>
          <w:rFonts w:ascii="Palatino Linotype" w:hAnsi="Palatino Linotype"/>
        </w:rPr>
      </w:pPr>
      <w:r w:rsidRPr="007E440F">
        <w:rPr>
          <w:rFonts w:ascii="Palatino Linotype" w:hAnsi="Palatino Linotype"/>
          <w:b/>
        </w:rPr>
        <w:t>Fiduciam deponite</w:t>
      </w:r>
      <w:r w:rsidRPr="00A71755">
        <w:rPr>
          <w:rFonts w:ascii="Palatino Linotype" w:hAnsi="Palatino Linotype"/>
        </w:rPr>
        <w:t>: κύρια πρόταση επιθυμίας (με προστακτική) για να εκφράσει προτροπή.</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deponite: ρήμα.</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(vos): εννοούμενο υποκείμενο στο deponite.</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fiduciam: αντικείμενο στο deponite.</w:t>
      </w:r>
    </w:p>
    <w:p w:rsidR="00A71755" w:rsidRPr="00A71755" w:rsidRDefault="00A71755" w:rsidP="007E440F">
      <w:pPr>
        <w:ind w:left="-567" w:right="-483"/>
        <w:jc w:val="both"/>
        <w:rPr>
          <w:rFonts w:ascii="Palatino Linotype" w:hAnsi="Palatino Linotype"/>
        </w:rPr>
      </w:pPr>
      <w:r w:rsidRPr="007E440F">
        <w:rPr>
          <w:rFonts w:ascii="Palatino Linotype" w:hAnsi="Palatino Linotype"/>
          <w:b/>
        </w:rPr>
        <w:t>quae nimia vobis est</w:t>
      </w:r>
      <w:r w:rsidRPr="00A71755">
        <w:rPr>
          <w:rFonts w:ascii="Palatino Linotype" w:hAnsi="Palatino Linotype"/>
        </w:rPr>
        <w:t>: δευτερεύουσα αναφορική πρόταση κρίσεως, προσδιοριστική στο fiduciam. Εισάγεται με την αναφορική αντωνυμία quae και εκφέρεται με οριστική, για να δηλώσει πραγματικό γεγονός και με χρόνο ενεστώτα γιατί αναφέρεται στο παρόν.</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est: ρήμα.</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quae: υποκείμενο στο est.</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nimia: κατηγορούμενο στο quae.</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vobis: δοτική προσωπική κτητική στο est.</w:t>
      </w:r>
    </w:p>
    <w:p w:rsidR="00A71755" w:rsidRPr="00A71755" w:rsidRDefault="00A71755" w:rsidP="007E440F">
      <w:pPr>
        <w:ind w:left="-567" w:right="-483"/>
        <w:jc w:val="both"/>
        <w:rPr>
          <w:rFonts w:ascii="Palatino Linotype" w:hAnsi="Palatino Linotype"/>
        </w:rPr>
      </w:pPr>
      <w:r w:rsidRPr="007E440F">
        <w:rPr>
          <w:rFonts w:ascii="Palatino Linotype" w:hAnsi="Palatino Linotype"/>
          <w:b/>
        </w:rPr>
        <w:t>Neminem credideritis patriae consulturum esse</w:t>
      </w:r>
      <w:r w:rsidRPr="00A71755">
        <w:rPr>
          <w:rFonts w:ascii="Palatino Linotype" w:hAnsi="Palatino Linotype"/>
        </w:rPr>
        <w:t>: κύρια πρόταση επιθυμίας (με έκφραση απαγόρευσης: neminem credideritis → ισοδυναμεί με προστακτική).</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credideritis: ρήμα.</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(vos): εννοούμενο υποκείμενο στο credideritis.</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consulturum esse: αντικείμενο στο credideritis, ειδικό απαρέμφατο.</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Neminem: υποκείμενο στο consulturum esse (ετεροπροσωπία).</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patriae: δοτική προσωπική χαριστική στο consulturum esse.</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Neminem credideritis: έκφραση απαγόρευσης (αρνητική λέξη και υποτακτική παρακειμένου. Η απαγόρευση μπορεί να δηλωθεί και ως εξής: nolite aliquem credere.</w:t>
      </w:r>
    </w:p>
    <w:p w:rsidR="00A71755" w:rsidRPr="00A71755" w:rsidRDefault="00A71755" w:rsidP="007E440F">
      <w:pPr>
        <w:ind w:left="-567" w:right="-483"/>
        <w:jc w:val="both"/>
        <w:rPr>
          <w:rFonts w:ascii="Palatino Linotype" w:hAnsi="Palatino Linotype"/>
        </w:rPr>
      </w:pPr>
      <w:r w:rsidRPr="007E440F">
        <w:rPr>
          <w:rFonts w:ascii="Palatino Linotype" w:hAnsi="Palatino Linotype"/>
          <w:b/>
        </w:rPr>
        <w:t>nisi vos ipsi patriae consulueritis</w:t>
      </w:r>
      <w:r w:rsidRPr="00A71755">
        <w:rPr>
          <w:rFonts w:ascii="Palatino Linotype" w:hAnsi="Palatino Linotype"/>
        </w:rPr>
        <w:t>: δευτερεύουσα επιρρηματική υποθετική πρόταση, που εισάγεται με τον υποθετικό αποφατικό σύνδεσμο nisi. Με εξάρτηση από το credideritis σχηματίζεται εξαρτημένος υποθετικός λόγος της ανοιχτής υπόθεσης (1ο είδος) στο μέλλον. Συγκεκριμένα, στην υπόθεση έχουμε υποτακτική παρακειμένου (consulueritis) και στην απόδοση απαρέμφατο μέλλοντα (consulturum esse).</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[Τροπή σε ανεξάρτητο υποθετικό λόγο:</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Υπόθεση: nisi vos ipsi patriae consulueritis (οριστική συντελεσμένου μέλλοντα)</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Απόδοση: nemo patriae consulet (οριστική μέλλοντα)]</w:t>
      </w:r>
    </w:p>
    <w:p w:rsidR="00A71755" w:rsidRPr="007E440F" w:rsidRDefault="00A71755" w:rsidP="007E440F">
      <w:pPr>
        <w:ind w:left="-567" w:right="-483"/>
        <w:jc w:val="both"/>
        <w:rPr>
          <w:rFonts w:ascii="Palatino Linotype" w:hAnsi="Palatino Linotype"/>
          <w:lang w:val="en-US"/>
        </w:rPr>
      </w:pPr>
      <w:r w:rsidRPr="007E440F">
        <w:rPr>
          <w:rFonts w:ascii="Palatino Linotype" w:hAnsi="Palatino Linotype"/>
          <w:lang w:val="en-US"/>
        </w:rPr>
        <w:t xml:space="preserve">consulueritis: </w:t>
      </w:r>
      <w:r w:rsidRPr="00A71755">
        <w:rPr>
          <w:rFonts w:ascii="Palatino Linotype" w:hAnsi="Palatino Linotype"/>
        </w:rPr>
        <w:t>ρήμα</w:t>
      </w:r>
      <w:r w:rsidRPr="007E440F">
        <w:rPr>
          <w:rFonts w:ascii="Palatino Linotype" w:hAnsi="Palatino Linotype"/>
          <w:lang w:val="en-US"/>
        </w:rPr>
        <w:t>.</w:t>
      </w:r>
    </w:p>
    <w:p w:rsidR="00A71755" w:rsidRPr="007E440F" w:rsidRDefault="00A71755" w:rsidP="007E440F">
      <w:pPr>
        <w:ind w:left="-567" w:right="-483"/>
        <w:jc w:val="both"/>
        <w:rPr>
          <w:rFonts w:ascii="Palatino Linotype" w:hAnsi="Palatino Linotype"/>
          <w:lang w:val="en-US"/>
        </w:rPr>
      </w:pPr>
      <w:r w:rsidRPr="007E440F">
        <w:rPr>
          <w:rFonts w:ascii="Palatino Linotype" w:hAnsi="Palatino Linotype"/>
          <w:lang w:val="en-US"/>
        </w:rPr>
        <w:t xml:space="preserve">vos: </w:t>
      </w:r>
      <w:r w:rsidRPr="00A71755">
        <w:rPr>
          <w:rFonts w:ascii="Palatino Linotype" w:hAnsi="Palatino Linotype"/>
        </w:rPr>
        <w:t>υποκείμενο</w:t>
      </w:r>
      <w:r w:rsidRPr="007E440F">
        <w:rPr>
          <w:rFonts w:ascii="Palatino Linotype" w:hAnsi="Palatino Linotype"/>
          <w:lang w:val="en-US"/>
        </w:rPr>
        <w:t xml:space="preserve"> </w:t>
      </w:r>
      <w:r w:rsidRPr="00A71755">
        <w:rPr>
          <w:rFonts w:ascii="Palatino Linotype" w:hAnsi="Palatino Linotype"/>
        </w:rPr>
        <w:t>στο</w:t>
      </w:r>
      <w:r w:rsidRPr="007E440F">
        <w:rPr>
          <w:rFonts w:ascii="Palatino Linotype" w:hAnsi="Palatino Linotype"/>
          <w:lang w:val="en-US"/>
        </w:rPr>
        <w:t xml:space="preserve"> consulueritis</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patriae: δοτική προσωπική χαριστική στο consulueritis.</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ipsi: ομοιόπτωτος επιθετικός προσδιορισμός στο vos.</w:t>
      </w:r>
    </w:p>
    <w:p w:rsidR="00A71755" w:rsidRPr="00A71755" w:rsidRDefault="00A71755" w:rsidP="007E440F">
      <w:pPr>
        <w:ind w:left="-567" w:right="-483"/>
        <w:jc w:val="both"/>
        <w:rPr>
          <w:rFonts w:ascii="Palatino Linotype" w:hAnsi="Palatino Linotype"/>
        </w:rPr>
      </w:pPr>
      <w:r w:rsidRPr="007E440F">
        <w:rPr>
          <w:rFonts w:ascii="Palatino Linotype" w:hAnsi="Palatino Linotype"/>
          <w:b/>
        </w:rPr>
        <w:t>Mementote rem publicam in extremo discrimine quondam fuisse</w:t>
      </w:r>
      <w:r w:rsidRPr="00A71755">
        <w:rPr>
          <w:rFonts w:ascii="Palatino Linotype" w:hAnsi="Palatino Linotype"/>
        </w:rPr>
        <w:t>!: κύρια επιφωνηματική πρόταση που δηλώνει έντονο ψυχικό πάθος και εκφέρεται (με προστακτική) για να εκφράσει προτροπή.</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Mementote: ρήμα.</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(vos): εννοούμενο υποκείμενο στο mementote.</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fuisse: αντικείμενο στο mementote, ειδικό απαρέμφατο.</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rem publicam: υποκείμενο στο fuisse (ετεροπροσωπία).</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in discrimine: εμπρόθετος προσδιορισμός της κατάστασης στο fuisse.</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extremο: ομοιόπτωτος επιθετικός προσδιορισμός στο discrimine.</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lastRenderedPageBreak/>
        <w:t>quondam: επιρρηματικός προσδιορισμός του χρόνου στο fuisse.</w:t>
      </w:r>
    </w:p>
    <w:p w:rsidR="00A71755" w:rsidRPr="00A71755" w:rsidRDefault="00A71755" w:rsidP="007E440F">
      <w:pPr>
        <w:ind w:left="-567" w:right="-483"/>
        <w:jc w:val="both"/>
        <w:rPr>
          <w:rFonts w:ascii="Palatino Linotype" w:hAnsi="Palatino Linotype"/>
        </w:rPr>
      </w:pPr>
      <w:r w:rsidRPr="007E440F">
        <w:rPr>
          <w:rFonts w:ascii="Palatino Linotype" w:hAnsi="Palatino Linotype"/>
          <w:b/>
        </w:rPr>
        <w:t>Statimque sumptum est Punicum bellum tertium</w:t>
      </w:r>
      <w:r w:rsidRPr="00A71755">
        <w:rPr>
          <w:rFonts w:ascii="Palatino Linotype" w:hAnsi="Palatino Linotype"/>
        </w:rPr>
        <w:t>: κ</w:t>
      </w:r>
      <w:r w:rsidR="007E440F">
        <w:rPr>
          <w:rFonts w:ascii="Palatino Linotype" w:hAnsi="Palatino Linotype"/>
        </w:rPr>
        <w:t>ύρια πρόταση κρίσεως, εκφέρεται</w:t>
      </w:r>
      <w:r w:rsidRPr="00A71755">
        <w:rPr>
          <w:rFonts w:ascii="Palatino Linotype" w:hAnsi="Palatino Linotype"/>
        </w:rPr>
        <w:t>με οριστική και εκφράζει πραγματικό γεγονός.</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sumptum est: ρήμα.</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bellum: υποκείμενο στο sumptum est.</w:t>
      </w:r>
    </w:p>
    <w:p w:rsidR="00A71755" w:rsidRPr="00A71755" w:rsidRDefault="00A71755" w:rsidP="007E440F">
      <w:pPr>
        <w:ind w:left="-567" w:right="-483"/>
        <w:jc w:val="both"/>
        <w:rPr>
          <w:rFonts w:ascii="Palatino Linotype" w:hAnsi="Palatino Linotype"/>
        </w:rPr>
      </w:pPr>
      <w:r w:rsidRPr="00A71755">
        <w:rPr>
          <w:rFonts w:ascii="Palatino Linotype" w:hAnsi="Palatino Linotype"/>
        </w:rPr>
        <w:t>Punicum: ομοιόπτωτος, επιθετικός προσδιορισμός στο bellum.</w:t>
      </w:r>
    </w:p>
    <w:p w:rsidR="00A71755" w:rsidRPr="00A71755" w:rsidRDefault="007E440F" w:rsidP="007E440F">
      <w:pPr>
        <w:ind w:left="-567" w:right="-483"/>
        <w:jc w:val="both"/>
        <w:rPr>
          <w:rFonts w:ascii="Palatino Linotype" w:hAnsi="Palatino Linotype"/>
        </w:rPr>
      </w:pPr>
      <w:r>
        <w:rPr>
          <w:rFonts w:ascii="Palatino Linotype" w:hAnsi="Palatino Linotype"/>
        </w:rPr>
        <w:t xml:space="preserve"> </w:t>
      </w:r>
      <w:r w:rsidR="00A71755" w:rsidRPr="00A71755">
        <w:rPr>
          <w:rFonts w:ascii="Palatino Linotype" w:hAnsi="Palatino Linotype"/>
        </w:rPr>
        <w:t>tertium: ομοιόπτωτος, επιθετικός προσδιορισμός στο Punicum bellum.Statimque: επιρρηματικός προσδιορισμός του χρόνου στο sumptum est.</w:t>
      </w:r>
    </w:p>
    <w:p w:rsidR="00A62BC1" w:rsidRDefault="00A71755" w:rsidP="00A62BC1">
      <w:pPr>
        <w:ind w:left="-567" w:right="-483"/>
        <w:jc w:val="both"/>
        <w:rPr>
          <w:rFonts w:ascii="Palatino Linotype" w:hAnsi="Palatino Linotype"/>
        </w:rPr>
      </w:pPr>
      <w:r w:rsidRPr="00A62BC1">
        <w:rPr>
          <w:rFonts w:ascii="Palatino Linotype" w:hAnsi="Palatino Linotype"/>
          <w:b/>
        </w:rPr>
        <w:t>quo Carthago deleta est:</w:t>
      </w:r>
      <w:r w:rsidRPr="00A71755">
        <w:rPr>
          <w:rFonts w:ascii="Palatino Linotype" w:hAnsi="Palatino Linotype"/>
        </w:rPr>
        <w:t xml:space="preserve"> δευτερεύουσα αναφορική πρόταση κρίσεως, προσδιοριστικ</w:t>
      </w:r>
      <w:r w:rsidR="007E440F">
        <w:rPr>
          <w:rFonts w:ascii="Palatino Linotype" w:hAnsi="Palatino Linotype"/>
        </w:rPr>
        <w:t>ή</w:t>
      </w:r>
      <w:r w:rsidRPr="00A71755">
        <w:rPr>
          <w:rFonts w:ascii="Palatino Linotype" w:hAnsi="Palatino Linotype"/>
        </w:rPr>
        <w:t>στο bello. Εισάγεται με την αναφορική αντωνυμία quo και εκφέρεται με οριστική, για να δηλώσει πραγματικό γεγονός και με χρόνο παρακείμενο</w:t>
      </w:r>
      <w:r w:rsidR="00A62BC1">
        <w:rPr>
          <w:rFonts w:ascii="Palatino Linotype" w:hAnsi="Palatino Linotype"/>
        </w:rPr>
        <w:t xml:space="preserve"> γιατί αναφέρεται στο παρελθόν.</w:t>
      </w:r>
    </w:p>
    <w:p w:rsidR="00A71755" w:rsidRPr="00A71755" w:rsidRDefault="00A71755" w:rsidP="00A62BC1">
      <w:pPr>
        <w:ind w:left="-567" w:right="-483"/>
        <w:jc w:val="both"/>
        <w:rPr>
          <w:rFonts w:ascii="Palatino Linotype" w:hAnsi="Palatino Linotype"/>
        </w:rPr>
      </w:pPr>
      <w:r w:rsidRPr="00A71755">
        <w:rPr>
          <w:rFonts w:ascii="Palatino Linotype" w:hAnsi="Palatino Linotype"/>
        </w:rPr>
        <w:t>deleta est: ρήμα.</w:t>
      </w:r>
    </w:p>
    <w:p w:rsidR="00A71755" w:rsidRPr="00A71755" w:rsidRDefault="00A71755" w:rsidP="00A62BC1">
      <w:pPr>
        <w:ind w:left="-567" w:right="-483"/>
        <w:jc w:val="both"/>
        <w:rPr>
          <w:rFonts w:ascii="Palatino Linotype" w:hAnsi="Palatino Linotype"/>
        </w:rPr>
      </w:pPr>
      <w:r w:rsidRPr="00A71755">
        <w:rPr>
          <w:rFonts w:ascii="Palatino Linotype" w:hAnsi="Palatino Linotype"/>
        </w:rPr>
        <w:t>Carthago: υποκείμενο στο deleta est.</w:t>
      </w:r>
    </w:p>
    <w:p w:rsidR="00005219" w:rsidRPr="00005219" w:rsidRDefault="00A71755" w:rsidP="00005219">
      <w:pPr>
        <w:ind w:left="-567" w:right="-483"/>
        <w:jc w:val="both"/>
        <w:rPr>
          <w:rFonts w:ascii="Palatino Linotype" w:hAnsi="Palatino Linotype"/>
        </w:rPr>
      </w:pPr>
      <w:r w:rsidRPr="00A71755">
        <w:rPr>
          <w:rFonts w:ascii="Palatino Linotype" w:hAnsi="Palatino Linotype"/>
        </w:rPr>
        <w:t>quo: αφαιρετική του χρόνου στο deleta est.</w:t>
      </w:r>
      <w:r w:rsidR="00005219" w:rsidRPr="00005219">
        <w:t xml:space="preserve"> </w:t>
      </w:r>
    </w:p>
    <w:p w:rsidR="00005219" w:rsidRPr="00005219" w:rsidRDefault="00005219" w:rsidP="00005219">
      <w:pPr>
        <w:ind w:left="-567" w:right="-483"/>
        <w:jc w:val="both"/>
        <w:rPr>
          <w:rFonts w:ascii="Palatino Linotype" w:hAnsi="Palatino Linotype"/>
        </w:rPr>
      </w:pPr>
    </w:p>
    <w:p w:rsidR="000A19BC" w:rsidRDefault="000A19BC" w:rsidP="00A62BC1">
      <w:pPr>
        <w:ind w:left="-567" w:right="-483"/>
        <w:jc w:val="both"/>
        <w:rPr>
          <w:rFonts w:ascii="Palatino Linotype" w:hAnsi="Palatino Linotype"/>
        </w:rPr>
      </w:pPr>
    </w:p>
    <w:p w:rsidR="000A19BC" w:rsidRPr="00A62BC1" w:rsidRDefault="000A19BC" w:rsidP="00A62BC1">
      <w:pPr>
        <w:ind w:left="-567" w:right="-483"/>
        <w:jc w:val="both"/>
        <w:rPr>
          <w:rFonts w:ascii="Palatino Linotype" w:hAnsi="Palatino Linotype"/>
          <w:b/>
        </w:rPr>
      </w:pPr>
      <w:r w:rsidRPr="00A71755">
        <w:rPr>
          <w:rFonts w:ascii="Palatino Linotype" w:hAnsi="Palatino Linotype"/>
        </w:rPr>
        <w:t>6</w:t>
      </w:r>
      <w:r w:rsidRPr="00A62BC1">
        <w:rPr>
          <w:rFonts w:ascii="Palatino Linotype" w:hAnsi="Palatino Linotype"/>
          <w:b/>
        </w:rPr>
        <w:t>. ΕΠΙΣΗΜΑΝΣΕΙΣ - ΕΞΑΙΡΕΣΕΙΣ</w:t>
      </w:r>
    </w:p>
    <w:p w:rsidR="000A19BC" w:rsidRPr="00C33A36" w:rsidRDefault="000A19BC" w:rsidP="00A71755">
      <w:pPr>
        <w:numPr>
          <w:ilvl w:val="0"/>
          <w:numId w:val="16"/>
        </w:numPr>
        <w:ind w:left="-567" w:right="-483"/>
        <w:jc w:val="both"/>
        <w:rPr>
          <w:rFonts w:ascii="Palatino Linotype" w:hAnsi="Palatino Linotype"/>
        </w:rPr>
      </w:pPr>
      <w:r w:rsidRPr="00C33A36">
        <w:rPr>
          <w:rFonts w:ascii="Palatino Linotype" w:hAnsi="Palatino Linotype"/>
        </w:rPr>
        <w:t>Το β’ ενικό προστακτικής ενεστώτα των ομαλών ρημάτων 1ης, 2ης και 4ης συζυγίας είναι το ίδιο με το ενεστωτικό θέμα.</w:t>
      </w:r>
    </w:p>
    <w:p w:rsidR="000A19BC" w:rsidRPr="00C33A36" w:rsidRDefault="000A19BC" w:rsidP="00A62BC1">
      <w:pPr>
        <w:ind w:left="-927" w:right="-483"/>
        <w:jc w:val="both"/>
        <w:rPr>
          <w:rFonts w:ascii="Palatino Linotype" w:hAnsi="Palatino Linotype"/>
        </w:rPr>
      </w:pPr>
      <w:r w:rsidRPr="00A71755">
        <w:rPr>
          <w:rFonts w:ascii="Palatino Linotype" w:hAnsi="Palatino Linotype"/>
        </w:rPr>
        <w:t>α.</w:t>
      </w:r>
      <w:r w:rsidRPr="00C33A36">
        <w:rPr>
          <w:rFonts w:ascii="Palatino Linotype" w:hAnsi="Palatino Linotype"/>
        </w:rPr>
        <w:t xml:space="preserve"> Το β’ ενικό προστακτικής ενεστώτα των ρημάτων </w:t>
      </w:r>
      <w:r w:rsidRPr="00A71755">
        <w:rPr>
          <w:rFonts w:ascii="Palatino Linotype" w:hAnsi="Palatino Linotype"/>
        </w:rPr>
        <w:t>facio, dico, duco</w:t>
      </w:r>
      <w:r w:rsidRPr="00C33A36">
        <w:rPr>
          <w:rFonts w:ascii="Palatino Linotype" w:hAnsi="Palatino Linotype"/>
        </w:rPr>
        <w:t xml:space="preserve"> σχηματίζεται με </w:t>
      </w:r>
      <w:r w:rsidRPr="00A71755">
        <w:rPr>
          <w:rFonts w:ascii="Palatino Linotype" w:hAnsi="Palatino Linotype"/>
        </w:rPr>
        <w:t>αποκοπή του τελικού –e</w:t>
      </w:r>
      <w:r w:rsidRPr="00C33A36">
        <w:rPr>
          <w:rFonts w:ascii="Palatino Linotype" w:hAnsi="Palatino Linotype"/>
        </w:rPr>
        <w:t>. Δηλαδή:</w:t>
      </w:r>
    </w:p>
    <w:p w:rsidR="000A19BC" w:rsidRPr="00022DAC" w:rsidRDefault="000A19BC" w:rsidP="00A71755">
      <w:pPr>
        <w:numPr>
          <w:ilvl w:val="0"/>
          <w:numId w:val="16"/>
        </w:numPr>
        <w:ind w:left="-567" w:right="-483"/>
        <w:jc w:val="both"/>
        <w:rPr>
          <w:rFonts w:ascii="Palatino Linotype" w:hAnsi="Palatino Linotype"/>
          <w:lang w:val="en-US"/>
        </w:rPr>
      </w:pPr>
      <w:r w:rsidRPr="00022DAC">
        <w:rPr>
          <w:rFonts w:ascii="Palatino Linotype" w:hAnsi="Palatino Linotype"/>
          <w:lang w:val="en-US"/>
        </w:rPr>
        <w:t>facio → fac</w:t>
      </w:r>
      <w:r w:rsidRPr="00022DAC">
        <w:rPr>
          <w:rFonts w:ascii="Palatino Linotype" w:hAnsi="Palatino Linotype"/>
          <w:lang w:val="en-US"/>
        </w:rPr>
        <w:br/>
        <w:t>dico → dic</w:t>
      </w:r>
      <w:r w:rsidRPr="00022DAC">
        <w:rPr>
          <w:rFonts w:ascii="Palatino Linotype" w:hAnsi="Palatino Linotype"/>
          <w:lang w:val="en-US"/>
        </w:rPr>
        <w:br/>
        <w:t>duco → duc</w:t>
      </w:r>
    </w:p>
    <w:p w:rsidR="000A19BC" w:rsidRPr="00C33A36" w:rsidRDefault="000A19BC" w:rsidP="00A71755">
      <w:pPr>
        <w:numPr>
          <w:ilvl w:val="0"/>
          <w:numId w:val="16"/>
        </w:numPr>
        <w:ind w:left="-567" w:right="-483"/>
        <w:jc w:val="both"/>
        <w:rPr>
          <w:rFonts w:ascii="Palatino Linotype" w:hAnsi="Palatino Linotype"/>
        </w:rPr>
      </w:pPr>
      <w:r w:rsidRPr="00A71755">
        <w:rPr>
          <w:rFonts w:ascii="Palatino Linotype" w:hAnsi="Palatino Linotype"/>
        </w:rPr>
        <w:t>β.</w:t>
      </w:r>
      <w:r w:rsidRPr="00C33A36">
        <w:rPr>
          <w:rFonts w:ascii="Palatino Linotype" w:hAnsi="Palatino Linotype"/>
        </w:rPr>
        <w:t xml:space="preserve"> Το β’ ενικό προστακτικής ενεστώτα του </w:t>
      </w:r>
      <w:r w:rsidRPr="00A71755">
        <w:rPr>
          <w:rFonts w:ascii="Palatino Linotype" w:hAnsi="Palatino Linotype"/>
        </w:rPr>
        <w:t>fero</w:t>
      </w:r>
      <w:r w:rsidRPr="00C33A36">
        <w:rPr>
          <w:rFonts w:ascii="Palatino Linotype" w:hAnsi="Palatino Linotype"/>
        </w:rPr>
        <w:t xml:space="preserve"> κάνει </w:t>
      </w:r>
      <w:r w:rsidRPr="00A71755">
        <w:rPr>
          <w:rFonts w:ascii="Palatino Linotype" w:hAnsi="Palatino Linotype"/>
        </w:rPr>
        <w:t>fer</w:t>
      </w:r>
      <w:r w:rsidRPr="00C33A36">
        <w:rPr>
          <w:rFonts w:ascii="Palatino Linotype" w:hAnsi="Palatino Linotype"/>
        </w:rPr>
        <w:t xml:space="preserve"> και του </w:t>
      </w:r>
      <w:r w:rsidRPr="00A71755">
        <w:rPr>
          <w:rFonts w:ascii="Palatino Linotype" w:hAnsi="Palatino Linotype"/>
        </w:rPr>
        <w:t>sum</w:t>
      </w:r>
      <w:r w:rsidRPr="00C33A36">
        <w:rPr>
          <w:rFonts w:ascii="Palatino Linotype" w:hAnsi="Palatino Linotype"/>
        </w:rPr>
        <w:t xml:space="preserve"> κάνει </w:t>
      </w:r>
      <w:r w:rsidRPr="00A71755">
        <w:rPr>
          <w:rFonts w:ascii="Palatino Linotype" w:hAnsi="Palatino Linotype"/>
        </w:rPr>
        <w:t>es</w:t>
      </w:r>
      <w:r w:rsidRPr="00C33A36">
        <w:rPr>
          <w:rFonts w:ascii="Palatino Linotype" w:hAnsi="Palatino Linotype"/>
        </w:rPr>
        <w:t xml:space="preserve">. Τα σύνθετα όλων των παραπάνω ρημάτων θα συνεχίσουν να σχηματίζουν το β’ ενικό προστακτικής ενεστώτα χωρίς το τελικό –e (πχ. </w:t>
      </w:r>
      <w:r w:rsidRPr="00C33A36">
        <w:rPr>
          <w:rFonts w:ascii="Palatino Linotype" w:hAnsi="Palatino Linotype"/>
          <w:b/>
          <w:bCs/>
        </w:rPr>
        <w:t xml:space="preserve">conduco </w:t>
      </w:r>
      <w:r w:rsidRPr="00C33A36">
        <w:t>→</w:t>
      </w:r>
      <w:r w:rsidRPr="00C33A36">
        <w:rPr>
          <w:rFonts w:ascii="Palatino Linotype" w:hAnsi="Palatino Linotype"/>
          <w:b/>
          <w:bCs/>
        </w:rPr>
        <w:t xml:space="preserve"> conduc, affero </w:t>
      </w:r>
      <w:r w:rsidRPr="00C33A36">
        <w:t>→</w:t>
      </w:r>
      <w:r w:rsidRPr="00C33A36">
        <w:rPr>
          <w:rFonts w:ascii="Palatino Linotype" w:hAnsi="Palatino Linotype"/>
          <w:b/>
          <w:bCs/>
        </w:rPr>
        <w:t xml:space="preserve"> affer</w:t>
      </w:r>
      <w:r w:rsidRPr="00C33A36">
        <w:rPr>
          <w:rFonts w:ascii="Palatino Linotype" w:hAnsi="Palatino Linotype"/>
        </w:rPr>
        <w:t xml:space="preserve">), με εξαίρεση τα σύνθετα του facio που θα το σχηματίσουν σε –fice (πχ. </w:t>
      </w:r>
      <w:r w:rsidRPr="00C33A36">
        <w:rPr>
          <w:rFonts w:ascii="Palatino Linotype" w:hAnsi="Palatino Linotype"/>
          <w:b/>
          <w:bCs/>
        </w:rPr>
        <w:t xml:space="preserve">interficio </w:t>
      </w:r>
      <w:r w:rsidRPr="00C33A36">
        <w:t>→</w:t>
      </w:r>
      <w:r w:rsidRPr="00C33A36">
        <w:rPr>
          <w:rFonts w:ascii="Palatino Linotype" w:hAnsi="Palatino Linotype"/>
          <w:b/>
          <w:bCs/>
        </w:rPr>
        <w:t xml:space="preserve"> interfice</w:t>
      </w:r>
      <w:r w:rsidRPr="00C33A36">
        <w:rPr>
          <w:rFonts w:ascii="Palatino Linotype" w:hAnsi="Palatino Linotype"/>
        </w:rPr>
        <w:t>).</w:t>
      </w:r>
    </w:p>
    <w:p w:rsidR="000A19BC" w:rsidRPr="00C33A36" w:rsidRDefault="000A19BC" w:rsidP="000A19BC">
      <w:pPr>
        <w:numPr>
          <w:ilvl w:val="0"/>
          <w:numId w:val="21"/>
        </w:numPr>
        <w:tabs>
          <w:tab w:val="clear" w:pos="720"/>
          <w:tab w:val="num" w:pos="360"/>
        </w:tabs>
        <w:ind w:left="-567" w:right="-483"/>
        <w:jc w:val="both"/>
        <w:rPr>
          <w:rFonts w:ascii="Palatino Linotype" w:hAnsi="Palatino Linotype"/>
        </w:rPr>
      </w:pPr>
      <w:r w:rsidRPr="00C33A36">
        <w:rPr>
          <w:rFonts w:ascii="Palatino Linotype" w:hAnsi="Palatino Linotype"/>
        </w:rPr>
        <w:t xml:space="preserve">Τα ρήματα 3ης συζυγίας </w:t>
      </w:r>
      <w:r w:rsidRPr="00C33A36">
        <w:rPr>
          <w:rFonts w:ascii="Palatino Linotype" w:hAnsi="Palatino Linotype"/>
          <w:b/>
          <w:bCs/>
        </w:rPr>
        <w:t>σε –io</w:t>
      </w:r>
      <w:r w:rsidRPr="00C33A36">
        <w:rPr>
          <w:rFonts w:ascii="Palatino Linotype" w:hAnsi="Palatino Linotype"/>
        </w:rPr>
        <w:t xml:space="preserve"> (που κλίνονται σαν το capio) στο β’ ενικό προστακτικής ενεστώτα αποβάλλουν το –i- πριν το τελικό –e (πχ. capio </w:t>
      </w:r>
      <w:r w:rsidRPr="00C33A36">
        <w:t>→</w:t>
      </w:r>
      <w:r w:rsidRPr="00C33A36">
        <w:rPr>
          <w:rFonts w:ascii="Palatino Linotype" w:hAnsi="Palatino Linotype"/>
        </w:rPr>
        <w:t xml:space="preserve"> </w:t>
      </w:r>
      <w:r w:rsidRPr="00C33A36">
        <w:rPr>
          <w:rFonts w:ascii="Palatino Linotype" w:hAnsi="Palatino Linotype"/>
          <w:b/>
          <w:bCs/>
        </w:rPr>
        <w:t>cape</w:t>
      </w:r>
      <w:r w:rsidRPr="00C33A36">
        <w:rPr>
          <w:rFonts w:ascii="Palatino Linotype" w:hAnsi="Palatino Linotype"/>
        </w:rPr>
        <w:t>)</w:t>
      </w:r>
    </w:p>
    <w:p w:rsidR="000A19BC" w:rsidRPr="00C33A36" w:rsidRDefault="000A19BC" w:rsidP="000A19BC">
      <w:pPr>
        <w:numPr>
          <w:ilvl w:val="0"/>
          <w:numId w:val="21"/>
        </w:numPr>
        <w:tabs>
          <w:tab w:val="clear" w:pos="720"/>
          <w:tab w:val="num" w:pos="360"/>
        </w:tabs>
        <w:ind w:left="-567" w:right="-483"/>
        <w:jc w:val="both"/>
        <w:rPr>
          <w:rFonts w:ascii="Palatino Linotype" w:hAnsi="Palatino Linotype"/>
        </w:rPr>
      </w:pPr>
      <w:r w:rsidRPr="00C33A36">
        <w:rPr>
          <w:rFonts w:ascii="Palatino Linotype" w:hAnsi="Palatino Linotype"/>
          <w:b/>
          <w:bCs/>
        </w:rPr>
        <w:t>Πρακτικός κανόνας</w:t>
      </w:r>
      <w:r w:rsidRPr="00C33A36">
        <w:rPr>
          <w:rFonts w:ascii="Palatino Linotype" w:hAnsi="Palatino Linotype"/>
        </w:rPr>
        <w:t>: το γ’ πληθυντικό της προστακτικής μέλλοντα Ε.Φ. και Π.Φ. σχηματίζονται όμοια με το γ’ πληθυντικό οριστικής ενεστώτα, αν προσθέσουμε τις καταλήξεις –o και –or αντίστοιχα.</w:t>
      </w:r>
    </w:p>
    <w:p w:rsidR="000A19BC" w:rsidRPr="00C33A36" w:rsidRDefault="000A19BC" w:rsidP="000A19BC">
      <w:pPr>
        <w:numPr>
          <w:ilvl w:val="0"/>
          <w:numId w:val="21"/>
        </w:numPr>
        <w:tabs>
          <w:tab w:val="clear" w:pos="720"/>
          <w:tab w:val="num" w:pos="360"/>
        </w:tabs>
        <w:ind w:left="-567" w:right="-483"/>
        <w:jc w:val="both"/>
        <w:rPr>
          <w:rFonts w:ascii="Palatino Linotype" w:hAnsi="Palatino Linotype"/>
        </w:rPr>
      </w:pPr>
      <w:r w:rsidRPr="00C33A36">
        <w:rPr>
          <w:rFonts w:ascii="Palatino Linotype" w:hAnsi="Palatino Linotype"/>
        </w:rPr>
        <w:t>Η πιο συνηθισμένη προστακτική είναι η προστακτική του ενεργητικού ενεστώτα, γι’ αυτό και συχνά αντικαθιστά και την αντίστοιχη προστακτική του μέλλοντα.</w:t>
      </w:r>
    </w:p>
    <w:p w:rsidR="000A19BC" w:rsidRPr="00C33A36" w:rsidRDefault="000A19BC" w:rsidP="000A19BC">
      <w:pPr>
        <w:numPr>
          <w:ilvl w:val="0"/>
          <w:numId w:val="21"/>
        </w:numPr>
        <w:tabs>
          <w:tab w:val="clear" w:pos="720"/>
          <w:tab w:val="num" w:pos="360"/>
        </w:tabs>
        <w:ind w:left="-567" w:right="-483"/>
        <w:jc w:val="both"/>
        <w:rPr>
          <w:rFonts w:ascii="Palatino Linotype" w:hAnsi="Palatino Linotype"/>
        </w:rPr>
      </w:pPr>
      <w:r w:rsidRPr="00C33A36">
        <w:rPr>
          <w:rFonts w:ascii="Palatino Linotype" w:hAnsi="Palatino Linotype"/>
        </w:rPr>
        <w:t>Το γ’ ενικό και το γ’ πληθυντικό πρόσωπο της προστακτικής του μέλλοντα χρησιμοποιούνται μόνο σε νόμους και συνθήκες.</w:t>
      </w:r>
    </w:p>
    <w:p w:rsidR="000A19BC" w:rsidRPr="00C33A36" w:rsidRDefault="000A19BC" w:rsidP="000A19BC">
      <w:pPr>
        <w:numPr>
          <w:ilvl w:val="0"/>
          <w:numId w:val="21"/>
        </w:numPr>
        <w:tabs>
          <w:tab w:val="clear" w:pos="720"/>
          <w:tab w:val="num" w:pos="360"/>
        </w:tabs>
        <w:ind w:left="-567" w:right="-483"/>
        <w:jc w:val="both"/>
        <w:rPr>
          <w:rFonts w:ascii="Palatino Linotype" w:hAnsi="Palatino Linotype"/>
        </w:rPr>
      </w:pPr>
      <w:r w:rsidRPr="00C33A36">
        <w:rPr>
          <w:rFonts w:ascii="Palatino Linotype" w:hAnsi="Palatino Linotype"/>
        </w:rPr>
        <w:t>Η προστακτική του μέλλοντα αναπληρώνει την προστακτική του ενεστώτα, όταν η τελευταία δεν υπάρχει. Αυτό παρατηρείται στα ρήματα memini και scio. Ειδικότερα:</w:t>
      </w:r>
    </w:p>
    <w:p w:rsidR="000A19BC" w:rsidRDefault="000A19BC" w:rsidP="000A19BC">
      <w:pPr>
        <w:ind w:left="-567" w:right="-483"/>
        <w:jc w:val="both"/>
        <w:rPr>
          <w:rFonts w:ascii="Palatino Linotype" w:hAnsi="Palatino Linotype"/>
        </w:rPr>
      </w:pPr>
      <w:r w:rsidRPr="00C33A36">
        <w:rPr>
          <w:rFonts w:ascii="Palatino Linotype" w:hAnsi="Palatino Linotype"/>
          <w:b/>
        </w:rPr>
        <w:t>α.</w:t>
      </w:r>
      <w:r w:rsidRPr="00C33A36">
        <w:rPr>
          <w:rFonts w:ascii="Palatino Linotype" w:hAnsi="Palatino Linotype"/>
        </w:rPr>
        <w:t xml:space="preserve"> Το </w:t>
      </w:r>
      <w:r w:rsidRPr="00C33A36">
        <w:rPr>
          <w:rFonts w:ascii="Palatino Linotype" w:hAnsi="Palatino Linotype"/>
          <w:b/>
          <w:bCs/>
        </w:rPr>
        <w:t>memini</w:t>
      </w:r>
      <w:r w:rsidRPr="00C33A36">
        <w:rPr>
          <w:rFonts w:ascii="Palatino Linotype" w:hAnsi="Palatino Linotype"/>
        </w:rPr>
        <w:t xml:space="preserve"> θα σχηματίσει προστακτική ενεστώτα: </w:t>
      </w:r>
      <w:r w:rsidRPr="00C33A36">
        <w:rPr>
          <w:rFonts w:ascii="Palatino Linotype" w:hAnsi="Palatino Linotype"/>
          <w:b/>
          <w:bCs/>
        </w:rPr>
        <w:t>memento, mementote</w:t>
      </w:r>
      <w:r w:rsidRPr="00C33A36">
        <w:rPr>
          <w:rFonts w:ascii="Palatino Linotype" w:hAnsi="Palatino Linotype"/>
        </w:rPr>
        <w:t>.</w:t>
      </w:r>
    </w:p>
    <w:p w:rsidR="000A19BC" w:rsidRDefault="000A19BC" w:rsidP="00042E17">
      <w:pPr>
        <w:ind w:left="-567" w:right="-483"/>
        <w:jc w:val="both"/>
        <w:rPr>
          <w:rFonts w:ascii="Palatino Linotype" w:hAnsi="Palatino Linotype"/>
        </w:rPr>
      </w:pPr>
      <w:r w:rsidRPr="00C33A36">
        <w:rPr>
          <w:rFonts w:ascii="Palatino Linotype" w:hAnsi="Palatino Linotype"/>
          <w:b/>
        </w:rPr>
        <w:t>β.</w:t>
      </w:r>
      <w:r w:rsidRPr="00C33A36">
        <w:rPr>
          <w:rFonts w:ascii="Palatino Linotype" w:hAnsi="Palatino Linotype"/>
        </w:rPr>
        <w:t xml:space="preserve"> Το </w:t>
      </w:r>
      <w:r w:rsidRPr="00C33A36">
        <w:rPr>
          <w:rFonts w:ascii="Palatino Linotype" w:hAnsi="Palatino Linotype"/>
          <w:b/>
          <w:bCs/>
        </w:rPr>
        <w:t>scio</w:t>
      </w:r>
      <w:r w:rsidRPr="00C33A36">
        <w:rPr>
          <w:rFonts w:ascii="Palatino Linotype" w:hAnsi="Palatino Linotype"/>
        </w:rPr>
        <w:t xml:space="preserve"> θα σχηματίσει προστακτική ενεστώτα: </w:t>
      </w:r>
      <w:r w:rsidRPr="00C33A36">
        <w:rPr>
          <w:rFonts w:ascii="Palatino Linotype" w:hAnsi="Palatino Linotype"/>
          <w:b/>
          <w:bCs/>
        </w:rPr>
        <w:t>scito, scitote</w:t>
      </w:r>
      <w:r w:rsidRPr="00C33A36">
        <w:rPr>
          <w:rFonts w:ascii="Palatino Linotype" w:hAnsi="Palatino Linotype"/>
        </w:rPr>
        <w:t>.</w:t>
      </w:r>
    </w:p>
    <w:p w:rsidR="00607E26" w:rsidRDefault="00607E26"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Pr="00152C9C" w:rsidRDefault="000A19BC" w:rsidP="005523DC">
      <w:pPr>
        <w:pStyle w:val="a4"/>
        <w:ind w:left="-567" w:right="-483"/>
      </w:pPr>
      <w:r w:rsidRPr="00152C9C">
        <w:lastRenderedPageBreak/>
        <w:t>LECTIO ΧΧVII: ΤΟ ΠΝΕΥΜΑ ΩΡΙΜΑΖΕΙ ΟΠΩΣ ΟΙ ΚΑΡΠΟΙ</w:t>
      </w:r>
    </w:p>
    <w:p w:rsidR="000A19BC" w:rsidRPr="00152C9C" w:rsidRDefault="000A19BC" w:rsidP="000A19BC">
      <w:pPr>
        <w:ind w:left="-567" w:right="-483"/>
        <w:jc w:val="both"/>
        <w:rPr>
          <w:rFonts w:ascii="Palatino Linotype" w:hAnsi="Palatino Linotype"/>
          <w:u w:val="single"/>
          <w:lang w:val="en-US"/>
        </w:rPr>
      </w:pPr>
    </w:p>
    <w:p w:rsidR="000A19BC" w:rsidRPr="008C4A56" w:rsidRDefault="000A19BC" w:rsidP="000A19BC">
      <w:pPr>
        <w:pStyle w:val="1"/>
        <w:ind w:left="-567" w:right="-483"/>
      </w:pPr>
      <w:r w:rsidRPr="008C4A56">
        <w:t xml:space="preserve">1. </w:t>
      </w:r>
      <w:r>
        <w:t>ΜΕΤΑΦΡΑΣΗ ΤΟΥ ΚΕΙΜΕΝΟΥ</w:t>
      </w:r>
    </w:p>
    <w:p w:rsidR="000A19BC" w:rsidRDefault="000A19BC" w:rsidP="000A19BC">
      <w:pPr>
        <w:ind w:left="-567" w:right="-483"/>
        <w:jc w:val="both"/>
        <w:rPr>
          <w:rFonts w:ascii="Palatino Linotype" w:hAnsi="Palatino Linotype"/>
        </w:rPr>
      </w:pPr>
      <w:r w:rsidRPr="00152C9C">
        <w:rPr>
          <w:rFonts w:ascii="Palatino Linotype" w:hAnsi="Palatino Linotype"/>
        </w:rPr>
        <w:br/>
        <w:t>Όταν ο Άκκιος είχε έλθει από την πόλη Ρώμη στον Τάραντα, όπου ο Πακούβιος σε μεγάλη πια ηλικία είχε αποσυρθεί, κατέλυσε σε αυτόν. Ο Άκκιος, ο οποίος ήταν πολύ μικρότερος στην ηλικία, διάβασε σε αυτόν, επειδή το επιθυμούσε, την τραγωδία του, της οποίας το όνομα είναι «</w:t>
      </w:r>
      <w:r w:rsidRPr="00152C9C">
        <w:rPr>
          <w:rFonts w:ascii="Palatino Linotype" w:hAnsi="Palatino Linotype"/>
          <w:i/>
          <w:iCs/>
        </w:rPr>
        <w:t>Ατρέας</w:t>
      </w:r>
      <w:r w:rsidRPr="00152C9C">
        <w:rPr>
          <w:rFonts w:ascii="Palatino Linotype" w:hAnsi="Palatino Linotype"/>
        </w:rPr>
        <w:t>». Τότε ο Πακούβιος είπε ότι ήταν βέβαια ηχηρά και μεγάλα όσα είχε γράψει, αλλά όμως ότι του φαίνονταν κάπως τραχιά και πικρά. «</w:t>
      </w:r>
      <w:r w:rsidRPr="00152C9C">
        <w:rPr>
          <w:rFonts w:ascii="Palatino Linotype" w:hAnsi="Palatino Linotype"/>
          <w:i/>
          <w:iCs/>
        </w:rPr>
        <w:t>Έτσι είναι</w:t>
      </w:r>
      <w:r w:rsidRPr="00152C9C">
        <w:rPr>
          <w:rFonts w:ascii="Palatino Linotype" w:hAnsi="Palatino Linotype"/>
        </w:rPr>
        <w:t>» είπε ο Άκκιος «</w:t>
      </w:r>
      <w:r w:rsidRPr="00152C9C">
        <w:rPr>
          <w:rFonts w:ascii="Palatino Linotype" w:hAnsi="Palatino Linotype"/>
          <w:i/>
          <w:iCs/>
        </w:rPr>
        <w:t>όπως λες</w:t>
      </w:r>
      <w:r>
        <w:rPr>
          <w:rFonts w:ascii="Palatino Linotype" w:hAnsi="Palatino Linotype"/>
          <w:i/>
          <w:iCs/>
        </w:rPr>
        <w:t>·</w:t>
      </w:r>
      <w:r w:rsidRPr="00152C9C">
        <w:rPr>
          <w:rFonts w:ascii="Palatino Linotype" w:hAnsi="Palatino Linotype"/>
          <w:i/>
          <w:iCs/>
        </w:rPr>
        <w:t xml:space="preserve"> και δεν μετανιώνω βέβαια καθόλου γι’ αυτό</w:t>
      </w:r>
      <w:r>
        <w:rPr>
          <w:rFonts w:ascii="Palatino Linotype" w:hAnsi="Palatino Linotype"/>
          <w:i/>
          <w:iCs/>
        </w:rPr>
        <w:t>·</w:t>
      </w:r>
      <w:r w:rsidRPr="00152C9C">
        <w:rPr>
          <w:rFonts w:ascii="Palatino Linotype" w:hAnsi="Palatino Linotype"/>
          <w:i/>
          <w:iCs/>
        </w:rPr>
        <w:t xml:space="preserve"> διότι ελπίζω, ότι θα είναι καλύτερα αυτά που θα γράψω στη συνέχεια. Γιατί αυτό που συμβαίνει στους καρπούς, το ίδιο λένε ότι συμβαίνει και στα πνεύματα: αυτοί που γεννιούνται σκληροί και πικροί</w:t>
      </w:r>
      <w:r>
        <w:rPr>
          <w:rFonts w:ascii="Palatino Linotype" w:hAnsi="Palatino Linotype"/>
          <w:i/>
          <w:iCs/>
        </w:rPr>
        <w:t>,</w:t>
      </w:r>
      <w:r w:rsidRPr="00152C9C">
        <w:rPr>
          <w:rFonts w:ascii="Palatino Linotype" w:hAnsi="Palatino Linotype"/>
          <w:i/>
          <w:iCs/>
        </w:rPr>
        <w:t xml:space="preserve"> ύστερα γίνονται γλυκείς και ευχάριστοι</w:t>
      </w:r>
      <w:r>
        <w:rPr>
          <w:rFonts w:ascii="Palatino Linotype" w:hAnsi="Palatino Linotype"/>
          <w:i/>
          <w:iCs/>
        </w:rPr>
        <w:t>·</w:t>
      </w:r>
      <w:r w:rsidRPr="00152C9C">
        <w:rPr>
          <w:rFonts w:ascii="Palatino Linotype" w:hAnsi="Palatino Linotype"/>
          <w:i/>
          <w:iCs/>
        </w:rPr>
        <w:t xml:space="preserve"> αλλά αυτοί που γεννιούνται από την αρχή μαραμένοι και μαλακοί, δεν ωριμάζουν αργότερα αλλά σαπίζουν</w:t>
      </w:r>
      <w:r w:rsidRPr="00152C9C">
        <w:rPr>
          <w:rFonts w:ascii="Palatino Linotype" w:hAnsi="Palatino Linotype"/>
        </w:rPr>
        <w:t xml:space="preserve">». </w:t>
      </w:r>
    </w:p>
    <w:p w:rsidR="005523DC" w:rsidRPr="00152C9C" w:rsidRDefault="005523DC" w:rsidP="000A19BC">
      <w:pPr>
        <w:ind w:left="-567" w:right="-483"/>
        <w:jc w:val="both"/>
        <w:rPr>
          <w:rFonts w:ascii="Palatino Linotype" w:hAnsi="Palatino Linotype"/>
          <w:u w:val="single"/>
        </w:rPr>
      </w:pPr>
    </w:p>
    <w:p w:rsidR="000A19BC" w:rsidRPr="00152C9C" w:rsidRDefault="000A19BC" w:rsidP="000A19BC">
      <w:pPr>
        <w:pStyle w:val="1"/>
        <w:ind w:left="-567" w:right="-483"/>
      </w:pPr>
      <w:r w:rsidRPr="00C5264E">
        <w:t xml:space="preserve">2. </w:t>
      </w:r>
      <w:r w:rsidRPr="00152C9C">
        <w:t>ΕΠΙΣΗΜΑΝΣΕΙΣ ΕΠΙ ΤΟΥ ΚΕΙΜΕΝΟΥ ΧΧVII</w:t>
      </w:r>
    </w:p>
    <w:p w:rsidR="000A19BC" w:rsidRPr="00152C9C" w:rsidRDefault="000A19BC" w:rsidP="000A19BC">
      <w:pPr>
        <w:ind w:left="-567" w:right="-483"/>
        <w:jc w:val="both"/>
        <w:rPr>
          <w:rFonts w:ascii="Palatino Linotype" w:hAnsi="Palatino Linotype"/>
        </w:rPr>
      </w:pPr>
    </w:p>
    <w:p w:rsidR="000A19BC" w:rsidRPr="00152C9C" w:rsidRDefault="000A19BC" w:rsidP="000A19BC">
      <w:pPr>
        <w:numPr>
          <w:ilvl w:val="0"/>
          <w:numId w:val="1"/>
        </w:numPr>
        <w:tabs>
          <w:tab w:val="clear" w:pos="720"/>
          <w:tab w:val="num" w:pos="360"/>
        </w:tabs>
        <w:ind w:left="-567" w:right="-483"/>
        <w:jc w:val="both"/>
        <w:rPr>
          <w:rFonts w:ascii="Palatino Linotype" w:hAnsi="Palatino Linotype"/>
        </w:rPr>
      </w:pPr>
      <w:r w:rsidRPr="00152C9C">
        <w:rPr>
          <w:rFonts w:ascii="Palatino Linotype" w:hAnsi="Palatino Linotype"/>
          <w:b/>
          <w:bCs/>
        </w:rPr>
        <w:t>natu</w:t>
      </w:r>
      <w:r w:rsidRPr="00152C9C">
        <w:rPr>
          <w:rFonts w:ascii="Palatino Linotype" w:hAnsi="Palatino Linotype"/>
        </w:rPr>
        <w:t>:</w:t>
      </w:r>
      <w:r>
        <w:rPr>
          <w:rFonts w:ascii="Palatino Linotype" w:hAnsi="Palatino Linotype"/>
        </w:rPr>
        <w:t xml:space="preserve"> </w:t>
      </w:r>
      <w:r w:rsidRPr="00152C9C">
        <w:rPr>
          <w:rFonts w:ascii="Palatino Linotype" w:hAnsi="Palatino Linotype"/>
        </w:rPr>
        <w:t>αφαιρετική της αναφοράς στο minor</w:t>
      </w:r>
      <w:r>
        <w:rPr>
          <w:rFonts w:ascii="Palatino Linotype" w:hAnsi="Palatino Linotype"/>
        </w:rPr>
        <w:t>.</w:t>
      </w:r>
    </w:p>
    <w:p w:rsidR="000A19BC" w:rsidRPr="00152C9C" w:rsidRDefault="000A19BC" w:rsidP="000A19BC">
      <w:pPr>
        <w:numPr>
          <w:ilvl w:val="0"/>
          <w:numId w:val="1"/>
        </w:numPr>
        <w:tabs>
          <w:tab w:val="clear" w:pos="720"/>
          <w:tab w:val="num" w:pos="360"/>
        </w:tabs>
        <w:ind w:left="-567" w:right="-483"/>
        <w:jc w:val="both"/>
        <w:rPr>
          <w:rFonts w:ascii="Palatino Linotype" w:hAnsi="Palatino Linotype"/>
        </w:rPr>
      </w:pPr>
      <w:r w:rsidRPr="00152C9C">
        <w:rPr>
          <w:rFonts w:ascii="Palatino Linotype" w:hAnsi="Palatino Linotype"/>
          <w:b/>
          <w:bCs/>
        </w:rPr>
        <w:t>cui</w:t>
      </w:r>
      <w:r w:rsidRPr="00152C9C">
        <w:rPr>
          <w:rFonts w:ascii="Palatino Linotype" w:hAnsi="Palatino Linotype"/>
        </w:rPr>
        <w:t>: δοτική προσωπική κτητική στο est</w:t>
      </w:r>
      <w:r>
        <w:rPr>
          <w:rFonts w:ascii="Palatino Linotype" w:hAnsi="Palatino Linotype"/>
        </w:rPr>
        <w:t>.</w:t>
      </w:r>
    </w:p>
    <w:p w:rsidR="000A19BC" w:rsidRPr="00152C9C" w:rsidRDefault="000A19BC" w:rsidP="000A19BC">
      <w:pPr>
        <w:numPr>
          <w:ilvl w:val="0"/>
          <w:numId w:val="1"/>
        </w:numPr>
        <w:tabs>
          <w:tab w:val="clear" w:pos="720"/>
          <w:tab w:val="num" w:pos="360"/>
        </w:tabs>
        <w:ind w:left="-567" w:right="-483"/>
        <w:jc w:val="both"/>
        <w:rPr>
          <w:rFonts w:ascii="Palatino Linotype" w:hAnsi="Palatino Linotype"/>
        </w:rPr>
      </w:pPr>
      <w:r w:rsidRPr="00152C9C">
        <w:rPr>
          <w:rFonts w:ascii="Palatino Linotype" w:hAnsi="Palatino Linotype"/>
          <w:b/>
          <w:bCs/>
        </w:rPr>
        <w:t>desideranti</w:t>
      </w:r>
      <w:r w:rsidRPr="00152C9C">
        <w:rPr>
          <w:rFonts w:ascii="Palatino Linotype" w:hAnsi="Palatino Linotype"/>
        </w:rPr>
        <w:t xml:space="preserve">: αιτιολογική μετοχή. </w:t>
      </w:r>
      <w:r w:rsidRPr="00152C9C">
        <w:rPr>
          <w:rFonts w:ascii="Palatino Linotype" w:hAnsi="Palatino Linotype"/>
          <w:u w:val="single"/>
        </w:rPr>
        <w:t>Ανάλυση</w:t>
      </w:r>
      <w:r w:rsidRPr="00152C9C">
        <w:rPr>
          <w:rFonts w:ascii="Palatino Linotype" w:hAnsi="Palatino Linotype"/>
        </w:rPr>
        <w:t xml:space="preserve">: </w:t>
      </w:r>
      <w:r w:rsidRPr="002C6DDC">
        <w:rPr>
          <w:rFonts w:ascii="Palatino Linotype" w:hAnsi="Palatino Linotype"/>
          <w:b/>
        </w:rPr>
        <w:t>quod desiderabat</w:t>
      </w:r>
      <w:r w:rsidRPr="00152C9C">
        <w:rPr>
          <w:rFonts w:ascii="Palatino Linotype" w:hAnsi="Palatino Linotype"/>
        </w:rPr>
        <w:t xml:space="preserve"> (αντικειμενική αιτιολογία) ή </w:t>
      </w:r>
      <w:r w:rsidRPr="002C6DDC">
        <w:rPr>
          <w:rFonts w:ascii="Palatino Linotype" w:hAnsi="Palatino Linotype"/>
          <w:b/>
        </w:rPr>
        <w:t>quod desideraret</w:t>
      </w:r>
      <w:r w:rsidRPr="00152C9C">
        <w:rPr>
          <w:rFonts w:ascii="Palatino Linotype" w:hAnsi="Palatino Linotype"/>
        </w:rPr>
        <w:t xml:space="preserve"> (υποκειμενική αιτιολογία)</w:t>
      </w:r>
      <w:r>
        <w:rPr>
          <w:rFonts w:ascii="Palatino Linotype" w:hAnsi="Palatino Linotype"/>
        </w:rPr>
        <w:t>.</w:t>
      </w:r>
    </w:p>
    <w:p w:rsidR="000A19BC" w:rsidRPr="00152C9C" w:rsidRDefault="000A19BC" w:rsidP="000A19BC">
      <w:pPr>
        <w:numPr>
          <w:ilvl w:val="0"/>
          <w:numId w:val="1"/>
        </w:numPr>
        <w:tabs>
          <w:tab w:val="clear" w:pos="720"/>
          <w:tab w:val="num" w:pos="360"/>
        </w:tabs>
        <w:ind w:left="-567" w:right="-483"/>
        <w:jc w:val="both"/>
        <w:rPr>
          <w:rFonts w:ascii="Palatino Linotype" w:hAnsi="Palatino Linotype"/>
        </w:rPr>
      </w:pPr>
      <w:r w:rsidRPr="00152C9C">
        <w:rPr>
          <w:rFonts w:ascii="Palatino Linotype" w:hAnsi="Palatino Linotype"/>
          <w:b/>
          <w:bCs/>
        </w:rPr>
        <w:t>mitis, -is, -e</w:t>
      </w:r>
      <w:r w:rsidRPr="00152C9C">
        <w:rPr>
          <w:rFonts w:ascii="Palatino Linotype" w:hAnsi="Palatino Linotype"/>
        </w:rPr>
        <w:t xml:space="preserve">: θετικός επιρρήματος: </w:t>
      </w:r>
      <w:r w:rsidRPr="00152C9C">
        <w:rPr>
          <w:rFonts w:ascii="Palatino Linotype" w:hAnsi="Palatino Linotype"/>
          <w:b/>
          <w:bCs/>
        </w:rPr>
        <w:t>mite</w:t>
      </w:r>
      <w:r>
        <w:rPr>
          <w:rFonts w:ascii="Palatino Linotype" w:hAnsi="Palatino Linotype"/>
          <w:b/>
          <w:bCs/>
        </w:rPr>
        <w:t>.</w:t>
      </w:r>
    </w:p>
    <w:p w:rsidR="000A19BC" w:rsidRPr="00152C9C" w:rsidRDefault="000A19BC" w:rsidP="000A19BC">
      <w:pPr>
        <w:numPr>
          <w:ilvl w:val="0"/>
          <w:numId w:val="1"/>
        </w:numPr>
        <w:tabs>
          <w:tab w:val="clear" w:pos="720"/>
          <w:tab w:val="num" w:pos="360"/>
        </w:tabs>
        <w:ind w:left="-567" w:right="-483"/>
        <w:jc w:val="both"/>
        <w:rPr>
          <w:rFonts w:ascii="Palatino Linotype" w:hAnsi="Palatino Linotype"/>
          <w:lang w:val="en-US"/>
        </w:rPr>
      </w:pPr>
      <w:r w:rsidRPr="00152C9C">
        <w:rPr>
          <w:rFonts w:ascii="Palatino Linotype" w:hAnsi="Palatino Linotype"/>
          <w:b/>
          <w:bCs/>
          <w:lang w:val="en-US"/>
        </w:rPr>
        <w:t>maturus, -a, -um</w:t>
      </w:r>
      <w:r w:rsidRPr="00152C9C">
        <w:rPr>
          <w:rFonts w:ascii="Palatino Linotype" w:hAnsi="Palatino Linotype"/>
          <w:lang w:val="en-US"/>
        </w:rPr>
        <w:t xml:space="preserve">: </w:t>
      </w:r>
      <w:r w:rsidRPr="00152C9C">
        <w:rPr>
          <w:rFonts w:ascii="Palatino Linotype" w:hAnsi="Palatino Linotype"/>
        </w:rPr>
        <w:t>υπερθετικός</w:t>
      </w:r>
      <w:r w:rsidRPr="00152C9C">
        <w:rPr>
          <w:rFonts w:ascii="Palatino Linotype" w:hAnsi="Palatino Linotype"/>
          <w:lang w:val="en-US"/>
        </w:rPr>
        <w:t xml:space="preserve">: </w:t>
      </w:r>
      <w:r w:rsidRPr="00152C9C">
        <w:rPr>
          <w:rFonts w:ascii="Palatino Linotype" w:hAnsi="Palatino Linotype"/>
          <w:b/>
          <w:bCs/>
          <w:lang w:val="en-US"/>
        </w:rPr>
        <w:t>maturissimus, -a, -um</w:t>
      </w:r>
      <w:r w:rsidRPr="00152C9C">
        <w:rPr>
          <w:rFonts w:ascii="Palatino Linotype" w:hAnsi="Palatino Linotype"/>
          <w:lang w:val="en-US"/>
        </w:rPr>
        <w:t xml:space="preserve"> </w:t>
      </w:r>
      <w:r w:rsidRPr="00152C9C">
        <w:rPr>
          <w:rFonts w:ascii="Palatino Linotype" w:hAnsi="Palatino Linotype"/>
        </w:rPr>
        <w:t>και</w:t>
      </w:r>
      <w:r w:rsidRPr="00152C9C">
        <w:rPr>
          <w:rFonts w:ascii="Palatino Linotype" w:hAnsi="Palatino Linotype"/>
          <w:lang w:val="en-US"/>
        </w:rPr>
        <w:t xml:space="preserve"> </w:t>
      </w:r>
      <w:r w:rsidRPr="00152C9C">
        <w:rPr>
          <w:rFonts w:ascii="Palatino Linotype" w:hAnsi="Palatino Linotype"/>
          <w:b/>
          <w:bCs/>
          <w:lang w:val="en-US"/>
        </w:rPr>
        <w:t>maturrimus, -a, -um</w:t>
      </w:r>
      <w:r w:rsidRPr="0063437E">
        <w:rPr>
          <w:rFonts w:ascii="Palatino Linotype" w:hAnsi="Palatino Linotype"/>
          <w:b/>
          <w:bCs/>
          <w:lang w:val="en-US"/>
        </w:rPr>
        <w:t>.</w:t>
      </w:r>
    </w:p>
    <w:p w:rsidR="000A19BC" w:rsidRPr="00152C9C" w:rsidRDefault="000A19BC" w:rsidP="000A19BC">
      <w:pPr>
        <w:numPr>
          <w:ilvl w:val="0"/>
          <w:numId w:val="1"/>
        </w:numPr>
        <w:tabs>
          <w:tab w:val="clear" w:pos="720"/>
          <w:tab w:val="num" w:pos="360"/>
        </w:tabs>
        <w:ind w:left="-567" w:right="-483"/>
        <w:jc w:val="both"/>
        <w:rPr>
          <w:rFonts w:ascii="Palatino Linotype" w:hAnsi="Palatino Linotype"/>
          <w:lang w:val="en-US"/>
        </w:rPr>
      </w:pPr>
      <w:r w:rsidRPr="00152C9C">
        <w:rPr>
          <w:rFonts w:ascii="Palatino Linotype" w:hAnsi="Palatino Linotype"/>
          <w:b/>
          <w:bCs/>
          <w:lang w:val="en-US"/>
        </w:rPr>
        <w:t>aetas -atis</w:t>
      </w:r>
      <w:r w:rsidRPr="00152C9C">
        <w:rPr>
          <w:rFonts w:ascii="Palatino Linotype" w:hAnsi="Palatino Linotype"/>
          <w:lang w:val="en-US"/>
        </w:rPr>
        <w:t xml:space="preserve">: </w:t>
      </w:r>
      <w:r w:rsidRPr="00152C9C">
        <w:rPr>
          <w:rFonts w:ascii="Palatino Linotype" w:hAnsi="Palatino Linotype"/>
        </w:rPr>
        <w:t>γενική</w:t>
      </w:r>
      <w:r w:rsidRPr="00152C9C">
        <w:rPr>
          <w:rFonts w:ascii="Palatino Linotype" w:hAnsi="Palatino Linotype"/>
          <w:lang w:val="en-US"/>
        </w:rPr>
        <w:t xml:space="preserve"> </w:t>
      </w:r>
      <w:r w:rsidRPr="00152C9C">
        <w:rPr>
          <w:rFonts w:ascii="Palatino Linotype" w:hAnsi="Palatino Linotype"/>
        </w:rPr>
        <w:t>πληθυντικού</w:t>
      </w:r>
      <w:r w:rsidRPr="00152C9C">
        <w:rPr>
          <w:rFonts w:ascii="Palatino Linotype" w:hAnsi="Palatino Linotype"/>
          <w:lang w:val="en-US"/>
        </w:rPr>
        <w:t xml:space="preserve"> = aetatum </w:t>
      </w:r>
      <w:r w:rsidRPr="00152C9C">
        <w:rPr>
          <w:rFonts w:ascii="Palatino Linotype" w:hAnsi="Palatino Linotype"/>
        </w:rPr>
        <w:t>και</w:t>
      </w:r>
      <w:r w:rsidRPr="00152C9C">
        <w:rPr>
          <w:rFonts w:ascii="Palatino Linotype" w:hAnsi="Palatino Linotype"/>
          <w:lang w:val="en-US"/>
        </w:rPr>
        <w:t xml:space="preserve"> aetatium</w:t>
      </w:r>
      <w:r w:rsidRPr="0063437E">
        <w:rPr>
          <w:rFonts w:ascii="Palatino Linotype" w:hAnsi="Palatino Linotype"/>
          <w:lang w:val="en-US"/>
        </w:rPr>
        <w:t>.</w:t>
      </w:r>
    </w:p>
    <w:p w:rsidR="000A19BC" w:rsidRPr="00152C9C" w:rsidRDefault="000A19BC" w:rsidP="000A19BC">
      <w:pPr>
        <w:numPr>
          <w:ilvl w:val="0"/>
          <w:numId w:val="1"/>
        </w:numPr>
        <w:tabs>
          <w:tab w:val="clear" w:pos="720"/>
          <w:tab w:val="num" w:pos="360"/>
        </w:tabs>
        <w:ind w:left="-567" w:right="-483"/>
        <w:jc w:val="both"/>
        <w:rPr>
          <w:rFonts w:ascii="Palatino Linotype" w:hAnsi="Palatino Linotype"/>
          <w:lang w:val="en-US"/>
        </w:rPr>
      </w:pPr>
      <w:r w:rsidRPr="00152C9C">
        <w:rPr>
          <w:rFonts w:ascii="Palatino Linotype" w:hAnsi="Palatino Linotype"/>
          <w:b/>
          <w:bCs/>
          <w:lang w:val="en-US"/>
        </w:rPr>
        <w:t>nascuntur</w:t>
      </w:r>
      <w:r w:rsidRPr="00152C9C">
        <w:rPr>
          <w:rFonts w:ascii="Palatino Linotype" w:hAnsi="Palatino Linotype"/>
          <w:lang w:val="en-US"/>
        </w:rPr>
        <w:t xml:space="preserve">: </w:t>
      </w:r>
      <w:r w:rsidRPr="00152C9C">
        <w:rPr>
          <w:rFonts w:ascii="Palatino Linotype" w:hAnsi="Palatino Linotype"/>
        </w:rPr>
        <w:t>μετοχή</w:t>
      </w:r>
      <w:r w:rsidRPr="00152C9C">
        <w:rPr>
          <w:rFonts w:ascii="Palatino Linotype" w:hAnsi="Palatino Linotype"/>
          <w:lang w:val="en-US"/>
        </w:rPr>
        <w:t xml:space="preserve"> </w:t>
      </w:r>
      <w:r w:rsidRPr="00152C9C">
        <w:rPr>
          <w:rFonts w:ascii="Palatino Linotype" w:hAnsi="Palatino Linotype"/>
        </w:rPr>
        <w:t>μέλλοντα</w:t>
      </w:r>
      <w:r w:rsidRPr="00152C9C">
        <w:rPr>
          <w:rFonts w:ascii="Palatino Linotype" w:hAnsi="Palatino Linotype"/>
          <w:lang w:val="en-US"/>
        </w:rPr>
        <w:t xml:space="preserve">: </w:t>
      </w:r>
      <w:r w:rsidRPr="00152C9C">
        <w:rPr>
          <w:rFonts w:ascii="Palatino Linotype" w:hAnsi="Palatino Linotype"/>
          <w:b/>
          <w:bCs/>
          <w:lang w:val="en-US"/>
        </w:rPr>
        <w:t>nasciturus, -a, -um</w:t>
      </w:r>
      <w:r w:rsidRPr="00152C9C">
        <w:rPr>
          <w:rFonts w:ascii="Palatino Linotype" w:hAnsi="Palatino Linotype"/>
          <w:lang w:val="en-US"/>
        </w:rPr>
        <w:t>.</w:t>
      </w:r>
    </w:p>
    <w:p w:rsidR="000A19BC" w:rsidRPr="00152C9C" w:rsidRDefault="000A19BC" w:rsidP="000A19BC">
      <w:pPr>
        <w:numPr>
          <w:ilvl w:val="0"/>
          <w:numId w:val="1"/>
        </w:numPr>
        <w:tabs>
          <w:tab w:val="clear" w:pos="720"/>
          <w:tab w:val="num" w:pos="360"/>
        </w:tabs>
        <w:ind w:left="-567" w:right="-483"/>
        <w:jc w:val="both"/>
        <w:rPr>
          <w:rFonts w:ascii="Palatino Linotype" w:hAnsi="Palatino Linotype"/>
        </w:rPr>
      </w:pPr>
      <w:r w:rsidRPr="00152C9C">
        <w:rPr>
          <w:rFonts w:ascii="Palatino Linotype" w:hAnsi="Palatino Linotype"/>
          <w:b/>
          <w:bCs/>
        </w:rPr>
        <w:t>fore</w:t>
      </w:r>
      <w:r w:rsidRPr="00152C9C">
        <w:rPr>
          <w:rFonts w:ascii="Palatino Linotype" w:hAnsi="Palatino Linotype"/>
        </w:rPr>
        <w:t xml:space="preserve">: απαρέμφατο μέλλοντα του </w:t>
      </w:r>
      <w:r w:rsidRPr="00152C9C">
        <w:rPr>
          <w:rFonts w:ascii="Palatino Linotype" w:hAnsi="Palatino Linotype"/>
          <w:b/>
          <w:bCs/>
        </w:rPr>
        <w:t>sum</w:t>
      </w:r>
      <w:r w:rsidRPr="00152C9C">
        <w:rPr>
          <w:rFonts w:ascii="Palatino Linotype" w:hAnsi="Palatino Linotype"/>
        </w:rPr>
        <w:t>. Σχηματίζει και δεύτερο τύπο: futura esse</w:t>
      </w:r>
      <w:r>
        <w:rPr>
          <w:rFonts w:ascii="Palatino Linotype" w:hAnsi="Palatino Linotype"/>
        </w:rPr>
        <w:t>.</w:t>
      </w:r>
    </w:p>
    <w:p w:rsidR="000A19BC" w:rsidRPr="005523DC" w:rsidRDefault="000A19BC" w:rsidP="000A19BC">
      <w:pPr>
        <w:numPr>
          <w:ilvl w:val="0"/>
          <w:numId w:val="1"/>
        </w:numPr>
        <w:tabs>
          <w:tab w:val="clear" w:pos="720"/>
          <w:tab w:val="num" w:pos="360"/>
        </w:tabs>
        <w:ind w:left="-567" w:right="-483"/>
        <w:jc w:val="both"/>
        <w:rPr>
          <w:rFonts w:ascii="Palatino Linotype" w:hAnsi="Palatino Linotype"/>
        </w:rPr>
      </w:pPr>
      <w:r w:rsidRPr="005523DC">
        <w:rPr>
          <w:rFonts w:ascii="Palatino Linotype" w:hAnsi="Palatino Linotype"/>
          <w:b/>
          <w:bCs/>
        </w:rPr>
        <w:t>devertit</w:t>
      </w:r>
      <w:r w:rsidRPr="005523DC">
        <w:rPr>
          <w:rFonts w:ascii="Palatino Linotype" w:hAnsi="Palatino Linotype"/>
        </w:rPr>
        <w:t xml:space="preserve">: ο τύπος μπορεί να είναι είτε παρακείμενος </w:t>
      </w:r>
      <w:r w:rsidRPr="005523DC">
        <w:rPr>
          <w:rFonts w:ascii="Palatino Linotype" w:hAnsi="Palatino Linotype"/>
          <w:b/>
          <w:bCs/>
        </w:rPr>
        <w:t>ενεργητικής</w:t>
      </w:r>
      <w:r w:rsidRPr="005523DC">
        <w:rPr>
          <w:rFonts w:ascii="Palatino Linotype" w:hAnsi="Palatino Linotype"/>
        </w:rPr>
        <w:t xml:space="preserve"> φωνής (deverto, deverti, deversum, devertere), είτε παρακείμενος του </w:t>
      </w:r>
      <w:r w:rsidRPr="005523DC">
        <w:rPr>
          <w:rFonts w:ascii="Palatino Linotype" w:hAnsi="Palatino Linotype"/>
          <w:b/>
          <w:bCs/>
        </w:rPr>
        <w:t>ημιαποθετικού</w:t>
      </w:r>
      <w:r w:rsidRPr="005523DC">
        <w:rPr>
          <w:rFonts w:ascii="Palatino Linotype" w:hAnsi="Palatino Linotype"/>
        </w:rPr>
        <w:t xml:space="preserve"> ρήματος (devertor, deverti, deversum, deverti), καθώς είναι κοινός.</w:t>
      </w:r>
    </w:p>
    <w:p w:rsidR="000A19BC" w:rsidRPr="00496752" w:rsidRDefault="000A19BC" w:rsidP="000A19BC">
      <w:pPr>
        <w:ind w:left="-567" w:right="-483"/>
        <w:jc w:val="both"/>
        <w:rPr>
          <w:rFonts w:ascii="Palatino Linotype" w:hAnsi="Palatino Linotype"/>
        </w:rPr>
      </w:pPr>
    </w:p>
    <w:p w:rsidR="000A19BC" w:rsidRPr="00152C9C" w:rsidRDefault="000A19BC" w:rsidP="000A19BC">
      <w:pPr>
        <w:pStyle w:val="a4"/>
        <w:ind w:left="-567" w:right="-483"/>
        <w:rPr>
          <w:rFonts w:eastAsia="Arial Unicode MS" w:cs="Arial Unicode MS"/>
        </w:rPr>
      </w:pPr>
      <w:r w:rsidRPr="00C5264E">
        <w:t xml:space="preserve">3. </w:t>
      </w:r>
      <w:r w:rsidRPr="00152C9C">
        <w:t>ΕΡΜΗΝΕΙΑ ΚΑΙ ΓΡΑΜΜΑΤΙΚΗ ΑΝΑΓΝΩΡΙΣΗ ΤΩΝ ΛΕΞΕΩΝ</w:t>
      </w:r>
    </w:p>
    <w:p w:rsidR="000A19BC" w:rsidRPr="00152C9C" w:rsidRDefault="000A19BC" w:rsidP="000A19BC">
      <w:pPr>
        <w:ind w:left="-567" w:right="-483"/>
        <w:jc w:val="both"/>
        <w:rPr>
          <w:rFonts w:ascii="Palatino Linotype" w:hAnsi="Palatino Linotype"/>
          <w:b/>
          <w:bCs/>
        </w:rPr>
      </w:pP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cum</w:t>
      </w:r>
      <w:r w:rsidRPr="00152C9C">
        <w:rPr>
          <w:rFonts w:ascii="Palatino Linotype" w:hAnsi="Palatino Linotype"/>
        </w:rPr>
        <w:t>: χρονικός σύνδεσμος (ιστορικός</w:t>
      </w:r>
      <w:r>
        <w:rPr>
          <w:rFonts w:ascii="Palatino Linotype" w:hAnsi="Palatino Linotype"/>
        </w:rPr>
        <w:t xml:space="preserve"> – </w:t>
      </w:r>
      <w:r w:rsidRPr="00152C9C">
        <w:rPr>
          <w:rFonts w:ascii="Palatino Linotype" w:hAnsi="Palatino Linotype"/>
        </w:rPr>
        <w:t>διηγηματικός) = όταν.</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Accius</w:t>
      </w:r>
      <w:r w:rsidRPr="00152C9C">
        <w:rPr>
          <w:rFonts w:ascii="Palatino Linotype" w:hAnsi="Palatino Linotype"/>
        </w:rPr>
        <w:t xml:space="preserve">: ονομαστική ενικού του ουσιαστικού, </w:t>
      </w:r>
      <w:r w:rsidRPr="00152C9C">
        <w:rPr>
          <w:rFonts w:ascii="Palatino Linotype" w:hAnsi="Palatino Linotype"/>
          <w:b/>
          <w:bCs/>
        </w:rPr>
        <w:t>Accius</w:t>
      </w:r>
      <w:r>
        <w:rPr>
          <w:rFonts w:ascii="Palatino Linotype" w:hAnsi="Palatino Linotype"/>
          <w:b/>
          <w:bCs/>
        </w:rPr>
        <w:t xml:space="preserve"> -</w:t>
      </w:r>
      <w:r w:rsidRPr="00152C9C">
        <w:rPr>
          <w:rFonts w:ascii="Palatino Linotype" w:hAnsi="Palatino Linotype"/>
          <w:b/>
          <w:bCs/>
        </w:rPr>
        <w:t>ii</w:t>
      </w:r>
      <w:r>
        <w:rPr>
          <w:rFonts w:ascii="Palatino Linotype" w:hAnsi="Palatino Linotype"/>
          <w:b/>
          <w:bCs/>
        </w:rPr>
        <w:t xml:space="preserve"> </w:t>
      </w:r>
      <w:r w:rsidRPr="00152C9C">
        <w:rPr>
          <w:rFonts w:ascii="Palatino Linotype" w:hAnsi="Palatino Linotype"/>
          <w:b/>
          <w:bCs/>
        </w:rPr>
        <w:t>/</w:t>
      </w:r>
      <w:r>
        <w:rPr>
          <w:rFonts w:ascii="Palatino Linotype" w:hAnsi="Palatino Linotype"/>
          <w:b/>
          <w:bCs/>
        </w:rPr>
        <w:t xml:space="preserve"> </w:t>
      </w:r>
      <w:r w:rsidRPr="00152C9C">
        <w:rPr>
          <w:rFonts w:ascii="Palatino Linotype" w:hAnsi="Palatino Linotype"/>
          <w:b/>
          <w:bCs/>
        </w:rPr>
        <w:t>-i</w:t>
      </w:r>
      <w:r w:rsidRPr="00152C9C">
        <w:rPr>
          <w:rFonts w:ascii="Palatino Linotype" w:hAnsi="Palatino Linotype"/>
        </w:rPr>
        <w:t>, β’ κλίση αρσενικό = ο Άκκιος (ως κύριο όνομα δεν διαθέτει πληθυντικό).</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ex</w:t>
      </w:r>
      <w:r w:rsidRPr="00152C9C">
        <w:rPr>
          <w:rFonts w:ascii="Palatino Linotype" w:hAnsi="Palatino Linotype"/>
        </w:rPr>
        <w:t>: πρόθεση + αφαιρετική = από.</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urbe</w:t>
      </w:r>
      <w:r w:rsidRPr="00152C9C">
        <w:rPr>
          <w:rFonts w:ascii="Palatino Linotype" w:hAnsi="Palatino Linotype"/>
        </w:rPr>
        <w:t xml:space="preserve">: αφαιρετική ενικού του ουσιαστικού </w:t>
      </w:r>
      <w:r w:rsidRPr="00152C9C">
        <w:rPr>
          <w:rFonts w:ascii="Palatino Linotype" w:hAnsi="Palatino Linotype"/>
          <w:b/>
          <w:bCs/>
        </w:rPr>
        <w:t>urbs -is</w:t>
      </w:r>
      <w:r w:rsidRPr="00152C9C">
        <w:rPr>
          <w:rFonts w:ascii="Palatino Linotype" w:hAnsi="Palatino Linotype"/>
        </w:rPr>
        <w:t>, γ’ κλίση, θηλυκό = η πόλη.</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Roma</w:t>
      </w:r>
      <w:r w:rsidRPr="00152C9C">
        <w:rPr>
          <w:rFonts w:ascii="Palatino Linotype" w:hAnsi="Palatino Linotype"/>
        </w:rPr>
        <w:t xml:space="preserve">: αφαιρετική ενικού του ουσιαστικού </w:t>
      </w:r>
      <w:r w:rsidRPr="00152C9C">
        <w:rPr>
          <w:rFonts w:ascii="Palatino Linotype" w:hAnsi="Palatino Linotype"/>
          <w:b/>
          <w:bCs/>
        </w:rPr>
        <w:t>Roma -ae</w:t>
      </w:r>
      <w:r w:rsidRPr="00152C9C">
        <w:rPr>
          <w:rFonts w:ascii="Palatino Linotype" w:hAnsi="Palatino Linotype"/>
        </w:rPr>
        <w:t xml:space="preserve">, α’ κλίση, θηλυκό = η Ρώμη </w:t>
      </w:r>
      <w:r w:rsidRPr="00152C9C">
        <w:t>→</w:t>
      </w:r>
      <w:r w:rsidRPr="00152C9C">
        <w:rPr>
          <w:rFonts w:ascii="Palatino Linotype" w:hAnsi="Palatino Linotype"/>
        </w:rPr>
        <w:t xml:space="preserve"> (ως κύριο όνομα δεν διαθέτει πληθυντικό.</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Tarentum</w:t>
      </w:r>
      <w:r w:rsidRPr="00152C9C">
        <w:rPr>
          <w:rFonts w:ascii="Palatino Linotype" w:hAnsi="Palatino Linotype"/>
        </w:rPr>
        <w:t xml:space="preserve">: αιτιατική ενικού του ουσιαστικού </w:t>
      </w:r>
      <w:r w:rsidRPr="00152C9C">
        <w:rPr>
          <w:rFonts w:ascii="Palatino Linotype" w:hAnsi="Palatino Linotype"/>
          <w:b/>
          <w:bCs/>
        </w:rPr>
        <w:t>Tarentum -i</w:t>
      </w:r>
      <w:r w:rsidRPr="00152C9C">
        <w:rPr>
          <w:rFonts w:ascii="Palatino Linotype" w:hAnsi="Palatino Linotype"/>
        </w:rPr>
        <w:t>, β</w:t>
      </w:r>
      <w:r>
        <w:rPr>
          <w:rFonts w:ascii="Palatino Linotype" w:hAnsi="Palatino Linotype"/>
        </w:rPr>
        <w:t>’</w:t>
      </w:r>
      <w:r w:rsidRPr="00152C9C">
        <w:rPr>
          <w:rFonts w:ascii="Palatino Linotype" w:hAnsi="Palatino Linotype"/>
        </w:rPr>
        <w:t>κλίση, ουδέτερο = ο Τάραντας (ως κύριο όνομα δεν διαθέτει πληθυντικό).</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venisset</w:t>
      </w:r>
      <w:r w:rsidRPr="00152C9C">
        <w:rPr>
          <w:rFonts w:ascii="Palatino Linotype" w:hAnsi="Palatino Linotype"/>
        </w:rPr>
        <w:t xml:space="preserve">: γ’ ενικό υποτακτικής υπερσυντελίκου ενεργητικής φωνής του ρήματος </w:t>
      </w:r>
      <w:r w:rsidRPr="00152C9C">
        <w:rPr>
          <w:rFonts w:ascii="Palatino Linotype" w:hAnsi="Palatino Linotype"/>
          <w:b/>
          <w:bCs/>
        </w:rPr>
        <w:t>venio, veni, ventum, venīre 4</w:t>
      </w:r>
      <w:r w:rsidRPr="00152C9C">
        <w:rPr>
          <w:rFonts w:ascii="Palatino Linotype" w:hAnsi="Palatino Linotype"/>
        </w:rPr>
        <w:t xml:space="preserve"> = έρχομαι.</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ubi</w:t>
      </w:r>
      <w:r w:rsidRPr="00152C9C">
        <w:rPr>
          <w:rFonts w:ascii="Palatino Linotype" w:hAnsi="Palatino Linotype"/>
        </w:rPr>
        <w:t>: αναφορικό τοπικό επίρρημα = όπου.</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Pacuvius</w:t>
      </w:r>
      <w:r w:rsidRPr="00152C9C">
        <w:rPr>
          <w:rFonts w:ascii="Palatino Linotype" w:hAnsi="Palatino Linotype"/>
        </w:rPr>
        <w:t xml:space="preserve">: ονομαστική ενικού του ουσιαστικού </w:t>
      </w:r>
      <w:r w:rsidRPr="00152C9C">
        <w:rPr>
          <w:rFonts w:ascii="Palatino Linotype" w:hAnsi="Palatino Linotype"/>
          <w:b/>
          <w:bCs/>
        </w:rPr>
        <w:t>Pacuvius</w:t>
      </w:r>
      <w:r>
        <w:rPr>
          <w:rFonts w:ascii="Palatino Linotype" w:hAnsi="Palatino Linotype"/>
          <w:b/>
          <w:bCs/>
        </w:rPr>
        <w:t xml:space="preserve"> </w:t>
      </w:r>
      <w:r w:rsidRPr="00152C9C">
        <w:rPr>
          <w:rFonts w:ascii="Palatino Linotype" w:hAnsi="Palatino Linotype"/>
          <w:b/>
          <w:bCs/>
        </w:rPr>
        <w:t>-ii</w:t>
      </w:r>
      <w:r>
        <w:rPr>
          <w:rFonts w:ascii="Palatino Linotype" w:hAnsi="Palatino Linotype"/>
          <w:b/>
          <w:bCs/>
        </w:rPr>
        <w:t xml:space="preserve"> </w:t>
      </w:r>
      <w:r w:rsidRPr="00152C9C">
        <w:rPr>
          <w:rFonts w:ascii="Palatino Linotype" w:hAnsi="Palatino Linotype"/>
          <w:b/>
          <w:bCs/>
        </w:rPr>
        <w:t>/ -i</w:t>
      </w:r>
      <w:r w:rsidRPr="00152C9C">
        <w:rPr>
          <w:rFonts w:ascii="Palatino Linotype" w:hAnsi="Palatino Linotype"/>
        </w:rPr>
        <w:t>, β</w:t>
      </w:r>
      <w:r>
        <w:rPr>
          <w:rFonts w:ascii="Palatino Linotype" w:hAnsi="Palatino Linotype"/>
        </w:rPr>
        <w:t>’</w:t>
      </w:r>
      <w:r w:rsidRPr="00152C9C">
        <w:rPr>
          <w:rFonts w:ascii="Palatino Linotype" w:hAnsi="Palatino Linotype"/>
        </w:rPr>
        <w:t>κλίση, αρσενικό = o Πακούβιος (ως κύριο όνομα δεν διαθέτει πληθυντικό).</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lastRenderedPageBreak/>
        <w:t>grandi</w:t>
      </w:r>
      <w:r w:rsidRPr="00152C9C">
        <w:rPr>
          <w:rFonts w:ascii="Palatino Linotype" w:hAnsi="Palatino Linotype"/>
        </w:rPr>
        <w:t xml:space="preserve">: αφαιρετική ενικού, θηλυκού γένους, του επιθέτου </w:t>
      </w:r>
      <w:r w:rsidRPr="00152C9C">
        <w:rPr>
          <w:rFonts w:ascii="Palatino Linotype" w:hAnsi="Palatino Linotype"/>
          <w:b/>
          <w:bCs/>
        </w:rPr>
        <w:t>grandis, -is, -e</w:t>
      </w:r>
      <w:r w:rsidRPr="00152C9C">
        <w:rPr>
          <w:rFonts w:ascii="Palatino Linotype" w:hAnsi="Palatino Linotype"/>
        </w:rPr>
        <w:t>, γ</w:t>
      </w:r>
      <w:r>
        <w:rPr>
          <w:rFonts w:ascii="Palatino Linotype" w:hAnsi="Palatino Linotype"/>
        </w:rPr>
        <w:t>’</w:t>
      </w:r>
      <w:r w:rsidRPr="00152C9C">
        <w:rPr>
          <w:rFonts w:ascii="Palatino Linotype" w:hAnsi="Palatino Linotype"/>
        </w:rPr>
        <w:t xml:space="preserve"> κλίση = μεγάλος, -η, -ο (Σ.Β.: grandior, -ior, -ius, Υ.Β.: grandissimus, -a, -um).</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iam</w:t>
      </w:r>
      <w:r w:rsidRPr="00152C9C">
        <w:rPr>
          <w:rFonts w:ascii="Palatino Linotype" w:hAnsi="Palatino Linotype"/>
        </w:rPr>
        <w:t>: χρονικό επίρρημα = πια, ήδη.</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aetate</w:t>
      </w:r>
      <w:r w:rsidRPr="00152C9C">
        <w:rPr>
          <w:rFonts w:ascii="Palatino Linotype" w:hAnsi="Palatino Linotype"/>
        </w:rPr>
        <w:t xml:space="preserve">: αφαιρετική ενικού, του ουσιαστικού </w:t>
      </w:r>
      <w:r w:rsidRPr="00152C9C">
        <w:rPr>
          <w:rFonts w:ascii="Palatino Linotype" w:hAnsi="Palatino Linotype"/>
          <w:b/>
          <w:bCs/>
        </w:rPr>
        <w:t>aetas -atis</w:t>
      </w:r>
      <w:r w:rsidRPr="00152C9C">
        <w:rPr>
          <w:rFonts w:ascii="Palatino Linotype" w:hAnsi="Palatino Linotype"/>
        </w:rPr>
        <w:t xml:space="preserve">, γ’ κλίση, θηλυκό = ηλικία (γενική πληθυντικού = </w:t>
      </w:r>
      <w:r w:rsidRPr="00152C9C">
        <w:rPr>
          <w:rFonts w:ascii="Palatino Linotype" w:hAnsi="Palatino Linotype"/>
          <w:b/>
          <w:bCs/>
        </w:rPr>
        <w:t>aetatum</w:t>
      </w:r>
      <w:r w:rsidRPr="00152C9C">
        <w:rPr>
          <w:rFonts w:ascii="Palatino Linotype" w:hAnsi="Palatino Linotype"/>
        </w:rPr>
        <w:t xml:space="preserve"> και </w:t>
      </w:r>
      <w:r w:rsidRPr="00152C9C">
        <w:rPr>
          <w:rFonts w:ascii="Palatino Linotype" w:hAnsi="Palatino Linotype"/>
          <w:b/>
          <w:bCs/>
        </w:rPr>
        <w:t>aetatium</w:t>
      </w:r>
      <w:r w:rsidRPr="00152C9C">
        <w:rPr>
          <w:rFonts w:ascii="Palatino Linotype" w:hAnsi="Palatino Linotype"/>
        </w:rPr>
        <w:t>).</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recesserat</w:t>
      </w:r>
      <w:r w:rsidRPr="00152C9C">
        <w:rPr>
          <w:rFonts w:ascii="Palatino Linotype" w:hAnsi="Palatino Linotype"/>
        </w:rPr>
        <w:t xml:space="preserve">: γ’ ενικό οριστικής υπερσυντελίκου ενεργητικής φωνής του ρήματος </w:t>
      </w:r>
      <w:r w:rsidRPr="00152C9C">
        <w:rPr>
          <w:rFonts w:ascii="Palatino Linotype" w:hAnsi="Palatino Linotype"/>
          <w:b/>
          <w:bCs/>
        </w:rPr>
        <w:t>recedo, recessi, recessum, recedĕre 3</w:t>
      </w:r>
      <w:r w:rsidRPr="00152C9C">
        <w:rPr>
          <w:rFonts w:ascii="Palatino Linotype" w:hAnsi="Palatino Linotype"/>
        </w:rPr>
        <w:t xml:space="preserve"> = αποσύρομαι.</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devertit</w:t>
      </w:r>
      <w:r w:rsidRPr="00152C9C">
        <w:rPr>
          <w:rFonts w:ascii="Palatino Linotype" w:hAnsi="Palatino Linotype"/>
        </w:rPr>
        <w:t xml:space="preserve">: γ’ ενικό οριστικής παρακειμένου του ρήματος </w:t>
      </w:r>
      <w:r w:rsidRPr="00152C9C">
        <w:rPr>
          <w:rFonts w:ascii="Palatino Linotype" w:hAnsi="Palatino Linotype"/>
          <w:b/>
          <w:bCs/>
        </w:rPr>
        <w:t>deverto, deverti, deversum, devertĕre 3</w:t>
      </w:r>
      <w:r w:rsidRPr="00152C9C">
        <w:rPr>
          <w:rFonts w:ascii="Palatino Linotype" w:hAnsi="Palatino Linotype"/>
        </w:rPr>
        <w:t xml:space="preserve"> και </w:t>
      </w:r>
      <w:r w:rsidRPr="00152C9C">
        <w:rPr>
          <w:rFonts w:ascii="Palatino Linotype" w:hAnsi="Palatino Linotype"/>
          <w:b/>
          <w:bCs/>
        </w:rPr>
        <w:t>devertor, deverti, deverti 3</w:t>
      </w:r>
      <w:r w:rsidRPr="00152C9C">
        <w:rPr>
          <w:rFonts w:ascii="Palatino Linotype" w:hAnsi="Palatino Linotype"/>
        </w:rPr>
        <w:t xml:space="preserve"> ημιαποθετικό = καταλύω, μένω.</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ad</w:t>
      </w:r>
      <w:r w:rsidRPr="00152C9C">
        <w:rPr>
          <w:rFonts w:ascii="Palatino Linotype" w:hAnsi="Palatino Linotype"/>
        </w:rPr>
        <w:t>: πρόθεση + αιτιατική = σε.</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eum</w:t>
      </w:r>
      <w:r w:rsidRPr="00152C9C">
        <w:rPr>
          <w:rFonts w:ascii="Palatino Linotype" w:hAnsi="Palatino Linotype"/>
        </w:rPr>
        <w:t xml:space="preserve">: αιτιατική ενικού, αρσενικού γένους, της οριστικής επαναληπτικής αντωνυμίας </w:t>
      </w:r>
      <w:r w:rsidRPr="00152C9C">
        <w:rPr>
          <w:rFonts w:ascii="Palatino Linotype" w:hAnsi="Palatino Linotype"/>
          <w:b/>
          <w:bCs/>
        </w:rPr>
        <w:t>is, ea, id</w:t>
      </w:r>
      <w:r w:rsidRPr="00152C9C">
        <w:rPr>
          <w:rFonts w:ascii="Palatino Linotype" w:hAnsi="Palatino Linotype"/>
        </w:rPr>
        <w:t>= αυτός, -ή, -ό.</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Accius</w:t>
      </w:r>
      <w:r w:rsidRPr="00152C9C">
        <w:rPr>
          <w:rFonts w:ascii="Palatino Linotype" w:hAnsi="Palatino Linotype"/>
        </w:rPr>
        <w:t xml:space="preserve">: ονομαστική ενικού, του ουσιαστικού, </w:t>
      </w:r>
      <w:r w:rsidRPr="00152C9C">
        <w:rPr>
          <w:rFonts w:ascii="Palatino Linotype" w:hAnsi="Palatino Linotype"/>
          <w:b/>
          <w:bCs/>
        </w:rPr>
        <w:t>Accius</w:t>
      </w:r>
      <w:r>
        <w:rPr>
          <w:rFonts w:ascii="Palatino Linotype" w:hAnsi="Palatino Linotype"/>
          <w:b/>
          <w:bCs/>
        </w:rPr>
        <w:t xml:space="preserve"> -ii / </w:t>
      </w:r>
      <w:r w:rsidRPr="00152C9C">
        <w:rPr>
          <w:rFonts w:ascii="Palatino Linotype" w:hAnsi="Palatino Linotype"/>
          <w:b/>
          <w:bCs/>
        </w:rPr>
        <w:t>-i</w:t>
      </w:r>
      <w:r w:rsidRPr="00152C9C">
        <w:rPr>
          <w:rFonts w:ascii="Palatino Linotype" w:hAnsi="Palatino Linotype"/>
        </w:rPr>
        <w:t>, β’ κλίση, αρσενικό = ο Άκκιος (ως κύριο όνομα δεν διαθέτει πληθυντικό).</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qui</w:t>
      </w:r>
      <w:r w:rsidRPr="00152C9C">
        <w:rPr>
          <w:rFonts w:ascii="Palatino Linotype" w:hAnsi="Palatino Linotype"/>
        </w:rPr>
        <w:t xml:space="preserve">: ονομαστική ενικού, αρσενικού γένους, της αναφορικής αντωνυμίας </w:t>
      </w:r>
      <w:r w:rsidRPr="00152C9C">
        <w:rPr>
          <w:rFonts w:ascii="Palatino Linotype" w:hAnsi="Palatino Linotype"/>
          <w:b/>
          <w:bCs/>
        </w:rPr>
        <w:t xml:space="preserve">qui, quae, quod </w:t>
      </w:r>
      <w:r w:rsidRPr="00152C9C">
        <w:rPr>
          <w:rFonts w:ascii="Palatino Linotype" w:hAnsi="Palatino Linotype"/>
        </w:rPr>
        <w:t>= ο οποίος, -α, -ο.</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multo</w:t>
      </w:r>
      <w:r w:rsidRPr="00152C9C">
        <w:rPr>
          <w:rFonts w:ascii="Palatino Linotype" w:hAnsi="Palatino Linotype"/>
        </w:rPr>
        <w:t xml:space="preserve">: αφαιρετική ενικού, ουδετέρου γένους του επιθέτου </w:t>
      </w:r>
      <w:r w:rsidRPr="00152C9C">
        <w:rPr>
          <w:rFonts w:ascii="Palatino Linotype" w:hAnsi="Palatino Linotype"/>
          <w:b/>
          <w:bCs/>
        </w:rPr>
        <w:t>multus, -a, -um</w:t>
      </w:r>
      <w:r w:rsidRPr="00152C9C">
        <w:rPr>
          <w:rFonts w:ascii="Palatino Linotype" w:hAnsi="Palatino Linotype"/>
        </w:rPr>
        <w:t>, β</w:t>
      </w:r>
      <w:r>
        <w:rPr>
          <w:rFonts w:ascii="Palatino Linotype" w:hAnsi="Palatino Linotype"/>
        </w:rPr>
        <w:t xml:space="preserve">’ </w:t>
      </w:r>
      <w:r w:rsidRPr="00152C9C">
        <w:rPr>
          <w:rFonts w:ascii="Palatino Linotype" w:hAnsi="Palatino Linotype"/>
        </w:rPr>
        <w:t>κλίση = πολύς, πολλή, πολύ</w:t>
      </w:r>
      <w:r>
        <w:rPr>
          <w:rFonts w:ascii="Palatino Linotype" w:hAnsi="Palatino Linotype"/>
        </w:rPr>
        <w:t xml:space="preserve">. </w:t>
      </w:r>
      <w:r w:rsidRPr="00152C9C">
        <w:rPr>
          <w:rFonts w:ascii="Palatino Linotype" w:hAnsi="Palatino Linotype"/>
        </w:rPr>
        <w:t>Σ</w:t>
      </w:r>
      <w:r>
        <w:rPr>
          <w:rFonts w:ascii="Palatino Linotype" w:hAnsi="Palatino Linotype"/>
        </w:rPr>
        <w:t>υγκριτικός</w:t>
      </w:r>
      <w:r w:rsidRPr="00152C9C">
        <w:rPr>
          <w:rFonts w:ascii="Palatino Linotype" w:hAnsi="Palatino Linotype"/>
        </w:rPr>
        <w:t>: plus (χρησιμοποιείται μόνο η ονομαστική και αιτιατική του ουδετέρου plus και η γενική pluris)</w:t>
      </w:r>
      <w:r>
        <w:rPr>
          <w:rFonts w:ascii="Palatino Linotype" w:hAnsi="Palatino Linotype"/>
        </w:rPr>
        <w:t>,</w:t>
      </w:r>
      <w:r w:rsidRPr="00152C9C">
        <w:rPr>
          <w:rFonts w:ascii="Palatino Linotype" w:hAnsi="Palatino Linotype"/>
        </w:rPr>
        <w:t xml:space="preserve"> Υ</w:t>
      </w:r>
      <w:r>
        <w:rPr>
          <w:rFonts w:ascii="Palatino Linotype" w:hAnsi="Palatino Linotype"/>
        </w:rPr>
        <w:t>περθετικός</w:t>
      </w:r>
      <w:r w:rsidRPr="00152C9C">
        <w:rPr>
          <w:rFonts w:ascii="Palatino Linotype" w:hAnsi="Palatino Linotype"/>
        </w:rPr>
        <w:t>: plurimus, -a, -um. Το επίθετο σχηματίζει παραθετικά συνήθως στον πληθυντικό.</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minor</w:t>
      </w:r>
      <w:r w:rsidRPr="00152C9C">
        <w:rPr>
          <w:rFonts w:ascii="Palatino Linotype" w:hAnsi="Palatino Linotype"/>
        </w:rPr>
        <w:t xml:space="preserve">: ονομαστική ενικού, αρσενικού γένους, συγκριτικού βαθμού του επιθέτου </w:t>
      </w:r>
      <w:r w:rsidRPr="00152C9C">
        <w:rPr>
          <w:rFonts w:ascii="Palatino Linotype" w:hAnsi="Palatino Linotype"/>
          <w:b/>
          <w:bCs/>
        </w:rPr>
        <w:t>parvus, -a, -um</w:t>
      </w:r>
      <w:r w:rsidRPr="00152C9C">
        <w:rPr>
          <w:rFonts w:ascii="Palatino Linotype" w:hAnsi="Palatino Linotype"/>
        </w:rPr>
        <w:t>, β</w:t>
      </w:r>
      <w:r>
        <w:rPr>
          <w:rFonts w:ascii="Palatino Linotype" w:hAnsi="Palatino Linotype"/>
        </w:rPr>
        <w:t xml:space="preserve">’ </w:t>
      </w:r>
      <w:r w:rsidRPr="00152C9C">
        <w:rPr>
          <w:rFonts w:ascii="Palatino Linotype" w:hAnsi="Palatino Linotype"/>
        </w:rPr>
        <w:t>κλίση = μικρός, -ή, -ό (Σ</w:t>
      </w:r>
      <w:r>
        <w:rPr>
          <w:rFonts w:ascii="Palatino Linotype" w:hAnsi="Palatino Linotype"/>
        </w:rPr>
        <w:t>υγκρτικός</w:t>
      </w:r>
      <w:r w:rsidRPr="00152C9C">
        <w:rPr>
          <w:rFonts w:ascii="Palatino Linotype" w:hAnsi="Palatino Linotype"/>
        </w:rPr>
        <w:t>: minor, minus Y</w:t>
      </w:r>
      <w:r>
        <w:rPr>
          <w:rFonts w:ascii="Palatino Linotype" w:hAnsi="Palatino Linotype"/>
        </w:rPr>
        <w:t xml:space="preserve">περθετικός: </w:t>
      </w:r>
      <w:r w:rsidRPr="00152C9C">
        <w:rPr>
          <w:rFonts w:ascii="Palatino Linotype" w:hAnsi="Palatino Linotype"/>
        </w:rPr>
        <w:t>:minimus, -a, -um).</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natu</w:t>
      </w:r>
      <w:r w:rsidRPr="00152C9C">
        <w:rPr>
          <w:rFonts w:ascii="Palatino Linotype" w:hAnsi="Palatino Linotype"/>
        </w:rPr>
        <w:t xml:space="preserve">: αφαιρετική ενικού, του ουσιαστικού </w:t>
      </w:r>
      <w:r w:rsidRPr="00152C9C">
        <w:rPr>
          <w:rFonts w:ascii="Palatino Linotype" w:hAnsi="Palatino Linotype"/>
          <w:b/>
          <w:bCs/>
        </w:rPr>
        <w:t>natus -us</w:t>
      </w:r>
      <w:r w:rsidRPr="00152C9C">
        <w:rPr>
          <w:rFonts w:ascii="Palatino Linotype" w:hAnsi="Palatino Linotype"/>
        </w:rPr>
        <w:t>, δ’ κλίση, αρσενικό = η ηλικία (εύχρηστο μόνο στην αφαιρετική ενικού).</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erat</w:t>
      </w:r>
      <w:r w:rsidRPr="00152C9C">
        <w:rPr>
          <w:rFonts w:ascii="Palatino Linotype" w:hAnsi="Palatino Linotype"/>
        </w:rPr>
        <w:t xml:space="preserve">: γ’ ενικό, οριστικής παρατατικού του ρήματος </w:t>
      </w:r>
      <w:r w:rsidRPr="00152C9C">
        <w:rPr>
          <w:rFonts w:ascii="Palatino Linotype" w:hAnsi="Palatino Linotype"/>
          <w:b/>
          <w:bCs/>
        </w:rPr>
        <w:t>sum, fui, -</w:t>
      </w:r>
      <w:r>
        <w:rPr>
          <w:rFonts w:ascii="Palatino Linotype" w:hAnsi="Palatino Linotype"/>
          <w:b/>
          <w:bCs/>
        </w:rPr>
        <w:t xml:space="preserve">-- </w:t>
      </w:r>
      <w:r w:rsidRPr="00152C9C">
        <w:rPr>
          <w:rFonts w:ascii="Palatino Linotype" w:hAnsi="Palatino Linotype"/>
          <w:b/>
          <w:bCs/>
        </w:rPr>
        <w:t>, esse</w:t>
      </w:r>
      <w:r w:rsidRPr="00152C9C">
        <w:rPr>
          <w:rFonts w:ascii="Palatino Linotype" w:hAnsi="Palatino Linotype"/>
        </w:rPr>
        <w:t xml:space="preserve"> = είμαι.</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tragoediam</w:t>
      </w:r>
      <w:r w:rsidRPr="00152C9C">
        <w:rPr>
          <w:rFonts w:ascii="Palatino Linotype" w:hAnsi="Palatino Linotype"/>
        </w:rPr>
        <w:t xml:space="preserve">: αιτιατική ενικού του ουσιαστικού </w:t>
      </w:r>
      <w:r w:rsidRPr="00152C9C">
        <w:rPr>
          <w:rFonts w:ascii="Palatino Linotype" w:hAnsi="Palatino Linotype"/>
          <w:b/>
          <w:bCs/>
        </w:rPr>
        <w:t>tragoedia -ae</w:t>
      </w:r>
      <w:r w:rsidRPr="00152C9C">
        <w:rPr>
          <w:rFonts w:ascii="Palatino Linotype" w:hAnsi="Palatino Linotype"/>
        </w:rPr>
        <w:t xml:space="preserve">, α’ κλίση, θηλυκό = η τραγωδία. </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suam</w:t>
      </w:r>
      <w:r w:rsidRPr="00152C9C">
        <w:rPr>
          <w:rFonts w:ascii="Palatino Linotype" w:hAnsi="Palatino Linotype"/>
        </w:rPr>
        <w:t xml:space="preserve">: αιτιατική ενικού, θηλυκού γένους, της κτητικής αντωνυμίας για έναν κτήτορα </w:t>
      </w:r>
      <w:r w:rsidRPr="00152C9C">
        <w:rPr>
          <w:rFonts w:ascii="Palatino Linotype" w:hAnsi="Palatino Linotype"/>
          <w:b/>
          <w:bCs/>
        </w:rPr>
        <w:t>suus, -a, -um</w:t>
      </w:r>
      <w:r w:rsidRPr="00152C9C">
        <w:rPr>
          <w:rFonts w:ascii="Palatino Linotype" w:hAnsi="Palatino Linotype"/>
        </w:rPr>
        <w:t xml:space="preserve"> = δικός, -ή, -ό του. </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cui</w:t>
      </w:r>
      <w:r w:rsidRPr="00152C9C">
        <w:rPr>
          <w:rFonts w:ascii="Palatino Linotype" w:hAnsi="Palatino Linotype"/>
        </w:rPr>
        <w:t xml:space="preserve">: δοτική ενικού, θηλυκού γένους της αναφορικής αντωνυμίας </w:t>
      </w:r>
      <w:r w:rsidRPr="00152C9C">
        <w:rPr>
          <w:rFonts w:ascii="Palatino Linotype" w:hAnsi="Palatino Linotype"/>
          <w:b/>
          <w:bCs/>
        </w:rPr>
        <w:t>qui, quae, quod</w:t>
      </w:r>
      <w:r w:rsidRPr="00152C9C">
        <w:rPr>
          <w:rFonts w:ascii="Palatino Linotype" w:hAnsi="Palatino Linotype"/>
        </w:rPr>
        <w:t xml:space="preserve"> = ο οποίος, -α, -ο.</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Αtreus</w:t>
      </w:r>
      <w:r w:rsidRPr="00152C9C">
        <w:rPr>
          <w:rFonts w:ascii="Palatino Linotype" w:hAnsi="Palatino Linotype"/>
        </w:rPr>
        <w:t>: ονομαστική ενικού, του ουσιαστικού</w:t>
      </w:r>
      <w:r w:rsidRPr="00152C9C">
        <w:rPr>
          <w:rFonts w:ascii="Palatino Linotype" w:hAnsi="Palatino Linotype"/>
          <w:b/>
          <w:bCs/>
        </w:rPr>
        <w:t xml:space="preserve"> Atreus</w:t>
      </w:r>
      <w:r>
        <w:rPr>
          <w:rFonts w:ascii="Palatino Linotype" w:hAnsi="Palatino Linotype"/>
          <w:b/>
          <w:bCs/>
        </w:rPr>
        <w:t xml:space="preserve"> </w:t>
      </w:r>
      <w:r w:rsidRPr="00152C9C">
        <w:rPr>
          <w:rFonts w:ascii="Palatino Linotype" w:hAnsi="Palatino Linotype"/>
          <w:b/>
          <w:bCs/>
        </w:rPr>
        <w:t>-i</w:t>
      </w:r>
      <w:r w:rsidRPr="00152C9C">
        <w:rPr>
          <w:rFonts w:ascii="Palatino Linotype" w:hAnsi="Palatino Linotype"/>
        </w:rPr>
        <w:t xml:space="preserve">, β’ κλίση, αρσενικό = ο Ατρέας (κλητική ενικού: </w:t>
      </w:r>
      <w:r w:rsidRPr="00152C9C">
        <w:rPr>
          <w:rFonts w:ascii="Palatino Linotype" w:hAnsi="Palatino Linotype"/>
          <w:b/>
          <w:bCs/>
        </w:rPr>
        <w:t>Atreu</w:t>
      </w:r>
      <w:r>
        <w:rPr>
          <w:rFonts w:ascii="Palatino Linotype" w:hAnsi="Palatino Linotype"/>
          <w:bCs/>
        </w:rPr>
        <w:t xml:space="preserve">, </w:t>
      </w:r>
      <w:r w:rsidRPr="00152C9C">
        <w:rPr>
          <w:rFonts w:ascii="Palatino Linotype" w:hAnsi="Palatino Linotype"/>
        </w:rPr>
        <w:t>ως κύριο όνομα δεν διαθέτει πληθυντικό).</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nomen</w:t>
      </w:r>
      <w:r w:rsidRPr="00152C9C">
        <w:rPr>
          <w:rFonts w:ascii="Palatino Linotype" w:hAnsi="Palatino Linotype"/>
        </w:rPr>
        <w:t xml:space="preserve">: ονομαστική ενικού, του ουσιαστικού </w:t>
      </w:r>
      <w:r w:rsidRPr="00152C9C">
        <w:rPr>
          <w:rFonts w:ascii="Palatino Linotype" w:hAnsi="Palatino Linotype"/>
          <w:b/>
          <w:bCs/>
        </w:rPr>
        <w:t>nomen -inis</w:t>
      </w:r>
      <w:r w:rsidRPr="00152C9C">
        <w:rPr>
          <w:rFonts w:ascii="Palatino Linotype" w:hAnsi="Palatino Linotype"/>
        </w:rPr>
        <w:t>, γ’ κλίση, ουδέτερο = το όνομα.</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est</w:t>
      </w:r>
      <w:r w:rsidRPr="00152C9C">
        <w:rPr>
          <w:rFonts w:ascii="Palatino Linotype" w:hAnsi="Palatino Linotype"/>
        </w:rPr>
        <w:t xml:space="preserve">: γ’ ενικό, οριστικής ενεστώτα του ρήματος </w:t>
      </w:r>
      <w:r w:rsidRPr="00152C9C">
        <w:rPr>
          <w:rFonts w:ascii="Palatino Linotype" w:hAnsi="Palatino Linotype"/>
          <w:b/>
          <w:bCs/>
        </w:rPr>
        <w:t>sum, fui, -</w:t>
      </w:r>
      <w:r>
        <w:rPr>
          <w:rFonts w:ascii="Palatino Linotype" w:hAnsi="Palatino Linotype"/>
          <w:b/>
          <w:bCs/>
        </w:rPr>
        <w:t xml:space="preserve">-- </w:t>
      </w:r>
      <w:r w:rsidRPr="00152C9C">
        <w:rPr>
          <w:rFonts w:ascii="Palatino Linotype" w:hAnsi="Palatino Linotype"/>
          <w:b/>
          <w:bCs/>
        </w:rPr>
        <w:t>, esse</w:t>
      </w:r>
      <w:r w:rsidRPr="00152C9C">
        <w:rPr>
          <w:rFonts w:ascii="Palatino Linotype" w:hAnsi="Palatino Linotype"/>
        </w:rPr>
        <w:t xml:space="preserve"> = είμαι </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ei</w:t>
      </w:r>
      <w:r w:rsidRPr="00152C9C">
        <w:rPr>
          <w:rFonts w:ascii="Palatino Linotype" w:hAnsi="Palatino Linotype"/>
        </w:rPr>
        <w:t xml:space="preserve">: δοτική ενικού, αρσενικού γένους, της οριστικής - επαναληπτικής αντωνυμίας </w:t>
      </w:r>
      <w:r w:rsidRPr="00152C9C">
        <w:rPr>
          <w:rFonts w:ascii="Palatino Linotype" w:hAnsi="Palatino Linotype"/>
          <w:b/>
          <w:bCs/>
        </w:rPr>
        <w:t>is, ea, id</w:t>
      </w:r>
      <w:r w:rsidRPr="00152C9C">
        <w:rPr>
          <w:rFonts w:ascii="Palatino Linotype" w:hAnsi="Palatino Linotype"/>
        </w:rPr>
        <w:t xml:space="preserve"> = αυτός, -ή, -ό.</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desideranti</w:t>
      </w:r>
      <w:r w:rsidRPr="00152C9C">
        <w:rPr>
          <w:rFonts w:ascii="Palatino Linotype" w:hAnsi="Palatino Linotype"/>
        </w:rPr>
        <w:t xml:space="preserve">: δοτική ενικού, αρσενικού γένους, της μετοχής ενεστώτα ενεργητικής φωνής του ρήματος </w:t>
      </w:r>
      <w:r w:rsidRPr="00152C9C">
        <w:rPr>
          <w:rFonts w:ascii="Palatino Linotype" w:hAnsi="Palatino Linotype"/>
          <w:b/>
          <w:bCs/>
        </w:rPr>
        <w:t>desidero, desideravi, desideratum, desiderāre 1</w:t>
      </w:r>
      <w:r w:rsidRPr="00152C9C">
        <w:rPr>
          <w:rFonts w:ascii="Palatino Linotype" w:hAnsi="Palatino Linotype"/>
        </w:rPr>
        <w:t xml:space="preserve"> = επιθυμώ.</w:t>
      </w:r>
    </w:p>
    <w:p w:rsidR="000A19BC" w:rsidRPr="00152C9C" w:rsidRDefault="000A19BC" w:rsidP="000A19BC">
      <w:pPr>
        <w:numPr>
          <w:ilvl w:val="0"/>
          <w:numId w:val="2"/>
        </w:numPr>
        <w:tabs>
          <w:tab w:val="clear" w:pos="720"/>
          <w:tab w:val="num" w:pos="360"/>
        </w:tabs>
        <w:ind w:left="-567" w:right="-483" w:hanging="357"/>
        <w:jc w:val="both"/>
        <w:rPr>
          <w:rFonts w:ascii="Palatino Linotype" w:hAnsi="Palatino Linotype"/>
        </w:rPr>
      </w:pPr>
      <w:r w:rsidRPr="00152C9C">
        <w:rPr>
          <w:rFonts w:ascii="Palatino Linotype" w:hAnsi="Palatino Linotype"/>
          <w:b/>
          <w:bCs/>
        </w:rPr>
        <w:t>legit</w:t>
      </w:r>
      <w:r w:rsidRPr="00152C9C">
        <w:rPr>
          <w:rFonts w:ascii="Palatino Linotype" w:hAnsi="Palatino Linotype"/>
        </w:rPr>
        <w:t>: γ</w:t>
      </w:r>
      <w:r>
        <w:rPr>
          <w:rFonts w:ascii="Palatino Linotype" w:hAnsi="Palatino Linotype"/>
        </w:rPr>
        <w:t>’</w:t>
      </w:r>
      <w:r w:rsidRPr="00152C9C">
        <w:rPr>
          <w:rFonts w:ascii="Palatino Linotype" w:hAnsi="Palatino Linotype"/>
        </w:rPr>
        <w:t xml:space="preserve">ενικό, οριστικής παρακειμένου, ενεργητικής φωνής του ρήματος </w:t>
      </w:r>
      <w:r w:rsidRPr="00152C9C">
        <w:rPr>
          <w:rFonts w:ascii="Palatino Linotype" w:hAnsi="Palatino Linotype"/>
          <w:b/>
          <w:bCs/>
        </w:rPr>
        <w:t>lego, legi, lectum, legĕre 3</w:t>
      </w:r>
      <w:r w:rsidRPr="00152C9C">
        <w:rPr>
          <w:rFonts w:ascii="Palatino Linotype" w:hAnsi="Palatino Linotype"/>
        </w:rPr>
        <w:t xml:space="preserve"> = διαβάζω.</w:t>
      </w:r>
    </w:p>
    <w:p w:rsidR="000A19BC" w:rsidRPr="00152C9C" w:rsidRDefault="000A19BC" w:rsidP="000A19BC">
      <w:pPr>
        <w:numPr>
          <w:ilvl w:val="0"/>
          <w:numId w:val="2"/>
        </w:numPr>
        <w:tabs>
          <w:tab w:val="clear" w:pos="720"/>
          <w:tab w:val="num" w:pos="360"/>
        </w:tabs>
        <w:ind w:left="-567" w:right="-483" w:hanging="357"/>
        <w:jc w:val="both"/>
        <w:rPr>
          <w:rFonts w:ascii="Palatino Linotype" w:hAnsi="Palatino Linotype"/>
        </w:rPr>
      </w:pPr>
      <w:r w:rsidRPr="00152C9C">
        <w:rPr>
          <w:rFonts w:ascii="Palatino Linotype" w:hAnsi="Palatino Linotype"/>
          <w:b/>
          <w:bCs/>
        </w:rPr>
        <w:t>tum</w:t>
      </w:r>
      <w:r w:rsidRPr="00152C9C">
        <w:rPr>
          <w:rFonts w:ascii="Palatino Linotype" w:hAnsi="Palatino Linotype"/>
        </w:rPr>
        <w:t>: χρονικό επίρρημα = τότε.</w:t>
      </w:r>
    </w:p>
    <w:p w:rsidR="000A19BC" w:rsidRPr="00152C9C" w:rsidRDefault="000A19BC" w:rsidP="000A19BC">
      <w:pPr>
        <w:numPr>
          <w:ilvl w:val="0"/>
          <w:numId w:val="2"/>
        </w:numPr>
        <w:tabs>
          <w:tab w:val="clear" w:pos="720"/>
          <w:tab w:val="num" w:pos="360"/>
        </w:tabs>
        <w:ind w:left="-567" w:right="-483" w:hanging="357"/>
        <w:jc w:val="both"/>
        <w:rPr>
          <w:rFonts w:ascii="Palatino Linotype" w:hAnsi="Palatino Linotype"/>
        </w:rPr>
      </w:pPr>
      <w:r w:rsidRPr="00152C9C">
        <w:rPr>
          <w:rFonts w:ascii="Palatino Linotype" w:hAnsi="Palatino Linotype"/>
          <w:b/>
          <w:bCs/>
        </w:rPr>
        <w:t>Pacuvius</w:t>
      </w:r>
      <w:r w:rsidRPr="00152C9C">
        <w:rPr>
          <w:rFonts w:ascii="Palatino Linotype" w:hAnsi="Palatino Linotype"/>
        </w:rPr>
        <w:t xml:space="preserve">: ονομαστική. ενικού του ουσιαστικού </w:t>
      </w:r>
      <w:r w:rsidRPr="00152C9C">
        <w:rPr>
          <w:rFonts w:ascii="Palatino Linotype" w:hAnsi="Palatino Linotype"/>
          <w:b/>
          <w:bCs/>
        </w:rPr>
        <w:t>Pacuvius</w:t>
      </w:r>
      <w:r>
        <w:rPr>
          <w:rFonts w:ascii="Palatino Linotype" w:hAnsi="Palatino Linotype"/>
          <w:b/>
          <w:bCs/>
        </w:rPr>
        <w:t xml:space="preserve"> </w:t>
      </w:r>
      <w:r w:rsidRPr="00152C9C">
        <w:rPr>
          <w:rFonts w:ascii="Palatino Linotype" w:hAnsi="Palatino Linotype"/>
          <w:b/>
          <w:bCs/>
        </w:rPr>
        <w:t>-ii</w:t>
      </w:r>
      <w:r>
        <w:rPr>
          <w:rFonts w:ascii="Palatino Linotype" w:hAnsi="Palatino Linotype"/>
          <w:b/>
          <w:bCs/>
        </w:rPr>
        <w:t xml:space="preserve"> </w:t>
      </w:r>
      <w:r w:rsidRPr="00152C9C">
        <w:rPr>
          <w:rFonts w:ascii="Palatino Linotype" w:hAnsi="Palatino Linotype"/>
          <w:b/>
          <w:bCs/>
        </w:rPr>
        <w:t>/</w:t>
      </w:r>
      <w:r>
        <w:rPr>
          <w:rFonts w:ascii="Palatino Linotype" w:hAnsi="Palatino Linotype"/>
          <w:b/>
          <w:bCs/>
        </w:rPr>
        <w:t xml:space="preserve"> -</w:t>
      </w:r>
      <w:r w:rsidRPr="00152C9C">
        <w:rPr>
          <w:rFonts w:ascii="Palatino Linotype" w:hAnsi="Palatino Linotype"/>
          <w:b/>
          <w:bCs/>
        </w:rPr>
        <w:t>i</w:t>
      </w:r>
      <w:r w:rsidRPr="00152C9C">
        <w:rPr>
          <w:rFonts w:ascii="Palatino Linotype" w:hAnsi="Palatino Linotype"/>
        </w:rPr>
        <w:t xml:space="preserve"> β</w:t>
      </w:r>
      <w:r>
        <w:rPr>
          <w:rFonts w:ascii="Palatino Linotype" w:hAnsi="Palatino Linotype"/>
        </w:rPr>
        <w:t>’</w:t>
      </w:r>
      <w:r w:rsidRPr="00152C9C">
        <w:rPr>
          <w:rFonts w:ascii="Palatino Linotype" w:hAnsi="Palatino Linotype"/>
        </w:rPr>
        <w:t>κλίση, αρσενικό = o Πακούβιος (ως κύριο όνομα δεν διαθέτει πληθυντικό).</w:t>
      </w:r>
    </w:p>
    <w:p w:rsidR="000A19BC" w:rsidRPr="00152C9C" w:rsidRDefault="000A19BC" w:rsidP="000A19BC">
      <w:pPr>
        <w:numPr>
          <w:ilvl w:val="0"/>
          <w:numId w:val="2"/>
        </w:numPr>
        <w:tabs>
          <w:tab w:val="clear" w:pos="720"/>
          <w:tab w:val="num" w:pos="360"/>
        </w:tabs>
        <w:ind w:left="-567" w:right="-483" w:hanging="357"/>
        <w:jc w:val="both"/>
        <w:rPr>
          <w:rFonts w:ascii="Palatino Linotype" w:hAnsi="Palatino Linotype"/>
        </w:rPr>
      </w:pPr>
      <w:r w:rsidRPr="00152C9C">
        <w:rPr>
          <w:rFonts w:ascii="Palatino Linotype" w:hAnsi="Palatino Linotype"/>
          <w:b/>
          <w:bCs/>
        </w:rPr>
        <w:lastRenderedPageBreak/>
        <w:t>dixit</w:t>
      </w:r>
      <w:r w:rsidRPr="00152C9C">
        <w:rPr>
          <w:rFonts w:ascii="Palatino Linotype" w:hAnsi="Palatino Linotype"/>
        </w:rPr>
        <w:t>: γ</w:t>
      </w:r>
      <w:r>
        <w:rPr>
          <w:rFonts w:ascii="Palatino Linotype" w:hAnsi="Palatino Linotype"/>
        </w:rPr>
        <w:t>’</w:t>
      </w:r>
      <w:r w:rsidRPr="00152C9C">
        <w:rPr>
          <w:rFonts w:ascii="Palatino Linotype" w:hAnsi="Palatino Linotype"/>
        </w:rPr>
        <w:t xml:space="preserve">ενικό, οριστικής παρακειμένου, ενεργητικής φωνής του ρήματος </w:t>
      </w:r>
      <w:r w:rsidRPr="00152C9C">
        <w:rPr>
          <w:rFonts w:ascii="Palatino Linotype" w:hAnsi="Palatino Linotype"/>
          <w:b/>
          <w:bCs/>
        </w:rPr>
        <w:t>dico, dixi, dictum, dicĕre 3</w:t>
      </w:r>
      <w:r w:rsidRPr="00152C9C">
        <w:rPr>
          <w:rFonts w:ascii="Palatino Linotype" w:hAnsi="Palatino Linotype"/>
        </w:rPr>
        <w:t xml:space="preserve"> = λέω (β</w:t>
      </w:r>
      <w:r>
        <w:rPr>
          <w:rFonts w:ascii="Palatino Linotype" w:hAnsi="Palatino Linotype"/>
        </w:rPr>
        <w:t>’</w:t>
      </w:r>
      <w:r w:rsidRPr="00152C9C">
        <w:rPr>
          <w:rFonts w:ascii="Palatino Linotype" w:hAnsi="Palatino Linotype"/>
        </w:rPr>
        <w:t xml:space="preserve"> ενικό προστακτικής ενεστώτα: dic).</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sonora</w:t>
      </w:r>
      <w:r w:rsidRPr="00152C9C">
        <w:rPr>
          <w:rFonts w:ascii="Palatino Linotype" w:hAnsi="Palatino Linotype"/>
        </w:rPr>
        <w:t xml:space="preserve">: αιτιατική πληθυντικού, ουδετέρου γένους, του επιθέτου </w:t>
      </w:r>
      <w:r w:rsidRPr="00152C9C">
        <w:rPr>
          <w:rFonts w:ascii="Palatino Linotype" w:hAnsi="Palatino Linotype"/>
          <w:b/>
          <w:bCs/>
        </w:rPr>
        <w:t>sonorus, -a, -um</w:t>
      </w:r>
      <w:r w:rsidRPr="00152C9C">
        <w:rPr>
          <w:rFonts w:ascii="Palatino Linotype" w:hAnsi="Palatino Linotype"/>
        </w:rPr>
        <w:t>, β</w:t>
      </w:r>
      <w:r>
        <w:rPr>
          <w:rFonts w:ascii="Palatino Linotype" w:hAnsi="Palatino Linotype"/>
        </w:rPr>
        <w:t xml:space="preserve">’ </w:t>
      </w:r>
      <w:r w:rsidRPr="00152C9C">
        <w:rPr>
          <w:rFonts w:ascii="Palatino Linotype" w:hAnsi="Palatino Linotype"/>
        </w:rPr>
        <w:t>κλίση = o ηχηρός, -ή, -ό (δεν σχηματίζει παραθετικά).</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quidem</w:t>
      </w:r>
      <w:r w:rsidRPr="00152C9C">
        <w:rPr>
          <w:rFonts w:ascii="Palatino Linotype" w:hAnsi="Palatino Linotype"/>
        </w:rPr>
        <w:t>: τροπικό επίρρημα = βέβαια.</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esse</w:t>
      </w:r>
      <w:r w:rsidRPr="00152C9C">
        <w:rPr>
          <w:rFonts w:ascii="Palatino Linotype" w:hAnsi="Palatino Linotype"/>
        </w:rPr>
        <w:t xml:space="preserve">: απαρέμφατο ενεστώτα του ρήματος </w:t>
      </w:r>
      <w:r w:rsidRPr="00152C9C">
        <w:rPr>
          <w:rFonts w:ascii="Palatino Linotype" w:hAnsi="Palatino Linotype"/>
          <w:b/>
          <w:bCs/>
        </w:rPr>
        <w:t>sum, fui, -</w:t>
      </w:r>
      <w:r>
        <w:rPr>
          <w:rFonts w:ascii="Palatino Linotype" w:hAnsi="Palatino Linotype"/>
          <w:b/>
          <w:bCs/>
        </w:rPr>
        <w:t xml:space="preserve">-- </w:t>
      </w:r>
      <w:r w:rsidRPr="00152C9C">
        <w:rPr>
          <w:rFonts w:ascii="Palatino Linotype" w:hAnsi="Palatino Linotype"/>
          <w:b/>
          <w:bCs/>
        </w:rPr>
        <w:t>, esse</w:t>
      </w:r>
      <w:r w:rsidRPr="00152C9C">
        <w:rPr>
          <w:rFonts w:ascii="Palatino Linotype" w:hAnsi="Palatino Linotype"/>
        </w:rPr>
        <w:t xml:space="preserve"> = είμαι. </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et</w:t>
      </w:r>
      <w:r w:rsidRPr="00152C9C">
        <w:rPr>
          <w:rFonts w:ascii="Palatino Linotype" w:hAnsi="Palatino Linotype"/>
        </w:rPr>
        <w:t>: συμπλεκτικός σύνδεσμος = και.</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grandia</w:t>
      </w:r>
      <w:r w:rsidRPr="00152C9C">
        <w:rPr>
          <w:rFonts w:ascii="Palatino Linotype" w:hAnsi="Palatino Linotype"/>
        </w:rPr>
        <w:t xml:space="preserve">: αιτιατική πληθυντικού ουδετέρου γένους του επιθέτου </w:t>
      </w:r>
      <w:r w:rsidRPr="00152C9C">
        <w:rPr>
          <w:rFonts w:ascii="Palatino Linotype" w:hAnsi="Palatino Linotype"/>
          <w:b/>
          <w:bCs/>
        </w:rPr>
        <w:t>grandis, -is, -e</w:t>
      </w:r>
      <w:r w:rsidRPr="00152C9C">
        <w:rPr>
          <w:rFonts w:ascii="Palatino Linotype" w:hAnsi="Palatino Linotype"/>
        </w:rPr>
        <w:t>, γ</w:t>
      </w:r>
      <w:r>
        <w:rPr>
          <w:rFonts w:ascii="Palatino Linotype" w:hAnsi="Palatino Linotype"/>
        </w:rPr>
        <w:t>’</w:t>
      </w:r>
      <w:r w:rsidRPr="00152C9C">
        <w:rPr>
          <w:rFonts w:ascii="Palatino Linotype" w:hAnsi="Palatino Linotype"/>
        </w:rPr>
        <w:t xml:space="preserve"> κλίση = μεγάλος, -η, -ο (Σ</w:t>
      </w:r>
      <w:r>
        <w:rPr>
          <w:rFonts w:ascii="Palatino Linotype" w:hAnsi="Palatino Linotype"/>
        </w:rPr>
        <w:t>υγκρτικός</w:t>
      </w:r>
      <w:r w:rsidRPr="00152C9C">
        <w:rPr>
          <w:rFonts w:ascii="Palatino Linotype" w:hAnsi="Palatino Linotype"/>
        </w:rPr>
        <w:t>:</w:t>
      </w:r>
      <w:r>
        <w:rPr>
          <w:rFonts w:ascii="Palatino Linotype" w:hAnsi="Palatino Linotype"/>
        </w:rPr>
        <w:t xml:space="preserve"> </w:t>
      </w:r>
      <w:r w:rsidRPr="00152C9C">
        <w:rPr>
          <w:rFonts w:ascii="Palatino Linotype" w:hAnsi="Palatino Linotype"/>
        </w:rPr>
        <w:t>grandior, -ior, -ius, Υ</w:t>
      </w:r>
      <w:r>
        <w:rPr>
          <w:rFonts w:ascii="Palatino Linotype" w:hAnsi="Palatino Linotype"/>
        </w:rPr>
        <w:t>περθετικος</w:t>
      </w:r>
      <w:r w:rsidRPr="00152C9C">
        <w:rPr>
          <w:rFonts w:ascii="Palatino Linotype" w:hAnsi="Palatino Linotype"/>
        </w:rPr>
        <w:t>: grandissimus, -a, -um).</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quae</w:t>
      </w:r>
      <w:r w:rsidRPr="00152C9C">
        <w:rPr>
          <w:rFonts w:ascii="Palatino Linotype" w:hAnsi="Palatino Linotype"/>
        </w:rPr>
        <w:t xml:space="preserve">: αιτιατική πληθυντικού, ουδετέρου γένους, της αναφορικής αντωνυμίας </w:t>
      </w:r>
      <w:r w:rsidRPr="00152C9C">
        <w:rPr>
          <w:rFonts w:ascii="Palatino Linotype" w:hAnsi="Palatino Linotype"/>
          <w:b/>
          <w:bCs/>
        </w:rPr>
        <w:t>qui, quae, quod</w:t>
      </w:r>
      <w:r w:rsidRPr="00152C9C">
        <w:rPr>
          <w:rFonts w:ascii="Palatino Linotype" w:hAnsi="Palatino Linotype"/>
        </w:rPr>
        <w:t xml:space="preserve"> = ο οποίος, -α, -ο. </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scripsisset</w:t>
      </w:r>
      <w:r w:rsidRPr="00152C9C">
        <w:rPr>
          <w:rFonts w:ascii="Palatino Linotype" w:hAnsi="Palatino Linotype"/>
        </w:rPr>
        <w:t>: γ</w:t>
      </w:r>
      <w:r>
        <w:rPr>
          <w:rFonts w:ascii="Palatino Linotype" w:hAnsi="Palatino Linotype"/>
        </w:rPr>
        <w:t>’</w:t>
      </w:r>
      <w:r w:rsidRPr="00152C9C">
        <w:rPr>
          <w:rFonts w:ascii="Palatino Linotype" w:hAnsi="Palatino Linotype"/>
        </w:rPr>
        <w:t xml:space="preserve">ενικό, υποτακτικής υπερσυντελίκου ενεργητικής φωνής του ρήματος </w:t>
      </w:r>
      <w:r w:rsidRPr="00152C9C">
        <w:rPr>
          <w:rFonts w:ascii="Palatino Linotype" w:hAnsi="Palatino Linotype"/>
          <w:b/>
          <w:bCs/>
        </w:rPr>
        <w:t>scribo, scripsi, scriptum, scribĕre 3</w:t>
      </w:r>
      <w:r w:rsidRPr="00152C9C">
        <w:rPr>
          <w:rFonts w:ascii="Palatino Linotype" w:hAnsi="Palatino Linotype"/>
        </w:rPr>
        <w:t xml:space="preserve"> = γράφω.</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sed</w:t>
      </w:r>
      <w:r w:rsidRPr="00152C9C">
        <w:rPr>
          <w:rFonts w:ascii="Palatino Linotype" w:hAnsi="Palatino Linotype"/>
        </w:rPr>
        <w:t>: αντιθετικός σύνδεσμος = αλλά.</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videri</w:t>
      </w:r>
      <w:r w:rsidRPr="00152C9C">
        <w:rPr>
          <w:rFonts w:ascii="Palatino Linotype" w:hAnsi="Palatino Linotype"/>
        </w:rPr>
        <w:t xml:space="preserve">: απαρέμφατο ενεστώτα παθητικής φωνής του ρήματος </w:t>
      </w:r>
      <w:r w:rsidRPr="00152C9C">
        <w:rPr>
          <w:rFonts w:ascii="Palatino Linotype" w:hAnsi="Palatino Linotype"/>
          <w:b/>
          <w:bCs/>
        </w:rPr>
        <w:t>video, vidi, visum, vidēre 2</w:t>
      </w:r>
      <w:r w:rsidRPr="00152C9C">
        <w:rPr>
          <w:rFonts w:ascii="Palatino Linotype" w:hAnsi="Palatino Linotype"/>
        </w:rPr>
        <w:t xml:space="preserve"> = βλέπω.</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tamen</w:t>
      </w:r>
      <w:r w:rsidRPr="00152C9C">
        <w:rPr>
          <w:rFonts w:ascii="Palatino Linotype" w:hAnsi="Palatino Linotype"/>
        </w:rPr>
        <w:t>: αντιθετικός σύνδεσμος = όμως.</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ea</w:t>
      </w:r>
      <w:r w:rsidRPr="00152C9C">
        <w:rPr>
          <w:rFonts w:ascii="Palatino Linotype" w:hAnsi="Palatino Linotype"/>
        </w:rPr>
        <w:t xml:space="preserve">: αιτιατική πληθυντικού, ουδετέρου γένους της οριστικής επαναληπτικής αντωνυμίας </w:t>
      </w:r>
      <w:r w:rsidRPr="00152C9C">
        <w:rPr>
          <w:rFonts w:ascii="Palatino Linotype" w:hAnsi="Palatino Linotype"/>
          <w:b/>
          <w:bCs/>
        </w:rPr>
        <w:t xml:space="preserve">is, ea, id </w:t>
      </w:r>
      <w:r w:rsidRPr="00152C9C">
        <w:rPr>
          <w:rFonts w:ascii="Palatino Linotype" w:hAnsi="Palatino Linotype"/>
        </w:rPr>
        <w:t>= αυτός, -ή, -ό.</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sibi</w:t>
      </w:r>
      <w:r w:rsidRPr="00152C9C">
        <w:rPr>
          <w:rFonts w:ascii="Palatino Linotype" w:hAnsi="Palatino Linotype"/>
        </w:rPr>
        <w:t>: δοτική ενικού της προσωπικής αντωνυμίας, γ</w:t>
      </w:r>
      <w:r>
        <w:rPr>
          <w:rFonts w:ascii="Palatino Linotype" w:hAnsi="Palatino Linotype"/>
        </w:rPr>
        <w:t>’</w:t>
      </w:r>
      <w:r w:rsidRPr="00152C9C">
        <w:rPr>
          <w:rFonts w:ascii="Palatino Linotype" w:hAnsi="Palatino Linotype"/>
        </w:rPr>
        <w:t xml:space="preserve"> πρόσωπο. </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duriora</w:t>
      </w:r>
      <w:r w:rsidRPr="00152C9C">
        <w:rPr>
          <w:rFonts w:ascii="Palatino Linotype" w:hAnsi="Palatino Linotype"/>
        </w:rPr>
        <w:t xml:space="preserve">: αιτιατική πληθυντικού, ουδετέρου γένους, συγκριτικού βαθμού του επιθέτου </w:t>
      </w:r>
      <w:r w:rsidRPr="00152C9C">
        <w:rPr>
          <w:rFonts w:ascii="Palatino Linotype" w:hAnsi="Palatino Linotype"/>
          <w:b/>
          <w:bCs/>
        </w:rPr>
        <w:t>durus, -a, -um</w:t>
      </w:r>
      <w:r w:rsidRPr="00152C9C">
        <w:rPr>
          <w:rFonts w:ascii="Palatino Linotype" w:hAnsi="Palatino Linotype"/>
        </w:rPr>
        <w:t xml:space="preserve"> β</w:t>
      </w:r>
      <w:r>
        <w:rPr>
          <w:rFonts w:ascii="Palatino Linotype" w:hAnsi="Palatino Linotype"/>
        </w:rPr>
        <w:t>’</w:t>
      </w:r>
      <w:r w:rsidRPr="00152C9C">
        <w:rPr>
          <w:rFonts w:ascii="Palatino Linotype" w:hAnsi="Palatino Linotype"/>
        </w:rPr>
        <w:t xml:space="preserve"> κλίση = σκληρός, -ή, -ό, τραχύς, -ιά, -ύ (Σ</w:t>
      </w:r>
      <w:r>
        <w:rPr>
          <w:rFonts w:ascii="Palatino Linotype" w:hAnsi="Palatino Linotype"/>
        </w:rPr>
        <w:t>υγκριτικός</w:t>
      </w:r>
      <w:r w:rsidRPr="00152C9C">
        <w:rPr>
          <w:rFonts w:ascii="Palatino Linotype" w:hAnsi="Palatino Linotype"/>
        </w:rPr>
        <w:t>: durior, -ior, -ius, Υ</w:t>
      </w:r>
      <w:r>
        <w:rPr>
          <w:rFonts w:ascii="Palatino Linotype" w:hAnsi="Palatino Linotype"/>
        </w:rPr>
        <w:t>περθετικός</w:t>
      </w:r>
      <w:r w:rsidRPr="00152C9C">
        <w:rPr>
          <w:rFonts w:ascii="Palatino Linotype" w:hAnsi="Palatino Linotype"/>
        </w:rPr>
        <w:t xml:space="preserve">: durissimus, -a, -um. O θετικός του επιρρήματος σχηματίζει δύο τύπους: </w:t>
      </w:r>
      <w:r w:rsidRPr="005A2E7D">
        <w:rPr>
          <w:rFonts w:ascii="Palatino Linotype" w:hAnsi="Palatino Linotype"/>
          <w:b/>
        </w:rPr>
        <w:t>dure</w:t>
      </w:r>
      <w:r w:rsidRPr="00152C9C">
        <w:rPr>
          <w:rFonts w:ascii="Palatino Linotype" w:hAnsi="Palatino Linotype"/>
        </w:rPr>
        <w:t xml:space="preserve"> και </w:t>
      </w:r>
      <w:r w:rsidRPr="005A2E7D">
        <w:rPr>
          <w:rFonts w:ascii="Palatino Linotype" w:hAnsi="Palatino Linotype"/>
          <w:b/>
        </w:rPr>
        <w:t>duriter</w:t>
      </w:r>
      <w:r w:rsidRPr="00152C9C">
        <w:rPr>
          <w:rFonts w:ascii="Palatino Linotype" w:hAnsi="Palatino Linotype"/>
        </w:rPr>
        <w:t>).</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et</w:t>
      </w:r>
      <w:r w:rsidRPr="00152C9C">
        <w:rPr>
          <w:rFonts w:ascii="Palatino Linotype" w:hAnsi="Palatino Linotype"/>
        </w:rPr>
        <w:t xml:space="preserve"> : συμπλεκτικός σύνδεσμος = και.</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acerbiora</w:t>
      </w:r>
      <w:r w:rsidRPr="00152C9C">
        <w:rPr>
          <w:rFonts w:ascii="Palatino Linotype" w:hAnsi="Palatino Linotype"/>
        </w:rPr>
        <w:t xml:space="preserve">: αιτιατική πληθυντικού, ουδετέρου γένους, συγκριτικού βαθμού του επιθέτου </w:t>
      </w:r>
      <w:r w:rsidRPr="00152C9C">
        <w:rPr>
          <w:rFonts w:ascii="Palatino Linotype" w:hAnsi="Palatino Linotype"/>
          <w:b/>
          <w:bCs/>
        </w:rPr>
        <w:t>acerbus, -a, -um</w:t>
      </w:r>
      <w:r w:rsidRPr="00152C9C">
        <w:rPr>
          <w:rFonts w:ascii="Palatino Linotype" w:hAnsi="Palatino Linotype"/>
        </w:rPr>
        <w:t>, β</w:t>
      </w:r>
      <w:r>
        <w:rPr>
          <w:rFonts w:ascii="Palatino Linotype" w:hAnsi="Palatino Linotype"/>
        </w:rPr>
        <w:t>’</w:t>
      </w:r>
      <w:r w:rsidRPr="00152C9C">
        <w:rPr>
          <w:rFonts w:ascii="Palatino Linotype" w:hAnsi="Palatino Linotype"/>
        </w:rPr>
        <w:t>κλίση = πικρός, -ή, -ό (Σ</w:t>
      </w:r>
      <w:r>
        <w:rPr>
          <w:rFonts w:ascii="Palatino Linotype" w:hAnsi="Palatino Linotype"/>
        </w:rPr>
        <w:t>υγκρτικός</w:t>
      </w:r>
      <w:r w:rsidRPr="00152C9C">
        <w:rPr>
          <w:rFonts w:ascii="Palatino Linotype" w:hAnsi="Palatino Linotype"/>
        </w:rPr>
        <w:t>:</w:t>
      </w:r>
      <w:r>
        <w:rPr>
          <w:rFonts w:ascii="Palatino Linotype" w:hAnsi="Palatino Linotype"/>
        </w:rPr>
        <w:t xml:space="preserve"> </w:t>
      </w:r>
      <w:r w:rsidRPr="00152C9C">
        <w:rPr>
          <w:rFonts w:ascii="Palatino Linotype" w:hAnsi="Palatino Linotype"/>
        </w:rPr>
        <w:t>acerbior, -ior, -ius, Υ</w:t>
      </w:r>
      <w:r>
        <w:rPr>
          <w:rFonts w:ascii="Palatino Linotype" w:hAnsi="Palatino Linotype"/>
        </w:rPr>
        <w:t>περθετικός</w:t>
      </w:r>
      <w:r w:rsidRPr="00152C9C">
        <w:rPr>
          <w:rFonts w:ascii="Palatino Linotype" w:hAnsi="Palatino Linotype"/>
        </w:rPr>
        <w:t>: acerbissimus, -a, -um).</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ita</w:t>
      </w:r>
      <w:r w:rsidRPr="00152C9C">
        <w:rPr>
          <w:rFonts w:ascii="Palatino Linotype" w:hAnsi="Palatino Linotype"/>
        </w:rPr>
        <w:t>: τροπικό επίρρημα = έτσι.</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est</w:t>
      </w:r>
      <w:r w:rsidRPr="00152C9C">
        <w:rPr>
          <w:rFonts w:ascii="Palatino Linotype" w:hAnsi="Palatino Linotype"/>
        </w:rPr>
        <w:t>: γ</w:t>
      </w:r>
      <w:r>
        <w:rPr>
          <w:rFonts w:ascii="Palatino Linotype" w:hAnsi="Palatino Linotype"/>
        </w:rPr>
        <w:t>’</w:t>
      </w:r>
      <w:r w:rsidRPr="00152C9C">
        <w:rPr>
          <w:rFonts w:ascii="Palatino Linotype" w:hAnsi="Palatino Linotype"/>
        </w:rPr>
        <w:t xml:space="preserve">ενικό οριστικής ενεστώτα του ρήματος </w:t>
      </w:r>
      <w:r w:rsidRPr="00152C9C">
        <w:rPr>
          <w:rFonts w:ascii="Palatino Linotype" w:hAnsi="Palatino Linotype"/>
          <w:b/>
          <w:bCs/>
        </w:rPr>
        <w:t>sum, fui, -</w:t>
      </w:r>
      <w:r>
        <w:rPr>
          <w:rFonts w:ascii="Palatino Linotype" w:hAnsi="Palatino Linotype"/>
          <w:b/>
          <w:bCs/>
        </w:rPr>
        <w:t xml:space="preserve">-- </w:t>
      </w:r>
      <w:r w:rsidRPr="00152C9C">
        <w:rPr>
          <w:rFonts w:ascii="Palatino Linotype" w:hAnsi="Palatino Linotype"/>
          <w:b/>
          <w:bCs/>
        </w:rPr>
        <w:t>, esse</w:t>
      </w:r>
      <w:r w:rsidRPr="00152C9C">
        <w:rPr>
          <w:rFonts w:ascii="Palatino Linotype" w:hAnsi="Palatino Linotype"/>
        </w:rPr>
        <w:t xml:space="preserve"> = είμαι. </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inquit</w:t>
      </w:r>
      <w:r w:rsidRPr="00152C9C">
        <w:rPr>
          <w:rFonts w:ascii="Palatino Linotype" w:hAnsi="Palatino Linotype"/>
        </w:rPr>
        <w:t>: γ</w:t>
      </w:r>
      <w:r>
        <w:rPr>
          <w:rFonts w:ascii="Palatino Linotype" w:hAnsi="Palatino Linotype"/>
        </w:rPr>
        <w:t>’</w:t>
      </w:r>
      <w:r w:rsidRPr="00152C9C">
        <w:rPr>
          <w:rFonts w:ascii="Palatino Linotype" w:hAnsi="Palatino Linotype"/>
        </w:rPr>
        <w:t xml:space="preserve">ενικό οριστικής παρακειμένου του ελλειπτικού ρήματος </w:t>
      </w:r>
      <w:r w:rsidRPr="00152C9C">
        <w:rPr>
          <w:rFonts w:ascii="Palatino Linotype" w:hAnsi="Palatino Linotype"/>
          <w:b/>
          <w:bCs/>
        </w:rPr>
        <w:t>inquam</w:t>
      </w:r>
      <w:r w:rsidRPr="00152C9C">
        <w:rPr>
          <w:rFonts w:ascii="Palatino Linotype" w:hAnsi="Palatino Linotype"/>
        </w:rPr>
        <w:t xml:space="preserve"> = λέω.</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Accius</w:t>
      </w:r>
      <w:r w:rsidRPr="00152C9C">
        <w:rPr>
          <w:rFonts w:ascii="Palatino Linotype" w:hAnsi="Palatino Linotype"/>
        </w:rPr>
        <w:t xml:space="preserve">: ονομαστική ενικού του ουσιαστικού, </w:t>
      </w:r>
      <w:r w:rsidRPr="00152C9C">
        <w:rPr>
          <w:rFonts w:ascii="Palatino Linotype" w:hAnsi="Palatino Linotype"/>
          <w:b/>
          <w:bCs/>
        </w:rPr>
        <w:t>Accius</w:t>
      </w:r>
      <w:r>
        <w:rPr>
          <w:rFonts w:ascii="Palatino Linotype" w:hAnsi="Palatino Linotype"/>
          <w:b/>
          <w:bCs/>
        </w:rPr>
        <w:t xml:space="preserve"> -ii / -</w:t>
      </w:r>
      <w:r w:rsidRPr="00152C9C">
        <w:rPr>
          <w:rFonts w:ascii="Palatino Linotype" w:hAnsi="Palatino Linotype"/>
          <w:b/>
          <w:bCs/>
        </w:rPr>
        <w:t>i</w:t>
      </w:r>
      <w:r w:rsidRPr="00152C9C">
        <w:rPr>
          <w:rFonts w:ascii="Palatino Linotype" w:hAnsi="Palatino Linotype"/>
        </w:rPr>
        <w:t>, β’ κλίση αρσενικό = ο Άκκιος (ως κύριο όνομα δεν διαθέτει πληθυντικό).</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υt</w:t>
      </w:r>
      <w:r w:rsidRPr="00152C9C">
        <w:rPr>
          <w:rFonts w:ascii="Palatino Linotype" w:hAnsi="Palatino Linotype"/>
        </w:rPr>
        <w:t>: παραβολικός σύνδεσμος = όπως.</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dicis</w:t>
      </w:r>
      <w:r w:rsidRPr="00152C9C">
        <w:rPr>
          <w:rFonts w:ascii="Palatino Linotype" w:hAnsi="Palatino Linotype"/>
        </w:rPr>
        <w:t>: β</w:t>
      </w:r>
      <w:r>
        <w:rPr>
          <w:rFonts w:ascii="Palatino Linotype" w:hAnsi="Palatino Linotype"/>
        </w:rPr>
        <w:t>’</w:t>
      </w:r>
      <w:r w:rsidRPr="00152C9C">
        <w:rPr>
          <w:rFonts w:ascii="Palatino Linotype" w:hAnsi="Palatino Linotype"/>
        </w:rPr>
        <w:t xml:space="preserve"> ενικό οριστικής ενεστώτα ενεργητικής φωνής του ρήματος </w:t>
      </w:r>
      <w:r w:rsidRPr="00152C9C">
        <w:rPr>
          <w:rFonts w:ascii="Palatino Linotype" w:hAnsi="Palatino Linotype"/>
          <w:b/>
          <w:bCs/>
        </w:rPr>
        <w:t>dico, dixi, dictum, dicĕre 3</w:t>
      </w:r>
      <w:r w:rsidRPr="00152C9C">
        <w:rPr>
          <w:rFonts w:ascii="Palatino Linotype" w:hAnsi="Palatino Linotype"/>
        </w:rPr>
        <w:t xml:space="preserve"> = λέω.</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neque</w:t>
      </w:r>
      <w:r w:rsidRPr="00152C9C">
        <w:rPr>
          <w:rFonts w:ascii="Palatino Linotype" w:hAnsi="Palatino Linotype"/>
        </w:rPr>
        <w:t>: αντιθετικός σύνδεσμος = ούτε.</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id</w:t>
      </w:r>
      <w:r w:rsidRPr="00152C9C">
        <w:rPr>
          <w:rFonts w:ascii="Palatino Linotype" w:hAnsi="Palatino Linotype"/>
        </w:rPr>
        <w:t xml:space="preserve">: ονομαστική ενικού ουδετέρου γένους της οριστικής επαναληπτικής αντωνυμίας </w:t>
      </w:r>
      <w:r w:rsidRPr="00152C9C">
        <w:rPr>
          <w:rFonts w:ascii="Palatino Linotype" w:hAnsi="Palatino Linotype"/>
          <w:b/>
          <w:bCs/>
        </w:rPr>
        <w:t>is, ea, id</w:t>
      </w:r>
      <w:r w:rsidRPr="00152C9C">
        <w:rPr>
          <w:rFonts w:ascii="Palatino Linotype" w:hAnsi="Palatino Linotype"/>
        </w:rPr>
        <w:t xml:space="preserve"> = αυτός, -ή, -ό.</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me</w:t>
      </w:r>
      <w:r w:rsidRPr="00152C9C">
        <w:rPr>
          <w:rFonts w:ascii="Palatino Linotype" w:hAnsi="Palatino Linotype"/>
        </w:rPr>
        <w:t>: αιτιατική ενικού, της προσωπικής αντωνυμίας, α</w:t>
      </w:r>
      <w:r>
        <w:rPr>
          <w:rFonts w:ascii="Palatino Linotype" w:hAnsi="Palatino Linotype"/>
        </w:rPr>
        <w:t>’</w:t>
      </w:r>
      <w:r w:rsidRPr="00152C9C">
        <w:rPr>
          <w:rFonts w:ascii="Palatino Linotype" w:hAnsi="Palatino Linotype"/>
        </w:rPr>
        <w:t xml:space="preserve"> πρόσωπο </w:t>
      </w:r>
      <w:r w:rsidRPr="00152C9C">
        <w:rPr>
          <w:rFonts w:ascii="Palatino Linotype" w:hAnsi="Palatino Linotype"/>
          <w:b/>
          <w:bCs/>
        </w:rPr>
        <w:t>ego</w:t>
      </w:r>
      <w:r w:rsidRPr="00152C9C">
        <w:rPr>
          <w:rFonts w:ascii="Palatino Linotype" w:hAnsi="Palatino Linotype"/>
        </w:rPr>
        <w:t xml:space="preserve"> = εγώ.</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sane</w:t>
      </w:r>
      <w:r w:rsidRPr="00152C9C">
        <w:rPr>
          <w:rFonts w:ascii="Palatino Linotype" w:hAnsi="Palatino Linotype"/>
        </w:rPr>
        <w:t>: τροπικό επίρρημα = βέβαια (Σ</w:t>
      </w:r>
      <w:r>
        <w:rPr>
          <w:rFonts w:ascii="Palatino Linotype" w:hAnsi="Palatino Linotype"/>
        </w:rPr>
        <w:t>υγκρτικός</w:t>
      </w:r>
      <w:r w:rsidRPr="00152C9C">
        <w:rPr>
          <w:rFonts w:ascii="Palatino Linotype" w:hAnsi="Palatino Linotype"/>
        </w:rPr>
        <w:t>: sanius, Υ</w:t>
      </w:r>
      <w:r>
        <w:rPr>
          <w:rFonts w:ascii="Palatino Linotype" w:hAnsi="Palatino Linotype"/>
        </w:rPr>
        <w:t>περθετικός</w:t>
      </w:r>
      <w:r w:rsidRPr="00152C9C">
        <w:rPr>
          <w:rFonts w:ascii="Palatino Linotype" w:hAnsi="Palatino Linotype"/>
        </w:rPr>
        <w:t>: sanissime).</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paenitet</w:t>
      </w:r>
      <w:r w:rsidRPr="00152C9C">
        <w:rPr>
          <w:rFonts w:ascii="Palatino Linotype" w:hAnsi="Palatino Linotype"/>
        </w:rPr>
        <w:t>: γ</w:t>
      </w:r>
      <w:r>
        <w:rPr>
          <w:rFonts w:ascii="Palatino Linotype" w:hAnsi="Palatino Linotype"/>
        </w:rPr>
        <w:t>’</w:t>
      </w:r>
      <w:r w:rsidRPr="00152C9C">
        <w:rPr>
          <w:rFonts w:ascii="Palatino Linotype" w:hAnsi="Palatino Linotype"/>
        </w:rPr>
        <w:t xml:space="preserve"> ενικό, οριστικής ενεστώτα του ρήματος </w:t>
      </w:r>
      <w:r w:rsidRPr="00152C9C">
        <w:rPr>
          <w:rFonts w:ascii="Palatino Linotype" w:hAnsi="Palatino Linotype"/>
          <w:b/>
          <w:bCs/>
        </w:rPr>
        <w:t>paenitet, paenituit,</w:t>
      </w:r>
      <w:r>
        <w:rPr>
          <w:rFonts w:ascii="Palatino Linotype" w:hAnsi="Palatino Linotype"/>
          <w:b/>
          <w:bCs/>
        </w:rPr>
        <w:t xml:space="preserve"> --- ,</w:t>
      </w:r>
      <w:r w:rsidRPr="00152C9C">
        <w:rPr>
          <w:rFonts w:ascii="Palatino Linotype" w:hAnsi="Palatino Linotype"/>
          <w:b/>
          <w:bCs/>
        </w:rPr>
        <w:t xml:space="preserve"> paenitēre 2 </w:t>
      </w:r>
      <w:r w:rsidRPr="00152C9C">
        <w:rPr>
          <w:rFonts w:ascii="Palatino Linotype" w:hAnsi="Palatino Linotype"/>
        </w:rPr>
        <w:t>= μετανιώνω.</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meliora</w:t>
      </w:r>
      <w:r w:rsidRPr="00152C9C">
        <w:rPr>
          <w:rFonts w:ascii="Palatino Linotype" w:hAnsi="Palatino Linotype"/>
        </w:rPr>
        <w:t xml:space="preserve">: αιτιατική πληθυντικού, ουδετέρου γένους συγκριτικού βαθμού του επιθέτου </w:t>
      </w:r>
      <w:r w:rsidRPr="00152C9C">
        <w:rPr>
          <w:rFonts w:ascii="Palatino Linotype" w:hAnsi="Palatino Linotype"/>
          <w:b/>
          <w:bCs/>
        </w:rPr>
        <w:t>bonus, -a, -um</w:t>
      </w:r>
      <w:r w:rsidRPr="00152C9C">
        <w:rPr>
          <w:rFonts w:ascii="Palatino Linotype" w:hAnsi="Palatino Linotype"/>
        </w:rPr>
        <w:t>, β</w:t>
      </w:r>
      <w:r>
        <w:rPr>
          <w:rFonts w:ascii="Palatino Linotype" w:hAnsi="Palatino Linotype"/>
        </w:rPr>
        <w:t xml:space="preserve">’ </w:t>
      </w:r>
      <w:r w:rsidRPr="00152C9C">
        <w:rPr>
          <w:rFonts w:ascii="Palatino Linotype" w:hAnsi="Palatino Linotype"/>
        </w:rPr>
        <w:t>κλίση = καλός, -ή, - ό, (Σ</w:t>
      </w:r>
      <w:r>
        <w:rPr>
          <w:rFonts w:ascii="Palatino Linotype" w:hAnsi="Palatino Linotype"/>
        </w:rPr>
        <w:t>υγκρτικός</w:t>
      </w:r>
      <w:r w:rsidRPr="00152C9C">
        <w:rPr>
          <w:rFonts w:ascii="Palatino Linotype" w:hAnsi="Palatino Linotype"/>
        </w:rPr>
        <w:t>:</w:t>
      </w:r>
      <w:r>
        <w:rPr>
          <w:rFonts w:ascii="Palatino Linotype" w:hAnsi="Palatino Linotype"/>
        </w:rPr>
        <w:t xml:space="preserve"> </w:t>
      </w:r>
      <w:r w:rsidRPr="00152C9C">
        <w:rPr>
          <w:rFonts w:ascii="Palatino Linotype" w:hAnsi="Palatino Linotype"/>
        </w:rPr>
        <w:t>melior, -ior, -ius , Υ</w:t>
      </w:r>
      <w:r>
        <w:rPr>
          <w:rFonts w:ascii="Palatino Linotype" w:hAnsi="Palatino Linotype"/>
        </w:rPr>
        <w:t>περθετικός</w:t>
      </w:r>
      <w:r w:rsidRPr="00152C9C">
        <w:rPr>
          <w:rFonts w:ascii="Palatino Linotype" w:hAnsi="Palatino Linotype"/>
        </w:rPr>
        <w:t>: optimus, -a, -um).</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lastRenderedPageBreak/>
        <w:t>enim</w:t>
      </w:r>
      <w:r w:rsidRPr="00152C9C">
        <w:rPr>
          <w:rFonts w:ascii="Palatino Linotype" w:hAnsi="Palatino Linotype"/>
        </w:rPr>
        <w:t>: αιτιολογικός σύνδεσμος = γιατί.</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fore</w:t>
      </w:r>
      <w:r w:rsidRPr="00152C9C">
        <w:rPr>
          <w:rFonts w:ascii="Palatino Linotype" w:hAnsi="Palatino Linotype"/>
        </w:rPr>
        <w:t xml:space="preserve">: απαρέμφατο μέλλοντα του ρήματος </w:t>
      </w:r>
      <w:r w:rsidRPr="00152C9C">
        <w:rPr>
          <w:rFonts w:ascii="Palatino Linotype" w:hAnsi="Palatino Linotype"/>
          <w:b/>
          <w:bCs/>
        </w:rPr>
        <w:t>sum, fui, -</w:t>
      </w:r>
      <w:r w:rsidRPr="005A2E7D">
        <w:rPr>
          <w:rFonts w:ascii="Palatino Linotype" w:hAnsi="Palatino Linotype"/>
          <w:b/>
          <w:bCs/>
        </w:rPr>
        <w:t xml:space="preserve">-- </w:t>
      </w:r>
      <w:r w:rsidRPr="00152C9C">
        <w:rPr>
          <w:rFonts w:ascii="Palatino Linotype" w:hAnsi="Palatino Linotype"/>
          <w:b/>
          <w:bCs/>
        </w:rPr>
        <w:t>, esse</w:t>
      </w:r>
      <w:r w:rsidRPr="00152C9C">
        <w:rPr>
          <w:rFonts w:ascii="Palatino Linotype" w:hAnsi="Palatino Linotype"/>
        </w:rPr>
        <w:t xml:space="preserve"> = είμαι (</w:t>
      </w:r>
      <w:r>
        <w:rPr>
          <w:rFonts w:ascii="Palatino Linotype" w:hAnsi="Palatino Linotype"/>
        </w:rPr>
        <w:t>σ</w:t>
      </w:r>
      <w:r w:rsidRPr="00152C9C">
        <w:rPr>
          <w:rFonts w:ascii="Palatino Linotype" w:hAnsi="Palatino Linotype"/>
        </w:rPr>
        <w:t>χη</w:t>
      </w:r>
      <w:r>
        <w:rPr>
          <w:rFonts w:ascii="Palatino Linotype" w:hAnsi="Palatino Linotype"/>
        </w:rPr>
        <w:t xml:space="preserve">ματίζει και δεύτερο τύπο: </w:t>
      </w:r>
      <w:r w:rsidRPr="005A2E7D">
        <w:rPr>
          <w:rFonts w:ascii="Palatino Linotype" w:hAnsi="Palatino Linotype"/>
          <w:b/>
        </w:rPr>
        <w:t>futur</w:t>
      </w:r>
      <w:r w:rsidRPr="005A2E7D">
        <w:rPr>
          <w:rFonts w:ascii="Palatino Linotype" w:hAnsi="Palatino Linotype"/>
          <w:b/>
          <w:lang w:val="en-US"/>
        </w:rPr>
        <w:t>um</w:t>
      </w:r>
      <w:r w:rsidRPr="005A2E7D">
        <w:rPr>
          <w:rFonts w:ascii="Palatino Linotype" w:hAnsi="Palatino Linotype"/>
          <w:b/>
        </w:rPr>
        <w:t>, -</w:t>
      </w:r>
      <w:r w:rsidRPr="005A2E7D">
        <w:rPr>
          <w:rFonts w:ascii="Palatino Linotype" w:hAnsi="Palatino Linotype"/>
          <w:b/>
          <w:lang w:val="en-US"/>
        </w:rPr>
        <w:t>am</w:t>
      </w:r>
      <w:r w:rsidRPr="005A2E7D">
        <w:rPr>
          <w:rFonts w:ascii="Palatino Linotype" w:hAnsi="Palatino Linotype"/>
          <w:b/>
        </w:rPr>
        <w:t>, -</w:t>
      </w:r>
      <w:r w:rsidRPr="005A2E7D">
        <w:rPr>
          <w:rFonts w:ascii="Palatino Linotype" w:hAnsi="Palatino Linotype"/>
          <w:b/>
          <w:lang w:val="en-US"/>
        </w:rPr>
        <w:t>um</w:t>
      </w:r>
      <w:r w:rsidRPr="005A2E7D">
        <w:rPr>
          <w:rFonts w:ascii="Palatino Linotype" w:hAnsi="Palatino Linotype"/>
          <w:b/>
        </w:rPr>
        <w:t xml:space="preserve"> esse</w:t>
      </w:r>
      <w:r w:rsidRPr="00152C9C">
        <w:rPr>
          <w:rFonts w:ascii="Palatino Linotype" w:hAnsi="Palatino Linotype"/>
        </w:rPr>
        <w:t>).</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spero</w:t>
      </w:r>
      <w:r w:rsidRPr="00152C9C">
        <w:rPr>
          <w:rFonts w:ascii="Palatino Linotype" w:hAnsi="Palatino Linotype"/>
        </w:rPr>
        <w:t>: α</w:t>
      </w:r>
      <w:r>
        <w:rPr>
          <w:rFonts w:ascii="Palatino Linotype" w:hAnsi="Palatino Linotype"/>
        </w:rPr>
        <w:t>’</w:t>
      </w:r>
      <w:r w:rsidRPr="00152C9C">
        <w:rPr>
          <w:rFonts w:ascii="Palatino Linotype" w:hAnsi="Palatino Linotype"/>
        </w:rPr>
        <w:t xml:space="preserve"> ενικό οριστικής ενεστώτα ενεργητικής φωνής του ρήματος </w:t>
      </w:r>
      <w:r w:rsidRPr="00152C9C">
        <w:rPr>
          <w:rFonts w:ascii="Palatino Linotype" w:hAnsi="Palatino Linotype"/>
          <w:b/>
          <w:bCs/>
        </w:rPr>
        <w:t>spero, speravi, speratum, sperāre 1</w:t>
      </w:r>
      <w:r w:rsidRPr="00152C9C">
        <w:rPr>
          <w:rFonts w:ascii="Palatino Linotype" w:hAnsi="Palatino Linotype"/>
        </w:rPr>
        <w:t xml:space="preserve"> = ελπίζω.</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quae</w:t>
      </w:r>
      <w:r w:rsidRPr="00152C9C">
        <w:rPr>
          <w:rFonts w:ascii="Palatino Linotype" w:hAnsi="Palatino Linotype"/>
        </w:rPr>
        <w:t xml:space="preserve">: αιτιατική πληθυντικού ουδετέρου γένους της αναφορικής αντωνυμίας, </w:t>
      </w:r>
      <w:r w:rsidRPr="00152C9C">
        <w:rPr>
          <w:rFonts w:ascii="Palatino Linotype" w:hAnsi="Palatino Linotype"/>
          <w:b/>
          <w:bCs/>
        </w:rPr>
        <w:t>qui, quae, quod</w:t>
      </w:r>
      <w:r w:rsidRPr="00152C9C">
        <w:rPr>
          <w:rFonts w:ascii="Palatino Linotype" w:hAnsi="Palatino Linotype"/>
        </w:rPr>
        <w:t xml:space="preserve"> = ο οποίος, -α, -ο.</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deinceps</w:t>
      </w:r>
      <w:r w:rsidRPr="00152C9C">
        <w:rPr>
          <w:rFonts w:ascii="Palatino Linotype" w:hAnsi="Palatino Linotype"/>
        </w:rPr>
        <w:t>: χρονικό επίρρημα = στη συνέχεια.</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scribam</w:t>
      </w:r>
      <w:r w:rsidRPr="00152C9C">
        <w:rPr>
          <w:rFonts w:ascii="Palatino Linotype" w:hAnsi="Palatino Linotype"/>
        </w:rPr>
        <w:t xml:space="preserve">: α’ ενικό, οριστικής μέλλοντα ενεργητικής φωνής του ρήματος </w:t>
      </w:r>
      <w:r w:rsidRPr="00152C9C">
        <w:rPr>
          <w:rFonts w:ascii="Palatino Linotype" w:hAnsi="Palatino Linotype"/>
          <w:b/>
          <w:bCs/>
        </w:rPr>
        <w:t>scribo, scripsi, scriptum, scribĕre 3</w:t>
      </w:r>
      <w:r w:rsidRPr="00152C9C">
        <w:rPr>
          <w:rFonts w:ascii="Palatino Linotype" w:hAnsi="Palatino Linotype"/>
        </w:rPr>
        <w:t xml:space="preserve"> = γράφω.</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nam</w:t>
      </w:r>
      <w:r w:rsidRPr="00152C9C">
        <w:rPr>
          <w:rFonts w:ascii="Palatino Linotype" w:hAnsi="Palatino Linotype"/>
        </w:rPr>
        <w:t>: αιτιολογικός σύνδεσμος = γιατί.</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quod</w:t>
      </w:r>
      <w:r w:rsidRPr="00152C9C">
        <w:rPr>
          <w:rFonts w:ascii="Palatino Linotype" w:hAnsi="Palatino Linotype"/>
        </w:rPr>
        <w:t xml:space="preserve">: ονομαστική ενικού ουδετέρου γένους της αναφορικής αντωνυμίας </w:t>
      </w:r>
      <w:r w:rsidRPr="00152C9C">
        <w:rPr>
          <w:rFonts w:ascii="Palatino Linotype" w:hAnsi="Palatino Linotype"/>
          <w:b/>
          <w:bCs/>
        </w:rPr>
        <w:t>qui, quae, quod</w:t>
      </w:r>
      <w:r w:rsidRPr="00152C9C">
        <w:rPr>
          <w:rFonts w:ascii="Palatino Linotype" w:hAnsi="Palatino Linotype"/>
        </w:rPr>
        <w:t xml:space="preserve"> = ο οποίος, -α, -ο. </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in</w:t>
      </w:r>
      <w:r w:rsidRPr="00152C9C">
        <w:rPr>
          <w:rFonts w:ascii="Palatino Linotype" w:hAnsi="Palatino Linotype"/>
        </w:rPr>
        <w:t>: πρόθεση + αφαιρετική = σε.</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pomis</w:t>
      </w:r>
      <w:r w:rsidRPr="00152C9C">
        <w:rPr>
          <w:rFonts w:ascii="Palatino Linotype" w:hAnsi="Palatino Linotype"/>
        </w:rPr>
        <w:t xml:space="preserve">: αφαιρετική πληθυντικού του ουσιαστικού </w:t>
      </w:r>
      <w:r w:rsidRPr="00152C9C">
        <w:rPr>
          <w:rFonts w:ascii="Palatino Linotype" w:hAnsi="Palatino Linotype"/>
          <w:b/>
          <w:bCs/>
        </w:rPr>
        <w:t>pomum</w:t>
      </w:r>
      <w:r>
        <w:rPr>
          <w:rFonts w:ascii="Palatino Linotype" w:hAnsi="Palatino Linotype"/>
          <w:b/>
          <w:bCs/>
        </w:rPr>
        <w:t xml:space="preserve"> </w:t>
      </w:r>
      <w:r w:rsidRPr="00152C9C">
        <w:rPr>
          <w:rFonts w:ascii="Palatino Linotype" w:hAnsi="Palatino Linotype"/>
          <w:b/>
          <w:bCs/>
        </w:rPr>
        <w:t>-i</w:t>
      </w:r>
      <w:r w:rsidRPr="00152C9C">
        <w:rPr>
          <w:rFonts w:ascii="Palatino Linotype" w:hAnsi="Palatino Linotype"/>
        </w:rPr>
        <w:t>, β</w:t>
      </w:r>
      <w:r>
        <w:rPr>
          <w:rFonts w:ascii="Palatino Linotype" w:hAnsi="Palatino Linotype"/>
        </w:rPr>
        <w:t>’</w:t>
      </w:r>
      <w:r w:rsidRPr="00152C9C">
        <w:rPr>
          <w:rFonts w:ascii="Palatino Linotype" w:hAnsi="Palatino Linotype"/>
        </w:rPr>
        <w:t>κλίση, ουδέτερο = ο καρπός.</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est</w:t>
      </w:r>
      <w:r w:rsidRPr="00152C9C">
        <w:rPr>
          <w:rFonts w:ascii="Palatino Linotype" w:hAnsi="Palatino Linotype"/>
        </w:rPr>
        <w:t>: γ</w:t>
      </w:r>
      <w:r>
        <w:rPr>
          <w:rFonts w:ascii="Palatino Linotype" w:hAnsi="Palatino Linotype"/>
        </w:rPr>
        <w:t>’</w:t>
      </w:r>
      <w:r w:rsidRPr="00152C9C">
        <w:rPr>
          <w:rFonts w:ascii="Palatino Linotype" w:hAnsi="Palatino Linotype"/>
        </w:rPr>
        <w:t xml:space="preserve">ενικό οριστικής ενεστώτα του ρήματος </w:t>
      </w:r>
      <w:r w:rsidRPr="00152C9C">
        <w:rPr>
          <w:rFonts w:ascii="Palatino Linotype" w:hAnsi="Palatino Linotype"/>
          <w:b/>
          <w:bCs/>
        </w:rPr>
        <w:t>sum, fui, -</w:t>
      </w:r>
      <w:r w:rsidRPr="005A2E7D">
        <w:rPr>
          <w:rFonts w:ascii="Palatino Linotype" w:hAnsi="Palatino Linotype"/>
          <w:b/>
          <w:bCs/>
        </w:rPr>
        <w:t xml:space="preserve">-- </w:t>
      </w:r>
      <w:r w:rsidRPr="00152C9C">
        <w:rPr>
          <w:rFonts w:ascii="Palatino Linotype" w:hAnsi="Palatino Linotype"/>
          <w:b/>
          <w:bCs/>
        </w:rPr>
        <w:t>, esse</w:t>
      </w:r>
      <w:r w:rsidRPr="00152C9C">
        <w:rPr>
          <w:rFonts w:ascii="Palatino Linotype" w:hAnsi="Palatino Linotype"/>
        </w:rPr>
        <w:t xml:space="preserve"> = είμαι. </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idem</w:t>
      </w:r>
      <w:r w:rsidRPr="00152C9C">
        <w:rPr>
          <w:rFonts w:ascii="Palatino Linotype" w:hAnsi="Palatino Linotype"/>
        </w:rPr>
        <w:t>: αιτιατική ενικού, ουδετέρου γένους της οριστικής</w:t>
      </w:r>
      <w:r w:rsidRPr="005A2E7D">
        <w:rPr>
          <w:rFonts w:ascii="Palatino Linotype" w:hAnsi="Palatino Linotype"/>
        </w:rPr>
        <w:t xml:space="preserve"> </w:t>
      </w:r>
      <w:r>
        <w:rPr>
          <w:rFonts w:ascii="Palatino Linotype" w:hAnsi="Palatino Linotype"/>
        </w:rPr>
        <w:t>–</w:t>
      </w:r>
      <w:r w:rsidRPr="005A2E7D">
        <w:rPr>
          <w:rFonts w:ascii="Palatino Linotype" w:hAnsi="Palatino Linotype"/>
        </w:rPr>
        <w:t xml:space="preserve"> </w:t>
      </w:r>
      <w:r w:rsidRPr="00152C9C">
        <w:rPr>
          <w:rFonts w:ascii="Palatino Linotype" w:hAnsi="Palatino Linotype"/>
        </w:rPr>
        <w:t xml:space="preserve">επαναληπτικής αντωνυμίας </w:t>
      </w:r>
      <w:r w:rsidRPr="00152C9C">
        <w:rPr>
          <w:rFonts w:ascii="Palatino Linotype" w:hAnsi="Palatino Linotype"/>
          <w:b/>
          <w:bCs/>
        </w:rPr>
        <w:t>idem, eadem, idem</w:t>
      </w:r>
      <w:r w:rsidRPr="00152C9C">
        <w:rPr>
          <w:rFonts w:ascii="Palatino Linotype" w:hAnsi="Palatino Linotype"/>
        </w:rPr>
        <w:t xml:space="preserve"> = ίδιος, -α, -ο.</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esse</w:t>
      </w:r>
      <w:r w:rsidRPr="00152C9C">
        <w:rPr>
          <w:rFonts w:ascii="Palatino Linotype" w:hAnsi="Palatino Linotype"/>
        </w:rPr>
        <w:t xml:space="preserve">: απαρέμφατο ενεστώτα του ρήματος </w:t>
      </w:r>
      <w:r w:rsidRPr="00152C9C">
        <w:rPr>
          <w:rFonts w:ascii="Palatino Linotype" w:hAnsi="Palatino Linotype"/>
          <w:b/>
          <w:bCs/>
        </w:rPr>
        <w:t>sum, fui, -, esse</w:t>
      </w:r>
      <w:r w:rsidRPr="00152C9C">
        <w:rPr>
          <w:rFonts w:ascii="Palatino Linotype" w:hAnsi="Palatino Linotype"/>
        </w:rPr>
        <w:t xml:space="preserve"> = είμαι. </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aiunt</w:t>
      </w:r>
      <w:r w:rsidRPr="00152C9C">
        <w:rPr>
          <w:rFonts w:ascii="Palatino Linotype" w:hAnsi="Palatino Linotype"/>
        </w:rPr>
        <w:t>: γ</w:t>
      </w:r>
      <w:r>
        <w:rPr>
          <w:rFonts w:ascii="Palatino Linotype" w:hAnsi="Palatino Linotype"/>
        </w:rPr>
        <w:t>’</w:t>
      </w:r>
      <w:r w:rsidRPr="00152C9C">
        <w:rPr>
          <w:rFonts w:ascii="Palatino Linotype" w:hAnsi="Palatino Linotype"/>
        </w:rPr>
        <w:t xml:space="preserve"> πληθυντικό οριστικής ενεστώτα του ελλειπτικού ρήματος </w:t>
      </w:r>
      <w:r w:rsidRPr="00152C9C">
        <w:rPr>
          <w:rFonts w:ascii="Palatino Linotype" w:hAnsi="Palatino Linotype"/>
          <w:b/>
          <w:bCs/>
        </w:rPr>
        <w:t>aio</w:t>
      </w:r>
      <w:r w:rsidRPr="00152C9C">
        <w:rPr>
          <w:rFonts w:ascii="Palatino Linotype" w:hAnsi="Palatino Linotype"/>
        </w:rPr>
        <w:t xml:space="preserve"> = λέω.</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in</w:t>
      </w:r>
      <w:r w:rsidRPr="00152C9C">
        <w:rPr>
          <w:rFonts w:ascii="Palatino Linotype" w:hAnsi="Palatino Linotype"/>
        </w:rPr>
        <w:t>: πρόθεση + αφαιρετική = σε.</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ingeniis</w:t>
      </w:r>
      <w:r w:rsidRPr="00152C9C">
        <w:rPr>
          <w:rFonts w:ascii="Palatino Linotype" w:hAnsi="Palatino Linotype"/>
        </w:rPr>
        <w:t xml:space="preserve">: αφαιρετική πληθυντικού του ουσιαστικού </w:t>
      </w:r>
      <w:r w:rsidRPr="00152C9C">
        <w:rPr>
          <w:rFonts w:ascii="Palatino Linotype" w:hAnsi="Palatino Linotype"/>
          <w:b/>
          <w:bCs/>
        </w:rPr>
        <w:t>ingenium</w:t>
      </w:r>
      <w:r>
        <w:rPr>
          <w:rFonts w:ascii="Palatino Linotype" w:hAnsi="Palatino Linotype"/>
          <w:b/>
          <w:bCs/>
        </w:rPr>
        <w:t xml:space="preserve"> </w:t>
      </w:r>
      <w:r w:rsidRPr="00152C9C">
        <w:rPr>
          <w:rFonts w:ascii="Palatino Linotype" w:hAnsi="Palatino Linotype"/>
          <w:b/>
          <w:bCs/>
        </w:rPr>
        <w:t>-ii</w:t>
      </w:r>
      <w:r w:rsidRPr="00152C9C">
        <w:rPr>
          <w:rFonts w:ascii="Palatino Linotype" w:hAnsi="Palatino Linotype"/>
        </w:rPr>
        <w:t xml:space="preserve"> </w:t>
      </w:r>
      <w:r w:rsidRPr="005A2E7D">
        <w:rPr>
          <w:rFonts w:ascii="Palatino Linotype" w:hAnsi="Palatino Linotype"/>
          <w:b/>
        </w:rPr>
        <w:t>/ -</w:t>
      </w:r>
      <w:r>
        <w:rPr>
          <w:rFonts w:ascii="Palatino Linotype" w:hAnsi="Palatino Linotype"/>
          <w:b/>
          <w:lang w:val="en-US"/>
        </w:rPr>
        <w:t>i</w:t>
      </w:r>
      <w:r w:rsidRPr="00152C9C">
        <w:rPr>
          <w:rFonts w:ascii="Palatino Linotype" w:hAnsi="Palatino Linotype"/>
        </w:rPr>
        <w:t xml:space="preserve"> β</w:t>
      </w:r>
      <w:r>
        <w:rPr>
          <w:rFonts w:ascii="Palatino Linotype" w:hAnsi="Palatino Linotype"/>
        </w:rPr>
        <w:t>’</w:t>
      </w:r>
      <w:r w:rsidRPr="00152C9C">
        <w:rPr>
          <w:rFonts w:ascii="Palatino Linotype" w:hAnsi="Palatino Linotype"/>
        </w:rPr>
        <w:t xml:space="preserve"> κλίση, ουδέτερο = το πνεύμα.</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quae</w:t>
      </w:r>
      <w:r w:rsidRPr="00152C9C">
        <w:rPr>
          <w:rFonts w:ascii="Palatino Linotype" w:hAnsi="Palatino Linotype"/>
        </w:rPr>
        <w:t xml:space="preserve">: ονομαστική πληθυντικού ουδετέρου γένους της αναφορικής αντωνυμίας </w:t>
      </w:r>
      <w:r w:rsidRPr="00152C9C">
        <w:rPr>
          <w:rFonts w:ascii="Palatino Linotype" w:hAnsi="Palatino Linotype"/>
          <w:b/>
          <w:bCs/>
        </w:rPr>
        <w:t>qui, quae, quod</w:t>
      </w:r>
      <w:r w:rsidRPr="00152C9C">
        <w:rPr>
          <w:rFonts w:ascii="Palatino Linotype" w:hAnsi="Palatino Linotype"/>
        </w:rPr>
        <w:t xml:space="preserve"> = ο οποίος, -α, -ο.</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dura</w:t>
      </w:r>
      <w:r w:rsidRPr="00152C9C">
        <w:rPr>
          <w:rFonts w:ascii="Palatino Linotype" w:hAnsi="Palatino Linotype"/>
        </w:rPr>
        <w:t xml:space="preserve">: ονομαστική πληθυντικού ουδετέρου γένους του επιθέτου </w:t>
      </w:r>
      <w:r w:rsidRPr="00152C9C">
        <w:rPr>
          <w:rFonts w:ascii="Palatino Linotype" w:hAnsi="Palatino Linotype"/>
          <w:b/>
          <w:bCs/>
        </w:rPr>
        <w:t>durus, -a, -um</w:t>
      </w:r>
      <w:r w:rsidRPr="00152C9C">
        <w:rPr>
          <w:rFonts w:ascii="Palatino Linotype" w:hAnsi="Palatino Linotype"/>
        </w:rPr>
        <w:t>, β</w:t>
      </w:r>
      <w:r>
        <w:rPr>
          <w:rFonts w:ascii="Palatino Linotype" w:hAnsi="Palatino Linotype"/>
        </w:rPr>
        <w:t>’</w:t>
      </w:r>
      <w:r w:rsidRPr="00152C9C">
        <w:rPr>
          <w:rFonts w:ascii="Palatino Linotype" w:hAnsi="Palatino Linotype"/>
        </w:rPr>
        <w:t xml:space="preserve"> κλίση = σκληρός, -ή, -ό, τραχύς, -ιά, -ύ (Σ</w:t>
      </w:r>
      <w:r>
        <w:rPr>
          <w:rFonts w:ascii="Palatino Linotype" w:hAnsi="Palatino Linotype"/>
        </w:rPr>
        <w:t>υγκρτικός</w:t>
      </w:r>
      <w:r w:rsidRPr="00152C9C">
        <w:rPr>
          <w:rFonts w:ascii="Palatino Linotype" w:hAnsi="Palatino Linotype"/>
        </w:rPr>
        <w:t>: durior, -ior, -ius, Υ</w:t>
      </w:r>
      <w:r>
        <w:rPr>
          <w:rFonts w:ascii="Palatino Linotype" w:hAnsi="Palatino Linotype"/>
        </w:rPr>
        <w:t>περθετικός:</w:t>
      </w:r>
      <w:r w:rsidRPr="00152C9C">
        <w:rPr>
          <w:rFonts w:ascii="Palatino Linotype" w:hAnsi="Palatino Linotype"/>
        </w:rPr>
        <w:t xml:space="preserve"> durissimus, -a, -um. O θετικός του επιρρήματος σχηματίζει δύο τύπους: </w:t>
      </w:r>
      <w:r w:rsidRPr="005A2E7D">
        <w:rPr>
          <w:rFonts w:ascii="Palatino Linotype" w:hAnsi="Palatino Linotype"/>
          <w:b/>
        </w:rPr>
        <w:t>dure</w:t>
      </w:r>
      <w:r w:rsidRPr="00152C9C">
        <w:rPr>
          <w:rFonts w:ascii="Palatino Linotype" w:hAnsi="Palatino Linotype"/>
        </w:rPr>
        <w:t xml:space="preserve"> και </w:t>
      </w:r>
      <w:r w:rsidRPr="005A2E7D">
        <w:rPr>
          <w:rFonts w:ascii="Palatino Linotype" w:hAnsi="Palatino Linotype"/>
          <w:b/>
        </w:rPr>
        <w:t>duriter</w:t>
      </w:r>
      <w:r w:rsidRPr="00152C9C">
        <w:rPr>
          <w:rFonts w:ascii="Palatino Linotype" w:hAnsi="Palatino Linotype"/>
        </w:rPr>
        <w:t>).</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acerba</w:t>
      </w:r>
      <w:r w:rsidRPr="00152C9C">
        <w:rPr>
          <w:rFonts w:ascii="Palatino Linotype" w:hAnsi="Palatino Linotype"/>
        </w:rPr>
        <w:t xml:space="preserve">: ονομαστική πληθυντικού ουδετέρου γένους του επιθέτου </w:t>
      </w:r>
      <w:r w:rsidRPr="00152C9C">
        <w:rPr>
          <w:rFonts w:ascii="Palatino Linotype" w:hAnsi="Palatino Linotype"/>
          <w:b/>
          <w:bCs/>
        </w:rPr>
        <w:t>acerbus, -a, -um</w:t>
      </w:r>
      <w:r w:rsidRPr="00152C9C">
        <w:rPr>
          <w:rFonts w:ascii="Palatino Linotype" w:hAnsi="Palatino Linotype"/>
        </w:rPr>
        <w:t>, β</w:t>
      </w:r>
      <w:r>
        <w:rPr>
          <w:rFonts w:ascii="Palatino Linotype" w:hAnsi="Palatino Linotype"/>
        </w:rPr>
        <w:t>’</w:t>
      </w:r>
      <w:r w:rsidRPr="00152C9C">
        <w:rPr>
          <w:rFonts w:ascii="Palatino Linotype" w:hAnsi="Palatino Linotype"/>
        </w:rPr>
        <w:t xml:space="preserve"> κλίση = πικρός, -ή, -ό (Σ</w:t>
      </w:r>
      <w:r>
        <w:rPr>
          <w:rFonts w:ascii="Palatino Linotype" w:hAnsi="Palatino Linotype"/>
        </w:rPr>
        <w:t>υγκρτικός</w:t>
      </w:r>
      <w:r w:rsidRPr="00152C9C">
        <w:rPr>
          <w:rFonts w:ascii="Palatino Linotype" w:hAnsi="Palatino Linotype"/>
        </w:rPr>
        <w:t>: acerbior, -ior, -ius, Υ</w:t>
      </w:r>
      <w:r>
        <w:rPr>
          <w:rFonts w:ascii="Palatino Linotype" w:hAnsi="Palatino Linotype"/>
        </w:rPr>
        <w:t>περθετικός</w:t>
      </w:r>
      <w:r w:rsidRPr="00152C9C">
        <w:rPr>
          <w:rFonts w:ascii="Palatino Linotype" w:hAnsi="Palatino Linotype"/>
        </w:rPr>
        <w:t>: acerbissimus, -a, -um).</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nascuntur</w:t>
      </w:r>
      <w:r w:rsidRPr="00152C9C">
        <w:rPr>
          <w:rFonts w:ascii="Palatino Linotype" w:hAnsi="Palatino Linotype"/>
        </w:rPr>
        <w:t>: γ</w:t>
      </w:r>
      <w:r>
        <w:rPr>
          <w:rFonts w:ascii="Palatino Linotype" w:hAnsi="Palatino Linotype"/>
        </w:rPr>
        <w:t>’</w:t>
      </w:r>
      <w:r w:rsidRPr="00152C9C">
        <w:rPr>
          <w:rFonts w:ascii="Palatino Linotype" w:hAnsi="Palatino Linotype"/>
        </w:rPr>
        <w:t xml:space="preserve"> πληθυντικό οριστικής ενεστώτα του ρήματος </w:t>
      </w:r>
      <w:r w:rsidRPr="00152C9C">
        <w:rPr>
          <w:rFonts w:ascii="Palatino Linotype" w:hAnsi="Palatino Linotype"/>
          <w:b/>
          <w:bCs/>
        </w:rPr>
        <w:t>nascor, natus sum, nasci 3</w:t>
      </w:r>
      <w:r w:rsidRPr="00152C9C">
        <w:rPr>
          <w:rFonts w:ascii="Palatino Linotype" w:hAnsi="Palatino Linotype"/>
        </w:rPr>
        <w:t xml:space="preserve"> αποθετικό = γεννιέμαι (μετοχή μέλλοντα: </w:t>
      </w:r>
      <w:r w:rsidRPr="00152C9C">
        <w:rPr>
          <w:rFonts w:ascii="Palatino Linotype" w:hAnsi="Palatino Linotype"/>
          <w:b/>
          <w:bCs/>
        </w:rPr>
        <w:t>nasciturus, -a, -um</w:t>
      </w:r>
      <w:r w:rsidRPr="00152C9C">
        <w:rPr>
          <w:rFonts w:ascii="Palatino Linotype" w:hAnsi="Palatino Linotype"/>
        </w:rPr>
        <w:t>).</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post</w:t>
      </w:r>
      <w:r w:rsidRPr="00152C9C">
        <w:rPr>
          <w:rFonts w:ascii="Palatino Linotype" w:hAnsi="Palatino Linotype"/>
        </w:rPr>
        <w:t>: χρονικό επίρρημα = αργότερα.</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fiunt</w:t>
      </w:r>
      <w:r w:rsidRPr="00152C9C">
        <w:rPr>
          <w:rFonts w:ascii="Palatino Linotype" w:hAnsi="Palatino Linotype"/>
        </w:rPr>
        <w:t>: γ</w:t>
      </w:r>
      <w:r>
        <w:rPr>
          <w:rFonts w:ascii="Palatino Linotype" w:hAnsi="Palatino Linotype"/>
        </w:rPr>
        <w:t>’</w:t>
      </w:r>
      <w:r w:rsidRPr="00152C9C">
        <w:rPr>
          <w:rFonts w:ascii="Palatino Linotype" w:hAnsi="Palatino Linotype"/>
        </w:rPr>
        <w:t xml:space="preserve"> πληθυντικό οριστικής ενεστώτα του ρήματος </w:t>
      </w:r>
      <w:r w:rsidRPr="00152C9C">
        <w:rPr>
          <w:rFonts w:ascii="Palatino Linotype" w:hAnsi="Palatino Linotype"/>
          <w:b/>
          <w:bCs/>
        </w:rPr>
        <w:t>fio, factus sum, fieri</w:t>
      </w:r>
      <w:r w:rsidRPr="00152C9C">
        <w:rPr>
          <w:rFonts w:ascii="Palatino Linotype" w:hAnsi="Palatino Linotype"/>
        </w:rPr>
        <w:t xml:space="preserve"> = γίνομαι.</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mitia</w:t>
      </w:r>
      <w:r w:rsidRPr="00152C9C">
        <w:rPr>
          <w:rFonts w:ascii="Palatino Linotype" w:hAnsi="Palatino Linotype"/>
        </w:rPr>
        <w:t xml:space="preserve">: ονομαστική πληθυντικού, ουδετέρου γένους του επιθέτου </w:t>
      </w:r>
      <w:r w:rsidRPr="00152C9C">
        <w:rPr>
          <w:rFonts w:ascii="Palatino Linotype" w:hAnsi="Palatino Linotype"/>
          <w:b/>
          <w:bCs/>
        </w:rPr>
        <w:t>mitis, -is, -e</w:t>
      </w:r>
      <w:r w:rsidRPr="00152C9C">
        <w:rPr>
          <w:rFonts w:ascii="Palatino Linotype" w:hAnsi="Palatino Linotype"/>
        </w:rPr>
        <w:t xml:space="preserve"> γ</w:t>
      </w:r>
      <w:r>
        <w:rPr>
          <w:rFonts w:ascii="Palatino Linotype" w:hAnsi="Palatino Linotype"/>
        </w:rPr>
        <w:t>’</w:t>
      </w:r>
      <w:r w:rsidRPr="00152C9C">
        <w:rPr>
          <w:rFonts w:ascii="Palatino Linotype" w:hAnsi="Palatino Linotype"/>
        </w:rPr>
        <w:t xml:space="preserve"> κλίση = γινωμένος, -η, -ο (Σ</w:t>
      </w:r>
      <w:r>
        <w:rPr>
          <w:rFonts w:ascii="Palatino Linotype" w:hAnsi="Palatino Linotype"/>
        </w:rPr>
        <w:t>υγκρτικός</w:t>
      </w:r>
      <w:r w:rsidRPr="00152C9C">
        <w:rPr>
          <w:rFonts w:ascii="Palatino Linotype" w:hAnsi="Palatino Linotype"/>
        </w:rPr>
        <w:t>:</w:t>
      </w:r>
      <w:r>
        <w:rPr>
          <w:rFonts w:ascii="Palatino Linotype" w:hAnsi="Palatino Linotype"/>
        </w:rPr>
        <w:t xml:space="preserve"> </w:t>
      </w:r>
      <w:r w:rsidRPr="00152C9C">
        <w:rPr>
          <w:rFonts w:ascii="Palatino Linotype" w:hAnsi="Palatino Linotype"/>
        </w:rPr>
        <w:t>mitior, -ior, -ius , Υ</w:t>
      </w:r>
      <w:r>
        <w:rPr>
          <w:rFonts w:ascii="Palatino Linotype" w:hAnsi="Palatino Linotype"/>
        </w:rPr>
        <w:t>περθετικός</w:t>
      </w:r>
      <w:r w:rsidRPr="00152C9C">
        <w:rPr>
          <w:rFonts w:ascii="Palatino Linotype" w:hAnsi="Palatino Linotype"/>
        </w:rPr>
        <w:t>: mitissimus, -a, -um</w:t>
      </w:r>
      <w:r>
        <w:rPr>
          <w:rFonts w:ascii="Palatino Linotype" w:hAnsi="Palatino Linotype"/>
        </w:rPr>
        <w:t xml:space="preserve">· </w:t>
      </w:r>
      <w:r w:rsidRPr="005A2E7D">
        <w:rPr>
          <w:rFonts w:ascii="Palatino Linotype" w:hAnsi="Palatino Linotype"/>
          <w:b/>
        </w:rPr>
        <w:t>επίρρημα:</w:t>
      </w:r>
      <w:r w:rsidRPr="00152C9C">
        <w:rPr>
          <w:rFonts w:ascii="Palatino Linotype" w:hAnsi="Palatino Linotype"/>
        </w:rPr>
        <w:t xml:space="preserve"> mite, mitius, mitissime).</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et</w:t>
      </w:r>
      <w:r w:rsidRPr="00152C9C">
        <w:rPr>
          <w:rFonts w:ascii="Palatino Linotype" w:hAnsi="Palatino Linotype"/>
        </w:rPr>
        <w:t>: συμπλεκτικός σύνδεσμος = και.</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iucunda</w:t>
      </w:r>
      <w:r w:rsidRPr="00152C9C">
        <w:rPr>
          <w:rFonts w:ascii="Palatino Linotype" w:hAnsi="Palatino Linotype"/>
        </w:rPr>
        <w:t xml:space="preserve">: ονομαστική πληθυντικού, ουδετέρου γένους του επιθέτου </w:t>
      </w:r>
      <w:r w:rsidRPr="00152C9C">
        <w:rPr>
          <w:rFonts w:ascii="Palatino Linotype" w:hAnsi="Palatino Linotype"/>
          <w:b/>
          <w:bCs/>
        </w:rPr>
        <w:t>iucundus, -a, -um</w:t>
      </w:r>
      <w:r w:rsidRPr="00152C9C">
        <w:rPr>
          <w:rFonts w:ascii="Palatino Linotype" w:hAnsi="Palatino Linotype"/>
        </w:rPr>
        <w:t xml:space="preserve"> β</w:t>
      </w:r>
      <w:r>
        <w:rPr>
          <w:rFonts w:ascii="Palatino Linotype" w:hAnsi="Palatino Linotype"/>
        </w:rPr>
        <w:t>’</w:t>
      </w:r>
      <w:r w:rsidRPr="00152C9C">
        <w:rPr>
          <w:rFonts w:ascii="Palatino Linotype" w:hAnsi="Palatino Linotype"/>
        </w:rPr>
        <w:t xml:space="preserve"> κλίση = γλυκός, -ιά, -ό, ευχάριστος, -η, -ο Σ</w:t>
      </w:r>
      <w:r>
        <w:rPr>
          <w:rFonts w:ascii="Palatino Linotype" w:hAnsi="Palatino Linotype"/>
        </w:rPr>
        <w:t>υγκρτικός</w:t>
      </w:r>
      <w:r w:rsidRPr="00152C9C">
        <w:rPr>
          <w:rFonts w:ascii="Palatino Linotype" w:hAnsi="Palatino Linotype"/>
        </w:rPr>
        <w:t>:</w:t>
      </w:r>
      <w:r>
        <w:rPr>
          <w:rFonts w:ascii="Palatino Linotype" w:hAnsi="Palatino Linotype"/>
        </w:rPr>
        <w:t xml:space="preserve"> </w:t>
      </w:r>
      <w:r w:rsidRPr="00152C9C">
        <w:rPr>
          <w:rFonts w:ascii="Palatino Linotype" w:hAnsi="Palatino Linotype"/>
        </w:rPr>
        <w:t>iucundior, -ior, -ius, Υ</w:t>
      </w:r>
      <w:r>
        <w:rPr>
          <w:rFonts w:ascii="Palatino Linotype" w:hAnsi="Palatino Linotype"/>
        </w:rPr>
        <w:t>περθετικός:</w:t>
      </w:r>
      <w:r w:rsidRPr="00152C9C">
        <w:rPr>
          <w:rFonts w:ascii="Palatino Linotype" w:hAnsi="Palatino Linotype"/>
        </w:rPr>
        <w:t xml:space="preserve"> iucundissimus, -a, -um).</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quae</w:t>
      </w:r>
      <w:r w:rsidRPr="00152C9C">
        <w:rPr>
          <w:rFonts w:ascii="Palatino Linotype" w:hAnsi="Palatino Linotype"/>
        </w:rPr>
        <w:t xml:space="preserve">: ονομαστική πληθυντικού ουδετέρου γένους της αναφορικής αντωνυμίας </w:t>
      </w:r>
      <w:r w:rsidRPr="00152C9C">
        <w:rPr>
          <w:rFonts w:ascii="Palatino Linotype" w:hAnsi="Palatino Linotype"/>
          <w:b/>
          <w:bCs/>
        </w:rPr>
        <w:t>qui, quae, quod</w:t>
      </w:r>
      <w:r w:rsidRPr="00152C9C">
        <w:rPr>
          <w:rFonts w:ascii="Palatino Linotype" w:hAnsi="Palatino Linotype"/>
        </w:rPr>
        <w:t xml:space="preserve"> = ο οποίος, -α, -ο. </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lastRenderedPageBreak/>
        <w:t>gignuntur</w:t>
      </w:r>
      <w:r w:rsidRPr="00152C9C">
        <w:rPr>
          <w:rFonts w:ascii="Palatino Linotype" w:hAnsi="Palatino Linotype"/>
        </w:rPr>
        <w:t>: γ</w:t>
      </w:r>
      <w:r>
        <w:rPr>
          <w:rFonts w:ascii="Palatino Linotype" w:hAnsi="Palatino Linotype"/>
        </w:rPr>
        <w:t>’</w:t>
      </w:r>
      <w:r w:rsidRPr="00152C9C">
        <w:rPr>
          <w:rFonts w:ascii="Palatino Linotype" w:hAnsi="Palatino Linotype"/>
        </w:rPr>
        <w:t xml:space="preserve"> πληθυντικό, οριστικής ενεστώτα παθητικής φωνής του ρήματος </w:t>
      </w:r>
      <w:r w:rsidRPr="00152C9C">
        <w:rPr>
          <w:rFonts w:ascii="Palatino Linotype" w:hAnsi="Palatino Linotype"/>
          <w:b/>
          <w:bCs/>
        </w:rPr>
        <w:t>gigno, genui, genitum, gignĕre</w:t>
      </w:r>
      <w:r>
        <w:rPr>
          <w:rFonts w:ascii="Palatino Linotype" w:hAnsi="Palatino Linotype"/>
          <w:b/>
          <w:bCs/>
        </w:rPr>
        <w:t xml:space="preserve"> </w:t>
      </w:r>
      <w:r w:rsidRPr="00152C9C">
        <w:rPr>
          <w:rFonts w:ascii="Palatino Linotype" w:hAnsi="Palatino Linotype"/>
          <w:b/>
          <w:bCs/>
        </w:rPr>
        <w:t>3</w:t>
      </w:r>
      <w:r w:rsidRPr="00152C9C">
        <w:rPr>
          <w:rFonts w:ascii="Palatino Linotype" w:hAnsi="Palatino Linotype"/>
        </w:rPr>
        <w:t xml:space="preserve"> = γεννώ.</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statim</w:t>
      </w:r>
      <w:r w:rsidRPr="00152C9C">
        <w:rPr>
          <w:rFonts w:ascii="Palatino Linotype" w:hAnsi="Palatino Linotype"/>
        </w:rPr>
        <w:t>: χρονικό επίρρημα = εξ αρχής.</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vieta</w:t>
      </w:r>
      <w:r w:rsidRPr="00152C9C">
        <w:rPr>
          <w:rFonts w:ascii="Palatino Linotype" w:hAnsi="Palatino Linotype"/>
        </w:rPr>
        <w:t xml:space="preserve">: ονομαστική πληθυντικού ουδετέρου γένους του επιθέτου </w:t>
      </w:r>
      <w:r w:rsidRPr="00152C9C">
        <w:rPr>
          <w:rFonts w:ascii="Palatino Linotype" w:hAnsi="Palatino Linotype"/>
          <w:b/>
          <w:bCs/>
        </w:rPr>
        <w:t>vietus, -a, -um</w:t>
      </w:r>
      <w:r w:rsidRPr="00152C9C">
        <w:rPr>
          <w:rFonts w:ascii="Palatino Linotype" w:hAnsi="Palatino Linotype"/>
        </w:rPr>
        <w:t>, β</w:t>
      </w:r>
      <w:r>
        <w:rPr>
          <w:rFonts w:ascii="Palatino Linotype" w:hAnsi="Palatino Linotype"/>
        </w:rPr>
        <w:t>’</w:t>
      </w:r>
      <w:r w:rsidRPr="00152C9C">
        <w:rPr>
          <w:rFonts w:ascii="Palatino Linotype" w:hAnsi="Palatino Linotype"/>
        </w:rPr>
        <w:t>κλίση = μαραμένος, -η, -ο (δεν σχηματίζει παραθετικά).</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mollia</w:t>
      </w:r>
      <w:r w:rsidRPr="00152C9C">
        <w:rPr>
          <w:rFonts w:ascii="Palatino Linotype" w:hAnsi="Palatino Linotype"/>
        </w:rPr>
        <w:t xml:space="preserve">: ονομαστική πληθυντικού, ουδετέρου γένους του επιθέτου </w:t>
      </w:r>
      <w:r w:rsidRPr="00152C9C">
        <w:rPr>
          <w:rFonts w:ascii="Palatino Linotype" w:hAnsi="Palatino Linotype"/>
          <w:b/>
          <w:bCs/>
        </w:rPr>
        <w:t>mollis, -is, -e</w:t>
      </w:r>
      <w:r w:rsidRPr="00152C9C">
        <w:rPr>
          <w:rFonts w:ascii="Palatino Linotype" w:hAnsi="Palatino Linotype"/>
        </w:rPr>
        <w:t>, γ</w:t>
      </w:r>
      <w:r>
        <w:rPr>
          <w:rFonts w:ascii="Palatino Linotype" w:hAnsi="Palatino Linotype"/>
        </w:rPr>
        <w:t>’</w:t>
      </w:r>
      <w:r w:rsidRPr="00152C9C">
        <w:rPr>
          <w:rFonts w:ascii="Palatino Linotype" w:hAnsi="Palatino Linotype"/>
        </w:rPr>
        <w:t>κλίση = μαλακός, -ή, -ό (Σ</w:t>
      </w:r>
      <w:r>
        <w:rPr>
          <w:rFonts w:ascii="Palatino Linotype" w:hAnsi="Palatino Linotype"/>
        </w:rPr>
        <w:t>υγκρτικός</w:t>
      </w:r>
      <w:r w:rsidRPr="00152C9C">
        <w:rPr>
          <w:rFonts w:ascii="Palatino Linotype" w:hAnsi="Palatino Linotype"/>
        </w:rPr>
        <w:t>: mollior, -ior, -ius , Υ</w:t>
      </w:r>
      <w:r>
        <w:rPr>
          <w:rFonts w:ascii="Palatino Linotype" w:hAnsi="Palatino Linotype"/>
        </w:rPr>
        <w:t>περθετικός</w:t>
      </w:r>
      <w:r w:rsidRPr="00152C9C">
        <w:rPr>
          <w:rFonts w:ascii="Palatino Linotype" w:hAnsi="Palatino Linotype"/>
        </w:rPr>
        <w:t>: mollissimus, -a, -um).</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non</w:t>
      </w:r>
      <w:r w:rsidRPr="00152C9C">
        <w:rPr>
          <w:rFonts w:ascii="Palatino Linotype" w:hAnsi="Palatino Linotype"/>
        </w:rPr>
        <w:t>: αρνητικό μόριο = όχι, δεν.</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matura</w:t>
      </w:r>
      <w:r w:rsidRPr="00152C9C">
        <w:rPr>
          <w:rFonts w:ascii="Palatino Linotype" w:hAnsi="Palatino Linotype"/>
        </w:rPr>
        <w:t xml:space="preserve">: ονομαστική πληθυντικού, ουδετέρου γένους του επιθέτου </w:t>
      </w:r>
      <w:r w:rsidRPr="00152C9C">
        <w:rPr>
          <w:rFonts w:ascii="Palatino Linotype" w:hAnsi="Palatino Linotype"/>
          <w:b/>
          <w:bCs/>
        </w:rPr>
        <w:t>maturus, -a, -um</w:t>
      </w:r>
      <w:r w:rsidRPr="00152C9C">
        <w:rPr>
          <w:rFonts w:ascii="Palatino Linotype" w:hAnsi="Palatino Linotype"/>
        </w:rPr>
        <w:t xml:space="preserve"> β</w:t>
      </w:r>
      <w:r>
        <w:rPr>
          <w:rFonts w:ascii="Palatino Linotype" w:hAnsi="Palatino Linotype"/>
        </w:rPr>
        <w:t>’</w:t>
      </w:r>
      <w:r w:rsidRPr="00152C9C">
        <w:rPr>
          <w:rFonts w:ascii="Palatino Linotype" w:hAnsi="Palatino Linotype"/>
        </w:rPr>
        <w:t xml:space="preserve"> κλίση = ώριμος, -η, -ο (Σ</w:t>
      </w:r>
      <w:r>
        <w:rPr>
          <w:rFonts w:ascii="Palatino Linotype" w:hAnsi="Palatino Linotype"/>
        </w:rPr>
        <w:t>υγκρτικός</w:t>
      </w:r>
      <w:r w:rsidRPr="00152C9C">
        <w:rPr>
          <w:rFonts w:ascii="Palatino Linotype" w:hAnsi="Palatino Linotype"/>
        </w:rPr>
        <w:t>: maturior, -ior, -ius , Υ</w:t>
      </w:r>
      <w:r>
        <w:rPr>
          <w:rFonts w:ascii="Palatino Linotype" w:hAnsi="Palatino Linotype"/>
        </w:rPr>
        <w:t>περθετικός</w:t>
      </w:r>
      <w:r w:rsidRPr="00152C9C">
        <w:rPr>
          <w:rFonts w:ascii="Palatino Linotype" w:hAnsi="Palatino Linotype"/>
        </w:rPr>
        <w:t>: maturissimus, -a, -um &amp; maturrimus, -a, -um).</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mox</w:t>
      </w:r>
      <w:r w:rsidRPr="00152C9C">
        <w:rPr>
          <w:rFonts w:ascii="Palatino Linotype" w:hAnsi="Palatino Linotype"/>
        </w:rPr>
        <w:t>: χρονικό επίρρημα = έπειτα.</w:t>
      </w:r>
    </w:p>
    <w:p w:rsidR="000A19BC" w:rsidRPr="00152C9C" w:rsidRDefault="000A19BC" w:rsidP="000A19BC">
      <w:pPr>
        <w:numPr>
          <w:ilvl w:val="0"/>
          <w:numId w:val="2"/>
        </w:numPr>
        <w:tabs>
          <w:tab w:val="clear" w:pos="720"/>
          <w:tab w:val="num" w:pos="360"/>
        </w:tabs>
        <w:ind w:left="-567" w:right="-483"/>
        <w:jc w:val="both"/>
        <w:rPr>
          <w:rFonts w:ascii="Palatino Linotype" w:hAnsi="Palatino Linotype"/>
        </w:rPr>
      </w:pPr>
      <w:r w:rsidRPr="00152C9C">
        <w:rPr>
          <w:rFonts w:ascii="Palatino Linotype" w:hAnsi="Palatino Linotype"/>
          <w:b/>
          <w:bCs/>
        </w:rPr>
        <w:t>sed</w:t>
      </w:r>
      <w:r w:rsidRPr="00152C9C">
        <w:rPr>
          <w:rFonts w:ascii="Palatino Linotype" w:hAnsi="Palatino Linotype"/>
        </w:rPr>
        <w:t>: αντιθετικός σύνδεσμος = αλλά.</w:t>
      </w:r>
    </w:p>
    <w:p w:rsidR="000A19BC" w:rsidRPr="00496752" w:rsidRDefault="000A19BC" w:rsidP="000A19BC">
      <w:pPr>
        <w:numPr>
          <w:ilvl w:val="0"/>
          <w:numId w:val="2"/>
        </w:numPr>
        <w:tabs>
          <w:tab w:val="clear" w:pos="720"/>
          <w:tab w:val="num" w:pos="360"/>
        </w:tabs>
        <w:ind w:left="-567" w:right="-483"/>
        <w:jc w:val="both"/>
      </w:pPr>
      <w:r w:rsidRPr="005523DC">
        <w:rPr>
          <w:rFonts w:ascii="Palatino Linotype" w:hAnsi="Palatino Linotype"/>
          <w:b/>
          <w:bCs/>
        </w:rPr>
        <w:t>putria</w:t>
      </w:r>
      <w:r w:rsidRPr="005523DC">
        <w:rPr>
          <w:rFonts w:ascii="Palatino Linotype" w:hAnsi="Palatino Linotype"/>
        </w:rPr>
        <w:t xml:space="preserve">: ονομαστική πληθ., ουδετέρου γένους του επιθέτου </w:t>
      </w:r>
      <w:r w:rsidRPr="005523DC">
        <w:rPr>
          <w:rFonts w:ascii="Palatino Linotype" w:hAnsi="Palatino Linotype"/>
          <w:b/>
          <w:bCs/>
        </w:rPr>
        <w:t>puter (putris), -is, -e</w:t>
      </w:r>
      <w:r w:rsidRPr="005523DC">
        <w:rPr>
          <w:rFonts w:ascii="Palatino Linotype" w:hAnsi="Palatino Linotype"/>
        </w:rPr>
        <w:t xml:space="preserve">, γ’κλίση = σάπιος, -α, -ο, (δεν σχηματίζει παραθετικά). </w:t>
      </w:r>
    </w:p>
    <w:p w:rsidR="000A19BC" w:rsidRPr="00496752" w:rsidRDefault="000A19BC" w:rsidP="000A19BC">
      <w:pPr>
        <w:pStyle w:val="1"/>
        <w:ind w:left="-567" w:right="-483"/>
      </w:pPr>
    </w:p>
    <w:p w:rsidR="000A19BC" w:rsidRPr="00152C9C" w:rsidRDefault="000A19BC" w:rsidP="005523DC">
      <w:pPr>
        <w:pStyle w:val="1"/>
        <w:ind w:left="-567" w:right="-483"/>
        <w:rPr>
          <w:rStyle w:val="label"/>
        </w:rPr>
      </w:pPr>
      <w:r w:rsidRPr="00C5264E">
        <w:t xml:space="preserve">4. </w:t>
      </w:r>
      <w:r w:rsidRPr="00152C9C">
        <w:t>ΓΡΑΜΜΑΤΙΚΑ TΑΞΙΝΟΜΗΜΕΝΟ ΛΕΞΙΛΟΓΙΟ</w:t>
      </w:r>
    </w:p>
    <w:p w:rsidR="000A19BC" w:rsidRPr="0063437E" w:rsidRDefault="000A19BC" w:rsidP="005523DC">
      <w:pPr>
        <w:pStyle w:val="2"/>
        <w:spacing w:before="0"/>
        <w:ind w:left="-567" w:right="-483"/>
        <w:rPr>
          <w:rFonts w:ascii="Palatino Linotype" w:hAnsi="Palatino Linotype"/>
          <w:b w:val="0"/>
          <w:bCs w:val="0"/>
        </w:rPr>
      </w:pPr>
      <w:r w:rsidRPr="00152C9C">
        <w:rPr>
          <w:rFonts w:ascii="Palatino Linotype" w:hAnsi="Palatino Linotype"/>
          <w:color w:val="auto"/>
        </w:rPr>
        <w:t>ΟΥΣΙΑΣΤΙΚΑ</w:t>
      </w:r>
    </w:p>
    <w:p w:rsidR="000A19BC" w:rsidRPr="0063437E" w:rsidRDefault="000A19BC" w:rsidP="000A19BC">
      <w:pPr>
        <w:ind w:left="-567" w:right="-483"/>
        <w:jc w:val="both"/>
        <w:rPr>
          <w:rFonts w:ascii="Palatino Linotype" w:hAnsi="Palatino Linotype"/>
        </w:rPr>
      </w:pPr>
      <w:r w:rsidRPr="008C4A56">
        <w:rPr>
          <w:rFonts w:ascii="Palatino Linotype" w:hAnsi="Palatino Linotype"/>
          <w:b/>
          <w:bCs/>
          <w:lang w:val="en-US"/>
        </w:rPr>
        <w:t>A</w:t>
      </w:r>
      <w:r w:rsidRPr="0063437E">
        <w:rPr>
          <w:rFonts w:ascii="Palatino Linotype" w:hAnsi="Palatino Linotype"/>
          <w:b/>
          <w:bCs/>
        </w:rPr>
        <w:t xml:space="preserve">’ </w:t>
      </w:r>
      <w:r w:rsidRPr="00152C9C">
        <w:rPr>
          <w:rFonts w:ascii="Palatino Linotype" w:hAnsi="Palatino Linotype"/>
          <w:b/>
          <w:bCs/>
        </w:rPr>
        <w:t>κλίση</w:t>
      </w:r>
    </w:p>
    <w:p w:rsidR="000A19BC" w:rsidRDefault="000A19BC" w:rsidP="000A19BC">
      <w:pPr>
        <w:ind w:left="-567" w:right="-483"/>
        <w:jc w:val="both"/>
        <w:rPr>
          <w:rFonts w:ascii="Palatino Linotype" w:hAnsi="Palatino Linotype"/>
        </w:rPr>
      </w:pPr>
      <w:r w:rsidRPr="008C4A56">
        <w:rPr>
          <w:rFonts w:ascii="Palatino Linotype" w:hAnsi="Palatino Linotype"/>
          <w:lang w:val="en-US"/>
        </w:rPr>
        <w:t>Roma</w:t>
      </w:r>
      <w:r w:rsidRPr="0063437E">
        <w:rPr>
          <w:rFonts w:ascii="Palatino Linotype" w:hAnsi="Palatino Linotype"/>
        </w:rPr>
        <w:t xml:space="preserve"> -</w:t>
      </w:r>
      <w:r w:rsidRPr="008C4A56">
        <w:rPr>
          <w:rFonts w:ascii="Palatino Linotype" w:hAnsi="Palatino Linotype"/>
          <w:lang w:val="en-US"/>
        </w:rPr>
        <w:t>ae</w:t>
      </w:r>
      <w:r w:rsidRPr="0063437E">
        <w:rPr>
          <w:rFonts w:ascii="Palatino Linotype" w:hAnsi="Palatino Linotype"/>
        </w:rPr>
        <w:t xml:space="preserve">: </w:t>
      </w:r>
      <w:r w:rsidRPr="00152C9C">
        <w:rPr>
          <w:rFonts w:ascii="Palatino Linotype" w:hAnsi="Palatino Linotype"/>
        </w:rPr>
        <w:t>θηλυκό</w:t>
      </w:r>
      <w:r w:rsidRPr="0063437E">
        <w:rPr>
          <w:rFonts w:ascii="Palatino Linotype" w:hAnsi="Palatino Linotype"/>
        </w:rPr>
        <w:t xml:space="preserve"> (</w:t>
      </w:r>
      <w:r w:rsidRPr="00152C9C">
        <w:rPr>
          <w:rFonts w:ascii="Palatino Linotype" w:hAnsi="Palatino Linotype"/>
        </w:rPr>
        <w:t>δεν</w:t>
      </w:r>
      <w:r w:rsidRPr="0063437E">
        <w:rPr>
          <w:rFonts w:ascii="Palatino Linotype" w:hAnsi="Palatino Linotype"/>
        </w:rPr>
        <w:t xml:space="preserve"> </w:t>
      </w:r>
      <w:r w:rsidRPr="00152C9C">
        <w:rPr>
          <w:rFonts w:ascii="Palatino Linotype" w:hAnsi="Palatino Linotype"/>
        </w:rPr>
        <w:t>έχει</w:t>
      </w:r>
      <w:r w:rsidRPr="0063437E">
        <w:rPr>
          <w:rFonts w:ascii="Palatino Linotype" w:hAnsi="Palatino Linotype"/>
        </w:rPr>
        <w:t xml:space="preserve"> </w:t>
      </w:r>
      <w:r w:rsidRPr="00152C9C">
        <w:rPr>
          <w:rFonts w:ascii="Palatino Linotype" w:hAnsi="Palatino Linotype"/>
        </w:rPr>
        <w:t>πληθυντικό</w:t>
      </w:r>
      <w:r w:rsidRPr="0063437E">
        <w:rPr>
          <w:rFonts w:ascii="Palatino Linotype" w:hAnsi="Palatino Linotype"/>
        </w:rPr>
        <w:t>)</w:t>
      </w:r>
    </w:p>
    <w:p w:rsidR="000A19BC" w:rsidRPr="0081190C" w:rsidRDefault="000A19BC" w:rsidP="000A19BC">
      <w:pPr>
        <w:ind w:left="-567" w:right="-483"/>
        <w:jc w:val="both"/>
        <w:rPr>
          <w:rFonts w:ascii="Palatino Linotype" w:hAnsi="Palatino Linotype"/>
        </w:rPr>
      </w:pPr>
      <w:r w:rsidRPr="008C4A56">
        <w:rPr>
          <w:rFonts w:ascii="Palatino Linotype" w:hAnsi="Palatino Linotype"/>
          <w:lang w:val="en-US"/>
        </w:rPr>
        <w:t>tragoedia</w:t>
      </w:r>
      <w:r w:rsidRPr="0081190C">
        <w:rPr>
          <w:rFonts w:ascii="Palatino Linotype" w:hAnsi="Palatino Linotype"/>
        </w:rPr>
        <w:t xml:space="preserve"> -</w:t>
      </w:r>
      <w:r w:rsidRPr="008C4A56">
        <w:rPr>
          <w:rFonts w:ascii="Palatino Linotype" w:hAnsi="Palatino Linotype"/>
          <w:lang w:val="en-US"/>
        </w:rPr>
        <w:t>ae</w:t>
      </w:r>
      <w:r w:rsidRPr="0081190C">
        <w:rPr>
          <w:rFonts w:ascii="Palatino Linotype" w:hAnsi="Palatino Linotype"/>
        </w:rPr>
        <w:t xml:space="preserve">: </w:t>
      </w:r>
      <w:r w:rsidRPr="00152C9C">
        <w:rPr>
          <w:rFonts w:ascii="Palatino Linotype" w:hAnsi="Palatino Linotype"/>
        </w:rPr>
        <w:t>θηλυκό</w:t>
      </w:r>
    </w:p>
    <w:p w:rsidR="000A19BC" w:rsidRPr="0081190C" w:rsidRDefault="000A19BC" w:rsidP="000A19BC">
      <w:pPr>
        <w:ind w:left="-567" w:right="-483"/>
        <w:jc w:val="both"/>
        <w:rPr>
          <w:rFonts w:ascii="Palatino Linotype" w:hAnsi="Palatino Linotype"/>
        </w:rPr>
      </w:pPr>
      <w:r w:rsidRPr="00152C9C">
        <w:rPr>
          <w:rFonts w:ascii="Palatino Linotype" w:hAnsi="Palatino Linotype"/>
          <w:b/>
          <w:bCs/>
        </w:rPr>
        <w:t>Β</w:t>
      </w:r>
      <w:r w:rsidRPr="0081190C">
        <w:rPr>
          <w:rFonts w:ascii="Palatino Linotype" w:hAnsi="Palatino Linotype"/>
          <w:b/>
          <w:bCs/>
        </w:rPr>
        <w:t xml:space="preserve">’ </w:t>
      </w:r>
      <w:r w:rsidRPr="00152C9C">
        <w:rPr>
          <w:rFonts w:ascii="Palatino Linotype" w:hAnsi="Palatino Linotype"/>
          <w:b/>
          <w:bCs/>
        </w:rPr>
        <w:t>κλίση</w:t>
      </w:r>
    </w:p>
    <w:p w:rsidR="000A19BC" w:rsidRPr="008C4A56" w:rsidRDefault="000A19BC" w:rsidP="000A19BC">
      <w:pPr>
        <w:ind w:left="-567" w:right="-483"/>
        <w:jc w:val="both"/>
        <w:rPr>
          <w:rFonts w:ascii="Palatino Linotype" w:hAnsi="Palatino Linotype"/>
        </w:rPr>
      </w:pPr>
      <w:r w:rsidRPr="008C4A56">
        <w:rPr>
          <w:rFonts w:ascii="Palatino Linotype" w:hAnsi="Palatino Linotype"/>
          <w:lang w:val="en-US"/>
        </w:rPr>
        <w:t>Accius</w:t>
      </w:r>
      <w:r w:rsidRPr="008C4A56">
        <w:rPr>
          <w:rFonts w:ascii="Palatino Linotype" w:hAnsi="Palatino Linotype"/>
        </w:rPr>
        <w:t xml:space="preserve"> -</w:t>
      </w:r>
      <w:r w:rsidRPr="008C4A56">
        <w:rPr>
          <w:rFonts w:ascii="Palatino Linotype" w:hAnsi="Palatino Linotype"/>
          <w:lang w:val="en-US"/>
        </w:rPr>
        <w:t>ii</w:t>
      </w:r>
      <w:r>
        <w:rPr>
          <w:rFonts w:ascii="Palatino Linotype" w:hAnsi="Palatino Linotype"/>
        </w:rPr>
        <w:t xml:space="preserve"> / -</w:t>
      </w:r>
      <w:r w:rsidRPr="008C4A56">
        <w:rPr>
          <w:rFonts w:ascii="Palatino Linotype" w:hAnsi="Palatino Linotype"/>
          <w:lang w:val="en-US"/>
        </w:rPr>
        <w:t>i</w:t>
      </w:r>
      <w:r w:rsidRPr="008C4A56">
        <w:rPr>
          <w:rFonts w:ascii="Palatino Linotype" w:hAnsi="Palatino Linotype"/>
        </w:rPr>
        <w:t xml:space="preserve">: αρσενικό (δεν έχει πληθυντικό) (κλητική ενικού </w:t>
      </w:r>
      <w:r w:rsidRPr="008C4A56">
        <w:rPr>
          <w:rFonts w:ascii="Palatino Linotype" w:hAnsi="Palatino Linotype"/>
          <w:lang w:val="en-US"/>
        </w:rPr>
        <w:t>Acci</w:t>
      </w:r>
      <w:r w:rsidRPr="008C4A56">
        <w:rPr>
          <w:rFonts w:ascii="Palatino Linotype" w:hAnsi="Palatino Linotype"/>
        </w:rPr>
        <w:t>)</w:t>
      </w:r>
    </w:p>
    <w:p w:rsidR="000A19BC" w:rsidRPr="008C4A56" w:rsidRDefault="000A19BC" w:rsidP="000A19BC">
      <w:pPr>
        <w:ind w:left="-567" w:right="-483"/>
        <w:jc w:val="both"/>
        <w:rPr>
          <w:rFonts w:ascii="Palatino Linotype" w:hAnsi="Palatino Linotype"/>
        </w:rPr>
      </w:pPr>
      <w:r w:rsidRPr="008C4A56">
        <w:rPr>
          <w:rFonts w:ascii="Palatino Linotype" w:hAnsi="Palatino Linotype"/>
          <w:lang w:val="en-US"/>
        </w:rPr>
        <w:t>Tarentum</w:t>
      </w:r>
      <w:r w:rsidRPr="008C4A56">
        <w:rPr>
          <w:rFonts w:ascii="Palatino Linotype" w:hAnsi="Palatino Linotype"/>
        </w:rPr>
        <w:t xml:space="preserve"> -</w:t>
      </w:r>
      <w:r w:rsidRPr="008C4A56">
        <w:rPr>
          <w:rFonts w:ascii="Palatino Linotype" w:hAnsi="Palatino Linotype"/>
          <w:lang w:val="en-US"/>
        </w:rPr>
        <w:t>i</w:t>
      </w:r>
      <w:r w:rsidRPr="008C4A56">
        <w:rPr>
          <w:rFonts w:ascii="Palatino Linotype" w:hAnsi="Palatino Linotype"/>
        </w:rPr>
        <w:t>: ουδέτερο (δεν έχει πληθυντικό)</w:t>
      </w:r>
    </w:p>
    <w:p w:rsidR="000A19BC" w:rsidRPr="008C4A56" w:rsidRDefault="000A19BC" w:rsidP="000A19BC">
      <w:pPr>
        <w:ind w:left="-567" w:right="-483"/>
        <w:jc w:val="both"/>
        <w:rPr>
          <w:rFonts w:ascii="Palatino Linotype" w:hAnsi="Palatino Linotype"/>
        </w:rPr>
      </w:pPr>
      <w:r w:rsidRPr="008C4A56">
        <w:rPr>
          <w:rFonts w:ascii="Palatino Linotype" w:hAnsi="Palatino Linotype"/>
          <w:lang w:val="en-US"/>
        </w:rPr>
        <w:t>Pacuvius</w:t>
      </w:r>
      <w:r w:rsidRPr="008C4A56">
        <w:rPr>
          <w:rFonts w:ascii="Palatino Linotype" w:hAnsi="Palatino Linotype"/>
        </w:rPr>
        <w:t xml:space="preserve"> -</w:t>
      </w:r>
      <w:r w:rsidRPr="008C4A56">
        <w:rPr>
          <w:rFonts w:ascii="Palatino Linotype" w:hAnsi="Palatino Linotype"/>
          <w:lang w:val="en-US"/>
        </w:rPr>
        <w:t>ii</w:t>
      </w:r>
      <w:r>
        <w:rPr>
          <w:rFonts w:ascii="Palatino Linotype" w:hAnsi="Palatino Linotype"/>
        </w:rPr>
        <w:t xml:space="preserve"> / -</w:t>
      </w:r>
      <w:r w:rsidRPr="008C4A56">
        <w:rPr>
          <w:rFonts w:ascii="Palatino Linotype" w:hAnsi="Palatino Linotype"/>
          <w:lang w:val="en-US"/>
        </w:rPr>
        <w:t>i</w:t>
      </w:r>
      <w:r w:rsidRPr="008C4A56">
        <w:rPr>
          <w:rFonts w:ascii="Palatino Linotype" w:hAnsi="Palatino Linotype"/>
        </w:rPr>
        <w:t xml:space="preserve">: αρσενικό (δεν έχει πληθυντικό) (κλητική ενικού </w:t>
      </w:r>
      <w:r w:rsidRPr="008C4A56">
        <w:rPr>
          <w:rFonts w:ascii="Palatino Linotype" w:hAnsi="Palatino Linotype"/>
          <w:lang w:val="en-US"/>
        </w:rPr>
        <w:t>Pacuvi</w:t>
      </w:r>
      <w:r w:rsidRPr="008C4A56">
        <w:rPr>
          <w:rFonts w:ascii="Palatino Linotype" w:hAnsi="Palatino Linotype"/>
        </w:rPr>
        <w:t>)</w:t>
      </w:r>
    </w:p>
    <w:p w:rsidR="000A19BC" w:rsidRPr="008C4A56" w:rsidRDefault="000A19BC" w:rsidP="000A19BC">
      <w:pPr>
        <w:ind w:left="-567" w:right="-483"/>
        <w:jc w:val="both"/>
        <w:rPr>
          <w:rFonts w:ascii="Palatino Linotype" w:hAnsi="Palatino Linotype"/>
        </w:rPr>
      </w:pPr>
      <w:r w:rsidRPr="008C4A56">
        <w:rPr>
          <w:rFonts w:ascii="Palatino Linotype" w:hAnsi="Palatino Linotype"/>
          <w:lang w:val="en-US"/>
        </w:rPr>
        <w:t>Atreus</w:t>
      </w:r>
      <w:r w:rsidRPr="008C4A56">
        <w:rPr>
          <w:rFonts w:ascii="Palatino Linotype" w:hAnsi="Palatino Linotype"/>
        </w:rPr>
        <w:t xml:space="preserve"> -</w:t>
      </w:r>
      <w:r w:rsidRPr="008C4A56">
        <w:rPr>
          <w:rFonts w:ascii="Palatino Linotype" w:hAnsi="Palatino Linotype"/>
          <w:lang w:val="en-US"/>
        </w:rPr>
        <w:t>i</w:t>
      </w:r>
      <w:r w:rsidRPr="008C4A56">
        <w:rPr>
          <w:rFonts w:ascii="Palatino Linotype" w:hAnsi="Palatino Linotype"/>
        </w:rPr>
        <w:t xml:space="preserve">: αρσενικό (δεν έχει πληθυντικό) (κλητική ενικού: </w:t>
      </w:r>
      <w:r w:rsidRPr="008C4A56">
        <w:rPr>
          <w:rFonts w:ascii="Palatino Linotype" w:hAnsi="Palatino Linotype"/>
          <w:lang w:val="en-US"/>
        </w:rPr>
        <w:t>Atreu</w:t>
      </w:r>
      <w:r w:rsidRPr="008C4A56">
        <w:rPr>
          <w:rFonts w:ascii="Palatino Linotype" w:hAnsi="Palatino Linotype"/>
        </w:rPr>
        <w:t>)</w:t>
      </w:r>
    </w:p>
    <w:p w:rsidR="000A19BC" w:rsidRPr="008C4A56" w:rsidRDefault="000A19BC" w:rsidP="000A19BC">
      <w:pPr>
        <w:ind w:left="-567" w:right="-483"/>
        <w:jc w:val="both"/>
        <w:rPr>
          <w:rFonts w:ascii="Palatino Linotype" w:hAnsi="Palatino Linotype"/>
          <w:lang w:val="en-US"/>
        </w:rPr>
      </w:pPr>
      <w:r w:rsidRPr="008C4A56">
        <w:rPr>
          <w:rFonts w:ascii="Palatino Linotype" w:hAnsi="Palatino Linotype"/>
          <w:lang w:val="en-US"/>
        </w:rPr>
        <w:t>pomum -i: ουδέτερο</w:t>
      </w:r>
    </w:p>
    <w:p w:rsidR="000A19BC" w:rsidRDefault="000A19BC" w:rsidP="000A19BC">
      <w:pPr>
        <w:ind w:left="-567" w:right="-483"/>
        <w:jc w:val="both"/>
        <w:rPr>
          <w:rFonts w:ascii="Palatino Linotype" w:hAnsi="Palatino Linotype"/>
          <w:lang w:val="en-US"/>
        </w:rPr>
      </w:pPr>
      <w:r w:rsidRPr="008C4A56">
        <w:rPr>
          <w:rFonts w:ascii="Palatino Linotype" w:hAnsi="Palatino Linotype"/>
          <w:lang w:val="en-US"/>
        </w:rPr>
        <w:t xml:space="preserve">ingenium </w:t>
      </w:r>
      <w:r w:rsidRPr="00E82E3E">
        <w:rPr>
          <w:rFonts w:ascii="Palatino Linotype" w:hAnsi="Palatino Linotype"/>
          <w:lang w:val="en-US"/>
        </w:rPr>
        <w:t>-</w:t>
      </w:r>
      <w:r w:rsidRPr="008C4A56">
        <w:rPr>
          <w:rFonts w:ascii="Palatino Linotype" w:hAnsi="Palatino Linotype"/>
          <w:lang w:val="en-US"/>
        </w:rPr>
        <w:t>ii</w:t>
      </w:r>
      <w:r w:rsidRPr="00E82E3E">
        <w:rPr>
          <w:rFonts w:ascii="Palatino Linotype" w:hAnsi="Palatino Linotype"/>
          <w:lang w:val="en-US"/>
        </w:rPr>
        <w:t xml:space="preserve"> / -</w:t>
      </w:r>
      <w:r w:rsidRPr="008C4A56">
        <w:rPr>
          <w:rFonts w:ascii="Palatino Linotype" w:hAnsi="Palatino Linotype"/>
          <w:lang w:val="en-US"/>
        </w:rPr>
        <w:t>i</w:t>
      </w:r>
      <w:r w:rsidRPr="00E82E3E">
        <w:rPr>
          <w:rFonts w:ascii="Palatino Linotype" w:hAnsi="Palatino Linotype"/>
          <w:lang w:val="en-US"/>
        </w:rPr>
        <w:t>:</w:t>
      </w:r>
      <w:r w:rsidRPr="008C4A56">
        <w:rPr>
          <w:rFonts w:ascii="Palatino Linotype" w:hAnsi="Palatino Linotype"/>
          <w:lang w:val="en-US"/>
        </w:rPr>
        <w:t xml:space="preserve"> ουδέτερο</w:t>
      </w:r>
    </w:p>
    <w:p w:rsidR="000A19BC" w:rsidRDefault="000A19BC" w:rsidP="000A19BC">
      <w:pPr>
        <w:ind w:left="-567" w:right="-483"/>
        <w:jc w:val="both"/>
        <w:rPr>
          <w:rFonts w:ascii="Palatino Linotype" w:hAnsi="Palatino Linotype"/>
          <w:lang w:val="en-US"/>
        </w:rPr>
      </w:pPr>
      <w:r w:rsidRPr="00152C9C">
        <w:rPr>
          <w:rFonts w:ascii="Palatino Linotype" w:hAnsi="Palatino Linotype"/>
          <w:b/>
          <w:bCs/>
        </w:rPr>
        <w:t>Γ</w:t>
      </w:r>
      <w:r>
        <w:rPr>
          <w:rFonts w:ascii="Palatino Linotype" w:hAnsi="Palatino Linotype"/>
          <w:b/>
          <w:bCs/>
          <w:lang w:val="en-US"/>
        </w:rPr>
        <w:t>’</w:t>
      </w:r>
      <w:r w:rsidRPr="008C4A56">
        <w:rPr>
          <w:rFonts w:ascii="Palatino Linotype" w:hAnsi="Palatino Linotype"/>
          <w:b/>
          <w:bCs/>
          <w:lang w:val="en-US"/>
        </w:rPr>
        <w:t xml:space="preserve"> </w:t>
      </w:r>
      <w:r w:rsidRPr="00152C9C">
        <w:rPr>
          <w:rFonts w:ascii="Palatino Linotype" w:hAnsi="Palatino Linotype"/>
          <w:b/>
          <w:bCs/>
        </w:rPr>
        <w:t>κλίση</w:t>
      </w:r>
    </w:p>
    <w:p w:rsidR="000A19BC" w:rsidRPr="008C4A56" w:rsidRDefault="000A19BC" w:rsidP="000A19BC">
      <w:pPr>
        <w:ind w:left="-567" w:right="-483"/>
        <w:jc w:val="both"/>
        <w:rPr>
          <w:rFonts w:ascii="Palatino Linotype" w:hAnsi="Palatino Linotype"/>
          <w:lang w:val="en-US"/>
        </w:rPr>
      </w:pPr>
      <w:r w:rsidRPr="008C4A56">
        <w:rPr>
          <w:rFonts w:ascii="Palatino Linotype" w:hAnsi="Palatino Linotype"/>
          <w:lang w:val="en-US"/>
        </w:rPr>
        <w:t>urbs -is: θηλυκό</w:t>
      </w:r>
    </w:p>
    <w:p w:rsidR="000A19BC" w:rsidRPr="008C4A56" w:rsidRDefault="000A19BC" w:rsidP="000A19BC">
      <w:pPr>
        <w:ind w:left="-567" w:right="-483"/>
        <w:jc w:val="both"/>
        <w:rPr>
          <w:rFonts w:ascii="Palatino Linotype" w:hAnsi="Palatino Linotype"/>
          <w:lang w:val="en-US"/>
        </w:rPr>
      </w:pPr>
      <w:r w:rsidRPr="008C4A56">
        <w:rPr>
          <w:rFonts w:ascii="Palatino Linotype" w:hAnsi="Palatino Linotype"/>
          <w:lang w:val="en-US"/>
        </w:rPr>
        <w:t>aetas -atis: θηλυκό (γενική πληθυντικού aetatum και aetatium)</w:t>
      </w:r>
    </w:p>
    <w:p w:rsidR="000A19BC" w:rsidRDefault="000A19BC" w:rsidP="000A19BC">
      <w:pPr>
        <w:ind w:left="-567" w:right="-483"/>
        <w:jc w:val="both"/>
        <w:rPr>
          <w:rFonts w:ascii="Palatino Linotype" w:hAnsi="Palatino Linotype"/>
          <w:lang w:val="en-US"/>
        </w:rPr>
      </w:pPr>
      <w:r w:rsidRPr="008C4A56">
        <w:rPr>
          <w:rFonts w:ascii="Palatino Linotype" w:hAnsi="Palatino Linotype"/>
          <w:lang w:val="en-US"/>
        </w:rPr>
        <w:t>nomen -inis: ουδέτερο</w:t>
      </w:r>
    </w:p>
    <w:p w:rsidR="000A19BC" w:rsidRDefault="000A19BC" w:rsidP="000A19BC">
      <w:pPr>
        <w:ind w:left="-567" w:right="-483"/>
        <w:jc w:val="both"/>
        <w:rPr>
          <w:rFonts w:ascii="Palatino Linotype" w:hAnsi="Palatino Linotype"/>
          <w:lang w:val="en-US"/>
        </w:rPr>
      </w:pPr>
      <w:r w:rsidRPr="00152C9C">
        <w:rPr>
          <w:rFonts w:ascii="Palatino Linotype" w:hAnsi="Palatino Linotype"/>
          <w:b/>
          <w:bCs/>
        </w:rPr>
        <w:t>Δ</w:t>
      </w:r>
      <w:r>
        <w:rPr>
          <w:rFonts w:ascii="Palatino Linotype" w:hAnsi="Palatino Linotype"/>
          <w:b/>
          <w:bCs/>
          <w:lang w:val="en-US"/>
        </w:rPr>
        <w:t>’</w:t>
      </w:r>
      <w:r w:rsidRPr="008C4A56">
        <w:rPr>
          <w:rFonts w:ascii="Palatino Linotype" w:hAnsi="Palatino Linotype"/>
          <w:b/>
          <w:bCs/>
          <w:lang w:val="en-US"/>
        </w:rPr>
        <w:t xml:space="preserve"> </w:t>
      </w:r>
      <w:r w:rsidRPr="00152C9C">
        <w:rPr>
          <w:rFonts w:ascii="Palatino Linotype" w:hAnsi="Palatino Linotype"/>
          <w:b/>
          <w:bCs/>
        </w:rPr>
        <w:t>κλίση</w:t>
      </w:r>
    </w:p>
    <w:p w:rsidR="000A19BC" w:rsidRDefault="000A19BC" w:rsidP="000A19BC">
      <w:pPr>
        <w:ind w:left="-567" w:right="-483"/>
        <w:jc w:val="both"/>
        <w:rPr>
          <w:rFonts w:ascii="Palatino Linotype" w:hAnsi="Palatino Linotype"/>
          <w:lang w:val="en-US"/>
        </w:rPr>
      </w:pPr>
      <w:r w:rsidRPr="008C4A56">
        <w:rPr>
          <w:rFonts w:ascii="Palatino Linotype" w:hAnsi="Palatino Linotype"/>
          <w:lang w:val="en-US"/>
        </w:rPr>
        <w:t xml:space="preserve">natus -us : </w:t>
      </w:r>
      <w:r w:rsidRPr="00152C9C">
        <w:rPr>
          <w:rFonts w:ascii="Palatino Linotype" w:hAnsi="Palatino Linotype"/>
        </w:rPr>
        <w:t>αρσενικό</w:t>
      </w:r>
    </w:p>
    <w:p w:rsidR="000A19BC" w:rsidRDefault="000A19BC" w:rsidP="000A19BC">
      <w:pPr>
        <w:ind w:left="-567" w:right="-483"/>
        <w:jc w:val="both"/>
        <w:rPr>
          <w:rFonts w:ascii="Palatino Linotype" w:hAnsi="Palatino Linotype"/>
          <w:lang w:val="en-US"/>
        </w:rPr>
      </w:pPr>
    </w:p>
    <w:p w:rsidR="000A19BC" w:rsidRDefault="000A19BC" w:rsidP="005523DC">
      <w:pPr>
        <w:pStyle w:val="2"/>
        <w:spacing w:before="0"/>
        <w:ind w:left="-567" w:right="-483"/>
        <w:rPr>
          <w:rFonts w:ascii="Palatino Linotype" w:hAnsi="Palatino Linotype"/>
          <w:lang w:val="en-US"/>
        </w:rPr>
      </w:pPr>
      <w:r w:rsidRPr="00152C9C">
        <w:rPr>
          <w:rFonts w:ascii="Palatino Linotype" w:hAnsi="Palatino Linotype"/>
          <w:color w:val="auto"/>
        </w:rPr>
        <w:t>ΕΠΙΘΕΤΑ</w:t>
      </w:r>
    </w:p>
    <w:p w:rsidR="000A19BC" w:rsidRPr="00496752" w:rsidRDefault="000A19BC" w:rsidP="000A19BC">
      <w:pPr>
        <w:ind w:left="-567" w:right="-483"/>
        <w:jc w:val="both"/>
        <w:rPr>
          <w:rFonts w:ascii="Palatino Linotype" w:hAnsi="Palatino Linotype"/>
          <w:b/>
          <w:bCs/>
          <w:lang w:val="en-US"/>
        </w:rPr>
      </w:pPr>
      <w:r w:rsidRPr="00152C9C">
        <w:rPr>
          <w:rFonts w:ascii="Palatino Linotype" w:hAnsi="Palatino Linotype"/>
          <w:b/>
          <w:bCs/>
        </w:rPr>
        <w:t>Β</w:t>
      </w:r>
      <w:r w:rsidRPr="00496752">
        <w:rPr>
          <w:rFonts w:ascii="Palatino Linotype" w:hAnsi="Palatino Linotype"/>
          <w:b/>
          <w:bCs/>
          <w:lang w:val="en-US"/>
        </w:rPr>
        <w:t xml:space="preserve">’ </w:t>
      </w:r>
      <w:r w:rsidRPr="00152C9C">
        <w:rPr>
          <w:rFonts w:ascii="Palatino Linotype" w:hAnsi="Palatino Linotype"/>
          <w:b/>
          <w:bCs/>
        </w:rPr>
        <w:t>κλίση</w:t>
      </w:r>
    </w:p>
    <w:p w:rsidR="000A19BC" w:rsidRPr="000A19BC" w:rsidRDefault="000A19BC" w:rsidP="000A19BC">
      <w:pPr>
        <w:ind w:left="-567" w:right="-483"/>
        <w:jc w:val="both"/>
        <w:rPr>
          <w:rFonts w:ascii="Palatino Linotype" w:hAnsi="Palatino Linotype"/>
          <w:lang w:val="en-US"/>
        </w:rPr>
      </w:pPr>
      <w:r w:rsidRPr="00496752">
        <w:rPr>
          <w:rFonts w:ascii="Palatino Linotype" w:hAnsi="Palatino Linotype"/>
          <w:lang w:val="en-US"/>
        </w:rPr>
        <w:t>multus</w:t>
      </w:r>
      <w:r w:rsidRPr="000A19BC">
        <w:rPr>
          <w:rFonts w:ascii="Palatino Linotype" w:hAnsi="Palatino Linotype"/>
          <w:lang w:val="en-US"/>
        </w:rPr>
        <w:t>, -</w:t>
      </w:r>
      <w:r w:rsidRPr="00496752">
        <w:rPr>
          <w:rFonts w:ascii="Palatino Linotype" w:hAnsi="Palatino Linotype"/>
          <w:lang w:val="en-US"/>
        </w:rPr>
        <w:t>a</w:t>
      </w:r>
      <w:r w:rsidRPr="000A19BC">
        <w:rPr>
          <w:rFonts w:ascii="Palatino Linotype" w:hAnsi="Palatino Linotype"/>
          <w:lang w:val="en-US"/>
        </w:rPr>
        <w:t>, -</w:t>
      </w:r>
      <w:r w:rsidRPr="00496752">
        <w:rPr>
          <w:rFonts w:ascii="Palatino Linotype" w:hAnsi="Palatino Linotype"/>
          <w:lang w:val="en-US"/>
        </w:rPr>
        <w:t>um</w:t>
      </w:r>
      <w:r w:rsidRPr="000A19BC">
        <w:rPr>
          <w:rFonts w:ascii="Palatino Linotype" w:hAnsi="Palatino Linotype"/>
          <w:lang w:val="en-US"/>
        </w:rPr>
        <w:t xml:space="preserve"> (</w:t>
      </w:r>
      <w:r>
        <w:rPr>
          <w:rFonts w:ascii="Palatino Linotype" w:hAnsi="Palatino Linotype"/>
        </w:rPr>
        <w:t>σ</w:t>
      </w:r>
      <w:r w:rsidRPr="00152C9C">
        <w:rPr>
          <w:rFonts w:ascii="Palatino Linotype" w:hAnsi="Palatino Linotype"/>
        </w:rPr>
        <w:t>υγκριτικός</w:t>
      </w:r>
      <w:r w:rsidRPr="000A19BC">
        <w:rPr>
          <w:rFonts w:ascii="Palatino Linotype" w:hAnsi="Palatino Linotype"/>
          <w:lang w:val="en-US"/>
        </w:rPr>
        <w:t xml:space="preserve">: </w:t>
      </w:r>
      <w:r w:rsidRPr="00EF15BC">
        <w:rPr>
          <w:rFonts w:ascii="Palatino Linotype" w:hAnsi="Palatino Linotype"/>
          <w:lang w:val="en-US"/>
        </w:rPr>
        <w:t>plus</w:t>
      </w:r>
      <w:r w:rsidRPr="000A19BC">
        <w:rPr>
          <w:rFonts w:ascii="Palatino Linotype" w:hAnsi="Palatino Linotype"/>
          <w:lang w:val="en-US"/>
        </w:rPr>
        <w:t xml:space="preserve"> – </w:t>
      </w:r>
      <w:r w:rsidRPr="00152C9C">
        <w:rPr>
          <w:rFonts w:ascii="Palatino Linotype" w:hAnsi="Palatino Linotype"/>
        </w:rPr>
        <w:t>χρησιμοποιείται</w:t>
      </w:r>
      <w:r w:rsidRPr="000A19BC">
        <w:rPr>
          <w:rFonts w:ascii="Palatino Linotype" w:hAnsi="Palatino Linotype"/>
          <w:lang w:val="en-US"/>
        </w:rPr>
        <w:t xml:space="preserve"> </w:t>
      </w:r>
      <w:r w:rsidRPr="00152C9C">
        <w:rPr>
          <w:rFonts w:ascii="Palatino Linotype" w:hAnsi="Palatino Linotype"/>
        </w:rPr>
        <w:t>μόνο</w:t>
      </w:r>
      <w:r w:rsidRPr="000A19BC">
        <w:rPr>
          <w:rFonts w:ascii="Palatino Linotype" w:hAnsi="Palatino Linotype"/>
          <w:lang w:val="en-US"/>
        </w:rPr>
        <w:t xml:space="preserve"> </w:t>
      </w:r>
      <w:r w:rsidRPr="00152C9C">
        <w:rPr>
          <w:rFonts w:ascii="Palatino Linotype" w:hAnsi="Palatino Linotype"/>
        </w:rPr>
        <w:t>η</w:t>
      </w:r>
      <w:r w:rsidRPr="000A19BC">
        <w:rPr>
          <w:rFonts w:ascii="Palatino Linotype" w:hAnsi="Palatino Linotype"/>
          <w:lang w:val="en-US"/>
        </w:rPr>
        <w:t xml:space="preserve"> </w:t>
      </w:r>
      <w:r w:rsidRPr="00152C9C">
        <w:rPr>
          <w:rFonts w:ascii="Palatino Linotype" w:hAnsi="Palatino Linotype"/>
        </w:rPr>
        <w:t>ονομαστική</w:t>
      </w:r>
      <w:r w:rsidRPr="000A19BC">
        <w:rPr>
          <w:rFonts w:ascii="Palatino Linotype" w:hAnsi="Palatino Linotype"/>
          <w:lang w:val="en-US"/>
        </w:rPr>
        <w:t xml:space="preserve"> </w:t>
      </w:r>
      <w:r w:rsidRPr="00152C9C">
        <w:rPr>
          <w:rFonts w:ascii="Palatino Linotype" w:hAnsi="Palatino Linotype"/>
        </w:rPr>
        <w:t>και</w:t>
      </w:r>
      <w:r w:rsidRPr="000A19BC">
        <w:rPr>
          <w:rFonts w:ascii="Palatino Linotype" w:hAnsi="Palatino Linotype"/>
          <w:lang w:val="en-US"/>
        </w:rPr>
        <w:t xml:space="preserve"> </w:t>
      </w:r>
      <w:r w:rsidRPr="00152C9C">
        <w:rPr>
          <w:rFonts w:ascii="Palatino Linotype" w:hAnsi="Palatino Linotype"/>
        </w:rPr>
        <w:t>αιτιατική</w:t>
      </w:r>
      <w:r w:rsidRPr="000A19BC">
        <w:rPr>
          <w:rFonts w:ascii="Palatino Linotype" w:hAnsi="Palatino Linotype"/>
          <w:lang w:val="en-US"/>
        </w:rPr>
        <w:t xml:space="preserve"> </w:t>
      </w:r>
      <w:r w:rsidRPr="00152C9C">
        <w:rPr>
          <w:rFonts w:ascii="Palatino Linotype" w:hAnsi="Palatino Linotype"/>
        </w:rPr>
        <w:t>του</w:t>
      </w:r>
      <w:r w:rsidRPr="000A19BC">
        <w:rPr>
          <w:rFonts w:ascii="Palatino Linotype" w:hAnsi="Palatino Linotype"/>
          <w:lang w:val="en-US"/>
        </w:rPr>
        <w:t xml:space="preserve"> </w:t>
      </w:r>
      <w:r w:rsidRPr="00152C9C">
        <w:rPr>
          <w:rFonts w:ascii="Palatino Linotype" w:hAnsi="Palatino Linotype"/>
        </w:rPr>
        <w:t>ουδετέρου</w:t>
      </w:r>
      <w:r w:rsidRPr="000A19BC">
        <w:rPr>
          <w:rFonts w:ascii="Palatino Linotype" w:hAnsi="Palatino Linotype"/>
          <w:lang w:val="en-US"/>
        </w:rPr>
        <w:t xml:space="preserve"> </w:t>
      </w:r>
      <w:r w:rsidRPr="00EF15BC">
        <w:rPr>
          <w:rFonts w:ascii="Palatino Linotype" w:hAnsi="Palatino Linotype"/>
          <w:lang w:val="en-US"/>
        </w:rPr>
        <w:t>plus</w:t>
      </w:r>
      <w:r w:rsidRPr="000A19BC">
        <w:rPr>
          <w:rFonts w:ascii="Palatino Linotype" w:hAnsi="Palatino Linotype"/>
          <w:lang w:val="en-US"/>
        </w:rPr>
        <w:t xml:space="preserve"> </w:t>
      </w:r>
      <w:r w:rsidRPr="00152C9C">
        <w:rPr>
          <w:rFonts w:ascii="Palatino Linotype" w:hAnsi="Palatino Linotype"/>
        </w:rPr>
        <w:t>και</w:t>
      </w:r>
      <w:r w:rsidRPr="000A19BC">
        <w:rPr>
          <w:rFonts w:ascii="Palatino Linotype" w:hAnsi="Palatino Linotype"/>
          <w:lang w:val="en-US"/>
        </w:rPr>
        <w:t xml:space="preserve"> </w:t>
      </w:r>
      <w:r w:rsidRPr="00152C9C">
        <w:rPr>
          <w:rFonts w:ascii="Palatino Linotype" w:hAnsi="Palatino Linotype"/>
        </w:rPr>
        <w:t>η</w:t>
      </w:r>
      <w:r w:rsidRPr="000A19BC">
        <w:rPr>
          <w:rFonts w:ascii="Palatino Linotype" w:hAnsi="Palatino Linotype"/>
          <w:lang w:val="en-US"/>
        </w:rPr>
        <w:t xml:space="preserve"> </w:t>
      </w:r>
      <w:r w:rsidRPr="00152C9C">
        <w:rPr>
          <w:rFonts w:ascii="Palatino Linotype" w:hAnsi="Palatino Linotype"/>
        </w:rPr>
        <w:t>γενική</w:t>
      </w:r>
      <w:r w:rsidRPr="000A19BC">
        <w:rPr>
          <w:rFonts w:ascii="Palatino Linotype" w:hAnsi="Palatino Linotype"/>
          <w:lang w:val="en-US"/>
        </w:rPr>
        <w:t xml:space="preserve"> </w:t>
      </w:r>
      <w:r w:rsidRPr="00EF15BC">
        <w:rPr>
          <w:rFonts w:ascii="Palatino Linotype" w:hAnsi="Palatino Linotype"/>
          <w:lang w:val="en-US"/>
        </w:rPr>
        <w:t>pluris</w:t>
      </w:r>
      <w:r w:rsidRPr="000A19BC">
        <w:rPr>
          <w:rFonts w:ascii="Palatino Linotype" w:hAnsi="Palatino Linotype"/>
          <w:lang w:val="en-US"/>
        </w:rPr>
        <w:t xml:space="preserve"> – </w:t>
      </w:r>
      <w:r>
        <w:rPr>
          <w:rFonts w:ascii="Palatino Linotype" w:hAnsi="Palatino Linotype"/>
        </w:rPr>
        <w:t>υ</w:t>
      </w:r>
      <w:r w:rsidRPr="00152C9C">
        <w:rPr>
          <w:rFonts w:ascii="Palatino Linotype" w:hAnsi="Palatino Linotype"/>
        </w:rPr>
        <w:t>περθετικός</w:t>
      </w:r>
      <w:r w:rsidRPr="000A19BC">
        <w:rPr>
          <w:rFonts w:ascii="Palatino Linotype" w:hAnsi="Palatino Linotype"/>
          <w:lang w:val="en-US"/>
        </w:rPr>
        <w:t xml:space="preserve">: </w:t>
      </w:r>
      <w:r w:rsidRPr="00EF15BC">
        <w:rPr>
          <w:rFonts w:ascii="Palatino Linotype" w:hAnsi="Palatino Linotype"/>
          <w:lang w:val="en-US"/>
        </w:rPr>
        <w:t>plurimus</w:t>
      </w:r>
      <w:r w:rsidRPr="000A19BC">
        <w:rPr>
          <w:rFonts w:ascii="Palatino Linotype" w:hAnsi="Palatino Linotype"/>
          <w:lang w:val="en-US"/>
        </w:rPr>
        <w:t>, -</w:t>
      </w:r>
      <w:r w:rsidRPr="00EF15BC">
        <w:rPr>
          <w:rFonts w:ascii="Palatino Linotype" w:hAnsi="Palatino Linotype"/>
          <w:lang w:val="en-US"/>
        </w:rPr>
        <w:t>a</w:t>
      </w:r>
      <w:r w:rsidRPr="000A19BC">
        <w:rPr>
          <w:rFonts w:ascii="Palatino Linotype" w:hAnsi="Palatino Linotype"/>
          <w:lang w:val="en-US"/>
        </w:rPr>
        <w:t>, -</w:t>
      </w:r>
      <w:r w:rsidRPr="00EF15BC">
        <w:rPr>
          <w:rFonts w:ascii="Palatino Linotype" w:hAnsi="Palatino Linotype"/>
          <w:lang w:val="en-US"/>
        </w:rPr>
        <w:t>um</w:t>
      </w:r>
      <w:r>
        <w:rPr>
          <w:rFonts w:ascii="Palatino Linotype" w:hAnsi="Palatino Linotype"/>
        </w:rPr>
        <w:t>·</w:t>
      </w:r>
      <w:r w:rsidRPr="000A19BC">
        <w:rPr>
          <w:rFonts w:ascii="Palatino Linotype" w:hAnsi="Palatino Linotype"/>
          <w:lang w:val="en-US"/>
        </w:rPr>
        <w:t xml:space="preserve"> </w:t>
      </w:r>
      <w:r>
        <w:rPr>
          <w:rFonts w:ascii="Palatino Linotype" w:hAnsi="Palatino Linotype"/>
        </w:rPr>
        <w:t>τ</w:t>
      </w:r>
      <w:r w:rsidRPr="00152C9C">
        <w:rPr>
          <w:rFonts w:ascii="Palatino Linotype" w:hAnsi="Palatino Linotype"/>
        </w:rPr>
        <w:t>ο</w:t>
      </w:r>
      <w:r w:rsidRPr="000A19BC">
        <w:rPr>
          <w:rFonts w:ascii="Palatino Linotype" w:hAnsi="Palatino Linotype"/>
          <w:lang w:val="en-US"/>
        </w:rPr>
        <w:t xml:space="preserve"> </w:t>
      </w:r>
      <w:r w:rsidRPr="00152C9C">
        <w:rPr>
          <w:rFonts w:ascii="Palatino Linotype" w:hAnsi="Palatino Linotype"/>
        </w:rPr>
        <w:t>επίθετο</w:t>
      </w:r>
      <w:r w:rsidRPr="000A19BC">
        <w:rPr>
          <w:rFonts w:ascii="Palatino Linotype" w:hAnsi="Palatino Linotype"/>
          <w:lang w:val="en-US"/>
        </w:rPr>
        <w:t xml:space="preserve"> </w:t>
      </w:r>
      <w:r w:rsidRPr="00152C9C">
        <w:rPr>
          <w:rFonts w:ascii="Palatino Linotype" w:hAnsi="Palatino Linotype"/>
        </w:rPr>
        <w:t>σχηματίζει</w:t>
      </w:r>
      <w:r w:rsidRPr="000A19BC">
        <w:rPr>
          <w:rFonts w:ascii="Palatino Linotype" w:hAnsi="Palatino Linotype"/>
          <w:lang w:val="en-US"/>
        </w:rPr>
        <w:t xml:space="preserve"> </w:t>
      </w:r>
      <w:r w:rsidRPr="00152C9C">
        <w:rPr>
          <w:rFonts w:ascii="Palatino Linotype" w:hAnsi="Palatino Linotype"/>
        </w:rPr>
        <w:t>παραθετικά</w:t>
      </w:r>
      <w:r w:rsidRPr="000A19BC">
        <w:rPr>
          <w:rFonts w:ascii="Palatino Linotype" w:hAnsi="Palatino Linotype"/>
          <w:lang w:val="en-US"/>
        </w:rPr>
        <w:t xml:space="preserve"> </w:t>
      </w:r>
      <w:r w:rsidRPr="00152C9C">
        <w:rPr>
          <w:rFonts w:ascii="Palatino Linotype" w:hAnsi="Palatino Linotype"/>
        </w:rPr>
        <w:t>συνήθως</w:t>
      </w:r>
      <w:r w:rsidRPr="000A19BC">
        <w:rPr>
          <w:rFonts w:ascii="Palatino Linotype" w:hAnsi="Palatino Linotype"/>
          <w:lang w:val="en-US"/>
        </w:rPr>
        <w:t xml:space="preserve"> </w:t>
      </w:r>
      <w:r w:rsidRPr="00152C9C">
        <w:rPr>
          <w:rFonts w:ascii="Palatino Linotype" w:hAnsi="Palatino Linotype"/>
        </w:rPr>
        <w:t>στον</w:t>
      </w:r>
      <w:r w:rsidRPr="000A19BC">
        <w:rPr>
          <w:rFonts w:ascii="Palatino Linotype" w:hAnsi="Palatino Linotype"/>
          <w:lang w:val="en-US"/>
        </w:rPr>
        <w:t xml:space="preserve"> </w:t>
      </w:r>
      <w:r w:rsidRPr="00152C9C">
        <w:rPr>
          <w:rFonts w:ascii="Palatino Linotype" w:hAnsi="Palatino Linotype"/>
        </w:rPr>
        <w:t>πληθυντικό</w:t>
      </w:r>
      <w:r w:rsidRPr="000A19BC">
        <w:rPr>
          <w:rFonts w:ascii="Palatino Linotype" w:hAnsi="Palatino Linotype"/>
          <w:lang w:val="en-US"/>
        </w:rPr>
        <w:t xml:space="preserve">: </w:t>
      </w:r>
      <w:r>
        <w:rPr>
          <w:rFonts w:ascii="Palatino Linotype" w:hAnsi="Palatino Linotype"/>
        </w:rPr>
        <w:t>θετικός</w:t>
      </w:r>
      <w:r w:rsidRPr="000A19BC">
        <w:rPr>
          <w:rFonts w:ascii="Palatino Linotype" w:hAnsi="Palatino Linotype"/>
          <w:lang w:val="en-US"/>
        </w:rPr>
        <w:t xml:space="preserve">: </w:t>
      </w:r>
      <w:r w:rsidRPr="00EF15BC">
        <w:rPr>
          <w:rFonts w:ascii="Palatino Linotype" w:hAnsi="Palatino Linotype"/>
          <w:lang w:val="en-US"/>
        </w:rPr>
        <w:t>multi</w:t>
      </w:r>
      <w:r w:rsidRPr="000A19BC">
        <w:rPr>
          <w:rFonts w:ascii="Palatino Linotype" w:hAnsi="Palatino Linotype"/>
          <w:lang w:val="en-US"/>
        </w:rPr>
        <w:t>, -</w:t>
      </w:r>
      <w:r w:rsidRPr="00EF15BC">
        <w:rPr>
          <w:rFonts w:ascii="Palatino Linotype" w:hAnsi="Palatino Linotype"/>
          <w:lang w:val="en-US"/>
        </w:rPr>
        <w:t>ae</w:t>
      </w:r>
      <w:r w:rsidRPr="000A19BC">
        <w:rPr>
          <w:rFonts w:ascii="Palatino Linotype" w:hAnsi="Palatino Linotype"/>
          <w:lang w:val="en-US"/>
        </w:rPr>
        <w:t>, -</w:t>
      </w:r>
      <w:r w:rsidRPr="00EF15BC">
        <w:rPr>
          <w:rFonts w:ascii="Palatino Linotype" w:hAnsi="Palatino Linotype"/>
          <w:lang w:val="en-US"/>
        </w:rPr>
        <w:t>a</w:t>
      </w:r>
      <w:r w:rsidRPr="000A19BC">
        <w:rPr>
          <w:rFonts w:ascii="Palatino Linotype" w:hAnsi="Palatino Linotype"/>
          <w:lang w:val="en-US"/>
        </w:rPr>
        <w:t xml:space="preserve">, </w:t>
      </w:r>
      <w:r>
        <w:rPr>
          <w:rFonts w:ascii="Palatino Linotype" w:hAnsi="Palatino Linotype"/>
        </w:rPr>
        <w:t>σ</w:t>
      </w:r>
      <w:r w:rsidRPr="00152C9C">
        <w:rPr>
          <w:rFonts w:ascii="Palatino Linotype" w:hAnsi="Palatino Linotype"/>
        </w:rPr>
        <w:t>υγκριτικός</w:t>
      </w:r>
      <w:r w:rsidRPr="000A19BC">
        <w:rPr>
          <w:rFonts w:ascii="Palatino Linotype" w:hAnsi="Palatino Linotype"/>
          <w:lang w:val="en-US"/>
        </w:rPr>
        <w:t xml:space="preserve">: </w:t>
      </w:r>
      <w:r w:rsidRPr="00EF15BC">
        <w:rPr>
          <w:rFonts w:ascii="Palatino Linotype" w:hAnsi="Palatino Linotype"/>
          <w:lang w:val="en-US"/>
        </w:rPr>
        <w:t>plures</w:t>
      </w:r>
      <w:r w:rsidRPr="000A19BC">
        <w:rPr>
          <w:rFonts w:ascii="Palatino Linotype" w:hAnsi="Palatino Linotype"/>
          <w:lang w:val="en-US"/>
        </w:rPr>
        <w:t>, -</w:t>
      </w:r>
      <w:r w:rsidRPr="00EF15BC">
        <w:rPr>
          <w:rFonts w:ascii="Palatino Linotype" w:hAnsi="Palatino Linotype"/>
          <w:lang w:val="en-US"/>
        </w:rPr>
        <w:t>es</w:t>
      </w:r>
      <w:r w:rsidRPr="000A19BC">
        <w:rPr>
          <w:rFonts w:ascii="Palatino Linotype" w:hAnsi="Palatino Linotype"/>
          <w:lang w:val="en-US"/>
        </w:rPr>
        <w:t>, -</w:t>
      </w:r>
      <w:r w:rsidRPr="00EF15BC">
        <w:rPr>
          <w:rFonts w:ascii="Palatino Linotype" w:hAnsi="Palatino Linotype"/>
          <w:lang w:val="en-US"/>
        </w:rPr>
        <w:t>a</w:t>
      </w:r>
      <w:r w:rsidRPr="000A19BC">
        <w:rPr>
          <w:rFonts w:ascii="Palatino Linotype" w:hAnsi="Palatino Linotype"/>
          <w:lang w:val="en-US"/>
        </w:rPr>
        <w:t xml:space="preserve">, </w:t>
      </w:r>
      <w:r>
        <w:rPr>
          <w:rFonts w:ascii="Palatino Linotype" w:hAnsi="Palatino Linotype"/>
        </w:rPr>
        <w:t>υπερθετικός</w:t>
      </w:r>
      <w:r w:rsidRPr="000A19BC">
        <w:rPr>
          <w:rFonts w:ascii="Palatino Linotype" w:hAnsi="Palatino Linotype"/>
          <w:lang w:val="en-US"/>
        </w:rPr>
        <w:t xml:space="preserve">: </w:t>
      </w:r>
      <w:r w:rsidRPr="00EF15BC">
        <w:rPr>
          <w:rFonts w:ascii="Palatino Linotype" w:hAnsi="Palatino Linotype"/>
          <w:lang w:val="en-US"/>
        </w:rPr>
        <w:t>plurimi</w:t>
      </w:r>
      <w:r w:rsidRPr="000A19BC">
        <w:rPr>
          <w:rFonts w:ascii="Palatino Linotype" w:hAnsi="Palatino Linotype"/>
          <w:lang w:val="en-US"/>
        </w:rPr>
        <w:t>, -</w:t>
      </w:r>
      <w:r w:rsidRPr="00EF15BC">
        <w:rPr>
          <w:rFonts w:ascii="Palatino Linotype" w:hAnsi="Palatino Linotype"/>
          <w:lang w:val="en-US"/>
        </w:rPr>
        <w:t>ae</w:t>
      </w:r>
      <w:r w:rsidRPr="000A19BC">
        <w:rPr>
          <w:rFonts w:ascii="Palatino Linotype" w:hAnsi="Palatino Linotype"/>
          <w:lang w:val="en-US"/>
        </w:rPr>
        <w:t>, -</w:t>
      </w:r>
      <w:r w:rsidRPr="00EF15BC">
        <w:rPr>
          <w:rFonts w:ascii="Palatino Linotype" w:hAnsi="Palatino Linotype"/>
          <w:lang w:val="en-US"/>
        </w:rPr>
        <w:t>a</w:t>
      </w:r>
      <w:r w:rsidRPr="000A19BC">
        <w:rPr>
          <w:rFonts w:ascii="Palatino Linotype" w:hAnsi="Palatino Linotype"/>
          <w:lang w:val="en-US"/>
        </w:rPr>
        <w:t>)</w:t>
      </w:r>
    </w:p>
    <w:p w:rsidR="000A19BC" w:rsidRPr="00EF15BC" w:rsidRDefault="000A19BC" w:rsidP="000A19BC">
      <w:pPr>
        <w:ind w:left="-567" w:right="-483"/>
        <w:jc w:val="both"/>
        <w:rPr>
          <w:rFonts w:ascii="Palatino Linotype" w:hAnsi="Palatino Linotype"/>
          <w:lang w:val="en-US"/>
        </w:rPr>
      </w:pPr>
      <w:r w:rsidRPr="00EF15BC">
        <w:rPr>
          <w:rFonts w:ascii="Palatino Linotype" w:hAnsi="Palatino Linotype"/>
          <w:lang w:val="en-US"/>
        </w:rPr>
        <w:t>parvus, -a, -um (</w:t>
      </w:r>
      <w:r>
        <w:rPr>
          <w:rFonts w:ascii="Palatino Linotype" w:hAnsi="Palatino Linotype"/>
        </w:rPr>
        <w:t>σ</w:t>
      </w:r>
      <w:r w:rsidRPr="00152C9C">
        <w:rPr>
          <w:rFonts w:ascii="Palatino Linotype" w:hAnsi="Palatino Linotype"/>
        </w:rPr>
        <w:t>υγκριτικός</w:t>
      </w:r>
      <w:r w:rsidRPr="00EF15BC">
        <w:rPr>
          <w:rFonts w:ascii="Palatino Linotype" w:hAnsi="Palatino Linotype"/>
          <w:lang w:val="en-US"/>
        </w:rPr>
        <w:t xml:space="preserve">: minor, -or, -us, </w:t>
      </w:r>
      <w:r>
        <w:rPr>
          <w:rFonts w:ascii="Palatino Linotype" w:hAnsi="Palatino Linotype"/>
        </w:rPr>
        <w:t>υ</w:t>
      </w:r>
      <w:r w:rsidRPr="00152C9C">
        <w:rPr>
          <w:rFonts w:ascii="Palatino Linotype" w:hAnsi="Palatino Linotype"/>
        </w:rPr>
        <w:t>περθετικός</w:t>
      </w:r>
      <w:r w:rsidRPr="00EF15BC">
        <w:rPr>
          <w:rFonts w:ascii="Palatino Linotype" w:hAnsi="Palatino Linotype"/>
          <w:lang w:val="en-US"/>
        </w:rPr>
        <w:t>: minimus, -a, -um).</w:t>
      </w:r>
    </w:p>
    <w:p w:rsidR="000A19BC" w:rsidRPr="00152C9C" w:rsidRDefault="000A19BC" w:rsidP="000A19BC">
      <w:pPr>
        <w:ind w:left="-567" w:right="-483"/>
        <w:jc w:val="both"/>
        <w:rPr>
          <w:rFonts w:ascii="Palatino Linotype" w:hAnsi="Palatino Linotype"/>
        </w:rPr>
      </w:pPr>
      <w:r w:rsidRPr="00152C9C">
        <w:rPr>
          <w:rFonts w:ascii="Palatino Linotype" w:hAnsi="Palatino Linotype"/>
        </w:rPr>
        <w:t xml:space="preserve">sonorus, -a, </w:t>
      </w:r>
      <w:r>
        <w:rPr>
          <w:rFonts w:ascii="Palatino Linotype" w:hAnsi="Palatino Linotype"/>
        </w:rPr>
        <w:t>-um (δεν σχηματίζει παραθετικά)</w:t>
      </w:r>
    </w:p>
    <w:p w:rsidR="000A19BC" w:rsidRPr="0081190C" w:rsidRDefault="000A19BC" w:rsidP="000A19BC">
      <w:pPr>
        <w:ind w:left="-567" w:right="-483"/>
        <w:jc w:val="both"/>
        <w:rPr>
          <w:rFonts w:ascii="Palatino Linotype" w:hAnsi="Palatino Linotype"/>
          <w:lang w:val="en-US"/>
        </w:rPr>
      </w:pPr>
      <w:r w:rsidRPr="00152C9C">
        <w:rPr>
          <w:rFonts w:ascii="Palatino Linotype" w:hAnsi="Palatino Linotype"/>
          <w:lang w:val="en-US"/>
        </w:rPr>
        <w:t>durus, -a, -um (</w:t>
      </w:r>
      <w:r>
        <w:rPr>
          <w:rFonts w:ascii="Palatino Linotype" w:hAnsi="Palatino Linotype"/>
        </w:rPr>
        <w:t>σ</w:t>
      </w:r>
      <w:r w:rsidRPr="00152C9C">
        <w:rPr>
          <w:rFonts w:ascii="Palatino Linotype" w:hAnsi="Palatino Linotype"/>
        </w:rPr>
        <w:t>υγκριτικός</w:t>
      </w:r>
      <w:r w:rsidRPr="00152C9C">
        <w:rPr>
          <w:rFonts w:ascii="Palatino Linotype" w:hAnsi="Palatino Linotype"/>
          <w:lang w:val="en-US"/>
        </w:rPr>
        <w:t xml:space="preserve">: durior, -ior, -ius, </w:t>
      </w:r>
      <w:r>
        <w:rPr>
          <w:rFonts w:ascii="Palatino Linotype" w:hAnsi="Palatino Linotype"/>
        </w:rPr>
        <w:t>υ</w:t>
      </w:r>
      <w:r w:rsidRPr="00152C9C">
        <w:rPr>
          <w:rFonts w:ascii="Palatino Linotype" w:hAnsi="Palatino Linotype"/>
        </w:rPr>
        <w:t>περθετικός</w:t>
      </w:r>
      <w:r w:rsidRPr="00152C9C">
        <w:rPr>
          <w:rFonts w:ascii="Palatino Linotype" w:hAnsi="Palatino Linotype"/>
          <w:lang w:val="en-US"/>
        </w:rPr>
        <w:t>: durissimus, -a, -um)</w:t>
      </w:r>
    </w:p>
    <w:p w:rsidR="000A19BC" w:rsidRPr="008C4A56" w:rsidRDefault="000A19BC" w:rsidP="000A19BC">
      <w:pPr>
        <w:ind w:left="-567" w:right="-483"/>
        <w:jc w:val="both"/>
        <w:rPr>
          <w:rFonts w:ascii="Palatino Linotype" w:hAnsi="Palatino Linotype"/>
          <w:b/>
          <w:bCs/>
          <w:lang w:val="en-US"/>
        </w:rPr>
      </w:pPr>
      <w:r w:rsidRPr="00152C9C">
        <w:rPr>
          <w:rFonts w:ascii="Palatino Linotype" w:hAnsi="Palatino Linotype"/>
          <w:lang w:val="en-US"/>
        </w:rPr>
        <w:t>acerbus, -a, -um (</w:t>
      </w:r>
      <w:r>
        <w:rPr>
          <w:rFonts w:ascii="Palatino Linotype" w:hAnsi="Palatino Linotype"/>
        </w:rPr>
        <w:t>σ</w:t>
      </w:r>
      <w:r w:rsidRPr="00152C9C">
        <w:rPr>
          <w:rFonts w:ascii="Palatino Linotype" w:hAnsi="Palatino Linotype"/>
        </w:rPr>
        <w:t>υγκριτικός</w:t>
      </w:r>
      <w:r w:rsidRPr="00152C9C">
        <w:rPr>
          <w:rFonts w:ascii="Palatino Linotype" w:hAnsi="Palatino Linotype"/>
          <w:lang w:val="en-US"/>
        </w:rPr>
        <w:t xml:space="preserve">: acerbior, -ior, -ius, </w:t>
      </w:r>
      <w:r>
        <w:rPr>
          <w:rFonts w:ascii="Palatino Linotype" w:hAnsi="Palatino Linotype"/>
        </w:rPr>
        <w:t>υ</w:t>
      </w:r>
      <w:r w:rsidRPr="00152C9C">
        <w:rPr>
          <w:rFonts w:ascii="Palatino Linotype" w:hAnsi="Palatino Linotype"/>
        </w:rPr>
        <w:t>περθετικός</w:t>
      </w:r>
      <w:r w:rsidRPr="00152C9C">
        <w:rPr>
          <w:rFonts w:ascii="Palatino Linotype" w:hAnsi="Palatino Linotype"/>
          <w:lang w:val="en-US"/>
        </w:rPr>
        <w:t>: acerbissimus, -a, -um)</w:t>
      </w:r>
      <w:r w:rsidRPr="008C4A56">
        <w:rPr>
          <w:rFonts w:ascii="Palatino Linotype" w:hAnsi="Palatino Linotype"/>
          <w:lang w:val="en-US"/>
        </w:rPr>
        <w:t>.</w:t>
      </w:r>
    </w:p>
    <w:p w:rsidR="000A19BC" w:rsidRPr="0081190C" w:rsidRDefault="000A19BC" w:rsidP="000A19BC">
      <w:pPr>
        <w:ind w:left="-567" w:right="-483"/>
        <w:jc w:val="both"/>
        <w:rPr>
          <w:rFonts w:ascii="Palatino Linotype" w:hAnsi="Palatino Linotype"/>
          <w:lang w:val="en-US"/>
        </w:rPr>
      </w:pPr>
      <w:r w:rsidRPr="00152C9C">
        <w:rPr>
          <w:rFonts w:ascii="Palatino Linotype" w:hAnsi="Palatino Linotype"/>
          <w:lang w:val="en-US"/>
        </w:rPr>
        <w:t>bonus, -a, -um (</w:t>
      </w:r>
      <w:r>
        <w:rPr>
          <w:rFonts w:ascii="Palatino Linotype" w:hAnsi="Palatino Linotype"/>
        </w:rPr>
        <w:t>σ</w:t>
      </w:r>
      <w:r w:rsidRPr="00152C9C">
        <w:rPr>
          <w:rFonts w:ascii="Palatino Linotype" w:hAnsi="Palatino Linotype"/>
        </w:rPr>
        <w:t>υγκριτικός</w:t>
      </w:r>
      <w:r w:rsidRPr="00152C9C">
        <w:rPr>
          <w:rFonts w:ascii="Palatino Linotype" w:hAnsi="Palatino Linotype"/>
          <w:lang w:val="en-US"/>
        </w:rPr>
        <w:t xml:space="preserve">: melior, -ior, -ius , </w:t>
      </w:r>
      <w:r>
        <w:rPr>
          <w:rFonts w:ascii="Palatino Linotype" w:hAnsi="Palatino Linotype"/>
        </w:rPr>
        <w:t>υ</w:t>
      </w:r>
      <w:r w:rsidRPr="00152C9C">
        <w:rPr>
          <w:rFonts w:ascii="Palatino Linotype" w:hAnsi="Palatino Linotype"/>
        </w:rPr>
        <w:t>περθετικός</w:t>
      </w:r>
      <w:r>
        <w:rPr>
          <w:rFonts w:ascii="Palatino Linotype" w:hAnsi="Palatino Linotype"/>
          <w:lang w:val="en-US"/>
        </w:rPr>
        <w:t>: optimus, -a, -um)</w:t>
      </w:r>
    </w:p>
    <w:p w:rsidR="000A19BC" w:rsidRPr="0081190C" w:rsidRDefault="000A19BC" w:rsidP="000A19BC">
      <w:pPr>
        <w:ind w:left="-567" w:right="-483"/>
        <w:jc w:val="both"/>
        <w:rPr>
          <w:rFonts w:ascii="Palatino Linotype" w:hAnsi="Palatino Linotype"/>
          <w:lang w:val="en-US"/>
        </w:rPr>
      </w:pPr>
      <w:r w:rsidRPr="00152C9C">
        <w:rPr>
          <w:rFonts w:ascii="Palatino Linotype" w:hAnsi="Palatino Linotype"/>
          <w:lang w:val="en-US"/>
        </w:rPr>
        <w:lastRenderedPageBreak/>
        <w:t>iucundus, -a, -um (</w:t>
      </w:r>
      <w:r>
        <w:rPr>
          <w:rFonts w:ascii="Palatino Linotype" w:hAnsi="Palatino Linotype"/>
        </w:rPr>
        <w:t>σ</w:t>
      </w:r>
      <w:r w:rsidRPr="00152C9C">
        <w:rPr>
          <w:rFonts w:ascii="Palatino Linotype" w:hAnsi="Palatino Linotype"/>
        </w:rPr>
        <w:t>υγκριτικός</w:t>
      </w:r>
      <w:r w:rsidRPr="00152C9C">
        <w:rPr>
          <w:rFonts w:ascii="Palatino Linotype" w:hAnsi="Palatino Linotype"/>
          <w:lang w:val="en-US"/>
        </w:rPr>
        <w:t xml:space="preserve">: iucundior, -ior, -ius, </w:t>
      </w:r>
      <w:r>
        <w:rPr>
          <w:rFonts w:ascii="Palatino Linotype" w:hAnsi="Palatino Linotype"/>
        </w:rPr>
        <w:t>υ</w:t>
      </w:r>
      <w:r w:rsidRPr="00152C9C">
        <w:rPr>
          <w:rFonts w:ascii="Palatino Linotype" w:hAnsi="Palatino Linotype"/>
        </w:rPr>
        <w:t>περθετικός</w:t>
      </w:r>
      <w:r w:rsidRPr="00152C9C">
        <w:rPr>
          <w:rFonts w:ascii="Palatino Linotype" w:hAnsi="Palatino Linotype"/>
          <w:lang w:val="en-US"/>
        </w:rPr>
        <w:t>: iucundissimus,</w:t>
      </w:r>
      <w:r>
        <w:rPr>
          <w:rFonts w:ascii="Palatino Linotype" w:hAnsi="Palatino Linotype"/>
          <w:lang w:val="en-US"/>
        </w:rPr>
        <w:t xml:space="preserve"> -a, -um)</w:t>
      </w:r>
    </w:p>
    <w:p w:rsidR="000A19BC" w:rsidRPr="00152C9C" w:rsidRDefault="000A19BC" w:rsidP="000A19BC">
      <w:pPr>
        <w:ind w:left="-567" w:right="-483"/>
        <w:jc w:val="both"/>
        <w:rPr>
          <w:rFonts w:ascii="Palatino Linotype" w:hAnsi="Palatino Linotype"/>
        </w:rPr>
      </w:pPr>
      <w:r w:rsidRPr="00152C9C">
        <w:rPr>
          <w:rFonts w:ascii="Palatino Linotype" w:hAnsi="Palatino Linotype"/>
        </w:rPr>
        <w:t>vietus, -a, -um (δεν σχηματίζει παραθετικά).</w:t>
      </w:r>
    </w:p>
    <w:p w:rsidR="000A19BC" w:rsidRDefault="000A19BC" w:rsidP="000A19BC">
      <w:pPr>
        <w:ind w:left="-567" w:right="-483"/>
        <w:jc w:val="both"/>
        <w:rPr>
          <w:rFonts w:ascii="Palatino Linotype" w:hAnsi="Palatino Linotype"/>
          <w:lang w:val="en-US"/>
        </w:rPr>
      </w:pPr>
      <w:r w:rsidRPr="00152C9C">
        <w:rPr>
          <w:rFonts w:ascii="Palatino Linotype" w:hAnsi="Palatino Linotype"/>
          <w:lang w:val="en-US"/>
        </w:rPr>
        <w:t>maturus, -a, -um (</w:t>
      </w:r>
      <w:r>
        <w:rPr>
          <w:rFonts w:ascii="Palatino Linotype" w:hAnsi="Palatino Linotype"/>
        </w:rPr>
        <w:t>σ</w:t>
      </w:r>
      <w:r w:rsidRPr="00152C9C">
        <w:rPr>
          <w:rFonts w:ascii="Palatino Linotype" w:hAnsi="Palatino Linotype"/>
        </w:rPr>
        <w:t>υγκριτικός</w:t>
      </w:r>
      <w:r w:rsidRPr="00152C9C">
        <w:rPr>
          <w:rFonts w:ascii="Palatino Linotype" w:hAnsi="Palatino Linotype"/>
          <w:lang w:val="en-US"/>
        </w:rPr>
        <w:t xml:space="preserve">: maturior, -ior, -ius, </w:t>
      </w:r>
      <w:r>
        <w:rPr>
          <w:rFonts w:ascii="Palatino Linotype" w:hAnsi="Palatino Linotype"/>
        </w:rPr>
        <w:t>υ</w:t>
      </w:r>
      <w:r w:rsidRPr="00152C9C">
        <w:rPr>
          <w:rFonts w:ascii="Palatino Linotype" w:hAnsi="Palatino Linotype"/>
        </w:rPr>
        <w:t>περθετικός</w:t>
      </w:r>
      <w:r w:rsidRPr="00152C9C">
        <w:rPr>
          <w:rFonts w:ascii="Palatino Linotype" w:hAnsi="Palatino Linotype"/>
          <w:lang w:val="en-US"/>
        </w:rPr>
        <w:t>: maturissimus, -a, -um &amp; maturrimus, -a, -um)</w:t>
      </w:r>
    </w:p>
    <w:p w:rsidR="000A19BC" w:rsidRDefault="000A19BC" w:rsidP="000A19BC">
      <w:pPr>
        <w:ind w:left="-567" w:right="-483"/>
        <w:jc w:val="both"/>
        <w:rPr>
          <w:rFonts w:ascii="Palatino Linotype" w:hAnsi="Palatino Linotype"/>
          <w:lang w:val="en-US"/>
        </w:rPr>
      </w:pPr>
      <w:r w:rsidRPr="00152C9C">
        <w:rPr>
          <w:rFonts w:ascii="Palatino Linotype" w:hAnsi="Palatino Linotype"/>
          <w:b/>
          <w:bCs/>
        </w:rPr>
        <w:t>Γ</w:t>
      </w:r>
      <w:r>
        <w:rPr>
          <w:rFonts w:ascii="Palatino Linotype" w:hAnsi="Palatino Linotype"/>
          <w:b/>
          <w:bCs/>
          <w:lang w:val="en-US"/>
        </w:rPr>
        <w:t>’</w:t>
      </w:r>
      <w:r w:rsidRPr="008C4A56">
        <w:rPr>
          <w:rFonts w:ascii="Palatino Linotype" w:hAnsi="Palatino Linotype"/>
          <w:b/>
          <w:bCs/>
          <w:lang w:val="en-US"/>
        </w:rPr>
        <w:t xml:space="preserve"> </w:t>
      </w:r>
      <w:r w:rsidRPr="00152C9C">
        <w:rPr>
          <w:rFonts w:ascii="Palatino Linotype" w:hAnsi="Palatino Linotype"/>
          <w:b/>
          <w:bCs/>
        </w:rPr>
        <w:t>κλίση</w:t>
      </w:r>
    </w:p>
    <w:p w:rsidR="000A19BC" w:rsidRPr="0081190C" w:rsidRDefault="000A19BC" w:rsidP="000A19BC">
      <w:pPr>
        <w:ind w:left="-567" w:right="-483"/>
        <w:jc w:val="both"/>
        <w:rPr>
          <w:rFonts w:ascii="Palatino Linotype" w:hAnsi="Palatino Linotype"/>
          <w:lang w:val="en-US"/>
        </w:rPr>
      </w:pPr>
      <w:r w:rsidRPr="008C4A56">
        <w:rPr>
          <w:rFonts w:ascii="Palatino Linotype" w:hAnsi="Palatino Linotype"/>
          <w:lang w:val="en-US"/>
        </w:rPr>
        <w:t>grandis, -is, -e (</w:t>
      </w:r>
      <w:r>
        <w:rPr>
          <w:rFonts w:ascii="Palatino Linotype" w:hAnsi="Palatino Linotype"/>
        </w:rPr>
        <w:t>σ</w:t>
      </w:r>
      <w:r w:rsidRPr="008C4A56">
        <w:rPr>
          <w:rFonts w:ascii="Palatino Linotype" w:hAnsi="Palatino Linotype"/>
          <w:lang w:val="en-US"/>
        </w:rPr>
        <w:t xml:space="preserve">υγκριτικός: grandior, -ior, -ius, </w:t>
      </w:r>
      <w:r>
        <w:rPr>
          <w:rFonts w:ascii="Palatino Linotype" w:hAnsi="Palatino Linotype"/>
        </w:rPr>
        <w:t>υ</w:t>
      </w:r>
      <w:r w:rsidRPr="008C4A56">
        <w:rPr>
          <w:rFonts w:ascii="Palatino Linotype" w:hAnsi="Palatino Linotype"/>
          <w:lang w:val="en-US"/>
        </w:rPr>
        <w:t xml:space="preserve">περθετικός: </w:t>
      </w:r>
      <w:r>
        <w:rPr>
          <w:rFonts w:ascii="Palatino Linotype" w:hAnsi="Palatino Linotype"/>
          <w:lang w:val="en-US"/>
        </w:rPr>
        <w:t>grandissimus, -a, -um)</w:t>
      </w:r>
    </w:p>
    <w:p w:rsidR="000A19BC" w:rsidRPr="0081190C" w:rsidRDefault="000A19BC" w:rsidP="000A19BC">
      <w:pPr>
        <w:ind w:left="-567" w:right="-483"/>
        <w:jc w:val="both"/>
        <w:rPr>
          <w:rFonts w:ascii="Palatino Linotype" w:hAnsi="Palatino Linotype"/>
          <w:lang w:val="en-US"/>
        </w:rPr>
      </w:pPr>
      <w:r w:rsidRPr="008C4A56">
        <w:rPr>
          <w:rFonts w:ascii="Palatino Linotype" w:hAnsi="Palatino Linotype"/>
          <w:lang w:val="en-US"/>
        </w:rPr>
        <w:t>mitis, -is, -e (</w:t>
      </w:r>
      <w:r>
        <w:rPr>
          <w:rFonts w:ascii="Palatino Linotype" w:hAnsi="Palatino Linotype"/>
        </w:rPr>
        <w:t>σ</w:t>
      </w:r>
      <w:r w:rsidRPr="008C4A56">
        <w:rPr>
          <w:rFonts w:ascii="Palatino Linotype" w:hAnsi="Palatino Linotype"/>
          <w:lang w:val="en-US"/>
        </w:rPr>
        <w:t xml:space="preserve">υγκριτικός: mitior, -ior, -ius , </w:t>
      </w:r>
      <w:r>
        <w:rPr>
          <w:rFonts w:ascii="Palatino Linotype" w:hAnsi="Palatino Linotype"/>
        </w:rPr>
        <w:t>υ</w:t>
      </w:r>
      <w:r>
        <w:rPr>
          <w:rFonts w:ascii="Palatino Linotype" w:hAnsi="Palatino Linotype"/>
          <w:lang w:val="en-US"/>
        </w:rPr>
        <w:t>περθετικός:mitissimus, -a, -um)</w:t>
      </w:r>
    </w:p>
    <w:p w:rsidR="000A19BC" w:rsidRPr="0081190C" w:rsidRDefault="000A19BC" w:rsidP="000A19BC">
      <w:pPr>
        <w:ind w:left="-567" w:right="-483"/>
        <w:jc w:val="both"/>
        <w:rPr>
          <w:rFonts w:ascii="Palatino Linotype" w:hAnsi="Palatino Linotype"/>
          <w:lang w:val="en-US"/>
        </w:rPr>
      </w:pPr>
      <w:r w:rsidRPr="008C4A56">
        <w:rPr>
          <w:rFonts w:ascii="Palatino Linotype" w:hAnsi="Palatino Linotype"/>
          <w:lang w:val="en-US"/>
        </w:rPr>
        <w:t>mollis, -is, -e (</w:t>
      </w:r>
      <w:r>
        <w:rPr>
          <w:rFonts w:ascii="Palatino Linotype" w:hAnsi="Palatino Linotype"/>
        </w:rPr>
        <w:t>σ</w:t>
      </w:r>
      <w:r w:rsidRPr="008C4A56">
        <w:rPr>
          <w:rFonts w:ascii="Palatino Linotype" w:hAnsi="Palatino Linotype"/>
          <w:lang w:val="en-US"/>
        </w:rPr>
        <w:t xml:space="preserve">υγκριτικός: mollior, -ior, -ius, </w:t>
      </w:r>
      <w:r>
        <w:rPr>
          <w:rFonts w:ascii="Palatino Linotype" w:hAnsi="Palatino Linotype"/>
        </w:rPr>
        <w:t>υ</w:t>
      </w:r>
      <w:r w:rsidRPr="008C4A56">
        <w:rPr>
          <w:rFonts w:ascii="Palatino Linotype" w:hAnsi="Palatino Linotype"/>
          <w:lang w:val="en-US"/>
        </w:rPr>
        <w:t>πε</w:t>
      </w:r>
      <w:r>
        <w:rPr>
          <w:rFonts w:ascii="Palatino Linotype" w:hAnsi="Palatino Linotype"/>
          <w:lang w:val="en-US"/>
        </w:rPr>
        <w:t>ρθετικός: mollissimus, -a, -um)</w:t>
      </w:r>
    </w:p>
    <w:p w:rsidR="000A19BC" w:rsidRPr="008C4A56" w:rsidRDefault="000A19BC" w:rsidP="000A19BC">
      <w:pPr>
        <w:ind w:left="-567" w:right="-483"/>
        <w:jc w:val="both"/>
        <w:rPr>
          <w:rFonts w:ascii="Palatino Linotype" w:hAnsi="Palatino Linotype"/>
        </w:rPr>
      </w:pPr>
      <w:r w:rsidRPr="008C4A56">
        <w:rPr>
          <w:rFonts w:ascii="Palatino Linotype" w:hAnsi="Palatino Linotype"/>
          <w:lang w:val="en-US"/>
        </w:rPr>
        <w:t>puter</w:t>
      </w:r>
      <w:r w:rsidRPr="008C4A56">
        <w:rPr>
          <w:rFonts w:ascii="Palatino Linotype" w:hAnsi="Palatino Linotype"/>
        </w:rPr>
        <w:t xml:space="preserve"> (</w:t>
      </w:r>
      <w:r w:rsidRPr="008C4A56">
        <w:rPr>
          <w:rFonts w:ascii="Palatino Linotype" w:hAnsi="Palatino Linotype"/>
          <w:lang w:val="en-US"/>
        </w:rPr>
        <w:t>putris</w:t>
      </w:r>
      <w:r w:rsidRPr="008C4A56">
        <w:rPr>
          <w:rFonts w:ascii="Palatino Linotype" w:hAnsi="Palatino Linotype"/>
        </w:rPr>
        <w:t xml:space="preserve">), </w:t>
      </w:r>
      <w:r w:rsidRPr="008C4A56">
        <w:rPr>
          <w:rFonts w:ascii="Palatino Linotype" w:hAnsi="Palatino Linotype"/>
          <w:lang w:val="en-US"/>
        </w:rPr>
        <w:t>putris</w:t>
      </w:r>
      <w:r w:rsidRPr="008C4A56">
        <w:rPr>
          <w:rFonts w:ascii="Palatino Linotype" w:hAnsi="Palatino Linotype"/>
        </w:rPr>
        <w:t xml:space="preserve">, </w:t>
      </w:r>
      <w:r w:rsidRPr="008C4A56">
        <w:rPr>
          <w:rFonts w:ascii="Palatino Linotype" w:hAnsi="Palatino Linotype"/>
          <w:lang w:val="en-US"/>
        </w:rPr>
        <w:t>putre</w:t>
      </w:r>
      <w:r>
        <w:rPr>
          <w:rFonts w:ascii="Palatino Linotype" w:hAnsi="Palatino Linotype"/>
        </w:rPr>
        <w:t xml:space="preserve"> (δεν σχηματίζει παραθετικά)</w:t>
      </w:r>
    </w:p>
    <w:p w:rsidR="000A19BC" w:rsidRPr="00152C9C" w:rsidRDefault="000A19BC" w:rsidP="000A19BC">
      <w:pPr>
        <w:pStyle w:val="2"/>
        <w:spacing w:before="0"/>
        <w:ind w:left="-567" w:right="-483"/>
        <w:rPr>
          <w:rFonts w:ascii="Palatino Linotype" w:hAnsi="Palatino Linotype"/>
          <w:color w:val="auto"/>
        </w:rPr>
      </w:pPr>
      <w:r w:rsidRPr="00152C9C">
        <w:rPr>
          <w:rFonts w:ascii="Palatino Linotype" w:hAnsi="Palatino Linotype"/>
          <w:color w:val="auto"/>
        </w:rPr>
        <w:t>ΑΝΤΩΝΥΜΙΕΣ</w:t>
      </w:r>
    </w:p>
    <w:p w:rsidR="000A19BC" w:rsidRPr="008C4A56" w:rsidRDefault="000A19BC" w:rsidP="000A19BC">
      <w:pPr>
        <w:ind w:left="-567" w:right="-483"/>
        <w:jc w:val="both"/>
        <w:rPr>
          <w:rFonts w:ascii="Palatino Linotype" w:hAnsi="Palatino Linotype"/>
        </w:rPr>
      </w:pPr>
      <w:r w:rsidRPr="008C4A56">
        <w:rPr>
          <w:rFonts w:ascii="Palatino Linotype" w:hAnsi="Palatino Linotype"/>
        </w:rPr>
        <w:t>is, ea, id (οριστική</w:t>
      </w:r>
      <w:r>
        <w:rPr>
          <w:rFonts w:ascii="Palatino Linotype" w:hAnsi="Palatino Linotype"/>
        </w:rPr>
        <w:t xml:space="preserve"> – </w:t>
      </w:r>
      <w:r w:rsidRPr="008C4A56">
        <w:rPr>
          <w:rFonts w:ascii="Palatino Linotype" w:hAnsi="Palatino Linotype"/>
        </w:rPr>
        <w:t>επαναληπτική)</w:t>
      </w:r>
    </w:p>
    <w:p w:rsidR="000A19BC" w:rsidRPr="008C4A56" w:rsidRDefault="000A19BC" w:rsidP="000A19BC">
      <w:pPr>
        <w:ind w:left="-567" w:right="-483"/>
        <w:jc w:val="both"/>
        <w:rPr>
          <w:rFonts w:ascii="Palatino Linotype" w:hAnsi="Palatino Linotype"/>
        </w:rPr>
      </w:pPr>
      <w:r w:rsidRPr="008C4A56">
        <w:rPr>
          <w:rFonts w:ascii="Palatino Linotype" w:hAnsi="Palatino Linotype"/>
        </w:rPr>
        <w:t>suus, sua, suum (κτητική)</w:t>
      </w:r>
    </w:p>
    <w:p w:rsidR="000A19BC" w:rsidRPr="008C4A56" w:rsidRDefault="000A19BC" w:rsidP="000A19BC">
      <w:pPr>
        <w:ind w:left="-567" w:right="-483"/>
        <w:jc w:val="both"/>
        <w:rPr>
          <w:rFonts w:ascii="Palatino Linotype" w:hAnsi="Palatino Linotype"/>
        </w:rPr>
      </w:pPr>
      <w:r w:rsidRPr="008C4A56">
        <w:rPr>
          <w:rFonts w:ascii="Palatino Linotype" w:hAnsi="Palatino Linotype"/>
        </w:rPr>
        <w:t>ego (προσωπική)</w:t>
      </w:r>
    </w:p>
    <w:p w:rsidR="000A19BC" w:rsidRPr="008C4A56" w:rsidRDefault="000A19BC" w:rsidP="000A19BC">
      <w:pPr>
        <w:ind w:left="-567" w:right="-483"/>
        <w:jc w:val="both"/>
        <w:rPr>
          <w:rFonts w:ascii="Palatino Linotype" w:hAnsi="Palatino Linotype"/>
        </w:rPr>
      </w:pPr>
      <w:r w:rsidRPr="008C4A56">
        <w:rPr>
          <w:rFonts w:ascii="Palatino Linotype" w:hAnsi="Palatino Linotype"/>
        </w:rPr>
        <w:t>qui, quae, quod (αναφορική)</w:t>
      </w:r>
    </w:p>
    <w:p w:rsidR="000A19BC" w:rsidRPr="008C4A56" w:rsidRDefault="000A19BC" w:rsidP="000A19BC">
      <w:pPr>
        <w:ind w:left="-567" w:right="-483"/>
        <w:jc w:val="both"/>
        <w:rPr>
          <w:rFonts w:ascii="Palatino Linotype" w:hAnsi="Palatino Linotype"/>
        </w:rPr>
      </w:pPr>
      <w:r w:rsidRPr="008C4A56">
        <w:rPr>
          <w:rFonts w:ascii="Palatino Linotype" w:hAnsi="Palatino Linotype"/>
        </w:rPr>
        <w:t>se (προσωπική)</w:t>
      </w:r>
    </w:p>
    <w:p w:rsidR="000A19BC" w:rsidRPr="008C4A56" w:rsidRDefault="000A19BC" w:rsidP="000A19BC">
      <w:pPr>
        <w:ind w:left="-567" w:right="-483"/>
        <w:jc w:val="both"/>
        <w:rPr>
          <w:rFonts w:ascii="Palatino Linotype" w:hAnsi="Palatino Linotype"/>
        </w:rPr>
      </w:pPr>
      <w:r w:rsidRPr="008C4A56">
        <w:rPr>
          <w:rFonts w:ascii="Palatino Linotype" w:hAnsi="Palatino Linotype"/>
        </w:rPr>
        <w:t xml:space="preserve">idem, eadem, idem (οριστική </w:t>
      </w:r>
      <w:r>
        <w:rPr>
          <w:rFonts w:ascii="Palatino Linotype" w:hAnsi="Palatino Linotype"/>
        </w:rPr>
        <w:t xml:space="preserve">– </w:t>
      </w:r>
      <w:r w:rsidRPr="008C4A56">
        <w:rPr>
          <w:rFonts w:ascii="Palatino Linotype" w:hAnsi="Palatino Linotype"/>
        </w:rPr>
        <w:t>επαναληπτική</w:t>
      </w:r>
      <w:r>
        <w:rPr>
          <w:rFonts w:ascii="Palatino Linotype" w:hAnsi="Palatino Linotype"/>
        </w:rPr>
        <w:t>)</w:t>
      </w:r>
    </w:p>
    <w:p w:rsidR="000A19BC" w:rsidRPr="000A19BC" w:rsidRDefault="000A19BC" w:rsidP="005523DC">
      <w:pPr>
        <w:pStyle w:val="2"/>
        <w:spacing w:before="0"/>
        <w:ind w:left="-567" w:right="-483"/>
        <w:rPr>
          <w:rFonts w:ascii="Palatino Linotype" w:hAnsi="Palatino Linotype"/>
          <w:lang w:val="en-US"/>
        </w:rPr>
      </w:pPr>
      <w:r w:rsidRPr="00152C9C">
        <w:rPr>
          <w:rFonts w:ascii="Palatino Linotype" w:hAnsi="Palatino Linotype"/>
          <w:color w:val="auto"/>
        </w:rPr>
        <w:t>ΡΗΜΑΤΑ</w:t>
      </w:r>
    </w:p>
    <w:p w:rsidR="000A19BC" w:rsidRPr="008C4A56" w:rsidRDefault="000A19BC" w:rsidP="000A19BC">
      <w:pPr>
        <w:ind w:left="-567" w:right="-483"/>
        <w:jc w:val="both"/>
        <w:rPr>
          <w:rFonts w:ascii="Palatino Linotype" w:hAnsi="Palatino Linotype"/>
          <w:lang w:val="en-US"/>
        </w:rPr>
      </w:pPr>
      <w:r w:rsidRPr="008C4A56">
        <w:rPr>
          <w:rFonts w:ascii="Palatino Linotype" w:hAnsi="Palatino Linotype"/>
          <w:b/>
          <w:bCs/>
          <w:lang w:val="en-US"/>
        </w:rPr>
        <w:t>1</w:t>
      </w:r>
      <w:r w:rsidRPr="00152C9C">
        <w:rPr>
          <w:rFonts w:ascii="Palatino Linotype" w:hAnsi="Palatino Linotype"/>
          <w:b/>
          <w:bCs/>
        </w:rPr>
        <w:t>η</w:t>
      </w:r>
      <w:r w:rsidRPr="008C4A56">
        <w:rPr>
          <w:rFonts w:ascii="Palatino Linotype" w:hAnsi="Palatino Linotype"/>
          <w:b/>
          <w:bCs/>
          <w:lang w:val="en-US"/>
        </w:rPr>
        <w:t xml:space="preserve"> </w:t>
      </w:r>
      <w:r w:rsidRPr="00152C9C">
        <w:rPr>
          <w:rFonts w:ascii="Palatino Linotype" w:hAnsi="Palatino Linotype"/>
          <w:b/>
          <w:bCs/>
        </w:rPr>
        <w:t>Συζυγία</w:t>
      </w:r>
    </w:p>
    <w:p w:rsidR="000A19BC" w:rsidRPr="0063437E" w:rsidRDefault="000A19BC" w:rsidP="000A19BC">
      <w:pPr>
        <w:ind w:left="-567" w:right="-483"/>
        <w:jc w:val="both"/>
        <w:rPr>
          <w:rFonts w:ascii="Palatino Linotype" w:hAnsi="Palatino Linotype"/>
          <w:lang w:val="en-US"/>
        </w:rPr>
      </w:pPr>
      <w:r w:rsidRPr="0063437E">
        <w:rPr>
          <w:rFonts w:ascii="Palatino Linotype" w:hAnsi="Palatino Linotype"/>
          <w:lang w:val="en-US"/>
        </w:rPr>
        <w:t>desidero, desideravi, desideratum, desiderāre</w:t>
      </w:r>
    </w:p>
    <w:p w:rsidR="000A19BC" w:rsidRDefault="000A19BC" w:rsidP="000A19BC">
      <w:pPr>
        <w:ind w:left="-567" w:right="-483"/>
        <w:jc w:val="both"/>
        <w:rPr>
          <w:rFonts w:ascii="Palatino Linotype" w:hAnsi="Palatino Linotype"/>
          <w:lang w:val="en-US"/>
        </w:rPr>
      </w:pPr>
      <w:r w:rsidRPr="0063437E">
        <w:rPr>
          <w:rFonts w:ascii="Palatino Linotype" w:hAnsi="Palatino Linotype"/>
          <w:lang w:val="en-US"/>
        </w:rPr>
        <w:t>spero, speravi, speratum, sperāre</w:t>
      </w:r>
    </w:p>
    <w:p w:rsidR="000A19BC" w:rsidRDefault="000A19BC" w:rsidP="000A19BC">
      <w:pPr>
        <w:ind w:left="-567" w:right="-483"/>
        <w:jc w:val="both"/>
        <w:rPr>
          <w:rFonts w:ascii="Palatino Linotype" w:hAnsi="Palatino Linotype"/>
          <w:lang w:val="en-US"/>
        </w:rPr>
      </w:pPr>
      <w:r w:rsidRPr="008C4A56">
        <w:rPr>
          <w:rFonts w:ascii="Palatino Linotype" w:hAnsi="Palatino Linotype"/>
          <w:b/>
          <w:bCs/>
          <w:lang w:val="en-US"/>
        </w:rPr>
        <w:t>2</w:t>
      </w:r>
      <w:r w:rsidRPr="00152C9C">
        <w:rPr>
          <w:rFonts w:ascii="Palatino Linotype" w:hAnsi="Palatino Linotype"/>
          <w:b/>
          <w:bCs/>
        </w:rPr>
        <w:t>η</w:t>
      </w:r>
      <w:r w:rsidRPr="008C4A56">
        <w:rPr>
          <w:rFonts w:ascii="Palatino Linotype" w:hAnsi="Palatino Linotype"/>
          <w:b/>
          <w:bCs/>
          <w:lang w:val="en-US"/>
        </w:rPr>
        <w:t xml:space="preserve"> </w:t>
      </w:r>
      <w:r w:rsidRPr="00152C9C">
        <w:rPr>
          <w:rFonts w:ascii="Palatino Linotype" w:hAnsi="Palatino Linotype"/>
          <w:b/>
          <w:bCs/>
        </w:rPr>
        <w:t>Συζυγία</w:t>
      </w:r>
    </w:p>
    <w:p w:rsidR="000A19BC" w:rsidRPr="008C4A56" w:rsidRDefault="000A19BC" w:rsidP="000A19BC">
      <w:pPr>
        <w:ind w:left="-567" w:right="-483"/>
        <w:jc w:val="both"/>
        <w:rPr>
          <w:rFonts w:ascii="Palatino Linotype" w:hAnsi="Palatino Linotype"/>
          <w:lang w:val="en-US"/>
        </w:rPr>
      </w:pPr>
      <w:r w:rsidRPr="008C4A56">
        <w:rPr>
          <w:rFonts w:ascii="Palatino Linotype" w:hAnsi="Palatino Linotype"/>
          <w:lang w:val="en-US"/>
        </w:rPr>
        <w:t>video, vidi, visum, vidēre</w:t>
      </w:r>
    </w:p>
    <w:p w:rsidR="000A19BC" w:rsidRDefault="000A19BC" w:rsidP="000A19BC">
      <w:pPr>
        <w:ind w:left="-567" w:right="-483"/>
        <w:jc w:val="both"/>
        <w:rPr>
          <w:rFonts w:ascii="Palatino Linotype" w:hAnsi="Palatino Linotype"/>
          <w:lang w:val="en-US"/>
        </w:rPr>
      </w:pPr>
      <w:r w:rsidRPr="008C4A56">
        <w:rPr>
          <w:rFonts w:ascii="Palatino Linotype" w:hAnsi="Palatino Linotype"/>
          <w:lang w:val="en-US"/>
        </w:rPr>
        <w:t>paenitet, paenituit, paenitēre</w:t>
      </w:r>
    </w:p>
    <w:p w:rsidR="000A19BC" w:rsidRDefault="000A19BC" w:rsidP="000A19BC">
      <w:pPr>
        <w:ind w:left="-567" w:right="-483"/>
        <w:jc w:val="both"/>
        <w:rPr>
          <w:rFonts w:ascii="Palatino Linotype" w:hAnsi="Palatino Linotype"/>
          <w:lang w:val="en-US"/>
        </w:rPr>
      </w:pPr>
      <w:r w:rsidRPr="008C4A56">
        <w:rPr>
          <w:rFonts w:ascii="Palatino Linotype" w:hAnsi="Palatino Linotype"/>
          <w:b/>
          <w:bCs/>
          <w:lang w:val="en-US"/>
        </w:rPr>
        <w:t>3</w:t>
      </w:r>
      <w:r w:rsidRPr="00152C9C">
        <w:rPr>
          <w:rFonts w:ascii="Palatino Linotype" w:hAnsi="Palatino Linotype"/>
          <w:b/>
          <w:bCs/>
        </w:rPr>
        <w:t>η</w:t>
      </w:r>
      <w:r w:rsidRPr="008C4A56">
        <w:rPr>
          <w:rFonts w:ascii="Palatino Linotype" w:hAnsi="Palatino Linotype"/>
          <w:b/>
          <w:bCs/>
          <w:lang w:val="en-US"/>
        </w:rPr>
        <w:t xml:space="preserve"> </w:t>
      </w:r>
      <w:r w:rsidRPr="00152C9C">
        <w:rPr>
          <w:rFonts w:ascii="Palatino Linotype" w:hAnsi="Palatino Linotype"/>
          <w:b/>
          <w:bCs/>
        </w:rPr>
        <w:t>Συζυγία</w:t>
      </w:r>
    </w:p>
    <w:p w:rsidR="000A19BC" w:rsidRPr="008C4A56" w:rsidRDefault="000A19BC" w:rsidP="000A19BC">
      <w:pPr>
        <w:ind w:left="-567" w:right="-483"/>
        <w:jc w:val="both"/>
        <w:rPr>
          <w:rFonts w:ascii="Palatino Linotype" w:hAnsi="Palatino Linotype"/>
          <w:lang w:val="en-US"/>
        </w:rPr>
      </w:pPr>
      <w:r w:rsidRPr="008C4A56">
        <w:rPr>
          <w:rFonts w:ascii="Palatino Linotype" w:hAnsi="Palatino Linotype"/>
          <w:lang w:val="en-US"/>
        </w:rPr>
        <w:t>recedo, recessi, recessum, recedĕre</w:t>
      </w:r>
    </w:p>
    <w:p w:rsidR="000A19BC" w:rsidRPr="008C4A56" w:rsidRDefault="000A19BC" w:rsidP="000A19BC">
      <w:pPr>
        <w:ind w:left="-567" w:right="-483"/>
        <w:jc w:val="both"/>
        <w:rPr>
          <w:rFonts w:ascii="Palatino Linotype" w:hAnsi="Palatino Linotype"/>
          <w:lang w:val="en-US"/>
        </w:rPr>
      </w:pPr>
      <w:r w:rsidRPr="008C4A56">
        <w:rPr>
          <w:rFonts w:ascii="Palatino Linotype" w:hAnsi="Palatino Linotype"/>
          <w:lang w:val="en-US"/>
        </w:rPr>
        <w:t>deverto, deverti, deversum, devertĕre και ημιαποθετικό devertor, deverti, deverti</w:t>
      </w:r>
    </w:p>
    <w:p w:rsidR="000A19BC" w:rsidRPr="008C4A56" w:rsidRDefault="000A19BC" w:rsidP="000A19BC">
      <w:pPr>
        <w:ind w:left="-567" w:right="-483"/>
        <w:jc w:val="both"/>
        <w:rPr>
          <w:rFonts w:ascii="Palatino Linotype" w:hAnsi="Palatino Linotype"/>
          <w:lang w:val="en-US"/>
        </w:rPr>
      </w:pPr>
      <w:r w:rsidRPr="008C4A56">
        <w:rPr>
          <w:rFonts w:ascii="Palatino Linotype" w:hAnsi="Palatino Linotype"/>
          <w:lang w:val="en-US"/>
        </w:rPr>
        <w:t>lego, legi, lectum, legĕre</w:t>
      </w:r>
    </w:p>
    <w:p w:rsidR="000A19BC" w:rsidRPr="008C4A56" w:rsidRDefault="000A19BC" w:rsidP="000A19BC">
      <w:pPr>
        <w:ind w:left="-567" w:right="-483"/>
        <w:jc w:val="both"/>
        <w:rPr>
          <w:rFonts w:ascii="Palatino Linotype" w:hAnsi="Palatino Linotype"/>
          <w:lang w:val="en-US"/>
        </w:rPr>
      </w:pPr>
      <w:r w:rsidRPr="008C4A56">
        <w:rPr>
          <w:rFonts w:ascii="Palatino Linotype" w:hAnsi="Palatino Linotype"/>
          <w:lang w:val="en-US"/>
        </w:rPr>
        <w:t>dico, dixi, dictum, dicĕre (β</w:t>
      </w:r>
      <w:r>
        <w:rPr>
          <w:rFonts w:ascii="Palatino Linotype" w:hAnsi="Palatino Linotype"/>
          <w:lang w:val="en-US"/>
        </w:rPr>
        <w:t>’</w:t>
      </w:r>
      <w:r w:rsidRPr="008C4A56">
        <w:rPr>
          <w:rFonts w:ascii="Palatino Linotype" w:hAnsi="Palatino Linotype"/>
          <w:lang w:val="en-US"/>
        </w:rPr>
        <w:t xml:space="preserve"> ενικό προστακτικής ενεστώτα: dic)</w:t>
      </w:r>
    </w:p>
    <w:p w:rsidR="000A19BC" w:rsidRPr="008C4A56" w:rsidRDefault="000A19BC" w:rsidP="000A19BC">
      <w:pPr>
        <w:ind w:left="-567" w:right="-483"/>
        <w:jc w:val="both"/>
        <w:rPr>
          <w:rFonts w:ascii="Palatino Linotype" w:hAnsi="Palatino Linotype"/>
          <w:lang w:val="en-US"/>
        </w:rPr>
      </w:pPr>
      <w:r w:rsidRPr="008C4A56">
        <w:rPr>
          <w:rFonts w:ascii="Palatino Linotype" w:hAnsi="Palatino Linotype"/>
          <w:lang w:val="en-US"/>
        </w:rPr>
        <w:t>scribo, scripsi, scriptum, scribĕre</w:t>
      </w:r>
    </w:p>
    <w:p w:rsidR="000A19BC" w:rsidRPr="008C4A56" w:rsidRDefault="000A19BC" w:rsidP="000A19BC">
      <w:pPr>
        <w:ind w:left="-567" w:right="-483"/>
        <w:jc w:val="both"/>
        <w:rPr>
          <w:rFonts w:ascii="Palatino Linotype" w:hAnsi="Palatino Linotype"/>
          <w:lang w:val="en-US"/>
        </w:rPr>
      </w:pPr>
      <w:r w:rsidRPr="008C4A56">
        <w:rPr>
          <w:rFonts w:ascii="Palatino Linotype" w:hAnsi="Palatino Linotype"/>
          <w:lang w:val="en-US"/>
        </w:rPr>
        <w:t>nascor, natus sum, nasci αποθετικό (μετοχή μέλλοντα nasciturus)</w:t>
      </w:r>
    </w:p>
    <w:p w:rsidR="00164B99" w:rsidRPr="00164B99" w:rsidRDefault="000A19BC" w:rsidP="000A19BC">
      <w:pPr>
        <w:ind w:left="-567" w:right="-483"/>
        <w:jc w:val="both"/>
        <w:rPr>
          <w:rFonts w:ascii="Palatino Linotype" w:hAnsi="Palatino Linotype"/>
          <w:lang w:val="en-US"/>
        </w:rPr>
      </w:pPr>
      <w:r w:rsidRPr="008C4A56">
        <w:rPr>
          <w:rFonts w:ascii="Palatino Linotype" w:hAnsi="Palatino Linotype"/>
          <w:lang w:val="en-US"/>
        </w:rPr>
        <w:t>gigno, genui, genitum, gign</w:t>
      </w:r>
      <w:r>
        <w:rPr>
          <w:rFonts w:ascii="Palatino Linotype" w:hAnsi="Palatino Linotype"/>
          <w:lang w:val="en-US"/>
        </w:rPr>
        <w:t>ĕ</w:t>
      </w:r>
      <w:r w:rsidRPr="008C4A56">
        <w:rPr>
          <w:rFonts w:ascii="Palatino Linotype" w:hAnsi="Palatino Linotype"/>
          <w:lang w:val="en-US"/>
        </w:rPr>
        <w:t>re</w:t>
      </w:r>
    </w:p>
    <w:p w:rsidR="000A19BC" w:rsidRDefault="000A19BC" w:rsidP="000A19BC">
      <w:pPr>
        <w:ind w:left="-567" w:right="-483"/>
        <w:jc w:val="both"/>
        <w:rPr>
          <w:rFonts w:ascii="Palatino Linotype" w:hAnsi="Palatino Linotype"/>
          <w:lang w:val="en-US"/>
        </w:rPr>
      </w:pPr>
      <w:r w:rsidRPr="0063437E">
        <w:rPr>
          <w:rFonts w:ascii="Palatino Linotype" w:hAnsi="Palatino Linotype"/>
          <w:b/>
          <w:bCs/>
          <w:lang w:val="en-US"/>
        </w:rPr>
        <w:t>4</w:t>
      </w:r>
      <w:r w:rsidRPr="00152C9C">
        <w:rPr>
          <w:rFonts w:ascii="Palatino Linotype" w:hAnsi="Palatino Linotype"/>
          <w:b/>
          <w:bCs/>
        </w:rPr>
        <w:t>η</w:t>
      </w:r>
      <w:r w:rsidRPr="0063437E">
        <w:rPr>
          <w:rFonts w:ascii="Palatino Linotype" w:hAnsi="Palatino Linotype"/>
          <w:b/>
          <w:bCs/>
          <w:lang w:val="en-US"/>
        </w:rPr>
        <w:t xml:space="preserve"> </w:t>
      </w:r>
      <w:r w:rsidRPr="00152C9C">
        <w:rPr>
          <w:rFonts w:ascii="Palatino Linotype" w:hAnsi="Palatino Linotype"/>
          <w:b/>
          <w:bCs/>
        </w:rPr>
        <w:t>Συζυγία</w:t>
      </w:r>
    </w:p>
    <w:p w:rsidR="000A19BC" w:rsidRDefault="000A19BC" w:rsidP="000A19BC">
      <w:pPr>
        <w:ind w:left="-567" w:right="-483"/>
        <w:jc w:val="both"/>
        <w:rPr>
          <w:rFonts w:ascii="Palatino Linotype" w:hAnsi="Palatino Linotype"/>
          <w:lang w:val="en-US"/>
        </w:rPr>
      </w:pPr>
      <w:r w:rsidRPr="0063437E">
        <w:rPr>
          <w:rFonts w:ascii="Palatino Linotype" w:hAnsi="Palatino Linotype"/>
          <w:lang w:val="en-US"/>
        </w:rPr>
        <w:t>venio, veni, ventum, venīre</w:t>
      </w:r>
    </w:p>
    <w:p w:rsidR="000A19BC" w:rsidRPr="008C4A56" w:rsidRDefault="000A19BC" w:rsidP="000A19BC">
      <w:pPr>
        <w:pStyle w:val="2"/>
        <w:spacing w:before="0"/>
        <w:ind w:left="-567" w:right="-483"/>
        <w:rPr>
          <w:rFonts w:ascii="Palatino Linotype" w:hAnsi="Palatino Linotype"/>
          <w:color w:val="auto"/>
          <w:lang w:val="en-US"/>
        </w:rPr>
      </w:pPr>
      <w:r w:rsidRPr="00152C9C">
        <w:rPr>
          <w:rFonts w:ascii="Palatino Linotype" w:hAnsi="Palatino Linotype"/>
          <w:color w:val="auto"/>
        </w:rPr>
        <w:t>ΑΝΩΜΑΛΑ</w:t>
      </w:r>
      <w:r w:rsidRPr="008C4A56">
        <w:rPr>
          <w:rFonts w:ascii="Palatino Linotype" w:hAnsi="Palatino Linotype"/>
          <w:color w:val="auto"/>
          <w:lang w:val="en-US"/>
        </w:rPr>
        <w:t xml:space="preserve"> </w:t>
      </w:r>
      <w:r w:rsidRPr="00152C9C">
        <w:rPr>
          <w:rFonts w:ascii="Palatino Linotype" w:hAnsi="Palatino Linotype"/>
          <w:color w:val="auto"/>
        </w:rPr>
        <w:t>ΡΗΜΑΤΑ</w:t>
      </w:r>
    </w:p>
    <w:p w:rsidR="000A19BC" w:rsidRPr="008C4A56" w:rsidRDefault="000A19BC" w:rsidP="000A19BC">
      <w:pPr>
        <w:ind w:left="-567" w:right="-483"/>
        <w:jc w:val="both"/>
        <w:rPr>
          <w:rFonts w:ascii="Palatino Linotype" w:hAnsi="Palatino Linotype"/>
          <w:lang w:val="en-US"/>
        </w:rPr>
      </w:pPr>
      <w:r w:rsidRPr="008C4A56">
        <w:rPr>
          <w:rFonts w:ascii="Palatino Linotype" w:hAnsi="Palatino Linotype"/>
          <w:lang w:val="en-US"/>
        </w:rPr>
        <w:t>fio, factus sum, fieri</w:t>
      </w:r>
    </w:p>
    <w:p w:rsidR="000A19BC" w:rsidRDefault="000A19BC" w:rsidP="000A19BC">
      <w:pPr>
        <w:ind w:left="-567" w:right="-483"/>
        <w:jc w:val="both"/>
        <w:rPr>
          <w:rFonts w:ascii="Palatino Linotype" w:hAnsi="Palatino Linotype"/>
          <w:lang w:val="en-US"/>
        </w:rPr>
      </w:pPr>
      <w:r w:rsidRPr="008C4A56">
        <w:rPr>
          <w:rFonts w:ascii="Palatino Linotype" w:hAnsi="Palatino Linotype"/>
          <w:lang w:val="en-US"/>
        </w:rPr>
        <w:t>sum, fui, -</w:t>
      </w:r>
      <w:r w:rsidRPr="000A19BC">
        <w:rPr>
          <w:rFonts w:ascii="Palatino Linotype" w:hAnsi="Palatino Linotype"/>
          <w:lang w:val="en-US"/>
        </w:rPr>
        <w:t>--</w:t>
      </w:r>
      <w:r w:rsidRPr="008C4A56">
        <w:rPr>
          <w:rFonts w:ascii="Palatino Linotype" w:hAnsi="Palatino Linotype"/>
          <w:lang w:val="en-US"/>
        </w:rPr>
        <w:t xml:space="preserve"> ,esse</w:t>
      </w:r>
    </w:p>
    <w:p w:rsidR="000A19BC" w:rsidRPr="000A19BC" w:rsidRDefault="000A19BC" w:rsidP="000A19BC">
      <w:pPr>
        <w:pStyle w:val="2"/>
        <w:spacing w:before="0"/>
        <w:ind w:left="-567" w:right="-483"/>
        <w:rPr>
          <w:rFonts w:ascii="Palatino Linotype" w:hAnsi="Palatino Linotype"/>
          <w:color w:val="auto"/>
          <w:lang w:val="en-US"/>
        </w:rPr>
      </w:pPr>
      <w:r w:rsidRPr="00152C9C">
        <w:rPr>
          <w:rFonts w:ascii="Palatino Linotype" w:hAnsi="Palatino Linotype"/>
          <w:color w:val="auto"/>
        </w:rPr>
        <w:t>ΕΛΛΕΙΠΤΙΚΑ</w:t>
      </w:r>
      <w:r w:rsidRPr="000A19BC">
        <w:rPr>
          <w:rFonts w:ascii="Palatino Linotype" w:hAnsi="Palatino Linotype"/>
          <w:color w:val="auto"/>
          <w:lang w:val="en-US"/>
        </w:rPr>
        <w:t xml:space="preserve"> </w:t>
      </w:r>
      <w:r w:rsidRPr="00152C9C">
        <w:rPr>
          <w:rFonts w:ascii="Palatino Linotype" w:hAnsi="Palatino Linotype"/>
          <w:color w:val="auto"/>
        </w:rPr>
        <w:t>ΡΗΜΑΤΑ</w:t>
      </w:r>
    </w:p>
    <w:p w:rsidR="000A19BC" w:rsidRPr="000A19BC" w:rsidRDefault="000A19BC" w:rsidP="000A19BC">
      <w:pPr>
        <w:ind w:left="-567" w:right="-483"/>
        <w:jc w:val="both"/>
        <w:rPr>
          <w:rFonts w:ascii="Palatino Linotype" w:hAnsi="Palatino Linotype"/>
          <w:lang w:val="en-US"/>
        </w:rPr>
      </w:pPr>
      <w:r w:rsidRPr="000A19BC">
        <w:rPr>
          <w:rFonts w:ascii="Palatino Linotype" w:hAnsi="Palatino Linotype"/>
          <w:lang w:val="en-US"/>
        </w:rPr>
        <w:t>aio</w:t>
      </w:r>
      <w:r w:rsidRPr="000A19BC">
        <w:rPr>
          <w:rFonts w:ascii="Palatino Linotype" w:hAnsi="Palatino Linotype"/>
          <w:lang w:val="en-US"/>
        </w:rPr>
        <w:br/>
        <w:t>inquam</w:t>
      </w:r>
    </w:p>
    <w:p w:rsidR="000A19BC" w:rsidRDefault="000A19BC" w:rsidP="000A19BC">
      <w:pPr>
        <w:pStyle w:val="a4"/>
        <w:ind w:left="-567" w:right="-483"/>
        <w:rPr>
          <w:rFonts w:eastAsia="Arial Unicode MS" w:cs="Arial Unicode MS"/>
        </w:rPr>
      </w:pPr>
      <w:r w:rsidRPr="00C5264E">
        <w:t xml:space="preserve"> </w:t>
      </w:r>
      <w:r>
        <w:t>ΣΥΝΤΑΚΤΙΚΗ ΑΝΑΛΥΣΗ</w:t>
      </w:r>
    </w:p>
    <w:p w:rsidR="000A19BC" w:rsidRDefault="000A19BC" w:rsidP="000A19BC">
      <w:pPr>
        <w:ind w:left="-567" w:right="-483"/>
        <w:rPr>
          <w:rStyle w:val="label"/>
        </w:rPr>
      </w:pPr>
    </w:p>
    <w:p w:rsidR="000A19BC" w:rsidRDefault="000A19BC" w:rsidP="000A19BC">
      <w:pPr>
        <w:ind w:left="-567" w:right="-483"/>
        <w:jc w:val="both"/>
        <w:rPr>
          <w:rStyle w:val="label"/>
        </w:rPr>
      </w:pPr>
      <w:r>
        <w:rPr>
          <w:rFonts w:ascii="Palatino Linotype" w:hAnsi="Palatino Linotype"/>
          <w:b/>
          <w:bCs/>
        </w:rPr>
        <w:t>Cum Accius ex urbe Roma Tarentum venisset</w:t>
      </w:r>
      <w:r>
        <w:rPr>
          <w:rFonts w:ascii="Palatino Linotype" w:hAnsi="Palatino Linotype"/>
        </w:rPr>
        <w:t xml:space="preserve">: δευτερεύουσα επιρρηματική χρονική πρόταση ως επιρρηματικός προσδιορισμός του χρόνου στο περιεχόμενο της κύριας πρότασης με ρήμα το devertit· εισάγεται με τον ιστορικό/ διηγηματικό σύνδεσμο cum (φανερώνει τη βαθύτερη σχέση κύριας και δευτερεύουσας, δηλώνει μια σχέση </w:t>
      </w:r>
      <w:r>
        <w:rPr>
          <w:rFonts w:ascii="Palatino Linotype" w:hAnsi="Palatino Linotype"/>
        </w:rPr>
        <w:lastRenderedPageBreak/>
        <w:t>αιτίου και αιτιατού ανάμεσά τους, είναι φανερός εδώ ο ρόλος του υποκειμενικού στοιχείου της υποτακτικής)· εκφέρεται με υποτακτική υπερσυντελίκου, γιατί εξαρτάται από ρήμα ιστορικού χρόνου (devertit) και εκφράζει το προτερόχρονο στο παρελθόν.</w:t>
      </w:r>
    </w:p>
    <w:p w:rsidR="000A19BC" w:rsidRDefault="000A19BC" w:rsidP="000A19BC">
      <w:pPr>
        <w:ind w:left="-567" w:right="-483"/>
        <w:jc w:val="both"/>
        <w:rPr>
          <w:rFonts w:ascii="Palatino Linotype" w:hAnsi="Palatino Linotype"/>
        </w:rPr>
      </w:pPr>
      <w:r>
        <w:rPr>
          <w:rFonts w:ascii="Palatino Linotype" w:hAnsi="Palatino Linotype"/>
          <w:b/>
          <w:bCs/>
        </w:rPr>
        <w:t>venisset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Accius</w:t>
      </w:r>
      <w:r>
        <w:rPr>
          <w:rFonts w:ascii="Palatino Linotype" w:hAnsi="Palatino Linotype"/>
        </w:rPr>
        <w:t>: υποκείμενο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Tarentum</w:t>
      </w:r>
      <w:r>
        <w:rPr>
          <w:rFonts w:ascii="Palatino Linotype" w:hAnsi="Palatino Linotype"/>
        </w:rPr>
        <w:t>: απρόθετη αιτιατική κίνησης σε τόπο στο venisset</w:t>
      </w:r>
    </w:p>
    <w:p w:rsidR="000A19BC" w:rsidRDefault="000A19BC" w:rsidP="000A19BC">
      <w:pPr>
        <w:ind w:left="-567" w:right="-483"/>
        <w:jc w:val="both"/>
        <w:rPr>
          <w:rFonts w:ascii="Palatino Linotype" w:hAnsi="Palatino Linotype"/>
        </w:rPr>
      </w:pPr>
      <w:r>
        <w:rPr>
          <w:rFonts w:ascii="Palatino Linotype" w:hAnsi="Palatino Linotype"/>
          <w:b/>
          <w:bCs/>
        </w:rPr>
        <w:t>ex urbe</w:t>
      </w:r>
      <w:r>
        <w:rPr>
          <w:rFonts w:ascii="Palatino Linotype" w:hAnsi="Palatino Linotype"/>
        </w:rPr>
        <w:t>: εμπρόθετος προσδιορισμός της απομάκρυνσης από τόπο στο venisset.</w:t>
      </w:r>
    </w:p>
    <w:p w:rsidR="000A19BC" w:rsidRDefault="000A19BC" w:rsidP="00164B99">
      <w:pPr>
        <w:ind w:left="-567" w:right="-483"/>
        <w:jc w:val="both"/>
        <w:rPr>
          <w:rStyle w:val="label"/>
        </w:rPr>
      </w:pPr>
      <w:r>
        <w:rPr>
          <w:rFonts w:ascii="Palatino Linotype" w:hAnsi="Palatino Linotype"/>
          <w:b/>
          <w:bCs/>
        </w:rPr>
        <w:t>Roma</w:t>
      </w:r>
      <w:r>
        <w:rPr>
          <w:rFonts w:ascii="Palatino Linotype" w:hAnsi="Palatino Linotype"/>
        </w:rPr>
        <w:t>: επεξήγηση στο urbe.</w:t>
      </w:r>
    </w:p>
    <w:p w:rsidR="000A19BC" w:rsidRDefault="000A19BC" w:rsidP="000A19BC">
      <w:pPr>
        <w:ind w:left="-567" w:right="-483"/>
        <w:jc w:val="both"/>
        <w:rPr>
          <w:rStyle w:val="label"/>
        </w:rPr>
      </w:pPr>
      <w:r>
        <w:rPr>
          <w:rFonts w:ascii="Palatino Linotype" w:hAnsi="Palatino Linotype"/>
          <w:b/>
          <w:bCs/>
        </w:rPr>
        <w:t>ubi Pacuvius grandi iam aetate recesserat</w:t>
      </w:r>
      <w:r>
        <w:rPr>
          <w:rFonts w:ascii="Palatino Linotype" w:hAnsi="Palatino Linotype"/>
        </w:rPr>
        <w:t>: δευτερεύουσα αναφορική προσδιοριστική πρόταση στο Tarentum· εισάγεται με το αναφορικό επίρρημα ubi, εκφέρεται με οριστική, γιατί δηλώνει κάτι το πραγματικό, και συγκεκριμένα με οριστική υπερσυντελίκου, γιατί αναφέρεται στο παρελθόν.</w:t>
      </w:r>
    </w:p>
    <w:p w:rsidR="000A19BC" w:rsidRDefault="000A19BC" w:rsidP="000A19BC">
      <w:pPr>
        <w:ind w:left="-567" w:right="-483"/>
        <w:jc w:val="both"/>
        <w:rPr>
          <w:rFonts w:ascii="Palatino Linotype" w:hAnsi="Palatino Linotype"/>
        </w:rPr>
      </w:pPr>
      <w:r>
        <w:rPr>
          <w:rFonts w:ascii="Palatino Linotype" w:hAnsi="Palatino Linotype"/>
          <w:b/>
          <w:bCs/>
        </w:rPr>
        <w:t>recesserat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Pacuvius</w:t>
      </w:r>
      <w:r>
        <w:rPr>
          <w:rFonts w:ascii="Palatino Linotype" w:hAnsi="Palatino Linotype"/>
        </w:rPr>
        <w:t>: υποκείμενο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aetate</w:t>
      </w:r>
      <w:r>
        <w:rPr>
          <w:rFonts w:ascii="Palatino Linotype" w:hAnsi="Palatino Linotype"/>
        </w:rPr>
        <w:t>: αφαιρετική του χρόνου στο recesserat.</w:t>
      </w:r>
    </w:p>
    <w:p w:rsidR="000A19BC" w:rsidRDefault="000A19BC" w:rsidP="000A19BC">
      <w:pPr>
        <w:ind w:left="-567" w:right="-483"/>
        <w:jc w:val="both"/>
        <w:rPr>
          <w:rFonts w:ascii="Palatino Linotype" w:hAnsi="Palatino Linotype"/>
        </w:rPr>
      </w:pPr>
      <w:r>
        <w:rPr>
          <w:rFonts w:ascii="Palatino Linotype" w:hAnsi="Palatino Linotype"/>
          <w:b/>
          <w:bCs/>
        </w:rPr>
        <w:t>grandi</w:t>
      </w:r>
      <w:r>
        <w:rPr>
          <w:rFonts w:ascii="Palatino Linotype" w:hAnsi="Palatino Linotype"/>
        </w:rPr>
        <w:t>: επιθετικός προσδιορισμός στο aetate.</w:t>
      </w:r>
    </w:p>
    <w:p w:rsidR="000A19BC" w:rsidRDefault="000A19BC" w:rsidP="00164B99">
      <w:pPr>
        <w:ind w:left="-567" w:right="-483"/>
        <w:jc w:val="both"/>
        <w:rPr>
          <w:rStyle w:val="label"/>
        </w:rPr>
      </w:pPr>
      <w:r>
        <w:rPr>
          <w:rFonts w:ascii="Palatino Linotype" w:hAnsi="Palatino Linotype"/>
          <w:b/>
          <w:bCs/>
        </w:rPr>
        <w:t>iam</w:t>
      </w:r>
      <w:r>
        <w:rPr>
          <w:rFonts w:ascii="Palatino Linotype" w:hAnsi="Palatino Linotype"/>
        </w:rPr>
        <w:t>: επιρρηματικός προσδιορισμός του χρόνου στο aetate.</w:t>
      </w:r>
    </w:p>
    <w:p w:rsidR="000A19BC" w:rsidRDefault="000A19BC" w:rsidP="000A19BC">
      <w:pPr>
        <w:ind w:left="-567" w:right="-483"/>
        <w:rPr>
          <w:rStyle w:val="label"/>
        </w:rPr>
      </w:pPr>
      <w:r>
        <w:rPr>
          <w:rFonts w:ascii="Palatino Linotype" w:hAnsi="Palatino Linotype"/>
          <w:b/>
          <w:bCs/>
        </w:rPr>
        <w:t>devertit ad eum</w:t>
      </w:r>
      <w:r>
        <w:rPr>
          <w:rFonts w:ascii="Palatino Linotype" w:hAnsi="Palatino Linotype"/>
        </w:rPr>
        <w:t>: κύρια πρόταση κρίσεως</w:t>
      </w:r>
      <w:r w:rsidRPr="00C5264E">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rPr>
        <w:t>devertit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Accius</w:t>
      </w:r>
      <w:r>
        <w:rPr>
          <w:rFonts w:ascii="Palatino Linotype" w:hAnsi="Palatino Linotype"/>
        </w:rPr>
        <w:t>: εννοούμενο υποκείμενο ρήματος.</w:t>
      </w:r>
    </w:p>
    <w:p w:rsidR="000A19BC" w:rsidRDefault="000A19BC" w:rsidP="000A19BC">
      <w:pPr>
        <w:ind w:left="-567" w:right="-483"/>
        <w:jc w:val="both"/>
        <w:rPr>
          <w:rStyle w:val="label"/>
        </w:rPr>
      </w:pPr>
      <w:r>
        <w:rPr>
          <w:rFonts w:ascii="Palatino Linotype" w:hAnsi="Palatino Linotype"/>
          <w:b/>
          <w:bCs/>
        </w:rPr>
        <w:t>ad eum</w:t>
      </w:r>
      <w:r>
        <w:rPr>
          <w:rFonts w:ascii="Palatino Linotype" w:hAnsi="Palatino Linotype"/>
        </w:rPr>
        <w:t>: εμπρόθετος προσδιορισμός του τόπου το devertit.</w:t>
      </w:r>
    </w:p>
    <w:p w:rsidR="000A19BC" w:rsidRPr="003503BF" w:rsidRDefault="000A19BC" w:rsidP="000A19BC">
      <w:pPr>
        <w:ind w:left="-567" w:right="-483"/>
        <w:jc w:val="both"/>
        <w:rPr>
          <w:rStyle w:val="label"/>
          <w:lang w:val="en-US"/>
        </w:rPr>
      </w:pPr>
      <w:r>
        <w:rPr>
          <w:rFonts w:ascii="Palatino Linotype" w:hAnsi="Palatino Linotype"/>
          <w:b/>
          <w:bCs/>
          <w:lang w:val="en-GB"/>
        </w:rPr>
        <w:t>Accius, […] tragoediam suam, […] ei desideranti legit</w:t>
      </w:r>
      <w:r>
        <w:rPr>
          <w:rFonts w:ascii="Palatino Linotype" w:hAnsi="Palatino Linotype"/>
          <w:lang w:val="en-GB"/>
        </w:rPr>
        <w:t xml:space="preserve">: </w:t>
      </w:r>
      <w:r>
        <w:rPr>
          <w:rFonts w:ascii="Palatino Linotype" w:hAnsi="Palatino Linotype"/>
        </w:rPr>
        <w:t>κύρια</w:t>
      </w:r>
      <w:r>
        <w:rPr>
          <w:rFonts w:ascii="Palatino Linotype" w:hAnsi="Palatino Linotype"/>
          <w:lang w:val="en-GB"/>
        </w:rPr>
        <w:t xml:space="preserve"> </w:t>
      </w:r>
      <w:r>
        <w:rPr>
          <w:rFonts w:ascii="Palatino Linotype" w:hAnsi="Palatino Linotype"/>
        </w:rPr>
        <w:t>πρόταση</w:t>
      </w:r>
      <w:r>
        <w:rPr>
          <w:rFonts w:ascii="Palatino Linotype" w:hAnsi="Palatino Linotype"/>
          <w:lang w:val="en-GB"/>
        </w:rPr>
        <w:t xml:space="preserve"> </w:t>
      </w:r>
      <w:r>
        <w:rPr>
          <w:rFonts w:ascii="Palatino Linotype" w:hAnsi="Palatino Linotype"/>
        </w:rPr>
        <w:t>κρίσεως</w:t>
      </w:r>
      <w:r>
        <w:rPr>
          <w:rFonts w:ascii="Palatino Linotype" w:hAnsi="Palatino Linotype"/>
          <w:lang w:val="en-GB"/>
        </w:rPr>
        <w:t>.</w:t>
      </w:r>
    </w:p>
    <w:p w:rsidR="000A19BC" w:rsidRDefault="000A19BC" w:rsidP="000A19BC">
      <w:pPr>
        <w:ind w:left="-567" w:right="-483"/>
        <w:jc w:val="both"/>
        <w:rPr>
          <w:rFonts w:ascii="Palatino Linotype" w:hAnsi="Palatino Linotype"/>
        </w:rPr>
      </w:pPr>
      <w:r>
        <w:rPr>
          <w:rFonts w:ascii="Palatino Linotype" w:hAnsi="Palatino Linotype"/>
          <w:b/>
          <w:bCs/>
        </w:rPr>
        <w:t>legit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Accius</w:t>
      </w:r>
      <w:r>
        <w:rPr>
          <w:rFonts w:ascii="Palatino Linotype" w:hAnsi="Palatino Linotype"/>
        </w:rPr>
        <w:t>: υποκείμενο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tragoediam</w:t>
      </w:r>
      <w:r>
        <w:rPr>
          <w:rFonts w:ascii="Palatino Linotype" w:hAnsi="Palatino Linotype"/>
        </w:rPr>
        <w:t>: άμεσο αντικείμενο.</w:t>
      </w:r>
    </w:p>
    <w:p w:rsidR="000A19BC" w:rsidRDefault="000A19BC" w:rsidP="000A19BC">
      <w:pPr>
        <w:ind w:left="-567" w:right="-483"/>
        <w:jc w:val="both"/>
        <w:rPr>
          <w:rFonts w:ascii="Palatino Linotype" w:hAnsi="Palatino Linotype"/>
        </w:rPr>
      </w:pPr>
      <w:r>
        <w:rPr>
          <w:rFonts w:ascii="Palatino Linotype" w:hAnsi="Palatino Linotype"/>
          <w:b/>
          <w:bCs/>
        </w:rPr>
        <w:t>ei</w:t>
      </w:r>
      <w:r>
        <w:rPr>
          <w:rFonts w:ascii="Palatino Linotype" w:hAnsi="Palatino Linotype"/>
        </w:rPr>
        <w:t>: έμμεσο αντικείμενο.</w:t>
      </w:r>
    </w:p>
    <w:p w:rsidR="000A19BC" w:rsidRDefault="000A19BC" w:rsidP="000A19BC">
      <w:pPr>
        <w:ind w:left="-567" w:right="-483"/>
        <w:jc w:val="both"/>
        <w:rPr>
          <w:rFonts w:ascii="Palatino Linotype" w:hAnsi="Palatino Linotype"/>
        </w:rPr>
      </w:pPr>
      <w:r>
        <w:rPr>
          <w:rFonts w:ascii="Palatino Linotype" w:hAnsi="Palatino Linotype"/>
          <w:b/>
          <w:bCs/>
        </w:rPr>
        <w:t>suam</w:t>
      </w:r>
      <w:r>
        <w:rPr>
          <w:rFonts w:ascii="Palatino Linotype" w:hAnsi="Palatino Linotype"/>
        </w:rPr>
        <w:t>: επιθετικός προσδιορισμός στο tragoediam.</w:t>
      </w:r>
    </w:p>
    <w:p w:rsidR="000A19BC" w:rsidRDefault="000A19BC" w:rsidP="00164B99">
      <w:pPr>
        <w:ind w:left="-567" w:right="-483"/>
        <w:jc w:val="both"/>
        <w:rPr>
          <w:rStyle w:val="label"/>
        </w:rPr>
      </w:pPr>
      <w:r>
        <w:rPr>
          <w:rFonts w:ascii="Palatino Linotype" w:hAnsi="Palatino Linotype"/>
          <w:b/>
          <w:bCs/>
        </w:rPr>
        <w:t>desideranti</w:t>
      </w:r>
      <w:r>
        <w:rPr>
          <w:rFonts w:ascii="Palatino Linotype" w:hAnsi="Palatino Linotype"/>
        </w:rPr>
        <w:t>: αιτιολογική μετοχή, συνημμένη στο έμμεσο αντικείμενο ei.</w:t>
      </w:r>
    </w:p>
    <w:p w:rsidR="000A19BC" w:rsidRDefault="000A19BC" w:rsidP="000A19BC">
      <w:pPr>
        <w:ind w:left="-567" w:right="-483"/>
        <w:jc w:val="both"/>
        <w:rPr>
          <w:rStyle w:val="label"/>
        </w:rPr>
      </w:pPr>
      <w:r>
        <w:rPr>
          <w:rFonts w:ascii="Palatino Linotype" w:hAnsi="Palatino Linotype"/>
          <w:b/>
          <w:bCs/>
        </w:rPr>
        <w:t>qui multo minor natu erat</w:t>
      </w:r>
      <w:r>
        <w:rPr>
          <w:rFonts w:ascii="Palatino Linotype" w:hAnsi="Palatino Linotype"/>
        </w:rPr>
        <w:t>: δευτερεύουσα αναφορική πρόταση προσδιοριστική στο Accius· εισάγεται με την αναφορική αντωνυμία qui, εκφέρεται με οριστική, γιατί εκφράζει το πραγματικό γεγονός, και συγκεκριμένα με οριστική παρατατικού γιατί αναφέρεται το παρελθόν.</w:t>
      </w:r>
    </w:p>
    <w:p w:rsidR="000A19BC" w:rsidRDefault="000A19BC" w:rsidP="000A19BC">
      <w:pPr>
        <w:ind w:left="-567" w:right="-483"/>
        <w:rPr>
          <w:rFonts w:ascii="Palatino Linotype" w:hAnsi="Palatino Linotype"/>
        </w:rPr>
      </w:pPr>
      <w:r>
        <w:rPr>
          <w:rFonts w:ascii="Palatino Linotype" w:hAnsi="Palatino Linotype"/>
          <w:b/>
          <w:bCs/>
        </w:rPr>
        <w:t>erat</w:t>
      </w:r>
      <w:r>
        <w:rPr>
          <w:rFonts w:ascii="Palatino Linotype" w:hAnsi="Palatino Linotype"/>
        </w:rPr>
        <w:t>: ρήμα.</w:t>
      </w:r>
    </w:p>
    <w:p w:rsidR="000A19BC" w:rsidRDefault="000A19BC" w:rsidP="000A19BC">
      <w:pPr>
        <w:ind w:left="-567" w:right="-483"/>
        <w:rPr>
          <w:rFonts w:ascii="Palatino Linotype" w:hAnsi="Palatino Linotype"/>
        </w:rPr>
      </w:pPr>
      <w:r>
        <w:rPr>
          <w:rFonts w:ascii="Palatino Linotype" w:hAnsi="Palatino Linotype"/>
          <w:b/>
          <w:bCs/>
        </w:rPr>
        <w:t>qui</w:t>
      </w:r>
      <w:r>
        <w:rPr>
          <w:rFonts w:ascii="Palatino Linotype" w:hAnsi="Palatino Linotype"/>
        </w:rPr>
        <w:t>: υποκείμενο ρήματος.</w:t>
      </w:r>
    </w:p>
    <w:p w:rsidR="000A19BC" w:rsidRDefault="000A19BC" w:rsidP="000A19BC">
      <w:pPr>
        <w:ind w:left="-567" w:right="-483"/>
        <w:rPr>
          <w:rFonts w:ascii="Palatino Linotype" w:hAnsi="Palatino Linotype"/>
        </w:rPr>
      </w:pPr>
      <w:r>
        <w:rPr>
          <w:rFonts w:ascii="Palatino Linotype" w:hAnsi="Palatino Linotype"/>
          <w:b/>
          <w:bCs/>
        </w:rPr>
        <w:t>minor</w:t>
      </w:r>
      <w:r>
        <w:rPr>
          <w:rFonts w:ascii="Palatino Linotype" w:hAnsi="Palatino Linotype"/>
        </w:rPr>
        <w:t>: κατηγορούμενο υποκειμένου.</w:t>
      </w:r>
    </w:p>
    <w:p w:rsidR="000A19BC" w:rsidRDefault="000A19BC" w:rsidP="000A19BC">
      <w:pPr>
        <w:ind w:left="-567" w:right="-483"/>
        <w:rPr>
          <w:rFonts w:ascii="Palatino Linotype" w:hAnsi="Palatino Linotype"/>
        </w:rPr>
      </w:pPr>
      <w:r>
        <w:rPr>
          <w:rFonts w:ascii="Palatino Linotype" w:hAnsi="Palatino Linotype"/>
          <w:b/>
          <w:bCs/>
        </w:rPr>
        <w:t>multo</w:t>
      </w:r>
      <w:r>
        <w:rPr>
          <w:rFonts w:ascii="Palatino Linotype" w:hAnsi="Palatino Linotype"/>
        </w:rPr>
        <w:t>: αφαιρετική του μέτρου ή της διαφοράς.</w:t>
      </w:r>
    </w:p>
    <w:p w:rsidR="000A19BC" w:rsidRDefault="000A19BC" w:rsidP="000A19BC">
      <w:pPr>
        <w:ind w:left="-567" w:right="-483"/>
        <w:rPr>
          <w:rFonts w:ascii="Palatino Linotype" w:hAnsi="Palatino Linotype"/>
        </w:rPr>
      </w:pPr>
      <w:r>
        <w:rPr>
          <w:rFonts w:ascii="Palatino Linotype" w:hAnsi="Palatino Linotype"/>
          <w:b/>
          <w:bCs/>
        </w:rPr>
        <w:t>natu</w:t>
      </w:r>
      <w:r>
        <w:rPr>
          <w:rFonts w:ascii="Palatino Linotype" w:hAnsi="Palatino Linotype"/>
        </w:rPr>
        <w:t>: αφαιρετική της αναφοράς στο minor.</w:t>
      </w:r>
    </w:p>
    <w:p w:rsidR="000A19BC" w:rsidRDefault="000A19BC" w:rsidP="000A19BC">
      <w:pPr>
        <w:ind w:left="-567" w:right="-483"/>
        <w:jc w:val="both"/>
        <w:rPr>
          <w:rFonts w:ascii="Palatino Linotype" w:hAnsi="Palatino Linotype"/>
        </w:rPr>
      </w:pPr>
      <w:r>
        <w:rPr>
          <w:rFonts w:ascii="Palatino Linotype" w:hAnsi="Palatino Linotype"/>
          <w:b/>
          <w:bCs/>
        </w:rPr>
        <w:t>cui Atreus nomen est</w:t>
      </w:r>
      <w:r>
        <w:rPr>
          <w:rFonts w:ascii="Palatino Linotype" w:hAnsi="Palatino Linotype"/>
        </w:rPr>
        <w:t>: δευτερεύουσα αναφορική πρόταση προσδιοριστική στο tragoediam· εισάγεται με την αναφορική αντωνυμία cui, εκφέρεται με οριστική, γιατί εκφράζει το πραγματικό γεγονός, και συγκεκριμένα με οριστική ενεστώτα γιατί αναφέρεται στο παρόν.</w:t>
      </w:r>
    </w:p>
    <w:p w:rsidR="000A19BC" w:rsidRDefault="000A19BC" w:rsidP="000A19BC">
      <w:pPr>
        <w:ind w:left="-567" w:right="-483"/>
        <w:rPr>
          <w:rFonts w:ascii="Palatino Linotype" w:hAnsi="Palatino Linotype"/>
        </w:rPr>
      </w:pPr>
      <w:r>
        <w:rPr>
          <w:rFonts w:ascii="Palatino Linotype" w:hAnsi="Palatino Linotype"/>
          <w:b/>
          <w:bCs/>
        </w:rPr>
        <w:t>est</w:t>
      </w:r>
      <w:r>
        <w:rPr>
          <w:rFonts w:ascii="Palatino Linotype" w:hAnsi="Palatino Linotype"/>
        </w:rPr>
        <w:t>: ρήμα.</w:t>
      </w:r>
    </w:p>
    <w:p w:rsidR="000A19BC" w:rsidRDefault="000A19BC" w:rsidP="000A19BC">
      <w:pPr>
        <w:ind w:left="-567" w:right="-483"/>
        <w:rPr>
          <w:rFonts w:ascii="Palatino Linotype" w:hAnsi="Palatino Linotype"/>
        </w:rPr>
      </w:pPr>
      <w:r>
        <w:rPr>
          <w:rFonts w:ascii="Palatino Linotype" w:hAnsi="Palatino Linotype"/>
          <w:b/>
          <w:bCs/>
        </w:rPr>
        <w:t>nomen</w:t>
      </w:r>
      <w:r>
        <w:rPr>
          <w:rFonts w:ascii="Palatino Linotype" w:hAnsi="Palatino Linotype"/>
        </w:rPr>
        <w:t>: υποκείμενο ρήματος.</w:t>
      </w:r>
    </w:p>
    <w:p w:rsidR="000A19BC" w:rsidRDefault="000A19BC" w:rsidP="000A19BC">
      <w:pPr>
        <w:ind w:left="-567" w:right="-483"/>
        <w:rPr>
          <w:rFonts w:ascii="Palatino Linotype" w:hAnsi="Palatino Linotype"/>
        </w:rPr>
      </w:pPr>
      <w:r>
        <w:rPr>
          <w:rFonts w:ascii="Palatino Linotype" w:hAnsi="Palatino Linotype"/>
          <w:b/>
          <w:bCs/>
        </w:rPr>
        <w:t>Atreus</w:t>
      </w:r>
      <w:r>
        <w:rPr>
          <w:rFonts w:ascii="Palatino Linotype" w:hAnsi="Palatino Linotype"/>
        </w:rPr>
        <w:t>: παράθεση στο nomen.</w:t>
      </w:r>
    </w:p>
    <w:p w:rsidR="000A19BC" w:rsidRDefault="000A19BC" w:rsidP="000A19BC">
      <w:pPr>
        <w:ind w:left="-567" w:right="-483"/>
        <w:rPr>
          <w:rFonts w:ascii="Palatino Linotype" w:hAnsi="Palatino Linotype"/>
        </w:rPr>
      </w:pPr>
      <w:r>
        <w:rPr>
          <w:rFonts w:ascii="Palatino Linotype" w:hAnsi="Palatino Linotype"/>
          <w:b/>
          <w:bCs/>
        </w:rPr>
        <w:t>cui</w:t>
      </w:r>
      <w:r>
        <w:rPr>
          <w:rFonts w:ascii="Palatino Linotype" w:hAnsi="Palatino Linotype"/>
        </w:rPr>
        <w:t>: δοτική προσωπική κτητική από το est.</w:t>
      </w:r>
    </w:p>
    <w:p w:rsidR="000A19BC" w:rsidRDefault="000A19BC" w:rsidP="000A19BC">
      <w:pPr>
        <w:ind w:left="-567" w:right="-483"/>
        <w:rPr>
          <w:rStyle w:val="label"/>
        </w:rPr>
      </w:pPr>
    </w:p>
    <w:p w:rsidR="000A19BC" w:rsidRPr="003503BF" w:rsidRDefault="000A19BC" w:rsidP="000A19BC">
      <w:pPr>
        <w:ind w:left="-567" w:right="-483"/>
        <w:rPr>
          <w:rStyle w:val="label"/>
          <w:lang w:val="en-US"/>
        </w:rPr>
      </w:pPr>
      <w:r w:rsidRPr="00152C9C">
        <w:rPr>
          <w:rFonts w:ascii="Palatino Linotype" w:hAnsi="Palatino Linotype"/>
          <w:b/>
          <w:bCs/>
          <w:lang w:val="en-US"/>
        </w:rPr>
        <w:lastRenderedPageBreak/>
        <w:t>Tum Pacuvius dixit sonora quidem esse et grandia, sed</w:t>
      </w:r>
      <w:r w:rsidRPr="003503BF">
        <w:rPr>
          <w:rFonts w:ascii="Palatino Linotype" w:hAnsi="Palatino Linotype"/>
          <w:b/>
          <w:bCs/>
          <w:lang w:val="en-US"/>
        </w:rPr>
        <w:t xml:space="preserve"> </w:t>
      </w:r>
      <w:r w:rsidRPr="00152C9C">
        <w:rPr>
          <w:rFonts w:ascii="Palatino Linotype" w:hAnsi="Palatino Linotype"/>
          <w:b/>
          <w:bCs/>
          <w:lang w:val="en-US"/>
        </w:rPr>
        <w:t>videri tamen ea sibi duriora et acerbiora</w:t>
      </w:r>
      <w:r w:rsidRPr="00152C9C">
        <w:rPr>
          <w:rFonts w:ascii="Palatino Linotype" w:hAnsi="Palatino Linotype"/>
          <w:lang w:val="en-US"/>
        </w:rPr>
        <w:t xml:space="preserve">: </w:t>
      </w:r>
      <w:r>
        <w:rPr>
          <w:rFonts w:ascii="Palatino Linotype" w:hAnsi="Palatino Linotype"/>
        </w:rPr>
        <w:t>κύρια</w:t>
      </w:r>
      <w:r w:rsidRPr="00152C9C">
        <w:rPr>
          <w:rFonts w:ascii="Palatino Linotype" w:hAnsi="Palatino Linotype"/>
          <w:lang w:val="en-US"/>
        </w:rPr>
        <w:t xml:space="preserve"> </w:t>
      </w:r>
      <w:r>
        <w:rPr>
          <w:rFonts w:ascii="Palatino Linotype" w:hAnsi="Palatino Linotype"/>
        </w:rPr>
        <w:t>πρόταση</w:t>
      </w:r>
      <w:r w:rsidRPr="00152C9C">
        <w:rPr>
          <w:rFonts w:ascii="Palatino Linotype" w:hAnsi="Palatino Linotype"/>
          <w:lang w:val="en-US"/>
        </w:rPr>
        <w:t xml:space="preserve"> </w:t>
      </w:r>
      <w:r>
        <w:rPr>
          <w:rFonts w:ascii="Palatino Linotype" w:hAnsi="Palatino Linotype"/>
        </w:rPr>
        <w:t>κρίσεως</w:t>
      </w:r>
      <w:r w:rsidRPr="00152C9C">
        <w:rPr>
          <w:rFonts w:ascii="Palatino Linotype" w:hAnsi="Palatino Linotype"/>
          <w:lang w:val="en-US"/>
        </w:rPr>
        <w:t>.</w:t>
      </w:r>
    </w:p>
    <w:p w:rsidR="000A19BC" w:rsidRDefault="000A19BC" w:rsidP="000A19BC">
      <w:pPr>
        <w:ind w:left="-567" w:right="-483"/>
        <w:jc w:val="both"/>
        <w:rPr>
          <w:rFonts w:ascii="Palatino Linotype" w:hAnsi="Palatino Linotype"/>
        </w:rPr>
      </w:pPr>
      <w:r>
        <w:rPr>
          <w:rFonts w:ascii="Palatino Linotype" w:hAnsi="Palatino Linotype"/>
          <w:b/>
          <w:bCs/>
        </w:rPr>
        <w:t>dixit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Pacuvius</w:t>
      </w:r>
      <w:r>
        <w:rPr>
          <w:rFonts w:ascii="Palatino Linotype" w:hAnsi="Palatino Linotype"/>
        </w:rPr>
        <w:t>: υποκείμενο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esse - videri</w:t>
      </w:r>
      <w:r>
        <w:rPr>
          <w:rFonts w:ascii="Palatino Linotype" w:hAnsi="Palatino Linotype"/>
        </w:rPr>
        <w:t>: αντικείμενα στο dixit και ειδικά απαρέμφατα.</w:t>
      </w:r>
    </w:p>
    <w:p w:rsidR="000A19BC" w:rsidRDefault="000A19BC" w:rsidP="000A19BC">
      <w:pPr>
        <w:ind w:left="-567" w:right="-483"/>
        <w:jc w:val="both"/>
        <w:rPr>
          <w:rFonts w:ascii="Palatino Linotype" w:hAnsi="Palatino Linotype"/>
        </w:rPr>
      </w:pPr>
      <w:r>
        <w:rPr>
          <w:rFonts w:ascii="Palatino Linotype" w:hAnsi="Palatino Linotype"/>
          <w:b/>
          <w:bCs/>
        </w:rPr>
        <w:t>ea</w:t>
      </w:r>
      <w:r>
        <w:rPr>
          <w:rFonts w:ascii="Palatino Linotype" w:hAnsi="Palatino Linotype"/>
        </w:rPr>
        <w:t>: εννοούμενο υποκείμενο στο esse (ετεροπροσωπία).</w:t>
      </w:r>
    </w:p>
    <w:p w:rsidR="000A19BC" w:rsidRDefault="000A19BC" w:rsidP="000A19BC">
      <w:pPr>
        <w:ind w:left="-567" w:right="-483"/>
        <w:jc w:val="both"/>
        <w:rPr>
          <w:rFonts w:ascii="Palatino Linotype" w:hAnsi="Palatino Linotype"/>
        </w:rPr>
      </w:pPr>
      <w:r>
        <w:rPr>
          <w:rFonts w:ascii="Palatino Linotype" w:hAnsi="Palatino Linotype"/>
          <w:b/>
          <w:bCs/>
        </w:rPr>
        <w:t>sonora - grandia</w:t>
      </w:r>
      <w:r>
        <w:rPr>
          <w:rFonts w:ascii="Palatino Linotype" w:hAnsi="Palatino Linotype"/>
        </w:rPr>
        <w:t>: κατηγορούμενα στο εννοούμενο ea.</w:t>
      </w:r>
    </w:p>
    <w:p w:rsidR="000A19BC" w:rsidRDefault="000A19BC" w:rsidP="000A19BC">
      <w:pPr>
        <w:ind w:left="-567" w:right="-483"/>
        <w:jc w:val="both"/>
        <w:rPr>
          <w:rFonts w:ascii="Palatino Linotype" w:hAnsi="Palatino Linotype"/>
        </w:rPr>
      </w:pPr>
      <w:r>
        <w:rPr>
          <w:rFonts w:ascii="Palatino Linotype" w:hAnsi="Palatino Linotype"/>
          <w:b/>
          <w:bCs/>
        </w:rPr>
        <w:t>quidem</w:t>
      </w:r>
      <w:r>
        <w:rPr>
          <w:rFonts w:ascii="Palatino Linotype" w:hAnsi="Palatino Linotype"/>
        </w:rPr>
        <w:t>: επιρρηματικός προσδιορισμός του τρόπου στο esse.</w:t>
      </w:r>
    </w:p>
    <w:p w:rsidR="000A19BC" w:rsidRDefault="000A19BC" w:rsidP="000A19BC">
      <w:pPr>
        <w:ind w:left="-567" w:right="-483"/>
        <w:jc w:val="both"/>
        <w:rPr>
          <w:rFonts w:ascii="Palatino Linotype" w:hAnsi="Palatino Linotype"/>
        </w:rPr>
      </w:pPr>
      <w:r>
        <w:rPr>
          <w:rFonts w:ascii="Palatino Linotype" w:hAnsi="Palatino Linotype"/>
          <w:b/>
          <w:bCs/>
        </w:rPr>
        <w:t>(ea)</w:t>
      </w:r>
      <w:r>
        <w:rPr>
          <w:rFonts w:ascii="Palatino Linotype" w:hAnsi="Palatino Linotype"/>
        </w:rPr>
        <w:t>: εννοούμενο υποκείμενο στο videri (ετεροπροσωπία).</w:t>
      </w:r>
    </w:p>
    <w:p w:rsidR="000A19BC" w:rsidRDefault="000A19BC" w:rsidP="000A19BC">
      <w:pPr>
        <w:ind w:left="-567" w:right="-483"/>
        <w:jc w:val="both"/>
        <w:rPr>
          <w:rFonts w:ascii="Palatino Linotype" w:hAnsi="Palatino Linotype"/>
        </w:rPr>
      </w:pPr>
      <w:r>
        <w:rPr>
          <w:rFonts w:ascii="Palatino Linotype" w:hAnsi="Palatino Linotype"/>
          <w:b/>
          <w:bCs/>
        </w:rPr>
        <w:t>(esse)</w:t>
      </w:r>
      <w:r>
        <w:rPr>
          <w:rFonts w:ascii="Palatino Linotype" w:hAnsi="Palatino Linotype"/>
        </w:rPr>
        <w:t>: εννοούμενο αντικείμενο στο videri.</w:t>
      </w:r>
    </w:p>
    <w:p w:rsidR="000A19BC" w:rsidRDefault="000A19BC" w:rsidP="000A19BC">
      <w:pPr>
        <w:ind w:left="-567" w:right="-483"/>
        <w:jc w:val="both"/>
        <w:rPr>
          <w:rFonts w:ascii="Palatino Linotype" w:hAnsi="Palatino Linotype"/>
        </w:rPr>
      </w:pPr>
      <w:r>
        <w:rPr>
          <w:rFonts w:ascii="Palatino Linotype" w:hAnsi="Palatino Linotype"/>
          <w:b/>
          <w:bCs/>
        </w:rPr>
        <w:t>duriora et acerbiora</w:t>
      </w:r>
      <w:r>
        <w:rPr>
          <w:rFonts w:ascii="Palatino Linotype" w:hAnsi="Palatino Linotype"/>
        </w:rPr>
        <w:t>: κατηγορούμενα στο ea (μέσω του εννοούμενου esse)</w:t>
      </w:r>
    </w:p>
    <w:p w:rsidR="000A19BC" w:rsidRDefault="000A19BC" w:rsidP="000A19BC">
      <w:pPr>
        <w:ind w:left="-567" w:right="-483"/>
        <w:jc w:val="both"/>
        <w:rPr>
          <w:rFonts w:ascii="Palatino Linotype" w:hAnsi="Palatino Linotype"/>
        </w:rPr>
      </w:pPr>
      <w:r>
        <w:rPr>
          <w:rFonts w:ascii="Palatino Linotype" w:hAnsi="Palatino Linotype"/>
        </w:rPr>
        <w:t>(απόλυτη σύγκριση).</w:t>
      </w:r>
    </w:p>
    <w:p w:rsidR="000A19BC" w:rsidRDefault="000A19BC" w:rsidP="000A19BC">
      <w:pPr>
        <w:ind w:left="-567" w:right="-483"/>
        <w:jc w:val="both"/>
        <w:rPr>
          <w:rFonts w:ascii="Palatino Linotype" w:hAnsi="Palatino Linotype"/>
        </w:rPr>
      </w:pPr>
      <w:r>
        <w:rPr>
          <w:rFonts w:ascii="Palatino Linotype" w:hAnsi="Palatino Linotype"/>
          <w:b/>
          <w:bCs/>
        </w:rPr>
        <w:t>sibi</w:t>
      </w:r>
      <w:r>
        <w:rPr>
          <w:rFonts w:ascii="Palatino Linotype" w:hAnsi="Palatino Linotype"/>
        </w:rPr>
        <w:t xml:space="preserve">: δοτική προσωπική του κρίνοντος προσώπου από το videri. </w:t>
      </w:r>
    </w:p>
    <w:p w:rsidR="000A19BC" w:rsidRDefault="000A19BC" w:rsidP="000A19BC">
      <w:pPr>
        <w:ind w:left="-567" w:right="-483"/>
        <w:jc w:val="both"/>
        <w:rPr>
          <w:rFonts w:ascii="Palatino Linotype" w:hAnsi="Palatino Linotype"/>
        </w:rPr>
      </w:pPr>
      <w:r>
        <w:rPr>
          <w:rFonts w:ascii="Palatino Linotype" w:hAnsi="Palatino Linotype"/>
          <w:b/>
        </w:rPr>
        <w:t xml:space="preserve">Σημείωση: </w:t>
      </w:r>
      <w:r>
        <w:rPr>
          <w:rFonts w:ascii="Palatino Linotype" w:hAnsi="Palatino Linotype"/>
        </w:rPr>
        <w:t xml:space="preserve">η σύνταξη του videri μπορεί να θεωρηθεί και απρόσωπη. Σε αυτή την περίπτωση: </w:t>
      </w:r>
    </w:p>
    <w:p w:rsidR="000A19BC" w:rsidRDefault="000A19BC" w:rsidP="000A19BC">
      <w:pPr>
        <w:ind w:left="-567" w:right="-483"/>
        <w:jc w:val="both"/>
        <w:rPr>
          <w:rFonts w:ascii="Palatino Linotype" w:hAnsi="Palatino Linotype"/>
        </w:rPr>
      </w:pPr>
      <w:r w:rsidRPr="003503BF">
        <w:rPr>
          <w:rFonts w:ascii="Palatino Linotype" w:hAnsi="Palatino Linotype"/>
          <w:b/>
        </w:rPr>
        <w:t xml:space="preserve">(esse): </w:t>
      </w:r>
      <w:r>
        <w:rPr>
          <w:rFonts w:ascii="Palatino Linotype" w:hAnsi="Palatino Linotype"/>
        </w:rPr>
        <w:t>εννοούμενο υποκείμενο στο απρόσωπο videri.</w:t>
      </w:r>
    </w:p>
    <w:p w:rsidR="000A19BC" w:rsidRDefault="000A19BC" w:rsidP="000A19BC">
      <w:pPr>
        <w:ind w:left="-567" w:right="-483"/>
        <w:jc w:val="both"/>
        <w:rPr>
          <w:rFonts w:ascii="Palatino Linotype" w:hAnsi="Palatino Linotype"/>
        </w:rPr>
      </w:pPr>
      <w:r w:rsidRPr="003503BF">
        <w:rPr>
          <w:rFonts w:ascii="Palatino Linotype" w:hAnsi="Palatino Linotype"/>
          <w:b/>
        </w:rPr>
        <w:t>ea:</w:t>
      </w:r>
      <w:r>
        <w:rPr>
          <w:rFonts w:ascii="Palatino Linotype" w:hAnsi="Palatino Linotype"/>
        </w:rPr>
        <w:t xml:space="preserve"> υποκείμενο στο εννοούμενο esse.</w:t>
      </w:r>
    </w:p>
    <w:p w:rsidR="000A19BC" w:rsidRDefault="000A19BC" w:rsidP="000A19BC">
      <w:pPr>
        <w:ind w:left="-567" w:right="-483"/>
        <w:jc w:val="both"/>
        <w:rPr>
          <w:rFonts w:ascii="Palatino Linotype" w:hAnsi="Palatino Linotype"/>
        </w:rPr>
      </w:pPr>
      <w:r w:rsidRPr="003503BF">
        <w:rPr>
          <w:rFonts w:ascii="Palatino Linotype" w:hAnsi="Palatino Linotype"/>
          <w:b/>
        </w:rPr>
        <w:t xml:space="preserve">duriora et acerbiora: </w:t>
      </w:r>
      <w:r>
        <w:rPr>
          <w:rFonts w:ascii="Palatino Linotype" w:hAnsi="Palatino Linotype"/>
        </w:rPr>
        <w:t>κατηγορούμενα στο ea (μέσω του εννοούμενου esse) (απόλυτη σύγκριση).</w:t>
      </w:r>
    </w:p>
    <w:p w:rsidR="000A19BC" w:rsidRDefault="000A19BC" w:rsidP="000A19BC">
      <w:pPr>
        <w:ind w:left="-567" w:right="-483"/>
        <w:jc w:val="both"/>
        <w:rPr>
          <w:rFonts w:ascii="Palatino Linotype" w:hAnsi="Palatino Linotype"/>
        </w:rPr>
      </w:pPr>
      <w:r w:rsidRPr="003503BF">
        <w:rPr>
          <w:rFonts w:ascii="Palatino Linotype" w:hAnsi="Palatino Linotype"/>
          <w:b/>
        </w:rPr>
        <w:t>sibi:</w:t>
      </w:r>
      <w:r>
        <w:rPr>
          <w:rFonts w:ascii="Palatino Linotype" w:hAnsi="Palatino Linotype"/>
        </w:rPr>
        <w:t xml:space="preserve"> δοτική προσωπική.</w:t>
      </w:r>
    </w:p>
    <w:p w:rsidR="000A19BC" w:rsidRDefault="000A19BC" w:rsidP="000A19BC">
      <w:pPr>
        <w:ind w:left="-567" w:right="-483"/>
        <w:jc w:val="both"/>
        <w:rPr>
          <w:rFonts w:ascii="Palatino Linotype" w:hAnsi="Palatino Linotype"/>
        </w:rPr>
      </w:pPr>
      <w:r>
        <w:rPr>
          <w:rFonts w:ascii="Palatino Linotype" w:hAnsi="Palatino Linotype"/>
          <w:b/>
          <w:bCs/>
        </w:rPr>
        <w:t>tum</w:t>
      </w:r>
      <w:r>
        <w:rPr>
          <w:rFonts w:ascii="Palatino Linotype" w:hAnsi="Palatino Linotype"/>
        </w:rPr>
        <w:t>: επιρρηματικός προσδιορισμός του χρόνου στο dixit.</w:t>
      </w:r>
    </w:p>
    <w:p w:rsidR="000A19BC" w:rsidRDefault="000A19BC" w:rsidP="000A19BC">
      <w:pPr>
        <w:ind w:left="-567" w:right="-483"/>
        <w:jc w:val="both"/>
        <w:rPr>
          <w:rFonts w:ascii="Palatino Linotype" w:hAnsi="Palatino Linotype"/>
        </w:rPr>
      </w:pPr>
      <w:r>
        <w:rPr>
          <w:rFonts w:ascii="Palatino Linotype" w:hAnsi="Palatino Linotype"/>
          <w:b/>
          <w:bCs/>
        </w:rPr>
        <w:t>quae scripsīsset</w:t>
      </w:r>
      <w:r>
        <w:rPr>
          <w:rFonts w:ascii="Palatino Linotype" w:hAnsi="Palatino Linotype"/>
        </w:rPr>
        <w:t>: δευτερεύουσα αναφορική πρόταση προσδιοριστική στο εννοούμενο ea της κύριας· εισάγεται με την αναφορική αντωνυμία quae εκφέρεται με υποτακτική (</w:t>
      </w:r>
      <w:r w:rsidRPr="00EF15BC">
        <w:rPr>
          <w:rFonts w:ascii="Palatino Linotype" w:hAnsi="Palatino Linotype"/>
          <w:i/>
        </w:rPr>
        <w:t>λόγω πλαγίου λόγου</w:t>
      </w:r>
      <w:r>
        <w:rPr>
          <w:rFonts w:ascii="Palatino Linotype" w:hAnsi="Palatino Linotype"/>
        </w:rPr>
        <w:t>) και συγκεκριμένα με υποτ. υπερσυντέλικου (scripsīsset), γιατί εξαρτάται από ρήμα ιστορικού χρόνου (dixit) και εκφράζει το προτερόχρονο στο παρελθόν.</w:t>
      </w:r>
    </w:p>
    <w:p w:rsidR="000A19BC" w:rsidRDefault="000A19BC" w:rsidP="000A19BC">
      <w:pPr>
        <w:ind w:left="-567" w:right="-483"/>
        <w:jc w:val="both"/>
        <w:rPr>
          <w:rFonts w:ascii="Palatino Linotype" w:hAnsi="Palatino Linotype"/>
        </w:rPr>
      </w:pPr>
      <w:r>
        <w:rPr>
          <w:rFonts w:ascii="Palatino Linotype" w:hAnsi="Palatino Linotype"/>
          <w:b/>
          <w:bCs/>
        </w:rPr>
        <w:t>scripsīsset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Accius</w:t>
      </w:r>
      <w:r>
        <w:rPr>
          <w:rFonts w:ascii="Palatino Linotype" w:hAnsi="Palatino Linotype"/>
        </w:rPr>
        <w:t>: εννοούμενο υποκείμενο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quae</w:t>
      </w:r>
      <w:r>
        <w:rPr>
          <w:rFonts w:ascii="Palatino Linotype" w:hAnsi="Palatino Linotype"/>
        </w:rPr>
        <w:t>: αντικείμενο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inquit Accius</w:t>
      </w:r>
      <w:r>
        <w:rPr>
          <w:rFonts w:ascii="Palatino Linotype" w:hAnsi="Palatino Linotype"/>
        </w:rPr>
        <w:t>: κύρια πρόταση κρίσεως.</w:t>
      </w:r>
    </w:p>
    <w:p w:rsidR="000A19BC" w:rsidRDefault="000A19BC" w:rsidP="000A19BC">
      <w:pPr>
        <w:ind w:left="-567" w:right="-483"/>
        <w:jc w:val="both"/>
        <w:rPr>
          <w:rFonts w:ascii="Palatino Linotype" w:hAnsi="Palatino Linotype"/>
        </w:rPr>
      </w:pPr>
      <w:r>
        <w:rPr>
          <w:rFonts w:ascii="Palatino Linotype" w:hAnsi="Palatino Linotype"/>
          <w:b/>
          <w:bCs/>
        </w:rPr>
        <w:t>inquit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Accius</w:t>
      </w:r>
      <w:r>
        <w:rPr>
          <w:rFonts w:ascii="Palatino Linotype" w:hAnsi="Palatino Linotype"/>
        </w:rPr>
        <w:t>: υποκείμενο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Ita est</w:t>
      </w:r>
      <w:r>
        <w:rPr>
          <w:rFonts w:ascii="Palatino Linotype" w:hAnsi="Palatino Linotype"/>
        </w:rPr>
        <w:t>: κύρια πρόταση κρίσεως.</w:t>
      </w:r>
    </w:p>
    <w:p w:rsidR="000A19BC" w:rsidRDefault="000A19BC" w:rsidP="000A19BC">
      <w:pPr>
        <w:ind w:left="-567" w:right="-483"/>
        <w:jc w:val="both"/>
        <w:rPr>
          <w:rFonts w:ascii="Palatino Linotype" w:hAnsi="Palatino Linotype"/>
        </w:rPr>
      </w:pPr>
      <w:r>
        <w:rPr>
          <w:rFonts w:ascii="Palatino Linotype" w:hAnsi="Palatino Linotype"/>
          <w:b/>
          <w:bCs/>
        </w:rPr>
        <w:t>est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hoc</w:t>
      </w:r>
      <w:r>
        <w:rPr>
          <w:rFonts w:ascii="Palatino Linotype" w:hAnsi="Palatino Linotype"/>
        </w:rPr>
        <w:t>: εννοούμενο υποκείμενο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Ita</w:t>
      </w:r>
      <w:r>
        <w:rPr>
          <w:rFonts w:ascii="Palatino Linotype" w:hAnsi="Palatino Linotype"/>
        </w:rPr>
        <w:t>: επιρρηματικός προσδιορισμός του τρόπου στο est.</w:t>
      </w:r>
    </w:p>
    <w:p w:rsidR="000A19BC" w:rsidRDefault="000A19BC" w:rsidP="000A19BC">
      <w:pPr>
        <w:ind w:left="-567" w:right="-483"/>
        <w:jc w:val="both"/>
        <w:rPr>
          <w:rFonts w:ascii="Palatino Linotype" w:hAnsi="Palatino Linotype"/>
        </w:rPr>
      </w:pPr>
      <w:r>
        <w:rPr>
          <w:rFonts w:ascii="Palatino Linotype" w:hAnsi="Palatino Linotype"/>
          <w:b/>
          <w:bCs/>
        </w:rPr>
        <w:t>ut dicis</w:t>
      </w:r>
      <w:r>
        <w:rPr>
          <w:rFonts w:ascii="Palatino Linotype" w:hAnsi="Palatino Linotype"/>
        </w:rPr>
        <w:t>: δευτερεύουσα απλή παραβολική πρόταση· εισάγεται με τον παραβολικό σύνδεσμο ut και εκφέρεται με οριστική επειδή η σύγκριση αφορά δύο πράξεις ή καταστάσεις που είναι ή θεωρούνται αντικειμενική πραγματικότητα. Στην κύρια πρόταση υπάρχει το επίρρημα ita.</w:t>
      </w:r>
    </w:p>
    <w:p w:rsidR="000A19BC" w:rsidRDefault="000A19BC" w:rsidP="000A19BC">
      <w:pPr>
        <w:ind w:left="-567" w:right="-483"/>
        <w:jc w:val="both"/>
        <w:rPr>
          <w:rFonts w:ascii="Palatino Linotype" w:hAnsi="Palatino Linotype"/>
        </w:rPr>
      </w:pPr>
      <w:r>
        <w:rPr>
          <w:rFonts w:ascii="Palatino Linotype" w:hAnsi="Palatino Linotype"/>
          <w:b/>
          <w:bCs/>
        </w:rPr>
        <w:t>dicis</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tu</w:t>
      </w:r>
      <w:r>
        <w:rPr>
          <w:rFonts w:ascii="Palatino Linotype" w:hAnsi="Palatino Linotype"/>
        </w:rPr>
        <w:t>: εννοούμενο υποκείμενο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neque id me sane paenitet</w:t>
      </w:r>
      <w:r>
        <w:rPr>
          <w:rFonts w:ascii="Palatino Linotype" w:hAnsi="Palatino Linotype"/>
        </w:rPr>
        <w:t>: κύρια πρόταση κρίσεως.</w:t>
      </w:r>
    </w:p>
    <w:p w:rsidR="000A19BC" w:rsidRDefault="000A19BC" w:rsidP="000A19BC">
      <w:pPr>
        <w:ind w:left="-567" w:right="-483"/>
        <w:jc w:val="both"/>
        <w:rPr>
          <w:rFonts w:ascii="Palatino Linotype" w:hAnsi="Palatino Linotype"/>
        </w:rPr>
      </w:pPr>
      <w:r>
        <w:rPr>
          <w:rFonts w:ascii="Palatino Linotype" w:hAnsi="Palatino Linotype"/>
          <w:b/>
          <w:bCs/>
        </w:rPr>
        <w:t>paenitet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id</w:t>
      </w:r>
      <w:r>
        <w:rPr>
          <w:rFonts w:ascii="Palatino Linotype" w:hAnsi="Palatino Linotype"/>
        </w:rPr>
        <w:t>: υποκείμενο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me</w:t>
      </w:r>
      <w:r>
        <w:rPr>
          <w:rFonts w:ascii="Palatino Linotype" w:hAnsi="Palatino Linotype"/>
        </w:rPr>
        <w:t>: αιτιατική του προσώπου που μετανιώνει στο paenitet.</w:t>
      </w:r>
    </w:p>
    <w:p w:rsidR="000A19BC" w:rsidRDefault="000A19BC" w:rsidP="000A19BC">
      <w:pPr>
        <w:ind w:left="-567" w:right="-483"/>
        <w:jc w:val="both"/>
        <w:rPr>
          <w:rFonts w:ascii="Palatino Linotype" w:hAnsi="Palatino Linotype"/>
        </w:rPr>
      </w:pPr>
      <w:r>
        <w:rPr>
          <w:rFonts w:ascii="Palatino Linotype" w:hAnsi="Palatino Linotype"/>
          <w:b/>
          <w:bCs/>
        </w:rPr>
        <w:t>sane</w:t>
      </w:r>
      <w:r>
        <w:rPr>
          <w:rFonts w:ascii="Palatino Linotype" w:hAnsi="Palatino Linotype"/>
        </w:rPr>
        <w:t>: επιρρηματικός προσδιορισμός του τρόπου στο paenitet.</w:t>
      </w:r>
    </w:p>
    <w:p w:rsidR="000A19BC" w:rsidRDefault="000A19BC" w:rsidP="000A19BC">
      <w:pPr>
        <w:ind w:left="-567" w:right="-483"/>
        <w:jc w:val="both"/>
        <w:rPr>
          <w:rFonts w:ascii="Palatino Linotype" w:hAnsi="Palatino Linotype"/>
        </w:rPr>
      </w:pPr>
    </w:p>
    <w:p w:rsidR="000A19BC" w:rsidRDefault="000A19BC" w:rsidP="000A19BC">
      <w:pPr>
        <w:ind w:left="-567" w:right="-483"/>
        <w:jc w:val="both"/>
        <w:rPr>
          <w:rFonts w:ascii="Palatino Linotype" w:hAnsi="Palatino Linotype"/>
        </w:rPr>
      </w:pPr>
      <w:r>
        <w:rPr>
          <w:rFonts w:ascii="Palatino Linotype" w:hAnsi="Palatino Linotype"/>
          <w:b/>
          <w:bCs/>
        </w:rPr>
        <w:t>meliora enim fore spero</w:t>
      </w:r>
      <w:r>
        <w:rPr>
          <w:rFonts w:ascii="Palatino Linotype" w:hAnsi="Palatino Linotype"/>
        </w:rPr>
        <w:t>: κύρια πρόταση κρίσεως.</w:t>
      </w:r>
    </w:p>
    <w:p w:rsidR="000A19BC" w:rsidRDefault="000A19BC" w:rsidP="000A19BC">
      <w:pPr>
        <w:ind w:left="-567" w:right="-483"/>
        <w:jc w:val="both"/>
        <w:rPr>
          <w:rFonts w:ascii="Palatino Linotype" w:hAnsi="Palatino Linotype"/>
        </w:rPr>
      </w:pPr>
      <w:r>
        <w:rPr>
          <w:rFonts w:ascii="Palatino Linotype" w:hAnsi="Palatino Linotype"/>
          <w:b/>
          <w:bCs/>
        </w:rPr>
        <w:t>spero</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ego</w:t>
      </w:r>
      <w:r>
        <w:rPr>
          <w:rFonts w:ascii="Palatino Linotype" w:hAnsi="Palatino Linotype"/>
        </w:rPr>
        <w:t>: εννοούμενο υποκείμενο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fore</w:t>
      </w:r>
      <w:r>
        <w:rPr>
          <w:rFonts w:ascii="Palatino Linotype" w:hAnsi="Palatino Linotype"/>
        </w:rPr>
        <w:t>: αντικείμενο ρήματος και ειδικό απαρέμφατο.</w:t>
      </w:r>
    </w:p>
    <w:p w:rsidR="000A19BC" w:rsidRDefault="000A19BC" w:rsidP="000A19BC">
      <w:pPr>
        <w:ind w:left="-567" w:right="-483"/>
        <w:jc w:val="both"/>
        <w:rPr>
          <w:rFonts w:ascii="Palatino Linotype" w:hAnsi="Palatino Linotype"/>
        </w:rPr>
      </w:pPr>
      <w:r>
        <w:rPr>
          <w:rFonts w:ascii="Palatino Linotype" w:hAnsi="Palatino Linotype"/>
          <w:b/>
          <w:bCs/>
        </w:rPr>
        <w:t>ea</w:t>
      </w:r>
      <w:r>
        <w:rPr>
          <w:rFonts w:ascii="Palatino Linotype" w:hAnsi="Palatino Linotype"/>
        </w:rPr>
        <w:t>: εννοούμενο υποκείμενο στο fore, (ετεροπροσωπία) ή τίθεται ως υποκείμενο η αναφορική πρόταση quae deinceps scribam.</w:t>
      </w:r>
    </w:p>
    <w:p w:rsidR="000A19BC" w:rsidRDefault="000A19BC" w:rsidP="000A19BC">
      <w:pPr>
        <w:ind w:left="-567" w:right="-483"/>
        <w:jc w:val="both"/>
        <w:rPr>
          <w:rFonts w:ascii="Palatino Linotype" w:hAnsi="Palatino Linotype"/>
        </w:rPr>
      </w:pPr>
      <w:r>
        <w:rPr>
          <w:rFonts w:ascii="Palatino Linotype" w:hAnsi="Palatino Linotype"/>
          <w:b/>
          <w:bCs/>
        </w:rPr>
        <w:t>meliora</w:t>
      </w:r>
      <w:r>
        <w:rPr>
          <w:rFonts w:ascii="Palatino Linotype" w:hAnsi="Palatino Linotype"/>
        </w:rPr>
        <w:t>: κατηγορούμενο στο ea.</w:t>
      </w:r>
    </w:p>
    <w:p w:rsidR="000A19BC" w:rsidRDefault="000A19BC" w:rsidP="000A19BC">
      <w:pPr>
        <w:ind w:left="-567" w:right="-483"/>
        <w:jc w:val="both"/>
        <w:rPr>
          <w:rFonts w:ascii="Palatino Linotype" w:hAnsi="Palatino Linotype"/>
        </w:rPr>
      </w:pPr>
      <w:r>
        <w:rPr>
          <w:rFonts w:ascii="Palatino Linotype" w:hAnsi="Palatino Linotype"/>
          <w:b/>
          <w:bCs/>
        </w:rPr>
        <w:t>quae deinceps scribam</w:t>
      </w:r>
      <w:r>
        <w:rPr>
          <w:rFonts w:ascii="Palatino Linotype" w:hAnsi="Palatino Linotype"/>
        </w:rPr>
        <w:t>: δευτερεύουσα αναφορική πρόταση προσδιοριστική στο εννοούμενο ea της κύριας (ή υποκείμενο στο fore)· εισάγεται με την αναφορική αντωνυμία quae, εκφέρεται με οριστική, γιατί εκφράζει το πραγματικό, και συγκεκριμένα με οριστική μέλλοντα (scribam) γιατί αναφέρεται στο μέλλον.</w:t>
      </w:r>
    </w:p>
    <w:p w:rsidR="000A19BC" w:rsidRDefault="000A19BC" w:rsidP="000A19BC">
      <w:pPr>
        <w:ind w:left="-567" w:right="-483"/>
        <w:jc w:val="both"/>
        <w:rPr>
          <w:rFonts w:ascii="Palatino Linotype" w:hAnsi="Palatino Linotype"/>
        </w:rPr>
      </w:pPr>
      <w:r>
        <w:rPr>
          <w:rFonts w:ascii="Palatino Linotype" w:hAnsi="Palatino Linotype"/>
          <w:b/>
          <w:bCs/>
        </w:rPr>
        <w:t>scribam</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ego</w:t>
      </w:r>
      <w:r>
        <w:rPr>
          <w:rFonts w:ascii="Palatino Linotype" w:hAnsi="Palatino Linotype"/>
        </w:rPr>
        <w:t>: εννοούμενο υποκείμενο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quae</w:t>
      </w:r>
      <w:r>
        <w:rPr>
          <w:rFonts w:ascii="Palatino Linotype" w:hAnsi="Palatino Linotype"/>
        </w:rPr>
        <w:t>: αντικείμενο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deinceps</w:t>
      </w:r>
      <w:r>
        <w:rPr>
          <w:rFonts w:ascii="Palatino Linotype" w:hAnsi="Palatino Linotype"/>
        </w:rPr>
        <w:t>: επιρρηματικός προσδιορισμός του χρόνου στο scribam.</w:t>
      </w:r>
    </w:p>
    <w:p w:rsidR="000A19BC" w:rsidRPr="00A52F65" w:rsidRDefault="000A19BC" w:rsidP="000A19BC">
      <w:pPr>
        <w:ind w:left="-567" w:right="-483"/>
        <w:jc w:val="both"/>
        <w:rPr>
          <w:rFonts w:ascii="Palatino Linotype" w:hAnsi="Palatino Linotype"/>
          <w:lang w:val="en-US"/>
        </w:rPr>
      </w:pPr>
      <w:r w:rsidRPr="00152C9C">
        <w:rPr>
          <w:rFonts w:ascii="Palatino Linotype" w:hAnsi="Palatino Linotype"/>
          <w:b/>
          <w:bCs/>
          <w:lang w:val="en-US"/>
        </w:rPr>
        <w:t>Nam […] idem esse aiunt in ingeniis</w:t>
      </w:r>
      <w:r w:rsidRPr="00152C9C">
        <w:rPr>
          <w:rFonts w:ascii="Palatino Linotype" w:hAnsi="Palatino Linotype"/>
          <w:lang w:val="en-US"/>
        </w:rPr>
        <w:t xml:space="preserve">: </w:t>
      </w:r>
      <w:r>
        <w:rPr>
          <w:rFonts w:ascii="Palatino Linotype" w:hAnsi="Palatino Linotype"/>
        </w:rPr>
        <w:t>κύρια</w:t>
      </w:r>
      <w:r w:rsidRPr="00152C9C">
        <w:rPr>
          <w:rFonts w:ascii="Palatino Linotype" w:hAnsi="Palatino Linotype"/>
          <w:lang w:val="en-US"/>
        </w:rPr>
        <w:t xml:space="preserve"> </w:t>
      </w:r>
      <w:r>
        <w:rPr>
          <w:rFonts w:ascii="Palatino Linotype" w:hAnsi="Palatino Linotype"/>
        </w:rPr>
        <w:t>πρόταση</w:t>
      </w:r>
      <w:r w:rsidRPr="00152C9C">
        <w:rPr>
          <w:rFonts w:ascii="Palatino Linotype" w:hAnsi="Palatino Linotype"/>
          <w:lang w:val="en-US"/>
        </w:rPr>
        <w:t xml:space="preserve"> </w:t>
      </w:r>
      <w:r>
        <w:rPr>
          <w:rFonts w:ascii="Palatino Linotype" w:hAnsi="Palatino Linotype"/>
        </w:rPr>
        <w:t>κρίσεως</w:t>
      </w:r>
      <w:r w:rsidRPr="00A52F65">
        <w:rPr>
          <w:rFonts w:ascii="Palatino Linotype" w:hAnsi="Palatino Linotype"/>
          <w:lang w:val="en-US"/>
        </w:rPr>
        <w:t>.</w:t>
      </w:r>
    </w:p>
    <w:p w:rsidR="000A19BC" w:rsidRDefault="000A19BC" w:rsidP="000A19BC">
      <w:pPr>
        <w:ind w:left="-567" w:right="-483"/>
        <w:jc w:val="both"/>
        <w:rPr>
          <w:rFonts w:ascii="Palatino Linotype" w:hAnsi="Palatino Linotype"/>
        </w:rPr>
      </w:pPr>
      <w:r>
        <w:rPr>
          <w:rFonts w:ascii="Palatino Linotype" w:hAnsi="Palatino Linotype"/>
          <w:b/>
          <w:bCs/>
        </w:rPr>
        <w:t>aiunt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homines</w:t>
      </w:r>
      <w:r>
        <w:rPr>
          <w:rFonts w:ascii="Palatino Linotype" w:hAnsi="Palatino Linotype"/>
        </w:rPr>
        <w:t>: εννοούμενο υποκείμενο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esse</w:t>
      </w:r>
      <w:r>
        <w:rPr>
          <w:rFonts w:ascii="Palatino Linotype" w:hAnsi="Palatino Linotype"/>
        </w:rPr>
        <w:t>: αντικείμενο ρήματος και ειδικό απαρέμφατο.</w:t>
      </w:r>
    </w:p>
    <w:p w:rsidR="000A19BC" w:rsidRDefault="000A19BC" w:rsidP="000A19BC">
      <w:pPr>
        <w:ind w:left="-567" w:right="-483"/>
        <w:jc w:val="both"/>
        <w:rPr>
          <w:rFonts w:ascii="Palatino Linotype" w:hAnsi="Palatino Linotype"/>
        </w:rPr>
      </w:pPr>
      <w:r>
        <w:rPr>
          <w:rFonts w:ascii="Palatino Linotype" w:hAnsi="Palatino Linotype"/>
          <w:b/>
          <w:bCs/>
        </w:rPr>
        <w:t>idem</w:t>
      </w:r>
      <w:r>
        <w:rPr>
          <w:rFonts w:ascii="Palatino Linotype" w:hAnsi="Palatino Linotype"/>
        </w:rPr>
        <w:t>: υποκείμενο στο esse (ετεροπροσωπία).</w:t>
      </w:r>
    </w:p>
    <w:p w:rsidR="000A19BC" w:rsidRDefault="000A19BC" w:rsidP="000A19BC">
      <w:pPr>
        <w:ind w:left="-567" w:right="-483"/>
        <w:jc w:val="both"/>
        <w:rPr>
          <w:rFonts w:ascii="Palatino Linotype" w:hAnsi="Palatino Linotype"/>
        </w:rPr>
      </w:pPr>
      <w:r>
        <w:rPr>
          <w:rFonts w:ascii="Palatino Linotype" w:hAnsi="Palatino Linotype"/>
          <w:b/>
          <w:bCs/>
        </w:rPr>
        <w:t>in ingeniis</w:t>
      </w:r>
      <w:r>
        <w:rPr>
          <w:rFonts w:ascii="Palatino Linotype" w:hAnsi="Palatino Linotype"/>
        </w:rPr>
        <w:t>: εμπρόθετος προσδιορισμός της κατάστασης στο esse.</w:t>
      </w:r>
    </w:p>
    <w:p w:rsidR="000A19BC" w:rsidRDefault="000A19BC" w:rsidP="000A19BC">
      <w:pPr>
        <w:ind w:left="-567" w:right="-483"/>
        <w:jc w:val="both"/>
        <w:rPr>
          <w:rFonts w:ascii="Palatino Linotype" w:hAnsi="Palatino Linotype"/>
        </w:rPr>
      </w:pPr>
      <w:r>
        <w:rPr>
          <w:rFonts w:ascii="Palatino Linotype" w:hAnsi="Palatino Linotype"/>
          <w:b/>
          <w:bCs/>
        </w:rPr>
        <w:t>quod in pomis est</w:t>
      </w:r>
      <w:r>
        <w:rPr>
          <w:rFonts w:ascii="Palatino Linotype" w:hAnsi="Palatino Linotype"/>
        </w:rPr>
        <w:t>: δευτερεύουσα αναφορική πρόταση προσδιοριστική στο idem· εισάγεται με την αναφορική αντωνυμία quod, εκφέρεται με οριστική, γιατί εκφράζει το πραγματικό, και συγκεκριμένα με οριστική ενεστώτα γιατί αναφέρεται στο παρόν.</w:t>
      </w:r>
    </w:p>
    <w:p w:rsidR="000A19BC" w:rsidRDefault="000A19BC" w:rsidP="000A19BC">
      <w:pPr>
        <w:ind w:left="-567" w:right="-483"/>
        <w:jc w:val="both"/>
        <w:rPr>
          <w:rFonts w:ascii="Palatino Linotype" w:hAnsi="Palatino Linotype"/>
        </w:rPr>
      </w:pPr>
      <w:r>
        <w:rPr>
          <w:rFonts w:ascii="Palatino Linotype" w:hAnsi="Palatino Linotype"/>
          <w:b/>
          <w:bCs/>
        </w:rPr>
        <w:t>est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quod</w:t>
      </w:r>
      <w:r>
        <w:rPr>
          <w:rFonts w:ascii="Palatino Linotype" w:hAnsi="Palatino Linotype"/>
        </w:rPr>
        <w:t>: υποκείμενο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in pomis</w:t>
      </w:r>
      <w:r>
        <w:rPr>
          <w:rFonts w:ascii="Palatino Linotype" w:hAnsi="Palatino Linotype"/>
        </w:rPr>
        <w:t>: εμπρόθετος προσδιορισμός της κατάστασης στο est.</w:t>
      </w:r>
    </w:p>
    <w:p w:rsidR="000A19BC" w:rsidRPr="00A52F65" w:rsidRDefault="000A19BC" w:rsidP="000A19BC">
      <w:pPr>
        <w:ind w:left="-567" w:right="-483"/>
        <w:jc w:val="both"/>
        <w:rPr>
          <w:rFonts w:ascii="Palatino Linotype" w:hAnsi="Palatino Linotype"/>
        </w:rPr>
      </w:pPr>
      <w:r>
        <w:rPr>
          <w:rFonts w:ascii="Palatino Linotype" w:hAnsi="Palatino Linotype"/>
          <w:b/>
          <w:bCs/>
        </w:rPr>
        <w:t>post fiunt mitia et iucunda</w:t>
      </w:r>
      <w:r>
        <w:rPr>
          <w:rFonts w:ascii="Palatino Linotype" w:hAnsi="Palatino Linotype"/>
        </w:rPr>
        <w:t>: κύρια πρόταση κρίσεως.</w:t>
      </w:r>
    </w:p>
    <w:p w:rsidR="000A19BC" w:rsidRDefault="000A19BC" w:rsidP="000A19BC">
      <w:pPr>
        <w:ind w:left="-567" w:right="-483"/>
        <w:jc w:val="both"/>
        <w:rPr>
          <w:rFonts w:ascii="Palatino Linotype" w:hAnsi="Palatino Linotype"/>
        </w:rPr>
      </w:pPr>
      <w:r>
        <w:rPr>
          <w:rFonts w:ascii="Palatino Linotype" w:hAnsi="Palatino Linotype"/>
          <w:b/>
          <w:bCs/>
        </w:rPr>
        <w:t>fiunt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ea</w:t>
      </w:r>
      <w:r>
        <w:rPr>
          <w:rFonts w:ascii="Palatino Linotype" w:hAnsi="Palatino Linotype"/>
        </w:rPr>
        <w:t>: εννοούμενο υποκείμενο ρήματος ή τίθεται ως υποκείμενο η αναφορική πρόταση quae dura et acerba nascuntur.</w:t>
      </w:r>
    </w:p>
    <w:p w:rsidR="000A19BC" w:rsidRDefault="000A19BC" w:rsidP="000A19BC">
      <w:pPr>
        <w:ind w:left="-567" w:right="-483"/>
        <w:jc w:val="both"/>
        <w:rPr>
          <w:rFonts w:ascii="Palatino Linotype" w:hAnsi="Palatino Linotype"/>
        </w:rPr>
      </w:pPr>
      <w:r>
        <w:rPr>
          <w:rFonts w:ascii="Palatino Linotype" w:hAnsi="Palatino Linotype"/>
          <w:b/>
          <w:bCs/>
        </w:rPr>
        <w:t>mitia et iucunda</w:t>
      </w:r>
      <w:r>
        <w:rPr>
          <w:rFonts w:ascii="Palatino Linotype" w:hAnsi="Palatino Linotype"/>
        </w:rPr>
        <w:t>: κατηγορούμενα στο ea.</w:t>
      </w:r>
    </w:p>
    <w:p w:rsidR="000A19BC" w:rsidRDefault="000A19BC" w:rsidP="000A19BC">
      <w:pPr>
        <w:ind w:left="-567" w:right="-483"/>
        <w:jc w:val="both"/>
        <w:rPr>
          <w:rFonts w:ascii="Palatino Linotype" w:hAnsi="Palatino Linotype"/>
        </w:rPr>
      </w:pPr>
      <w:r>
        <w:rPr>
          <w:rFonts w:ascii="Palatino Linotype" w:hAnsi="Palatino Linotype"/>
          <w:b/>
          <w:bCs/>
        </w:rPr>
        <w:t>post</w:t>
      </w:r>
      <w:r>
        <w:rPr>
          <w:rFonts w:ascii="Palatino Linotype" w:hAnsi="Palatino Linotype"/>
        </w:rPr>
        <w:t>: επιρρηματικός προσδιορισμός του χρόνου στο fiunt.</w:t>
      </w:r>
    </w:p>
    <w:p w:rsidR="000A19BC" w:rsidRDefault="000A19BC" w:rsidP="000A19BC">
      <w:pPr>
        <w:ind w:left="-567" w:right="-483"/>
        <w:jc w:val="both"/>
        <w:rPr>
          <w:rFonts w:ascii="Palatino Linotype" w:hAnsi="Palatino Linotype"/>
        </w:rPr>
      </w:pPr>
      <w:r>
        <w:rPr>
          <w:rFonts w:ascii="Palatino Linotype" w:hAnsi="Palatino Linotype"/>
          <w:b/>
          <w:bCs/>
        </w:rPr>
        <w:t>quae dura et acerba nascuntur</w:t>
      </w:r>
      <w:r>
        <w:rPr>
          <w:rFonts w:ascii="Palatino Linotype" w:hAnsi="Palatino Linotype"/>
        </w:rPr>
        <w:t>: δευτερεύουσα αναφορική πρόταση, προσδιοριστική στο εννοούμενο ea της κύριας (ή υποκείμενο στο fiunt)· εισάγεται με την αναφορική αντωνυμία quae, εκφέρεται με οριστική, γιατί εκφράζει το πραγματικό, και συγκεκριμένα με οριστική ενεστώτα (nascuntur) γιατί αναφέρεται στο παρόν.</w:t>
      </w:r>
    </w:p>
    <w:p w:rsidR="000A19BC" w:rsidRDefault="000A19BC" w:rsidP="000A19BC">
      <w:pPr>
        <w:ind w:left="-567" w:right="-483"/>
        <w:jc w:val="both"/>
        <w:rPr>
          <w:rFonts w:ascii="Palatino Linotype" w:hAnsi="Palatino Linotype"/>
        </w:rPr>
      </w:pPr>
      <w:r>
        <w:rPr>
          <w:rFonts w:ascii="Palatino Linotype" w:hAnsi="Palatino Linotype"/>
          <w:b/>
          <w:bCs/>
        </w:rPr>
        <w:t>nascuntur</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quae</w:t>
      </w:r>
      <w:r>
        <w:rPr>
          <w:rFonts w:ascii="Palatino Linotype" w:hAnsi="Palatino Linotype"/>
        </w:rPr>
        <w:t>: υποκείμενο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dura et acerba</w:t>
      </w:r>
      <w:r>
        <w:rPr>
          <w:rFonts w:ascii="Palatino Linotype" w:hAnsi="Palatino Linotype"/>
        </w:rPr>
        <w:t>: κατηγορούμενα στο quae.</w:t>
      </w:r>
    </w:p>
    <w:p w:rsidR="000A19BC" w:rsidRPr="00A52F65" w:rsidRDefault="000A19BC" w:rsidP="000A19BC">
      <w:pPr>
        <w:ind w:left="-567" w:right="-483"/>
        <w:jc w:val="both"/>
        <w:rPr>
          <w:rFonts w:ascii="Palatino Linotype" w:hAnsi="Palatino Linotype"/>
          <w:lang w:val="en-US"/>
        </w:rPr>
      </w:pPr>
      <w:r w:rsidRPr="00152C9C">
        <w:rPr>
          <w:rFonts w:ascii="Palatino Linotype" w:hAnsi="Palatino Linotype"/>
          <w:b/>
          <w:bCs/>
          <w:lang w:val="en-US"/>
        </w:rPr>
        <w:t>sed […] non matura mox fiunt sed putria</w:t>
      </w:r>
      <w:r w:rsidRPr="00152C9C">
        <w:rPr>
          <w:rFonts w:ascii="Palatino Linotype" w:hAnsi="Palatino Linotype"/>
          <w:lang w:val="en-US"/>
        </w:rPr>
        <w:t xml:space="preserve">: </w:t>
      </w:r>
      <w:r>
        <w:rPr>
          <w:rFonts w:ascii="Palatino Linotype" w:hAnsi="Palatino Linotype"/>
        </w:rPr>
        <w:t>κύρια</w:t>
      </w:r>
      <w:r w:rsidRPr="00152C9C">
        <w:rPr>
          <w:rFonts w:ascii="Palatino Linotype" w:hAnsi="Palatino Linotype"/>
          <w:lang w:val="en-US"/>
        </w:rPr>
        <w:t xml:space="preserve"> </w:t>
      </w:r>
      <w:r>
        <w:rPr>
          <w:rFonts w:ascii="Palatino Linotype" w:hAnsi="Palatino Linotype"/>
        </w:rPr>
        <w:t>πρόταση</w:t>
      </w:r>
      <w:r w:rsidRPr="00152C9C">
        <w:rPr>
          <w:rFonts w:ascii="Palatino Linotype" w:hAnsi="Palatino Linotype"/>
          <w:lang w:val="en-US"/>
        </w:rPr>
        <w:t xml:space="preserve"> </w:t>
      </w:r>
      <w:r>
        <w:rPr>
          <w:rFonts w:ascii="Palatino Linotype" w:hAnsi="Palatino Linotype"/>
        </w:rPr>
        <w:t>κρίσεως</w:t>
      </w:r>
      <w:r w:rsidRPr="00152C9C">
        <w:rPr>
          <w:rFonts w:ascii="Palatino Linotype" w:hAnsi="Palatino Linotype"/>
          <w:lang w:val="en-US"/>
        </w:rPr>
        <w:t>.</w:t>
      </w:r>
    </w:p>
    <w:p w:rsidR="000A19BC" w:rsidRDefault="000A19BC" w:rsidP="000A19BC">
      <w:pPr>
        <w:ind w:left="-567" w:right="-483"/>
        <w:jc w:val="both"/>
        <w:rPr>
          <w:rFonts w:ascii="Palatino Linotype" w:hAnsi="Palatino Linotype"/>
        </w:rPr>
      </w:pPr>
      <w:r w:rsidRPr="00152C9C">
        <w:rPr>
          <w:rFonts w:ascii="Palatino Linotype" w:hAnsi="Palatino Linotype"/>
          <w:b/>
          <w:bCs/>
          <w:lang w:val="en-US"/>
        </w:rPr>
        <w:t>fiunt</w:t>
      </w:r>
      <w:r w:rsidRPr="0063437E">
        <w:rPr>
          <w:rFonts w:ascii="Palatino Linotype" w:hAnsi="Palatino Linotype"/>
        </w:rPr>
        <w:t xml:space="preserve">: </w:t>
      </w:r>
      <w:r>
        <w:rPr>
          <w:rFonts w:ascii="Palatino Linotype" w:hAnsi="Palatino Linotype"/>
        </w:rPr>
        <w:t>ρήμα</w:t>
      </w:r>
      <w:r w:rsidRPr="0063437E">
        <w:rPr>
          <w:rFonts w:ascii="Palatino Linotype" w:hAnsi="Palatino Linotype"/>
        </w:rPr>
        <w:t>.</w:t>
      </w:r>
    </w:p>
    <w:p w:rsidR="000A19BC" w:rsidRDefault="000A19BC" w:rsidP="000A19BC">
      <w:pPr>
        <w:ind w:left="-567" w:right="-483"/>
        <w:jc w:val="both"/>
        <w:rPr>
          <w:rFonts w:ascii="Palatino Linotype" w:hAnsi="Palatino Linotype"/>
        </w:rPr>
      </w:pPr>
      <w:r w:rsidRPr="00152C9C">
        <w:rPr>
          <w:rFonts w:ascii="Palatino Linotype" w:hAnsi="Palatino Linotype"/>
          <w:b/>
          <w:bCs/>
          <w:lang w:val="en-US"/>
        </w:rPr>
        <w:t>ea</w:t>
      </w:r>
      <w:r w:rsidRPr="00A52F65">
        <w:rPr>
          <w:rFonts w:ascii="Palatino Linotype" w:hAnsi="Palatino Linotype"/>
        </w:rPr>
        <w:t xml:space="preserve">: </w:t>
      </w:r>
      <w:r>
        <w:rPr>
          <w:rFonts w:ascii="Palatino Linotype" w:hAnsi="Palatino Linotype"/>
        </w:rPr>
        <w:t>εννοούμενο</w:t>
      </w:r>
      <w:r w:rsidRPr="00A52F65">
        <w:rPr>
          <w:rFonts w:ascii="Palatino Linotype" w:hAnsi="Palatino Linotype"/>
        </w:rPr>
        <w:t xml:space="preserve"> </w:t>
      </w:r>
      <w:r>
        <w:rPr>
          <w:rFonts w:ascii="Palatino Linotype" w:hAnsi="Palatino Linotype"/>
        </w:rPr>
        <w:t>υποκείμενο</w:t>
      </w:r>
      <w:r w:rsidRPr="00A52F65">
        <w:rPr>
          <w:rFonts w:ascii="Palatino Linotype" w:hAnsi="Palatino Linotype"/>
        </w:rPr>
        <w:t xml:space="preserve"> </w:t>
      </w:r>
      <w:r>
        <w:rPr>
          <w:rFonts w:ascii="Palatino Linotype" w:hAnsi="Palatino Linotype"/>
        </w:rPr>
        <w:t>ρήματος</w:t>
      </w:r>
      <w:r w:rsidRPr="00A52F65">
        <w:rPr>
          <w:rFonts w:ascii="Palatino Linotype" w:hAnsi="Palatino Linotype"/>
        </w:rPr>
        <w:t xml:space="preserve"> </w:t>
      </w:r>
      <w:r>
        <w:rPr>
          <w:rFonts w:ascii="Palatino Linotype" w:hAnsi="Palatino Linotype"/>
        </w:rPr>
        <w:t>ή</w:t>
      </w:r>
      <w:r w:rsidRPr="00A52F65">
        <w:rPr>
          <w:rFonts w:ascii="Palatino Linotype" w:hAnsi="Palatino Linotype"/>
        </w:rPr>
        <w:t xml:space="preserve"> </w:t>
      </w:r>
      <w:r>
        <w:rPr>
          <w:rFonts w:ascii="Palatino Linotype" w:hAnsi="Palatino Linotype"/>
        </w:rPr>
        <w:t>τίθεται</w:t>
      </w:r>
      <w:r w:rsidRPr="00A52F65">
        <w:rPr>
          <w:rFonts w:ascii="Palatino Linotype" w:hAnsi="Palatino Linotype"/>
        </w:rPr>
        <w:t xml:space="preserve"> </w:t>
      </w:r>
      <w:r>
        <w:rPr>
          <w:rFonts w:ascii="Palatino Linotype" w:hAnsi="Palatino Linotype"/>
        </w:rPr>
        <w:t>ως</w:t>
      </w:r>
      <w:r w:rsidRPr="00A52F65">
        <w:rPr>
          <w:rFonts w:ascii="Palatino Linotype" w:hAnsi="Palatino Linotype"/>
        </w:rPr>
        <w:t xml:space="preserve"> </w:t>
      </w:r>
      <w:r>
        <w:rPr>
          <w:rFonts w:ascii="Palatino Linotype" w:hAnsi="Palatino Linotype"/>
        </w:rPr>
        <w:t>υποκείμενο</w:t>
      </w:r>
      <w:r w:rsidRPr="00A52F65">
        <w:rPr>
          <w:rFonts w:ascii="Palatino Linotype" w:hAnsi="Palatino Linotype"/>
        </w:rPr>
        <w:t xml:space="preserve"> </w:t>
      </w:r>
      <w:r>
        <w:rPr>
          <w:rFonts w:ascii="Palatino Linotype" w:hAnsi="Palatino Linotype"/>
        </w:rPr>
        <w:t>η</w:t>
      </w:r>
      <w:r w:rsidRPr="00A52F65">
        <w:rPr>
          <w:rFonts w:ascii="Palatino Linotype" w:hAnsi="Palatino Linotype"/>
        </w:rPr>
        <w:t xml:space="preserve"> </w:t>
      </w:r>
      <w:r>
        <w:rPr>
          <w:rFonts w:ascii="Palatino Linotype" w:hAnsi="Palatino Linotype"/>
        </w:rPr>
        <w:t>αναφορική</w:t>
      </w:r>
      <w:r w:rsidRPr="00A52F65">
        <w:rPr>
          <w:rFonts w:ascii="Palatino Linotype" w:hAnsi="Palatino Linotype"/>
        </w:rPr>
        <w:t xml:space="preserve"> </w:t>
      </w:r>
      <w:r>
        <w:rPr>
          <w:rFonts w:ascii="Palatino Linotype" w:hAnsi="Palatino Linotype"/>
        </w:rPr>
        <w:t>πρόταση</w:t>
      </w:r>
      <w:r w:rsidRPr="00A52F65">
        <w:rPr>
          <w:rFonts w:ascii="Palatino Linotype" w:hAnsi="Palatino Linotype"/>
        </w:rPr>
        <w:t xml:space="preserve"> </w:t>
      </w:r>
      <w:r w:rsidRPr="00152C9C">
        <w:rPr>
          <w:rFonts w:ascii="Palatino Linotype" w:hAnsi="Palatino Linotype"/>
          <w:lang w:val="en-US"/>
        </w:rPr>
        <w:t>quae</w:t>
      </w:r>
      <w:r w:rsidRPr="00A52F65">
        <w:rPr>
          <w:rFonts w:ascii="Palatino Linotype" w:hAnsi="Palatino Linotype"/>
        </w:rPr>
        <w:t xml:space="preserve"> </w:t>
      </w:r>
      <w:r w:rsidRPr="00152C9C">
        <w:rPr>
          <w:rFonts w:ascii="Palatino Linotype" w:hAnsi="Palatino Linotype"/>
          <w:lang w:val="en-US"/>
        </w:rPr>
        <w:t>gignuntur</w:t>
      </w:r>
      <w:r w:rsidRPr="00A52F65">
        <w:rPr>
          <w:rFonts w:ascii="Palatino Linotype" w:hAnsi="Palatino Linotype"/>
        </w:rPr>
        <w:t xml:space="preserve"> </w:t>
      </w:r>
      <w:r w:rsidRPr="00152C9C">
        <w:rPr>
          <w:rFonts w:ascii="Palatino Linotype" w:hAnsi="Palatino Linotype"/>
          <w:lang w:val="en-US"/>
        </w:rPr>
        <w:t>statim</w:t>
      </w:r>
      <w:r w:rsidRPr="00A52F65">
        <w:rPr>
          <w:rFonts w:ascii="Palatino Linotype" w:hAnsi="Palatino Linotype"/>
        </w:rPr>
        <w:t xml:space="preserve"> </w:t>
      </w:r>
      <w:r w:rsidRPr="00152C9C">
        <w:rPr>
          <w:rFonts w:ascii="Palatino Linotype" w:hAnsi="Palatino Linotype"/>
          <w:lang w:val="en-US"/>
        </w:rPr>
        <w:t>vieta</w:t>
      </w:r>
      <w:r w:rsidRPr="00A52F65">
        <w:rPr>
          <w:rFonts w:ascii="Palatino Linotype" w:hAnsi="Palatino Linotype"/>
        </w:rPr>
        <w:t xml:space="preserve"> </w:t>
      </w:r>
      <w:r w:rsidRPr="00152C9C">
        <w:rPr>
          <w:rFonts w:ascii="Palatino Linotype" w:hAnsi="Palatino Linotype"/>
          <w:lang w:val="en-US"/>
        </w:rPr>
        <w:t>et</w:t>
      </w:r>
      <w:r w:rsidRPr="00A52F65">
        <w:rPr>
          <w:rFonts w:ascii="Palatino Linotype" w:hAnsi="Palatino Linotype"/>
        </w:rPr>
        <w:t xml:space="preserve"> </w:t>
      </w:r>
      <w:r w:rsidRPr="00152C9C">
        <w:rPr>
          <w:rFonts w:ascii="Palatino Linotype" w:hAnsi="Palatino Linotype"/>
          <w:lang w:val="en-US"/>
        </w:rPr>
        <w:t>mollia</w:t>
      </w:r>
      <w:r>
        <w:rPr>
          <w:rFonts w:ascii="Palatino Linotype" w:hAnsi="Palatino Linotype"/>
        </w:rPr>
        <w:t>.</w:t>
      </w:r>
    </w:p>
    <w:p w:rsidR="000A19BC" w:rsidRDefault="000A19BC" w:rsidP="000A19BC">
      <w:pPr>
        <w:ind w:left="-567" w:right="-483"/>
        <w:jc w:val="both"/>
        <w:rPr>
          <w:rFonts w:ascii="Palatino Linotype" w:hAnsi="Palatino Linotype"/>
        </w:rPr>
      </w:pPr>
      <w:r w:rsidRPr="00152C9C">
        <w:rPr>
          <w:rFonts w:ascii="Palatino Linotype" w:hAnsi="Palatino Linotype"/>
          <w:b/>
          <w:bCs/>
          <w:lang w:val="en-US"/>
        </w:rPr>
        <w:t>non</w:t>
      </w:r>
      <w:r w:rsidRPr="00A52F65">
        <w:rPr>
          <w:rFonts w:ascii="Palatino Linotype" w:hAnsi="Palatino Linotype"/>
          <w:b/>
          <w:bCs/>
        </w:rPr>
        <w:t xml:space="preserve"> </w:t>
      </w:r>
      <w:r w:rsidRPr="00152C9C">
        <w:rPr>
          <w:rFonts w:ascii="Palatino Linotype" w:hAnsi="Palatino Linotype"/>
          <w:b/>
          <w:bCs/>
          <w:lang w:val="en-US"/>
        </w:rPr>
        <w:t>matura</w:t>
      </w:r>
      <w:r w:rsidRPr="00A52F65">
        <w:rPr>
          <w:rFonts w:ascii="Palatino Linotype" w:hAnsi="Palatino Linotype"/>
          <w:b/>
          <w:bCs/>
        </w:rPr>
        <w:t xml:space="preserve"> </w:t>
      </w:r>
      <w:r w:rsidRPr="00152C9C">
        <w:rPr>
          <w:rFonts w:ascii="Palatino Linotype" w:hAnsi="Palatino Linotype"/>
          <w:b/>
          <w:bCs/>
          <w:lang w:val="en-US"/>
        </w:rPr>
        <w:t>sed</w:t>
      </w:r>
      <w:r w:rsidRPr="00A52F65">
        <w:rPr>
          <w:rFonts w:ascii="Palatino Linotype" w:hAnsi="Palatino Linotype"/>
          <w:b/>
          <w:bCs/>
        </w:rPr>
        <w:t xml:space="preserve"> </w:t>
      </w:r>
      <w:r w:rsidRPr="00152C9C">
        <w:rPr>
          <w:rFonts w:ascii="Palatino Linotype" w:hAnsi="Palatino Linotype"/>
          <w:b/>
          <w:bCs/>
          <w:lang w:val="en-US"/>
        </w:rPr>
        <w:t>putria</w:t>
      </w:r>
      <w:r w:rsidRPr="00A52F65">
        <w:rPr>
          <w:rFonts w:ascii="Palatino Linotype" w:hAnsi="Palatino Linotype"/>
        </w:rPr>
        <w:t xml:space="preserve">: </w:t>
      </w:r>
      <w:r>
        <w:rPr>
          <w:rFonts w:ascii="Palatino Linotype" w:hAnsi="Palatino Linotype"/>
        </w:rPr>
        <w:t>κατηγορούμενα</w:t>
      </w:r>
      <w:r w:rsidRPr="00A52F65">
        <w:rPr>
          <w:rFonts w:ascii="Palatino Linotype" w:hAnsi="Palatino Linotype"/>
        </w:rPr>
        <w:t xml:space="preserve"> </w:t>
      </w:r>
      <w:r>
        <w:rPr>
          <w:rFonts w:ascii="Palatino Linotype" w:hAnsi="Palatino Linotype"/>
        </w:rPr>
        <w:t>στο</w:t>
      </w:r>
      <w:r w:rsidRPr="00A52F65">
        <w:rPr>
          <w:rFonts w:ascii="Palatino Linotype" w:hAnsi="Palatino Linotype"/>
        </w:rPr>
        <w:t xml:space="preserve"> </w:t>
      </w:r>
      <w:r w:rsidRPr="00152C9C">
        <w:rPr>
          <w:rFonts w:ascii="Palatino Linotype" w:hAnsi="Palatino Linotype"/>
          <w:lang w:val="en-US"/>
        </w:rPr>
        <w:t>ea</w:t>
      </w:r>
      <w:r>
        <w:rPr>
          <w:rFonts w:ascii="Palatino Linotype" w:hAnsi="Palatino Linotype"/>
        </w:rPr>
        <w:t>.</w:t>
      </w:r>
    </w:p>
    <w:p w:rsidR="000A19BC" w:rsidRDefault="000A19BC" w:rsidP="000A19BC">
      <w:pPr>
        <w:ind w:left="-567" w:right="-483"/>
        <w:jc w:val="both"/>
        <w:rPr>
          <w:rFonts w:ascii="Palatino Linotype" w:hAnsi="Palatino Linotype"/>
        </w:rPr>
      </w:pPr>
      <w:r w:rsidRPr="00152C9C">
        <w:rPr>
          <w:rFonts w:ascii="Palatino Linotype" w:hAnsi="Palatino Linotype"/>
          <w:b/>
          <w:bCs/>
          <w:lang w:val="en-US"/>
        </w:rPr>
        <w:lastRenderedPageBreak/>
        <w:t>mox</w:t>
      </w:r>
      <w:r w:rsidRPr="00A52F65">
        <w:rPr>
          <w:rFonts w:ascii="Palatino Linotype" w:hAnsi="Palatino Linotype"/>
        </w:rPr>
        <w:t xml:space="preserve">: </w:t>
      </w:r>
      <w:r>
        <w:rPr>
          <w:rFonts w:ascii="Palatino Linotype" w:hAnsi="Palatino Linotype"/>
        </w:rPr>
        <w:t>επιρρηματικός</w:t>
      </w:r>
      <w:r w:rsidRPr="00A52F65">
        <w:rPr>
          <w:rFonts w:ascii="Palatino Linotype" w:hAnsi="Palatino Linotype"/>
        </w:rPr>
        <w:t xml:space="preserve"> </w:t>
      </w:r>
      <w:r>
        <w:rPr>
          <w:rFonts w:ascii="Palatino Linotype" w:hAnsi="Palatino Linotype"/>
        </w:rPr>
        <w:t>προσδιορισμός</w:t>
      </w:r>
      <w:r w:rsidRPr="00A52F65">
        <w:rPr>
          <w:rFonts w:ascii="Palatino Linotype" w:hAnsi="Palatino Linotype"/>
        </w:rPr>
        <w:t xml:space="preserve"> </w:t>
      </w:r>
      <w:r>
        <w:rPr>
          <w:rFonts w:ascii="Palatino Linotype" w:hAnsi="Palatino Linotype"/>
        </w:rPr>
        <w:t>του</w:t>
      </w:r>
      <w:r w:rsidRPr="00A52F65">
        <w:rPr>
          <w:rFonts w:ascii="Palatino Linotype" w:hAnsi="Palatino Linotype"/>
        </w:rPr>
        <w:t xml:space="preserve"> </w:t>
      </w:r>
      <w:r>
        <w:rPr>
          <w:rFonts w:ascii="Palatino Linotype" w:hAnsi="Palatino Linotype"/>
        </w:rPr>
        <w:t>χρόνου</w:t>
      </w:r>
      <w:r w:rsidRPr="00A52F65">
        <w:rPr>
          <w:rFonts w:ascii="Palatino Linotype" w:hAnsi="Palatino Linotype"/>
        </w:rPr>
        <w:t xml:space="preserve"> </w:t>
      </w:r>
      <w:r>
        <w:rPr>
          <w:rFonts w:ascii="Palatino Linotype" w:hAnsi="Palatino Linotype"/>
        </w:rPr>
        <w:t>στο</w:t>
      </w:r>
      <w:r w:rsidRPr="00A52F65">
        <w:rPr>
          <w:rFonts w:ascii="Palatino Linotype" w:hAnsi="Palatino Linotype"/>
        </w:rPr>
        <w:t xml:space="preserve"> </w:t>
      </w:r>
      <w:r w:rsidRPr="00152C9C">
        <w:rPr>
          <w:rFonts w:ascii="Palatino Linotype" w:hAnsi="Palatino Linotype"/>
          <w:lang w:val="en-US"/>
        </w:rPr>
        <w:t>fiunt</w:t>
      </w:r>
      <w:r>
        <w:rPr>
          <w:rFonts w:ascii="Palatino Linotype" w:hAnsi="Palatino Linotype"/>
        </w:rPr>
        <w:t>.</w:t>
      </w:r>
    </w:p>
    <w:p w:rsidR="000A19BC" w:rsidRPr="00A52F65" w:rsidRDefault="000A19BC" w:rsidP="000A19BC">
      <w:pPr>
        <w:ind w:left="-567" w:right="-483"/>
        <w:jc w:val="both"/>
        <w:rPr>
          <w:rFonts w:ascii="Palatino Linotype" w:hAnsi="Palatino Linotype"/>
        </w:rPr>
      </w:pPr>
      <w:r>
        <w:rPr>
          <w:rFonts w:ascii="Palatino Linotype" w:hAnsi="Palatino Linotype"/>
          <w:b/>
          <w:bCs/>
        </w:rPr>
        <w:t>quae gignuntur statim vieta et mollia</w:t>
      </w:r>
      <w:r>
        <w:rPr>
          <w:rFonts w:ascii="Palatino Linotype" w:hAnsi="Palatino Linotype"/>
        </w:rPr>
        <w:t>: δευτερεύουσα αναφορική πρόταση προσδιοριστική στο εννοούμενο ea της κύριας (ή υποκείμενο στο fiunt)· εισάγεται με την αναφορική αντωνυμία quae, εκφέρεται με οριστική, γιατί εκφράζει το πραγματικό, και συγκεκριμένα με οριστική ενεστώτα (gignuntur), γιατί αναφέρεται στο παρόν.</w:t>
      </w:r>
    </w:p>
    <w:p w:rsidR="000A19BC" w:rsidRDefault="000A19BC" w:rsidP="000A19BC">
      <w:pPr>
        <w:ind w:left="-567" w:right="-483"/>
        <w:jc w:val="both"/>
        <w:rPr>
          <w:rFonts w:ascii="Palatino Linotype" w:hAnsi="Palatino Linotype"/>
        </w:rPr>
      </w:pPr>
      <w:r>
        <w:rPr>
          <w:rFonts w:ascii="Palatino Linotype" w:hAnsi="Palatino Linotype"/>
          <w:b/>
          <w:bCs/>
        </w:rPr>
        <w:t>gignuntur</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quae</w:t>
      </w:r>
      <w:r>
        <w:rPr>
          <w:rFonts w:ascii="Palatino Linotype" w:hAnsi="Palatino Linotype"/>
        </w:rPr>
        <w:t>: υποκείμενο ρήματος.</w:t>
      </w:r>
    </w:p>
    <w:p w:rsidR="000A19BC" w:rsidRDefault="000A19BC" w:rsidP="000A19BC">
      <w:pPr>
        <w:ind w:left="-567" w:right="-483"/>
        <w:jc w:val="both"/>
        <w:rPr>
          <w:rFonts w:ascii="Palatino Linotype" w:hAnsi="Palatino Linotype"/>
        </w:rPr>
      </w:pPr>
      <w:r>
        <w:rPr>
          <w:rFonts w:ascii="Palatino Linotype" w:hAnsi="Palatino Linotype"/>
          <w:b/>
          <w:bCs/>
        </w:rPr>
        <w:t>vieta et mollia</w:t>
      </w:r>
      <w:r>
        <w:rPr>
          <w:rFonts w:ascii="Palatino Linotype" w:hAnsi="Palatino Linotype"/>
        </w:rPr>
        <w:t>: κατηγορούμενα στο quae.</w:t>
      </w:r>
    </w:p>
    <w:p w:rsidR="000A19BC" w:rsidRPr="00496752" w:rsidRDefault="000A19BC" w:rsidP="000A19BC">
      <w:pPr>
        <w:ind w:left="-567" w:right="-483"/>
        <w:jc w:val="both"/>
        <w:rPr>
          <w:rFonts w:ascii="Palatino Linotype" w:hAnsi="Palatino Linotype"/>
        </w:rPr>
      </w:pPr>
      <w:r>
        <w:rPr>
          <w:rFonts w:ascii="Palatino Linotype" w:hAnsi="Palatino Linotype"/>
          <w:b/>
          <w:bCs/>
        </w:rPr>
        <w:t>statim</w:t>
      </w:r>
      <w:r>
        <w:rPr>
          <w:rFonts w:ascii="Palatino Linotype" w:hAnsi="Palatino Linotype"/>
        </w:rPr>
        <w:t>: επιρρηματικός προσδιορισμός του χρόνου στο gignuntur.</w:t>
      </w: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0A19BC" w:rsidRDefault="000A19BC" w:rsidP="00042E17">
      <w:pPr>
        <w:ind w:left="-567" w:right="-483"/>
        <w:jc w:val="both"/>
        <w:rPr>
          <w:rFonts w:ascii="Palatino Linotype" w:hAnsi="Palatino Linotype"/>
        </w:rPr>
      </w:pPr>
    </w:p>
    <w:p w:rsidR="00BF6F9D" w:rsidRDefault="00BF6F9D" w:rsidP="000A19BC">
      <w:pPr>
        <w:pStyle w:val="a4"/>
        <w:ind w:left="-567" w:right="-483"/>
      </w:pPr>
    </w:p>
    <w:p w:rsidR="000A19BC" w:rsidRDefault="000A19BC" w:rsidP="000A19BC">
      <w:pPr>
        <w:pStyle w:val="a4"/>
        <w:ind w:left="-567" w:right="-483"/>
        <w:rPr>
          <w:rFonts w:eastAsia="Arial Unicode MS" w:cs="Arial Unicode MS"/>
        </w:rPr>
      </w:pPr>
      <w:r>
        <w:lastRenderedPageBreak/>
        <w:t>LECTIO ΧΧIX: Ο ΟΚΤΑΒΙΑΝΟΣ, Ο ΠΑΠΟΥΤΣΗΣ ΚΑΙ ΤΟ ΚΟΡΑΚΙ</w:t>
      </w:r>
    </w:p>
    <w:p w:rsidR="000A19BC" w:rsidRDefault="000A19BC" w:rsidP="000A19BC">
      <w:pPr>
        <w:ind w:left="-567" w:right="-483"/>
        <w:jc w:val="both"/>
        <w:rPr>
          <w:rStyle w:val="label"/>
          <w:rFonts w:ascii="Palatino Linotype" w:hAnsi="Palatino Linotype"/>
        </w:rPr>
      </w:pPr>
    </w:p>
    <w:p w:rsidR="000A19BC" w:rsidRPr="00570205" w:rsidRDefault="000A19BC" w:rsidP="000A19BC">
      <w:pPr>
        <w:ind w:left="-567" w:right="-483"/>
        <w:jc w:val="both"/>
        <w:rPr>
          <w:rFonts w:ascii="Palatino Linotype" w:hAnsi="Palatino Linotype"/>
        </w:rPr>
      </w:pPr>
    </w:p>
    <w:p w:rsidR="000A19BC" w:rsidRDefault="000A19BC" w:rsidP="000A19BC">
      <w:pPr>
        <w:ind w:left="-567" w:right="-483"/>
        <w:jc w:val="center"/>
        <w:rPr>
          <w:rFonts w:ascii="Palatino Linotype" w:hAnsi="Palatino Linotype"/>
          <w:b/>
          <w:bCs/>
        </w:rPr>
      </w:pPr>
      <w:r>
        <w:rPr>
          <w:rFonts w:ascii="Palatino Linotype" w:hAnsi="Palatino Linotype"/>
          <w:b/>
          <w:bCs/>
        </w:rPr>
        <w:t xml:space="preserve">1. </w:t>
      </w:r>
      <w:r w:rsidRPr="00BC1729">
        <w:rPr>
          <w:rFonts w:ascii="Palatino Linotype" w:hAnsi="Palatino Linotype"/>
          <w:b/>
          <w:bCs/>
        </w:rPr>
        <w:t>ΜΕΤΑΦΡΑΣΗ ΤΟΥ ΚΕΙΜΕΝΟΥ</w:t>
      </w:r>
    </w:p>
    <w:p w:rsidR="000A19BC" w:rsidRPr="00BC1729" w:rsidRDefault="000A19BC" w:rsidP="000A19BC">
      <w:pPr>
        <w:ind w:left="-567" w:right="-483"/>
        <w:jc w:val="center"/>
        <w:rPr>
          <w:rFonts w:ascii="Palatino Linotype" w:hAnsi="Palatino Linotype"/>
          <w:b/>
          <w:bCs/>
        </w:rPr>
      </w:pPr>
    </w:p>
    <w:p w:rsidR="000A19BC" w:rsidRPr="0061679A" w:rsidRDefault="000A19BC" w:rsidP="00BF6F9D">
      <w:pPr>
        <w:ind w:left="-567" w:right="-482"/>
        <w:jc w:val="both"/>
        <w:rPr>
          <w:rFonts w:ascii="Palatino Linotype" w:hAnsi="Palatino Linotype"/>
          <w:b/>
          <w:bCs/>
        </w:rPr>
      </w:pPr>
      <w:r w:rsidRPr="00ED1136">
        <w:rPr>
          <w:rFonts w:ascii="Palatino Linotype" w:hAnsi="Palatino Linotype"/>
        </w:rPr>
        <w:t xml:space="preserve"> </w:t>
      </w:r>
      <w:r>
        <w:rPr>
          <w:rFonts w:ascii="Palatino Linotype" w:hAnsi="Palatino Linotype"/>
        </w:rPr>
        <w:t>Καθώς (ή: όταν) ο Οκταβιανός επέστρεφε στη Ρώμη μετά τη νίκη του στο Άκτιο, πήγε να τον συναντήσει κάποιος άνθρωπος που κρατούσε ένα κοράκι. Το είχε διδάξει να λέει τα εξής: «</w:t>
      </w:r>
      <w:r>
        <w:rPr>
          <w:rFonts w:ascii="Palatino Linotype" w:hAnsi="Palatino Linotype"/>
          <w:i/>
          <w:iCs/>
        </w:rPr>
        <w:t>Χαίρε, Καίσαρα, νικητή στρατηγέ</w:t>
      </w:r>
      <w:r>
        <w:rPr>
          <w:rFonts w:ascii="Palatino Linotype" w:hAnsi="Palatino Linotype"/>
        </w:rPr>
        <w:t>». Ο Καίσαρας ενδιαφέρθηκε πολύ να αγοράσει το κοράκι· το αγόρασε λοιπόν για είκοσι χιλιάδες σηστερτίους. Το παράδειγμα αυτό παρακίνησε κάποιον παπουτσή να μάθει τον ίδιο χαιρετισμό σ’ ένα κοράκι. Για πολύ καιρό κόπιαζε μάταια· κάθε φορά που το πουλί δεν απαντούσε, ο παπουτσής συνήθιζε να λέει: «</w:t>
      </w:r>
      <w:r>
        <w:rPr>
          <w:rFonts w:ascii="Palatino Linotype" w:hAnsi="Palatino Linotype"/>
          <w:i/>
          <w:iCs/>
        </w:rPr>
        <w:t>Κρίμα στον κόπο μου (ή: έχασα το λάδι και τον κόπο μου)</w:t>
      </w:r>
      <w:r>
        <w:rPr>
          <w:rFonts w:ascii="Palatino Linotype" w:hAnsi="Palatino Linotype"/>
        </w:rPr>
        <w:t>». Επιτέλους το κοράκι έμαθε τον χαιρετισμό και ο παπουτσής θέλοντας να κερδίσει χρήματα, το έφερε στον Καίσαρα. Όταν άκουσε τον χαιρετισμό, ο Καίσαρας είπε: «</w:t>
      </w:r>
      <w:r>
        <w:rPr>
          <w:rFonts w:ascii="Palatino Linotype" w:hAnsi="Palatino Linotype"/>
          <w:i/>
          <w:iCs/>
        </w:rPr>
        <w:t>Στο σπίτι ακούω αρκετούς τέτοιους χαιρετισμούς</w:t>
      </w:r>
      <w:r>
        <w:rPr>
          <w:rFonts w:ascii="Palatino Linotype" w:hAnsi="Palatino Linotype"/>
        </w:rPr>
        <w:t>». Τότε το κοράκι θυμήθηκε (ή: τότε ήρθαν στο νου του κορακιού) τα λόγια του αφεντικού του: «</w:t>
      </w:r>
      <w:r>
        <w:rPr>
          <w:rFonts w:ascii="Palatino Linotype" w:hAnsi="Palatino Linotype"/>
          <w:i/>
          <w:iCs/>
        </w:rPr>
        <w:t>Κρίμα στον κόπο μου (ή: έχασα το λάδι και τον κόπο μου)</w:t>
      </w:r>
      <w:r>
        <w:rPr>
          <w:rFonts w:ascii="Palatino Linotype" w:hAnsi="Palatino Linotype"/>
        </w:rPr>
        <w:t>». Ακούγοντας τα λόγια αυτά, ο Αύγουστος γέλασε και αγόρασε το πουλί για τόσο (μεγάλο ποσό), για όσο δεν είχε αγοράσει κανένα (πουλί) μέχρι τότε.</w:t>
      </w:r>
    </w:p>
    <w:p w:rsidR="000A19BC" w:rsidRPr="0061679A" w:rsidRDefault="000A19BC" w:rsidP="000A19BC">
      <w:pPr>
        <w:ind w:left="-567" w:right="-483"/>
        <w:jc w:val="both"/>
        <w:rPr>
          <w:rFonts w:ascii="Palatino Linotype" w:hAnsi="Palatino Linotype"/>
          <w:b/>
          <w:bCs/>
        </w:rPr>
      </w:pPr>
    </w:p>
    <w:p w:rsidR="000A19BC" w:rsidRPr="0061679A" w:rsidRDefault="000A19BC" w:rsidP="000A19BC">
      <w:pPr>
        <w:ind w:left="-567" w:right="-483"/>
        <w:jc w:val="both"/>
        <w:rPr>
          <w:rFonts w:ascii="Palatino Linotype" w:hAnsi="Palatino Linotype"/>
          <w:b/>
          <w:bCs/>
        </w:rPr>
      </w:pPr>
    </w:p>
    <w:p w:rsidR="000A19BC" w:rsidRPr="00BC1729" w:rsidRDefault="000A19BC" w:rsidP="000A19BC">
      <w:pPr>
        <w:ind w:left="-567" w:right="-483"/>
        <w:jc w:val="center"/>
        <w:rPr>
          <w:rFonts w:ascii="Palatino Linotype" w:hAnsi="Palatino Linotype"/>
          <w:b/>
          <w:bCs/>
        </w:rPr>
      </w:pPr>
      <w:r>
        <w:rPr>
          <w:rFonts w:ascii="Palatino Linotype" w:hAnsi="Palatino Linotype"/>
          <w:b/>
          <w:bCs/>
        </w:rPr>
        <w:t xml:space="preserve">2. </w:t>
      </w:r>
      <w:r w:rsidRPr="00BC1729">
        <w:rPr>
          <w:rFonts w:ascii="Palatino Linotype" w:hAnsi="Palatino Linotype"/>
          <w:b/>
          <w:bCs/>
        </w:rPr>
        <w:t>ΕΠΙΣΗΜΑΝΣΕΙΣ ΕΠΙ ΤΟΥ ΚΕΙΜΕΝΟΥ</w:t>
      </w:r>
    </w:p>
    <w:p w:rsidR="000A19BC" w:rsidRDefault="000A19BC" w:rsidP="000A19BC">
      <w:pPr>
        <w:numPr>
          <w:ilvl w:val="0"/>
          <w:numId w:val="27"/>
        </w:numPr>
        <w:tabs>
          <w:tab w:val="clear" w:pos="720"/>
        </w:tabs>
        <w:ind w:left="-567" w:right="-483"/>
        <w:jc w:val="both"/>
        <w:rPr>
          <w:rFonts w:ascii="Palatino Linotype" w:hAnsi="Palatino Linotype"/>
        </w:rPr>
      </w:pPr>
      <w:r>
        <w:rPr>
          <w:rFonts w:ascii="Palatino Linotype" w:hAnsi="Palatino Linotype"/>
          <w:b/>
          <w:bCs/>
        </w:rPr>
        <w:t>Caesaris</w:t>
      </w:r>
      <w:r>
        <w:rPr>
          <w:rFonts w:ascii="Palatino Linotype" w:hAnsi="Palatino Linotype"/>
        </w:rPr>
        <w:t>: γενική του ενδιαφερομένου προσώπου στο ρήμα interfuit.</w:t>
      </w:r>
    </w:p>
    <w:p w:rsidR="000A19BC" w:rsidRDefault="000A19BC" w:rsidP="000A19BC">
      <w:pPr>
        <w:numPr>
          <w:ilvl w:val="0"/>
          <w:numId w:val="27"/>
        </w:numPr>
        <w:tabs>
          <w:tab w:val="clear" w:pos="720"/>
        </w:tabs>
        <w:ind w:left="-567" w:right="-483"/>
        <w:jc w:val="both"/>
        <w:rPr>
          <w:rFonts w:ascii="Palatino Linotype" w:hAnsi="Palatino Linotype"/>
        </w:rPr>
      </w:pPr>
      <w:r>
        <w:rPr>
          <w:rFonts w:ascii="Palatino Linotype" w:hAnsi="Palatino Linotype"/>
          <w:b/>
          <w:bCs/>
        </w:rPr>
        <w:t>multum</w:t>
      </w:r>
      <w:r>
        <w:rPr>
          <w:rFonts w:ascii="Palatino Linotype" w:hAnsi="Palatino Linotype"/>
        </w:rPr>
        <w:t xml:space="preserve">: επίρρημα θετικού βαθμού. </w:t>
      </w:r>
      <w:r>
        <w:rPr>
          <w:rFonts w:ascii="Palatino Linotype" w:hAnsi="Palatino Linotype"/>
          <w:u w:val="single"/>
        </w:rPr>
        <w:t>Παραθετικά</w:t>
      </w:r>
      <w:r>
        <w:rPr>
          <w:rFonts w:ascii="Palatino Linotype" w:hAnsi="Palatino Linotype"/>
        </w:rPr>
        <w:t xml:space="preserve">: </w:t>
      </w:r>
      <w:r>
        <w:rPr>
          <w:rFonts w:ascii="Palatino Linotype" w:hAnsi="Palatino Linotype"/>
          <w:b/>
          <w:bCs/>
        </w:rPr>
        <w:t>plus - plurimum</w:t>
      </w:r>
      <w:r>
        <w:rPr>
          <w:rFonts w:ascii="Palatino Linotype" w:hAnsi="Palatino Linotype"/>
        </w:rPr>
        <w:t>.</w:t>
      </w:r>
    </w:p>
    <w:p w:rsidR="000A19BC" w:rsidRDefault="000A19BC" w:rsidP="000A19BC">
      <w:pPr>
        <w:numPr>
          <w:ilvl w:val="0"/>
          <w:numId w:val="27"/>
        </w:numPr>
        <w:tabs>
          <w:tab w:val="clear" w:pos="720"/>
        </w:tabs>
        <w:ind w:left="-567" w:right="-483"/>
        <w:jc w:val="both"/>
        <w:rPr>
          <w:rFonts w:ascii="Palatino Linotype" w:hAnsi="Palatino Linotype"/>
        </w:rPr>
      </w:pPr>
      <w:r>
        <w:rPr>
          <w:rFonts w:ascii="Palatino Linotype" w:hAnsi="Palatino Linotype"/>
          <w:b/>
          <w:bCs/>
        </w:rPr>
        <w:t>milibus</w:t>
      </w:r>
      <w:r>
        <w:rPr>
          <w:rFonts w:ascii="Palatino Linotype" w:hAnsi="Palatino Linotype"/>
        </w:rPr>
        <w:t xml:space="preserve">: αφαιρετική της συγκεκριμένης αξίας (του τιμήματος) στο ρήμα emit. Κλίνεται μόνο στον πληθυντικό: </w:t>
      </w:r>
      <w:r>
        <w:rPr>
          <w:rFonts w:ascii="Palatino Linotype" w:hAnsi="Palatino Linotype"/>
          <w:b/>
          <w:bCs/>
        </w:rPr>
        <w:t>milia, milium, milibus, milia, -, milibus</w:t>
      </w:r>
      <w:r>
        <w:rPr>
          <w:rFonts w:ascii="Palatino Linotype" w:hAnsi="Palatino Linotype"/>
        </w:rPr>
        <w:t>.</w:t>
      </w:r>
    </w:p>
    <w:p w:rsidR="000A19BC" w:rsidRDefault="000A19BC" w:rsidP="000A19BC">
      <w:pPr>
        <w:numPr>
          <w:ilvl w:val="0"/>
          <w:numId w:val="27"/>
        </w:numPr>
        <w:tabs>
          <w:tab w:val="clear" w:pos="720"/>
        </w:tabs>
        <w:ind w:left="-567" w:right="-483"/>
        <w:jc w:val="both"/>
        <w:rPr>
          <w:rFonts w:ascii="Palatino Linotype" w:hAnsi="Palatino Linotype"/>
        </w:rPr>
      </w:pPr>
      <w:r>
        <w:rPr>
          <w:rFonts w:ascii="Palatino Linotype" w:hAnsi="Palatino Linotype"/>
          <w:b/>
          <w:bCs/>
        </w:rPr>
        <w:t>sestertium</w:t>
      </w:r>
      <w:r>
        <w:rPr>
          <w:rFonts w:ascii="Palatino Linotype" w:hAnsi="Palatino Linotype"/>
        </w:rPr>
        <w:t xml:space="preserve">: σχηματίζει δύο τύπους στη γενική πληθυντικού: </w:t>
      </w:r>
      <w:r>
        <w:rPr>
          <w:rFonts w:ascii="Palatino Linotype" w:hAnsi="Palatino Linotype"/>
          <w:b/>
          <w:bCs/>
        </w:rPr>
        <w:t>sestertiorum</w:t>
      </w:r>
      <w:r>
        <w:rPr>
          <w:rFonts w:ascii="Palatino Linotype" w:hAnsi="Palatino Linotype"/>
        </w:rPr>
        <w:t xml:space="preserve"> και </w:t>
      </w:r>
      <w:r>
        <w:rPr>
          <w:rFonts w:ascii="Palatino Linotype" w:hAnsi="Palatino Linotype"/>
          <w:b/>
          <w:bCs/>
        </w:rPr>
        <w:t>sestertium</w:t>
      </w:r>
      <w:r>
        <w:rPr>
          <w:rFonts w:ascii="Palatino Linotype" w:hAnsi="Palatino Linotype"/>
        </w:rPr>
        <w:t>. Λειτουργεί ως γενική διαιρετική ή ως γενική του περιεχομένου στο milibus.</w:t>
      </w:r>
    </w:p>
    <w:p w:rsidR="000A19BC" w:rsidRDefault="000A19BC" w:rsidP="000A19BC">
      <w:pPr>
        <w:numPr>
          <w:ilvl w:val="0"/>
          <w:numId w:val="27"/>
        </w:numPr>
        <w:tabs>
          <w:tab w:val="clear" w:pos="720"/>
        </w:tabs>
        <w:ind w:left="-567" w:right="-483"/>
        <w:jc w:val="both"/>
        <w:rPr>
          <w:rFonts w:ascii="Palatino Linotype" w:hAnsi="Palatino Linotype"/>
        </w:rPr>
      </w:pPr>
      <w:r>
        <w:rPr>
          <w:rFonts w:ascii="Palatino Linotype" w:hAnsi="Palatino Linotype"/>
          <w:b/>
          <w:bCs/>
        </w:rPr>
        <w:t>attulit</w:t>
      </w:r>
      <w:r>
        <w:rPr>
          <w:rFonts w:ascii="Palatino Linotype" w:hAnsi="Palatino Linotype"/>
        </w:rPr>
        <w:t xml:space="preserve">: β’ ενικό προστακτικής ενεστώτα: </w:t>
      </w:r>
      <w:r>
        <w:rPr>
          <w:rFonts w:ascii="Palatino Linotype" w:hAnsi="Palatino Linotype"/>
          <w:b/>
          <w:bCs/>
        </w:rPr>
        <w:t>affer</w:t>
      </w:r>
      <w:r>
        <w:rPr>
          <w:rFonts w:ascii="Palatino Linotype" w:hAnsi="Palatino Linotype"/>
          <w:bCs/>
        </w:rPr>
        <w:t>.</w:t>
      </w:r>
    </w:p>
    <w:p w:rsidR="000A19BC" w:rsidRDefault="000A19BC" w:rsidP="000A19BC">
      <w:pPr>
        <w:numPr>
          <w:ilvl w:val="0"/>
          <w:numId w:val="27"/>
        </w:numPr>
        <w:tabs>
          <w:tab w:val="clear" w:pos="720"/>
        </w:tabs>
        <w:ind w:left="-567" w:right="-483"/>
        <w:jc w:val="both"/>
        <w:rPr>
          <w:rFonts w:ascii="Palatino Linotype" w:hAnsi="Palatino Linotype"/>
        </w:rPr>
      </w:pPr>
      <w:r>
        <w:rPr>
          <w:rFonts w:ascii="Palatino Linotype" w:hAnsi="Palatino Linotype"/>
          <w:b/>
          <w:bCs/>
        </w:rPr>
        <w:t>pecuniae: γενική ως συμπλήρωμα</w:t>
      </w:r>
      <w:r>
        <w:rPr>
          <w:rFonts w:ascii="Palatino Linotype" w:hAnsi="Palatino Linotype"/>
        </w:rPr>
        <w:t xml:space="preserve"> στο επίθετο cupidus, (γενική αντικειμενική).</w:t>
      </w:r>
    </w:p>
    <w:p w:rsidR="000A19BC" w:rsidRPr="006B7E62" w:rsidRDefault="000A19BC" w:rsidP="000A19BC">
      <w:pPr>
        <w:numPr>
          <w:ilvl w:val="0"/>
          <w:numId w:val="27"/>
        </w:numPr>
        <w:tabs>
          <w:tab w:val="clear" w:pos="720"/>
        </w:tabs>
        <w:ind w:left="-567" w:right="-483"/>
        <w:jc w:val="both"/>
        <w:rPr>
          <w:rFonts w:ascii="Palatino Linotype" w:hAnsi="Palatino Linotype"/>
          <w:lang w:val="en-US"/>
        </w:rPr>
      </w:pPr>
      <w:r>
        <w:rPr>
          <w:rFonts w:ascii="Palatino Linotype" w:hAnsi="Palatino Linotype"/>
          <w:b/>
          <w:bCs/>
        </w:rPr>
        <w:t>Αudita salutatione</w:t>
      </w:r>
      <w:r>
        <w:rPr>
          <w:rFonts w:ascii="Palatino Linotype" w:hAnsi="Palatino Linotype"/>
        </w:rPr>
        <w:t xml:space="preserve">: ιδιάζουσα αφαιρετική απόλυτη, χρονική μετοχή. </w:t>
      </w:r>
      <w:r>
        <w:rPr>
          <w:rFonts w:ascii="Palatino Linotype" w:hAnsi="Palatino Linotype"/>
          <w:u w:val="single"/>
        </w:rPr>
        <w:t>Ανάλυση</w:t>
      </w:r>
      <w:r w:rsidRPr="006B7E62">
        <w:rPr>
          <w:rFonts w:ascii="Palatino Linotype" w:hAnsi="Palatino Linotype"/>
          <w:lang w:val="en-US"/>
        </w:rPr>
        <w:t xml:space="preserve">: </w:t>
      </w:r>
      <w:r w:rsidRPr="0061679A">
        <w:rPr>
          <w:rFonts w:ascii="Palatino Linotype" w:hAnsi="Palatino Linotype"/>
          <w:b/>
          <w:lang w:val="en-US"/>
        </w:rPr>
        <w:t>cum Caesar salutationem audivisset / postquam (ubi, ut) Caesar salutationem audivit.</w:t>
      </w:r>
    </w:p>
    <w:p w:rsidR="000A19BC" w:rsidRDefault="000A19BC" w:rsidP="000A19BC">
      <w:pPr>
        <w:numPr>
          <w:ilvl w:val="0"/>
          <w:numId w:val="27"/>
        </w:numPr>
        <w:tabs>
          <w:tab w:val="clear" w:pos="720"/>
        </w:tabs>
        <w:ind w:left="-567" w:right="-483"/>
        <w:jc w:val="both"/>
        <w:rPr>
          <w:rFonts w:ascii="Palatino Linotype" w:hAnsi="Palatino Linotype"/>
        </w:rPr>
      </w:pPr>
      <w:r>
        <w:rPr>
          <w:rFonts w:ascii="Palatino Linotype" w:hAnsi="Palatino Linotype"/>
          <w:b/>
          <w:bCs/>
        </w:rPr>
        <w:t>avis</w:t>
      </w:r>
      <w:r>
        <w:rPr>
          <w:rFonts w:ascii="Palatino Linotype" w:hAnsi="Palatino Linotype"/>
        </w:rPr>
        <w:t>: σχηματίζει δύο τύπους στην αφαιρετική ενικού: avi και ave.</w:t>
      </w:r>
    </w:p>
    <w:p w:rsidR="000A19BC" w:rsidRDefault="000A19BC" w:rsidP="000A19BC">
      <w:pPr>
        <w:numPr>
          <w:ilvl w:val="0"/>
          <w:numId w:val="27"/>
        </w:numPr>
        <w:tabs>
          <w:tab w:val="clear" w:pos="720"/>
        </w:tabs>
        <w:ind w:left="-567" w:right="-483"/>
        <w:jc w:val="both"/>
        <w:rPr>
          <w:rFonts w:ascii="Palatino Linotype" w:hAnsi="Palatino Linotype"/>
        </w:rPr>
      </w:pPr>
      <w:r>
        <w:rPr>
          <w:rFonts w:ascii="Palatino Linotype" w:hAnsi="Palatino Linotype"/>
          <w:b/>
          <w:bCs/>
        </w:rPr>
        <w:t>satis</w:t>
      </w:r>
      <w:r>
        <w:rPr>
          <w:rFonts w:ascii="Palatino Linotype" w:hAnsi="Palatino Linotype"/>
        </w:rPr>
        <w:t xml:space="preserve">: επίρρημα (σχηματίζει </w:t>
      </w:r>
      <w:r>
        <w:rPr>
          <w:rFonts w:ascii="Palatino Linotype" w:hAnsi="Palatino Linotype"/>
          <w:u w:val="single"/>
        </w:rPr>
        <w:t>ελλειπτικά παραθετικά</w:t>
      </w:r>
      <w:r>
        <w:rPr>
          <w:rFonts w:ascii="Palatino Linotype" w:hAnsi="Palatino Linotype"/>
        </w:rPr>
        <w:t xml:space="preserve">: </w:t>
      </w:r>
      <w:r>
        <w:rPr>
          <w:rFonts w:ascii="Palatino Linotype" w:hAnsi="Palatino Linotype"/>
          <w:b/>
          <w:bCs/>
        </w:rPr>
        <w:t>satius</w:t>
      </w:r>
      <w:r>
        <w:rPr>
          <w:rFonts w:ascii="Palatino Linotype" w:hAnsi="Palatino Linotype"/>
        </w:rPr>
        <w:t>, ---).</w:t>
      </w:r>
    </w:p>
    <w:p w:rsidR="000A19BC" w:rsidRDefault="000A19BC" w:rsidP="000A19BC">
      <w:pPr>
        <w:numPr>
          <w:ilvl w:val="0"/>
          <w:numId w:val="27"/>
        </w:numPr>
        <w:tabs>
          <w:tab w:val="clear" w:pos="720"/>
        </w:tabs>
        <w:ind w:left="-567" w:right="-483"/>
        <w:jc w:val="both"/>
        <w:rPr>
          <w:rFonts w:ascii="Palatino Linotype" w:hAnsi="Palatino Linotype"/>
        </w:rPr>
      </w:pPr>
      <w:r>
        <w:rPr>
          <w:rFonts w:ascii="Palatino Linotype" w:hAnsi="Palatino Linotype"/>
          <w:b/>
          <w:bCs/>
        </w:rPr>
        <w:t>salutationum</w:t>
      </w:r>
      <w:r>
        <w:rPr>
          <w:rFonts w:ascii="Palatino Linotype" w:hAnsi="Palatino Linotype"/>
        </w:rPr>
        <w:t>: γενική διαιρετική στο satis.</w:t>
      </w:r>
    </w:p>
    <w:p w:rsidR="000A19BC" w:rsidRDefault="000A19BC" w:rsidP="000A19BC">
      <w:pPr>
        <w:numPr>
          <w:ilvl w:val="0"/>
          <w:numId w:val="27"/>
        </w:numPr>
        <w:tabs>
          <w:tab w:val="clear" w:pos="720"/>
        </w:tabs>
        <w:ind w:left="-567" w:right="-483"/>
        <w:jc w:val="both"/>
        <w:rPr>
          <w:rFonts w:ascii="Palatino Linotype" w:hAnsi="Palatino Linotype"/>
        </w:rPr>
      </w:pPr>
      <w:r>
        <w:rPr>
          <w:rFonts w:ascii="Palatino Linotype" w:hAnsi="Palatino Linotype"/>
          <w:b/>
          <w:bCs/>
        </w:rPr>
        <w:t>domi</w:t>
      </w:r>
      <w:r>
        <w:rPr>
          <w:rFonts w:ascii="Palatino Linotype" w:hAnsi="Palatino Linotype"/>
        </w:rPr>
        <w:t>: είναι ουσιαστικό δ’ κλίσης που δανείζεται κάποιους τύπους και από τη β’ κλίση.</w:t>
      </w:r>
    </w:p>
    <w:tbl>
      <w:tblPr>
        <w:tblW w:w="5331" w:type="pct"/>
        <w:tblCellSpacing w:w="0" w:type="dxa"/>
        <w:tblInd w:w="-55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4444"/>
        <w:gridCol w:w="4444"/>
      </w:tblGrid>
      <w:tr w:rsidR="000A19BC" w:rsidRPr="00022DAC" w:rsidTr="007E440F">
        <w:trPr>
          <w:tblCellSpacing w:w="0" w:type="dxa"/>
        </w:trPr>
        <w:tc>
          <w:tcPr>
            <w:tcW w:w="2500" w:type="pct"/>
            <w:vAlign w:val="center"/>
          </w:tcPr>
          <w:p w:rsidR="000A19BC" w:rsidRDefault="000A19BC" w:rsidP="007E440F">
            <w:pPr>
              <w:ind w:right="-483"/>
              <w:rPr>
                <w:rFonts w:ascii="Palatino Linotype" w:eastAsia="Arial Unicode MS" w:hAnsi="Palatino Linotype" w:cs="Arial Unicode MS"/>
                <w:lang w:val="fr-FR"/>
              </w:rPr>
            </w:pPr>
            <w:r>
              <w:rPr>
                <w:rFonts w:ascii="Palatino Linotype" w:hAnsi="Palatino Linotype"/>
                <w:lang w:val="fr-FR"/>
              </w:rPr>
              <w:t>domus</w:t>
            </w:r>
            <w:r>
              <w:rPr>
                <w:rFonts w:ascii="Palatino Linotype" w:hAnsi="Palatino Linotype"/>
                <w:lang w:val="fr-FR"/>
              </w:rPr>
              <w:br/>
              <w:t xml:space="preserve">domus – </w:t>
            </w:r>
            <w:r>
              <w:rPr>
                <w:rFonts w:ascii="Palatino Linotype" w:hAnsi="Palatino Linotype"/>
                <w:b/>
                <w:bCs/>
                <w:lang w:val="fr-FR"/>
              </w:rPr>
              <w:t>domi</w:t>
            </w:r>
            <w:r>
              <w:rPr>
                <w:rFonts w:ascii="Palatino Linotype" w:hAnsi="Palatino Linotype"/>
                <w:lang w:val="fr-FR"/>
              </w:rPr>
              <w:br/>
              <w:t>(domui)</w:t>
            </w:r>
            <w:r>
              <w:rPr>
                <w:rFonts w:ascii="Palatino Linotype" w:hAnsi="Palatino Linotype"/>
                <w:lang w:val="fr-FR"/>
              </w:rPr>
              <w:br/>
            </w:r>
            <w:r>
              <w:rPr>
                <w:rFonts w:ascii="Palatino Linotype" w:hAnsi="Palatino Linotype"/>
                <w:b/>
                <w:bCs/>
                <w:lang w:val="fr-FR"/>
              </w:rPr>
              <w:t>domum</w:t>
            </w:r>
            <w:r>
              <w:rPr>
                <w:rFonts w:ascii="Palatino Linotype" w:hAnsi="Palatino Linotype"/>
                <w:lang w:val="fr-FR"/>
              </w:rPr>
              <w:br/>
              <w:t>domus</w:t>
            </w:r>
            <w:r>
              <w:rPr>
                <w:rFonts w:ascii="Palatino Linotype" w:hAnsi="Palatino Linotype"/>
                <w:lang w:val="fr-FR"/>
              </w:rPr>
              <w:br/>
            </w:r>
            <w:r>
              <w:rPr>
                <w:rFonts w:ascii="Palatino Linotype" w:hAnsi="Palatino Linotype"/>
                <w:b/>
                <w:bCs/>
                <w:lang w:val="fr-FR"/>
              </w:rPr>
              <w:t>domo</w:t>
            </w:r>
            <w:r>
              <w:rPr>
                <w:rFonts w:ascii="Palatino Linotype" w:hAnsi="Palatino Linotype"/>
                <w:lang w:val="fr-FR"/>
              </w:rPr>
              <w:t xml:space="preserve"> </w:t>
            </w:r>
          </w:p>
        </w:tc>
        <w:tc>
          <w:tcPr>
            <w:tcW w:w="2500" w:type="pct"/>
            <w:vAlign w:val="center"/>
          </w:tcPr>
          <w:p w:rsidR="000A19BC" w:rsidRDefault="000A19BC" w:rsidP="007E440F">
            <w:pPr>
              <w:ind w:right="-483"/>
              <w:rPr>
                <w:rFonts w:ascii="Palatino Linotype" w:eastAsia="Arial Unicode MS" w:hAnsi="Palatino Linotype" w:cs="Arial Unicode MS"/>
                <w:lang w:val="fr-FR"/>
              </w:rPr>
            </w:pPr>
            <w:r>
              <w:rPr>
                <w:rFonts w:ascii="Palatino Linotype" w:hAnsi="Palatino Linotype"/>
                <w:lang w:val="fr-FR"/>
              </w:rPr>
              <w:t>domus</w:t>
            </w:r>
            <w:r>
              <w:rPr>
                <w:rFonts w:ascii="Palatino Linotype" w:hAnsi="Palatino Linotype"/>
                <w:lang w:val="fr-FR"/>
              </w:rPr>
              <w:br/>
              <w:t xml:space="preserve">domuum, </w:t>
            </w:r>
            <w:r>
              <w:rPr>
                <w:rFonts w:ascii="Palatino Linotype" w:hAnsi="Palatino Linotype"/>
                <w:b/>
                <w:bCs/>
                <w:lang w:val="fr-FR"/>
              </w:rPr>
              <w:t>domorum</w:t>
            </w:r>
            <w:r>
              <w:rPr>
                <w:rFonts w:ascii="Palatino Linotype" w:hAnsi="Palatino Linotype"/>
                <w:lang w:val="fr-FR"/>
              </w:rPr>
              <w:br/>
              <w:t>domibus</w:t>
            </w:r>
            <w:r>
              <w:rPr>
                <w:rFonts w:ascii="Palatino Linotype" w:hAnsi="Palatino Linotype"/>
                <w:lang w:val="fr-FR"/>
              </w:rPr>
              <w:br/>
            </w:r>
            <w:r>
              <w:rPr>
                <w:rFonts w:ascii="Palatino Linotype" w:hAnsi="Palatino Linotype"/>
                <w:b/>
                <w:bCs/>
                <w:lang w:val="fr-FR"/>
              </w:rPr>
              <w:t>domos</w:t>
            </w:r>
            <w:r>
              <w:rPr>
                <w:rFonts w:ascii="Palatino Linotype" w:hAnsi="Palatino Linotype"/>
                <w:lang w:val="fr-FR"/>
              </w:rPr>
              <w:br/>
              <w:t>domus</w:t>
            </w:r>
            <w:r>
              <w:rPr>
                <w:rFonts w:ascii="Palatino Linotype" w:hAnsi="Palatino Linotype"/>
                <w:lang w:val="fr-FR"/>
              </w:rPr>
              <w:br/>
              <w:t xml:space="preserve">domibus </w:t>
            </w:r>
          </w:p>
        </w:tc>
      </w:tr>
    </w:tbl>
    <w:p w:rsidR="000A19BC" w:rsidRPr="000E362D" w:rsidRDefault="000A19BC" w:rsidP="00BF6F9D">
      <w:pPr>
        <w:ind w:left="-567" w:right="-483"/>
        <w:jc w:val="both"/>
        <w:rPr>
          <w:rFonts w:ascii="Palatino Linotype" w:hAnsi="Palatino Linotype"/>
        </w:rPr>
      </w:pPr>
      <w:r>
        <w:rPr>
          <w:rFonts w:ascii="Palatino Linotype" w:hAnsi="Palatino Linotype"/>
        </w:rPr>
        <w:lastRenderedPageBreak/>
        <w:t xml:space="preserve">H γενική, αιτιατική και αφαιρετική ενικού χρησιμοποιούνται </w:t>
      </w:r>
      <w:r>
        <w:rPr>
          <w:rFonts w:ascii="Palatino Linotype" w:hAnsi="Palatino Linotype"/>
          <w:u w:val="single"/>
        </w:rPr>
        <w:t>μόνο</w:t>
      </w:r>
      <w:r>
        <w:rPr>
          <w:rFonts w:ascii="Palatino Linotype" w:hAnsi="Palatino Linotype"/>
        </w:rPr>
        <w:t xml:space="preserve"> επιρρηματικά για να δηλώσουν </w:t>
      </w:r>
      <w:r>
        <w:rPr>
          <w:rFonts w:ascii="Palatino Linotype" w:hAnsi="Palatino Linotype"/>
          <w:b/>
          <w:bCs/>
        </w:rPr>
        <w:t>στάση, κίνηση</w:t>
      </w:r>
      <w:r>
        <w:rPr>
          <w:rFonts w:ascii="Palatino Linotype" w:hAnsi="Palatino Linotype"/>
        </w:rPr>
        <w:t xml:space="preserve"> και </w:t>
      </w:r>
      <w:r>
        <w:rPr>
          <w:rFonts w:ascii="Palatino Linotype" w:hAnsi="Palatino Linotype"/>
          <w:b/>
          <w:bCs/>
        </w:rPr>
        <w:t>από τόπου κίνηση/ απομάκρυνση</w:t>
      </w:r>
      <w:r>
        <w:rPr>
          <w:rFonts w:ascii="Palatino Linotype" w:hAnsi="Palatino Linotype"/>
        </w:rPr>
        <w:t xml:space="preserve"> αντίστοιχα. </w:t>
      </w:r>
    </w:p>
    <w:p w:rsidR="000A19BC" w:rsidRDefault="000A19BC" w:rsidP="000A19BC">
      <w:pPr>
        <w:ind w:left="-567" w:right="-483"/>
        <w:jc w:val="center"/>
        <w:rPr>
          <w:rFonts w:ascii="Palatino Linotype" w:hAnsi="Palatino Linotype"/>
          <w:b/>
          <w:bCs/>
        </w:rPr>
      </w:pPr>
      <w:r>
        <w:rPr>
          <w:rFonts w:ascii="Palatino Linotype" w:hAnsi="Palatino Linotype"/>
          <w:b/>
          <w:bCs/>
        </w:rPr>
        <w:t xml:space="preserve">3. </w:t>
      </w:r>
      <w:r w:rsidRPr="005E708D">
        <w:rPr>
          <w:rFonts w:ascii="Palatino Linotype" w:hAnsi="Palatino Linotype"/>
          <w:b/>
          <w:bCs/>
        </w:rPr>
        <w:t>ΕΡΜΗΝΕΙΑ ΚΑΙ ΓΡΑΜΜΑΤΙΚΗ ΑΝΑΓΝΩΡΙΣΗ ΤΩΝ ΛΕΞΕΩΝ</w:t>
      </w:r>
    </w:p>
    <w:p w:rsidR="000A19BC" w:rsidRPr="005E708D" w:rsidRDefault="000A19BC" w:rsidP="000A19BC">
      <w:pPr>
        <w:ind w:left="-567" w:right="-483"/>
        <w:jc w:val="center"/>
        <w:rPr>
          <w:rFonts w:ascii="Palatino Linotype" w:hAnsi="Palatino Linotype"/>
          <w:b/>
          <w:bCs/>
        </w:rPr>
      </w:pPr>
    </w:p>
    <w:p w:rsidR="000A19BC"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Cum</w:t>
      </w:r>
      <w:r w:rsidRPr="006B7E62">
        <w:rPr>
          <w:rFonts w:ascii="Palatino Linotype" w:hAnsi="Palatino Linotype"/>
        </w:rPr>
        <w:t>: χρονικός σύνδεσμος (ο cum ο ιστορικός</w:t>
      </w:r>
      <w:r>
        <w:rPr>
          <w:rFonts w:ascii="Palatino Linotype" w:hAnsi="Palatino Linotype"/>
        </w:rPr>
        <w:t xml:space="preserve"> – </w:t>
      </w:r>
      <w:r w:rsidRPr="006B7E62">
        <w:rPr>
          <w:rFonts w:ascii="Palatino Linotype" w:hAnsi="Palatino Linotype"/>
        </w:rPr>
        <w:t>διηγηματικός) = όταν</w:t>
      </w:r>
      <w:r>
        <w:rPr>
          <w:rFonts w:ascii="Palatino Linotype" w:hAnsi="Palatino Linotype"/>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Octavianus</w:t>
      </w:r>
      <w:r w:rsidRPr="006B7E62">
        <w:rPr>
          <w:rFonts w:ascii="Palatino Linotype" w:hAnsi="Palatino Linotype"/>
        </w:rPr>
        <w:t xml:space="preserve">: ονομαστική ενικού, αρσενικό, β’ κλίση, του ουσιαστικού Octavianus -i = Οκταβιανός </w:t>
      </w:r>
      <w:r>
        <w:rPr>
          <w:rFonts w:ascii="Palatino Linotype" w:hAnsi="Palatino Linotype"/>
        </w:rPr>
        <w:t>(</w:t>
      </w:r>
      <w:r w:rsidRPr="008614BD">
        <w:rPr>
          <w:rFonts w:ascii="Palatino Linotype" w:hAnsi="Palatino Linotype"/>
          <w:bCs/>
        </w:rPr>
        <w:t>ως</w:t>
      </w:r>
      <w:r w:rsidRPr="006B7E62">
        <w:rPr>
          <w:rFonts w:ascii="Palatino Linotype" w:hAnsi="Palatino Linotype"/>
          <w:b/>
          <w:bCs/>
        </w:rPr>
        <w:t xml:space="preserve"> </w:t>
      </w:r>
      <w:r w:rsidRPr="008614BD">
        <w:rPr>
          <w:rFonts w:ascii="Palatino Linotype" w:hAnsi="Palatino Linotype"/>
          <w:bCs/>
        </w:rPr>
        <w:t>κύριο όνομα δεν διαθέτει πληθυντικό)</w:t>
      </w:r>
      <w:r w:rsidRPr="008614BD">
        <w:rPr>
          <w:rFonts w:ascii="Palatino Linotype" w:hAnsi="Palatino Linotype"/>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post</w:t>
      </w:r>
      <w:r w:rsidRPr="006B7E62">
        <w:rPr>
          <w:rFonts w:ascii="Palatino Linotype" w:hAnsi="Palatino Linotype"/>
        </w:rPr>
        <w:t>: πρόθεση που συντάσσεται με αιτιατική = μετά.</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victoriam</w:t>
      </w:r>
      <w:r w:rsidRPr="006B7E62">
        <w:rPr>
          <w:rFonts w:ascii="Palatino Linotype" w:hAnsi="Palatino Linotype"/>
        </w:rPr>
        <w:t>: αιτιατική ενικού, θηλυκό, α’ κλίση, του ουσιαστικού victoria -ae = νίκη.</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Actiacam</w:t>
      </w:r>
      <w:r w:rsidRPr="006B7E62">
        <w:rPr>
          <w:rFonts w:ascii="Palatino Linotype" w:hAnsi="Palatino Linotype"/>
        </w:rPr>
        <w:t xml:space="preserve">: αιτιατική ενικού, θηλυκό, β’ κλίση, του επιθέτου Actiacus, -a, -um = Ακτιακός, του Ακτίου </w:t>
      </w:r>
      <w:r>
        <w:rPr>
          <w:rFonts w:ascii="Palatino Linotype" w:hAnsi="Palatino Linotype"/>
        </w:rPr>
        <w:t>(</w:t>
      </w:r>
      <w:r w:rsidRPr="008614BD">
        <w:rPr>
          <w:rFonts w:ascii="Palatino Linotype" w:hAnsi="Palatino Linotype"/>
          <w:bCs/>
        </w:rPr>
        <w:t>δεν σχηματίζει παραθετικά</w:t>
      </w:r>
      <w:r>
        <w:rPr>
          <w:rFonts w:ascii="Palatino Linotype" w:hAnsi="Palatino Linotype"/>
          <w:bCs/>
        </w:rPr>
        <w:t>)</w:t>
      </w:r>
      <w:r w:rsidRPr="008614BD">
        <w:rPr>
          <w:rFonts w:ascii="Palatino Linotype" w:hAnsi="Palatino Linotype"/>
          <w:bCs/>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Romam</w:t>
      </w:r>
      <w:r w:rsidRPr="006B7E62">
        <w:rPr>
          <w:rFonts w:ascii="Palatino Linotype" w:hAnsi="Palatino Linotype"/>
        </w:rPr>
        <w:t xml:space="preserve">: αιτιατική ενικού, θηλυκό, α’ κλίση, του ουσιαστικού Roma -ae = Ρώμη </w:t>
      </w:r>
      <w:r>
        <w:rPr>
          <w:rFonts w:ascii="Palatino Linotype" w:hAnsi="Palatino Linotype"/>
        </w:rPr>
        <w:t>(</w:t>
      </w:r>
      <w:r w:rsidRPr="006B7E62">
        <w:rPr>
          <w:rFonts w:ascii="Palatino Linotype" w:hAnsi="Palatino Linotype"/>
        </w:rPr>
        <w:t>ως κύριο όνομα δεν διαθέτει πληθυντικό</w:t>
      </w:r>
      <w:r>
        <w:rPr>
          <w:rFonts w:ascii="Palatino Linotype" w:hAnsi="Palatino Linotype"/>
        </w:rPr>
        <w:t>)</w:t>
      </w:r>
      <w:r w:rsidRPr="006B7E62">
        <w:rPr>
          <w:rFonts w:ascii="Palatino Linotype" w:hAnsi="Palatino Linotype"/>
        </w:rPr>
        <w:t>.</w:t>
      </w:r>
    </w:p>
    <w:p w:rsidR="000A19BC" w:rsidRPr="007B5396"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rediret</w:t>
      </w:r>
      <w:r w:rsidRPr="006B7E62">
        <w:rPr>
          <w:rFonts w:ascii="Palatino Linotype" w:hAnsi="Palatino Linotype"/>
        </w:rPr>
        <w:t xml:space="preserve">: γ’ ενικό, υποτακτική παρατατικού ενεργητικής φωνής, του ρήματος </w:t>
      </w:r>
      <w:r w:rsidRPr="006B7E62">
        <w:rPr>
          <w:rFonts w:ascii="Palatino Linotype" w:hAnsi="Palatino Linotype"/>
          <w:b/>
          <w:bCs/>
          <w:lang w:val="en-US"/>
        </w:rPr>
        <w:t>redeo</w:t>
      </w:r>
      <w:r w:rsidRPr="006B7E62">
        <w:rPr>
          <w:rFonts w:ascii="Palatino Linotype" w:hAnsi="Palatino Linotype"/>
          <w:b/>
          <w:bCs/>
        </w:rPr>
        <w:t xml:space="preserve">, </w:t>
      </w:r>
      <w:r w:rsidRPr="006B7E62">
        <w:rPr>
          <w:rFonts w:ascii="Palatino Linotype" w:hAnsi="Palatino Linotype"/>
          <w:b/>
          <w:bCs/>
          <w:lang w:val="en-US"/>
        </w:rPr>
        <w:t>redii</w:t>
      </w:r>
      <w:r w:rsidRPr="006B7E62">
        <w:rPr>
          <w:rFonts w:ascii="Palatino Linotype" w:hAnsi="Palatino Linotype"/>
          <w:b/>
          <w:bCs/>
        </w:rPr>
        <w:t xml:space="preserve">, </w:t>
      </w:r>
      <w:r w:rsidRPr="006B7E62">
        <w:rPr>
          <w:rFonts w:ascii="Palatino Linotype" w:hAnsi="Palatino Linotype"/>
          <w:b/>
          <w:bCs/>
          <w:lang w:val="en-US"/>
        </w:rPr>
        <w:t>reditum</w:t>
      </w:r>
      <w:r w:rsidRPr="006B7E62">
        <w:rPr>
          <w:rFonts w:ascii="Palatino Linotype" w:hAnsi="Palatino Linotype"/>
          <w:b/>
          <w:bCs/>
        </w:rPr>
        <w:t xml:space="preserve">, </w:t>
      </w:r>
      <w:r w:rsidRPr="006B7E62">
        <w:rPr>
          <w:rFonts w:ascii="Palatino Linotype" w:hAnsi="Palatino Linotype"/>
          <w:b/>
          <w:bCs/>
          <w:lang w:val="en-US"/>
        </w:rPr>
        <w:t>red</w:t>
      </w:r>
      <w:r w:rsidRPr="006B7E62">
        <w:rPr>
          <w:rFonts w:ascii="Palatino Linotype" w:hAnsi="Palatino Linotype"/>
          <w:b/>
          <w:bCs/>
        </w:rPr>
        <w:t>ī</w:t>
      </w:r>
      <w:r w:rsidRPr="006B7E62">
        <w:rPr>
          <w:rFonts w:ascii="Palatino Linotype" w:hAnsi="Palatino Linotype"/>
          <w:b/>
          <w:bCs/>
          <w:lang w:val="en-US"/>
        </w:rPr>
        <w:t>re</w:t>
      </w:r>
      <w:r w:rsidRPr="006B7E62">
        <w:rPr>
          <w:rFonts w:ascii="Palatino Linotype" w:hAnsi="Palatino Linotype"/>
          <w:b/>
          <w:bCs/>
        </w:rPr>
        <w:t xml:space="preserve"> </w:t>
      </w:r>
      <w:r w:rsidRPr="006B7E62">
        <w:rPr>
          <w:rFonts w:ascii="Palatino Linotype" w:hAnsi="Palatino Linotype"/>
        </w:rPr>
        <w:t>= επιστρέφω</w:t>
      </w:r>
      <w:r>
        <w:rPr>
          <w:rFonts w:ascii="Palatino Linotype" w:hAnsi="Palatino Linotype"/>
        </w:rPr>
        <w:t xml:space="preserve"> </w:t>
      </w:r>
      <w:r w:rsidRPr="006B7E62">
        <w:rPr>
          <w:rFonts w:ascii="Palatino Linotype" w:hAnsi="Palatino Linotype"/>
        </w:rPr>
        <w:t xml:space="preserve">μετοχή ενεστώτα: </w:t>
      </w:r>
      <w:r w:rsidRPr="007B5396">
        <w:rPr>
          <w:rFonts w:ascii="Palatino Linotype" w:hAnsi="Palatino Linotype"/>
          <w:bCs/>
          <w:lang w:val="en-US"/>
        </w:rPr>
        <w:t>rediens</w:t>
      </w:r>
      <w:r w:rsidRPr="007B5396">
        <w:rPr>
          <w:rFonts w:ascii="Palatino Linotype" w:hAnsi="Palatino Linotype"/>
          <w:bCs/>
        </w:rPr>
        <w:t xml:space="preserve"> (γενική: </w:t>
      </w:r>
      <w:r w:rsidRPr="007B5396">
        <w:rPr>
          <w:rFonts w:ascii="Palatino Linotype" w:hAnsi="Palatino Linotype"/>
          <w:b/>
          <w:bCs/>
          <w:lang w:val="en-US"/>
        </w:rPr>
        <w:t>redeuntis</w:t>
      </w:r>
      <w:r w:rsidRPr="007B5396">
        <w:rPr>
          <w:rFonts w:ascii="Palatino Linotype" w:hAnsi="Palatino Linotype"/>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homo</w:t>
      </w:r>
      <w:r w:rsidRPr="006B7E62">
        <w:rPr>
          <w:rFonts w:ascii="Palatino Linotype" w:hAnsi="Palatino Linotype"/>
        </w:rPr>
        <w:t xml:space="preserve">: ονομαστική ενικού, αρσενικό (ή θηλυκό, εδώ είναι αρσενικό), γ’ κλίση, του ουσιαστικού </w:t>
      </w:r>
      <w:r w:rsidRPr="006B7E62">
        <w:rPr>
          <w:rFonts w:ascii="Palatino Linotype" w:hAnsi="Palatino Linotype"/>
          <w:b/>
          <w:bCs/>
          <w:lang w:val="en-US"/>
        </w:rPr>
        <w:t>homo</w:t>
      </w:r>
      <w:r w:rsidRPr="006B7E62">
        <w:rPr>
          <w:rFonts w:ascii="Palatino Linotype" w:hAnsi="Palatino Linotype"/>
          <w:b/>
          <w:bCs/>
        </w:rPr>
        <w:t xml:space="preserve"> -</w:t>
      </w:r>
      <w:r w:rsidRPr="006B7E62">
        <w:rPr>
          <w:rFonts w:ascii="Palatino Linotype" w:hAnsi="Palatino Linotype"/>
          <w:b/>
          <w:bCs/>
          <w:lang w:val="en-US"/>
        </w:rPr>
        <w:t>inis</w:t>
      </w:r>
      <w:r w:rsidRPr="006B7E62">
        <w:rPr>
          <w:rFonts w:ascii="Palatino Linotype" w:hAnsi="Palatino Linotype"/>
        </w:rPr>
        <w:t xml:space="preserve"> = άνθρωπος.</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quidam</w:t>
      </w:r>
      <w:r w:rsidRPr="006B7E62">
        <w:rPr>
          <w:rFonts w:ascii="Palatino Linotype" w:hAnsi="Palatino Linotype"/>
        </w:rPr>
        <w:t xml:space="preserve">: ονομαστική ενικού, αρσενικό, της αόριστης επιθετικής αντωνυμίας </w:t>
      </w:r>
      <w:r w:rsidRPr="006B7E62">
        <w:rPr>
          <w:rFonts w:ascii="Palatino Linotype" w:hAnsi="Palatino Linotype"/>
          <w:b/>
          <w:bCs/>
          <w:lang w:val="en-US"/>
        </w:rPr>
        <w:t>quidam</w:t>
      </w:r>
      <w:r w:rsidRPr="006B7E62">
        <w:rPr>
          <w:rFonts w:ascii="Palatino Linotype" w:hAnsi="Palatino Linotype"/>
          <w:b/>
          <w:bCs/>
        </w:rPr>
        <w:t xml:space="preserve">, </w:t>
      </w:r>
      <w:r w:rsidRPr="006B7E62">
        <w:rPr>
          <w:rFonts w:ascii="Palatino Linotype" w:hAnsi="Palatino Linotype"/>
          <w:b/>
          <w:bCs/>
          <w:lang w:val="en-US"/>
        </w:rPr>
        <w:t>quaedam</w:t>
      </w:r>
      <w:r w:rsidRPr="006B7E62">
        <w:rPr>
          <w:rFonts w:ascii="Palatino Linotype" w:hAnsi="Palatino Linotype"/>
          <w:b/>
          <w:bCs/>
        </w:rPr>
        <w:t xml:space="preserve">, </w:t>
      </w:r>
      <w:r w:rsidRPr="006B7E62">
        <w:rPr>
          <w:rFonts w:ascii="Palatino Linotype" w:hAnsi="Palatino Linotype"/>
          <w:b/>
          <w:bCs/>
          <w:lang w:val="en-US"/>
        </w:rPr>
        <w:t>quoddam</w:t>
      </w:r>
      <w:r w:rsidRPr="006B7E62">
        <w:rPr>
          <w:rFonts w:ascii="Palatino Linotype" w:hAnsi="Palatino Linotype"/>
        </w:rPr>
        <w:t xml:space="preserve"> = κάποιος, -α, -ο.</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ei</w:t>
      </w:r>
      <w:r w:rsidRPr="006B7E62">
        <w:rPr>
          <w:rFonts w:ascii="Palatino Linotype" w:hAnsi="Palatino Linotype"/>
        </w:rPr>
        <w:t xml:space="preserve">: δοτική ενικού, αρσενικό, της οριστικής αντωνυμίας </w:t>
      </w:r>
      <w:r w:rsidRPr="006B7E62">
        <w:rPr>
          <w:rFonts w:ascii="Palatino Linotype" w:hAnsi="Palatino Linotype"/>
          <w:b/>
          <w:bCs/>
          <w:lang w:val="en-US"/>
        </w:rPr>
        <w:t>is</w:t>
      </w:r>
      <w:r w:rsidRPr="006B7E62">
        <w:rPr>
          <w:rFonts w:ascii="Palatino Linotype" w:hAnsi="Palatino Linotype"/>
          <w:b/>
          <w:bCs/>
        </w:rPr>
        <w:t xml:space="preserve">, </w:t>
      </w:r>
      <w:r w:rsidRPr="006B7E62">
        <w:rPr>
          <w:rFonts w:ascii="Palatino Linotype" w:hAnsi="Palatino Linotype"/>
          <w:b/>
          <w:bCs/>
          <w:lang w:val="en-US"/>
        </w:rPr>
        <w:t>ea</w:t>
      </w:r>
      <w:r w:rsidRPr="006B7E62">
        <w:rPr>
          <w:rFonts w:ascii="Palatino Linotype" w:hAnsi="Palatino Linotype"/>
          <w:b/>
          <w:bCs/>
        </w:rPr>
        <w:t xml:space="preserve">, </w:t>
      </w:r>
      <w:r w:rsidRPr="006B7E62">
        <w:rPr>
          <w:rFonts w:ascii="Palatino Linotype" w:hAnsi="Palatino Linotype"/>
          <w:b/>
          <w:bCs/>
          <w:lang w:val="en-US"/>
        </w:rPr>
        <w:t>id</w:t>
      </w:r>
      <w:r w:rsidRPr="006B7E62">
        <w:rPr>
          <w:rFonts w:ascii="Palatino Linotype" w:hAnsi="Palatino Linotype"/>
        </w:rPr>
        <w:t xml:space="preserve"> = αυτός, -ή, -ό.</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occurrit</w:t>
      </w:r>
      <w:r w:rsidRPr="006B7E62">
        <w:rPr>
          <w:rFonts w:ascii="Palatino Linotype" w:hAnsi="Palatino Linotype"/>
        </w:rPr>
        <w:t xml:space="preserve">: γ’ ενικό, οριστική ενεργητικού παρακειμένου, του ρήματος </w:t>
      </w:r>
      <w:r w:rsidRPr="006B7E62">
        <w:rPr>
          <w:rFonts w:ascii="Palatino Linotype" w:hAnsi="Palatino Linotype"/>
          <w:b/>
          <w:bCs/>
          <w:lang w:val="en-US"/>
        </w:rPr>
        <w:t>occurro</w:t>
      </w:r>
      <w:r w:rsidRPr="006B7E62">
        <w:rPr>
          <w:rFonts w:ascii="Palatino Linotype" w:hAnsi="Palatino Linotype"/>
          <w:b/>
          <w:bCs/>
        </w:rPr>
        <w:t xml:space="preserve">, </w:t>
      </w:r>
      <w:r w:rsidRPr="006B7E62">
        <w:rPr>
          <w:rFonts w:ascii="Palatino Linotype" w:hAnsi="Palatino Linotype"/>
          <w:b/>
          <w:bCs/>
          <w:lang w:val="en-US"/>
        </w:rPr>
        <w:t>occurri</w:t>
      </w:r>
      <w:r w:rsidRPr="006B7E62">
        <w:rPr>
          <w:rFonts w:ascii="Palatino Linotype" w:hAnsi="Palatino Linotype"/>
          <w:b/>
          <w:bCs/>
        </w:rPr>
        <w:t>/</w:t>
      </w:r>
      <w:r w:rsidRPr="006B7E62">
        <w:rPr>
          <w:rFonts w:ascii="Palatino Linotype" w:hAnsi="Palatino Linotype"/>
          <w:b/>
          <w:bCs/>
          <w:lang w:val="en-US"/>
        </w:rPr>
        <w:t>occucurri</w:t>
      </w:r>
      <w:r w:rsidRPr="006B7E62">
        <w:rPr>
          <w:rFonts w:ascii="Palatino Linotype" w:hAnsi="Palatino Linotype"/>
          <w:b/>
          <w:bCs/>
        </w:rPr>
        <w:t xml:space="preserve">, </w:t>
      </w:r>
      <w:r w:rsidRPr="006B7E62">
        <w:rPr>
          <w:rFonts w:ascii="Palatino Linotype" w:hAnsi="Palatino Linotype"/>
          <w:b/>
          <w:bCs/>
          <w:lang w:val="en-US"/>
        </w:rPr>
        <w:t>occursum</w:t>
      </w:r>
      <w:r w:rsidRPr="006B7E62">
        <w:rPr>
          <w:rFonts w:ascii="Palatino Linotype" w:hAnsi="Palatino Linotype"/>
          <w:b/>
          <w:bCs/>
        </w:rPr>
        <w:t xml:space="preserve">, </w:t>
      </w:r>
      <w:r w:rsidRPr="006B7E62">
        <w:rPr>
          <w:rFonts w:ascii="Palatino Linotype" w:hAnsi="Palatino Linotype"/>
          <w:b/>
          <w:bCs/>
          <w:lang w:val="en-US"/>
        </w:rPr>
        <w:t>occurr</w:t>
      </w:r>
      <w:r w:rsidRPr="006B7E62">
        <w:rPr>
          <w:rFonts w:ascii="Palatino Linotype" w:hAnsi="Palatino Linotype"/>
          <w:b/>
          <w:bCs/>
        </w:rPr>
        <w:t>ĕ</w:t>
      </w:r>
      <w:r w:rsidRPr="006B7E62">
        <w:rPr>
          <w:rFonts w:ascii="Palatino Linotype" w:hAnsi="Palatino Linotype"/>
          <w:b/>
          <w:bCs/>
          <w:lang w:val="en-US"/>
        </w:rPr>
        <w:t>re</w:t>
      </w:r>
      <w:r w:rsidRPr="006B7E62">
        <w:rPr>
          <w:rFonts w:ascii="Palatino Linotype" w:hAnsi="Palatino Linotype"/>
          <w:b/>
          <w:bCs/>
        </w:rPr>
        <w:t xml:space="preserve"> 3</w:t>
      </w:r>
      <w:r w:rsidRPr="006B7E62">
        <w:rPr>
          <w:rFonts w:ascii="Palatino Linotype" w:hAnsi="Palatino Linotype"/>
        </w:rPr>
        <w:t xml:space="preserve"> = πηγαίνω να συναντήσω.</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corvum</w:t>
      </w:r>
      <w:r w:rsidRPr="006B7E62">
        <w:rPr>
          <w:rFonts w:ascii="Palatino Linotype" w:hAnsi="Palatino Linotype"/>
        </w:rPr>
        <w:t xml:space="preserve">: αιτιατική ενικού, αρσενικό, β’ κλίση, του ουσιαστικού </w:t>
      </w:r>
      <w:r w:rsidRPr="006B7E62">
        <w:rPr>
          <w:rFonts w:ascii="Palatino Linotype" w:hAnsi="Palatino Linotype"/>
          <w:b/>
          <w:bCs/>
          <w:lang w:val="en-US"/>
        </w:rPr>
        <w:t>corvus</w:t>
      </w:r>
      <w:r w:rsidRPr="006B7E62">
        <w:rPr>
          <w:rFonts w:ascii="Palatino Linotype" w:hAnsi="Palatino Linotype"/>
          <w:b/>
          <w:bCs/>
        </w:rPr>
        <w:t xml:space="preserve"> -</w:t>
      </w:r>
      <w:r w:rsidRPr="006B7E62">
        <w:rPr>
          <w:rFonts w:ascii="Palatino Linotype" w:hAnsi="Palatino Linotype"/>
          <w:b/>
          <w:bCs/>
          <w:lang w:val="en-US"/>
        </w:rPr>
        <w:t>i</w:t>
      </w:r>
      <w:r w:rsidRPr="006B7E62">
        <w:rPr>
          <w:rFonts w:ascii="Palatino Linotype" w:hAnsi="Palatino Linotype"/>
        </w:rPr>
        <w:t xml:space="preserve"> = κοράκι.</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tenens</w:t>
      </w:r>
      <w:r w:rsidRPr="006B7E62">
        <w:rPr>
          <w:rFonts w:ascii="Palatino Linotype" w:hAnsi="Palatino Linotype"/>
        </w:rPr>
        <w:t xml:space="preserve">: ονομαστική ενικού, αρσενικό, της μετοχής ενεργητικού ενεστώτα του ρήματος </w:t>
      </w:r>
      <w:r w:rsidRPr="006B7E62">
        <w:rPr>
          <w:rFonts w:ascii="Palatino Linotype" w:hAnsi="Palatino Linotype"/>
          <w:b/>
          <w:bCs/>
          <w:lang w:val="en-US"/>
        </w:rPr>
        <w:t>teneo</w:t>
      </w:r>
      <w:r w:rsidRPr="006B7E62">
        <w:rPr>
          <w:rFonts w:ascii="Palatino Linotype" w:hAnsi="Palatino Linotype"/>
          <w:b/>
          <w:bCs/>
        </w:rPr>
        <w:t xml:space="preserve">, </w:t>
      </w:r>
      <w:r w:rsidRPr="006B7E62">
        <w:rPr>
          <w:rFonts w:ascii="Palatino Linotype" w:hAnsi="Palatino Linotype"/>
          <w:b/>
          <w:bCs/>
          <w:lang w:val="en-US"/>
        </w:rPr>
        <w:t>tenui</w:t>
      </w:r>
      <w:r w:rsidRPr="006B7E62">
        <w:rPr>
          <w:rFonts w:ascii="Palatino Linotype" w:hAnsi="Palatino Linotype"/>
          <w:b/>
          <w:bCs/>
        </w:rPr>
        <w:t xml:space="preserve">, </w:t>
      </w:r>
      <w:r w:rsidRPr="006B7E62">
        <w:rPr>
          <w:rFonts w:ascii="Palatino Linotype" w:hAnsi="Palatino Linotype"/>
          <w:b/>
          <w:bCs/>
          <w:lang w:val="en-US"/>
        </w:rPr>
        <w:t>tentum</w:t>
      </w:r>
      <w:r w:rsidRPr="006B7E62">
        <w:rPr>
          <w:rFonts w:ascii="Palatino Linotype" w:hAnsi="Palatino Linotype"/>
          <w:b/>
          <w:bCs/>
        </w:rPr>
        <w:t xml:space="preserve">, </w:t>
      </w:r>
      <w:r w:rsidRPr="006B7E62">
        <w:rPr>
          <w:rFonts w:ascii="Palatino Linotype" w:hAnsi="Palatino Linotype"/>
          <w:b/>
          <w:bCs/>
          <w:lang w:val="en-US"/>
        </w:rPr>
        <w:t>ten</w:t>
      </w:r>
      <w:r w:rsidRPr="006B7E62">
        <w:rPr>
          <w:rFonts w:ascii="Palatino Linotype" w:hAnsi="Palatino Linotype"/>
          <w:b/>
          <w:bCs/>
        </w:rPr>
        <w:t>ē</w:t>
      </w:r>
      <w:r w:rsidRPr="006B7E62">
        <w:rPr>
          <w:rFonts w:ascii="Palatino Linotype" w:hAnsi="Palatino Linotype"/>
          <w:b/>
          <w:bCs/>
          <w:lang w:val="en-US"/>
        </w:rPr>
        <w:t>re</w:t>
      </w:r>
      <w:r w:rsidRPr="006B7E62">
        <w:rPr>
          <w:rFonts w:ascii="Palatino Linotype" w:hAnsi="Palatino Linotype"/>
          <w:b/>
          <w:bCs/>
        </w:rPr>
        <w:t xml:space="preserve"> 2</w:t>
      </w:r>
      <w:r w:rsidRPr="006B7E62">
        <w:rPr>
          <w:rFonts w:ascii="Palatino Linotype" w:hAnsi="Palatino Linotype"/>
        </w:rPr>
        <w:t xml:space="preserve"> = κρατώ.</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eum</w:t>
      </w:r>
      <w:r w:rsidRPr="006B7E62">
        <w:rPr>
          <w:rFonts w:ascii="Palatino Linotype" w:hAnsi="Palatino Linotype"/>
        </w:rPr>
        <w:t xml:space="preserve">: αιτιατική ενικού, αρσενικό, της οριστικής αντωνυμίας </w:t>
      </w:r>
      <w:r w:rsidRPr="006B7E62">
        <w:rPr>
          <w:rFonts w:ascii="Palatino Linotype" w:hAnsi="Palatino Linotype"/>
          <w:b/>
          <w:bCs/>
          <w:lang w:val="en-US"/>
        </w:rPr>
        <w:t>is</w:t>
      </w:r>
      <w:r w:rsidRPr="006B7E62">
        <w:rPr>
          <w:rFonts w:ascii="Palatino Linotype" w:hAnsi="Palatino Linotype"/>
          <w:b/>
          <w:bCs/>
        </w:rPr>
        <w:t xml:space="preserve">, </w:t>
      </w:r>
      <w:r w:rsidRPr="006B7E62">
        <w:rPr>
          <w:rFonts w:ascii="Palatino Linotype" w:hAnsi="Palatino Linotype"/>
          <w:b/>
          <w:bCs/>
          <w:lang w:val="en-US"/>
        </w:rPr>
        <w:t>ea</w:t>
      </w:r>
      <w:r w:rsidRPr="006B7E62">
        <w:rPr>
          <w:rFonts w:ascii="Palatino Linotype" w:hAnsi="Palatino Linotype"/>
          <w:b/>
          <w:bCs/>
        </w:rPr>
        <w:t xml:space="preserve">, </w:t>
      </w:r>
      <w:r w:rsidRPr="006B7E62">
        <w:rPr>
          <w:rFonts w:ascii="Palatino Linotype" w:hAnsi="Palatino Linotype"/>
          <w:b/>
          <w:bCs/>
          <w:lang w:val="en-US"/>
        </w:rPr>
        <w:t>id</w:t>
      </w:r>
      <w:r w:rsidRPr="006B7E62">
        <w:rPr>
          <w:rFonts w:ascii="Palatino Linotype" w:hAnsi="Palatino Linotype"/>
        </w:rPr>
        <w:t xml:space="preserve"> = αυτός, -ή, -ό.</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instituerat</w:t>
      </w:r>
      <w:r w:rsidRPr="006B7E62">
        <w:rPr>
          <w:rFonts w:ascii="Palatino Linotype" w:hAnsi="Palatino Linotype"/>
        </w:rPr>
        <w:t xml:space="preserve">: γ’ ενικό, οριστική ενεργητικού υπερσυντελίκου, του ρήματος </w:t>
      </w:r>
      <w:r w:rsidRPr="006B7E62">
        <w:rPr>
          <w:rFonts w:ascii="Palatino Linotype" w:hAnsi="Palatino Linotype"/>
          <w:b/>
          <w:bCs/>
          <w:lang w:val="en-US"/>
        </w:rPr>
        <w:t>instituo</w:t>
      </w:r>
      <w:r w:rsidRPr="006B7E62">
        <w:rPr>
          <w:rFonts w:ascii="Palatino Linotype" w:hAnsi="Palatino Linotype"/>
          <w:b/>
          <w:bCs/>
        </w:rPr>
        <w:t xml:space="preserve">, </w:t>
      </w:r>
      <w:r w:rsidRPr="006B7E62">
        <w:rPr>
          <w:rFonts w:ascii="Palatino Linotype" w:hAnsi="Palatino Linotype"/>
          <w:b/>
          <w:bCs/>
          <w:lang w:val="en-US"/>
        </w:rPr>
        <w:t>institui</w:t>
      </w:r>
      <w:r w:rsidRPr="006B7E62">
        <w:rPr>
          <w:rFonts w:ascii="Palatino Linotype" w:hAnsi="Palatino Linotype"/>
          <w:b/>
          <w:bCs/>
        </w:rPr>
        <w:t xml:space="preserve">, </w:t>
      </w:r>
      <w:r w:rsidRPr="006B7E62">
        <w:rPr>
          <w:rFonts w:ascii="Palatino Linotype" w:hAnsi="Palatino Linotype"/>
          <w:b/>
          <w:bCs/>
          <w:lang w:val="en-US"/>
        </w:rPr>
        <w:t>institutum</w:t>
      </w:r>
      <w:r w:rsidRPr="006B7E62">
        <w:rPr>
          <w:rFonts w:ascii="Palatino Linotype" w:hAnsi="Palatino Linotype"/>
          <w:b/>
          <w:bCs/>
        </w:rPr>
        <w:t xml:space="preserve">, </w:t>
      </w:r>
      <w:r w:rsidRPr="006B7E62">
        <w:rPr>
          <w:rFonts w:ascii="Palatino Linotype" w:hAnsi="Palatino Linotype"/>
          <w:b/>
          <w:bCs/>
          <w:lang w:val="en-US"/>
        </w:rPr>
        <w:t>institu</w:t>
      </w:r>
      <w:r w:rsidRPr="006B7E62">
        <w:rPr>
          <w:rFonts w:ascii="Palatino Linotype" w:hAnsi="Palatino Linotype"/>
          <w:b/>
          <w:bCs/>
        </w:rPr>
        <w:t>ĕ</w:t>
      </w:r>
      <w:r w:rsidRPr="006B7E62">
        <w:rPr>
          <w:rFonts w:ascii="Palatino Linotype" w:hAnsi="Palatino Linotype"/>
          <w:b/>
          <w:bCs/>
          <w:lang w:val="en-US"/>
        </w:rPr>
        <w:t>re</w:t>
      </w:r>
      <w:r w:rsidRPr="006B7E62">
        <w:rPr>
          <w:rFonts w:ascii="Palatino Linotype" w:hAnsi="Palatino Linotype"/>
          <w:b/>
          <w:bCs/>
        </w:rPr>
        <w:t xml:space="preserve"> 3</w:t>
      </w:r>
      <w:r w:rsidRPr="006B7E62">
        <w:rPr>
          <w:rFonts w:ascii="Palatino Linotype" w:hAnsi="Palatino Linotype"/>
        </w:rPr>
        <w:t xml:space="preserve"> = διδάσκω.</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haec</w:t>
      </w:r>
      <w:r w:rsidRPr="006B7E62">
        <w:rPr>
          <w:rFonts w:ascii="Palatino Linotype" w:hAnsi="Palatino Linotype"/>
        </w:rPr>
        <w:t xml:space="preserve">: αιτιατική πληθυντικού, ουδέτερο, της δεικτικής αντωνυμίας </w:t>
      </w:r>
      <w:r w:rsidRPr="006B7E62">
        <w:rPr>
          <w:rFonts w:ascii="Palatino Linotype" w:hAnsi="Palatino Linotype"/>
          <w:b/>
          <w:bCs/>
          <w:lang w:val="en-US"/>
        </w:rPr>
        <w:t>hic</w:t>
      </w:r>
      <w:r w:rsidRPr="006B7E62">
        <w:rPr>
          <w:rFonts w:ascii="Palatino Linotype" w:hAnsi="Palatino Linotype"/>
          <w:b/>
          <w:bCs/>
        </w:rPr>
        <w:t xml:space="preserve">, </w:t>
      </w:r>
      <w:r w:rsidRPr="006B7E62">
        <w:rPr>
          <w:rFonts w:ascii="Palatino Linotype" w:hAnsi="Palatino Linotype"/>
          <w:b/>
          <w:bCs/>
          <w:lang w:val="en-US"/>
        </w:rPr>
        <w:t>haec</w:t>
      </w:r>
      <w:r w:rsidRPr="006B7E62">
        <w:rPr>
          <w:rFonts w:ascii="Palatino Linotype" w:hAnsi="Palatino Linotype"/>
          <w:b/>
          <w:bCs/>
        </w:rPr>
        <w:t xml:space="preserve">, </w:t>
      </w:r>
      <w:r w:rsidRPr="006B7E62">
        <w:rPr>
          <w:rFonts w:ascii="Palatino Linotype" w:hAnsi="Palatino Linotype"/>
          <w:b/>
          <w:bCs/>
          <w:lang w:val="en-US"/>
        </w:rPr>
        <w:t>hoc</w:t>
      </w:r>
      <w:r w:rsidRPr="006B7E62">
        <w:rPr>
          <w:rFonts w:ascii="Palatino Linotype" w:hAnsi="Palatino Linotype"/>
        </w:rPr>
        <w:t xml:space="preserve"> = αυτός, -ή, -ό.</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dicere</w:t>
      </w:r>
      <w:r w:rsidRPr="006B7E62">
        <w:rPr>
          <w:rFonts w:ascii="Palatino Linotype" w:hAnsi="Palatino Linotype"/>
        </w:rPr>
        <w:t xml:space="preserve">: απαρέμφατο ενεργητικού ενεστώτα, του ρήματος </w:t>
      </w:r>
      <w:r w:rsidRPr="006B7E62">
        <w:rPr>
          <w:rFonts w:ascii="Palatino Linotype" w:hAnsi="Palatino Linotype"/>
          <w:b/>
          <w:bCs/>
          <w:lang w:val="en-US"/>
        </w:rPr>
        <w:t>dico</w:t>
      </w:r>
      <w:r w:rsidRPr="006B7E62">
        <w:rPr>
          <w:rFonts w:ascii="Palatino Linotype" w:hAnsi="Palatino Linotype"/>
          <w:b/>
          <w:bCs/>
        </w:rPr>
        <w:t xml:space="preserve">, </w:t>
      </w:r>
      <w:r w:rsidRPr="006B7E62">
        <w:rPr>
          <w:rFonts w:ascii="Palatino Linotype" w:hAnsi="Palatino Linotype"/>
          <w:b/>
          <w:bCs/>
          <w:lang w:val="en-US"/>
        </w:rPr>
        <w:t>dixi</w:t>
      </w:r>
      <w:r w:rsidRPr="006B7E62">
        <w:rPr>
          <w:rFonts w:ascii="Palatino Linotype" w:hAnsi="Palatino Linotype"/>
          <w:b/>
          <w:bCs/>
        </w:rPr>
        <w:t xml:space="preserve">, </w:t>
      </w:r>
      <w:r w:rsidRPr="006B7E62">
        <w:rPr>
          <w:rFonts w:ascii="Palatino Linotype" w:hAnsi="Palatino Linotype"/>
          <w:b/>
          <w:bCs/>
          <w:lang w:val="en-US"/>
        </w:rPr>
        <w:t>dictum</w:t>
      </w:r>
      <w:r w:rsidRPr="006B7E62">
        <w:rPr>
          <w:rFonts w:ascii="Palatino Linotype" w:hAnsi="Palatino Linotype"/>
          <w:b/>
          <w:bCs/>
        </w:rPr>
        <w:t xml:space="preserve">, </w:t>
      </w:r>
      <w:r w:rsidRPr="006B7E62">
        <w:rPr>
          <w:rFonts w:ascii="Palatino Linotype" w:hAnsi="Palatino Linotype"/>
          <w:b/>
          <w:bCs/>
          <w:lang w:val="en-US"/>
        </w:rPr>
        <w:t>dic</w:t>
      </w:r>
      <w:r w:rsidRPr="006B7E62">
        <w:rPr>
          <w:rFonts w:ascii="Palatino Linotype" w:hAnsi="Palatino Linotype"/>
          <w:b/>
          <w:bCs/>
        </w:rPr>
        <w:t>ĕ</w:t>
      </w:r>
      <w:r w:rsidRPr="006B7E62">
        <w:rPr>
          <w:rFonts w:ascii="Palatino Linotype" w:hAnsi="Palatino Linotype"/>
          <w:b/>
          <w:bCs/>
          <w:lang w:val="en-US"/>
        </w:rPr>
        <w:t>re</w:t>
      </w:r>
      <w:r w:rsidRPr="006B7E62">
        <w:rPr>
          <w:rFonts w:ascii="Palatino Linotype" w:hAnsi="Palatino Linotype"/>
          <w:b/>
          <w:bCs/>
        </w:rPr>
        <w:t xml:space="preserve"> 3</w:t>
      </w:r>
      <w:r w:rsidRPr="006B7E62">
        <w:rPr>
          <w:rFonts w:ascii="Palatino Linotype" w:hAnsi="Palatino Linotype"/>
        </w:rPr>
        <w:t xml:space="preserve"> = λέω </w:t>
      </w:r>
      <w:r>
        <w:t>(</w:t>
      </w:r>
      <w:r w:rsidRPr="006B7E62">
        <w:rPr>
          <w:rFonts w:ascii="Palatino Linotype" w:hAnsi="Palatino Linotype" w:cs="Palatino Linotype"/>
        </w:rPr>
        <w:t xml:space="preserve">β’ ενικό προστακτικής ενεστώτα: </w:t>
      </w:r>
      <w:r w:rsidRPr="006B7E62">
        <w:rPr>
          <w:rFonts w:ascii="Palatino Linotype" w:hAnsi="Palatino Linotype"/>
          <w:b/>
          <w:bCs/>
          <w:lang w:val="en-US"/>
        </w:rPr>
        <w:t>dic</w:t>
      </w:r>
      <w:r>
        <w:rPr>
          <w:rFonts w:ascii="Palatino Linotype" w:hAnsi="Palatino Linotype"/>
          <w:bCs/>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Ave</w:t>
      </w:r>
      <w:r w:rsidRPr="006B7E62">
        <w:rPr>
          <w:rFonts w:ascii="Palatino Linotype" w:hAnsi="Palatino Linotype"/>
        </w:rPr>
        <w:t xml:space="preserve">: β’ ενικό προστακτικής ενεστώτα του ελλειπτικού ρήματος </w:t>
      </w:r>
      <w:r w:rsidRPr="006B7E62">
        <w:rPr>
          <w:rFonts w:ascii="Palatino Linotype" w:hAnsi="Palatino Linotype"/>
          <w:b/>
          <w:bCs/>
          <w:lang w:val="en-US"/>
        </w:rPr>
        <w:t>aveo</w:t>
      </w:r>
      <w:r w:rsidRPr="006B7E62">
        <w:rPr>
          <w:rFonts w:ascii="Palatino Linotype" w:hAnsi="Palatino Linotype"/>
          <w:b/>
          <w:bCs/>
        </w:rPr>
        <w:t xml:space="preserve">, </w:t>
      </w:r>
      <w:r>
        <w:rPr>
          <w:rFonts w:ascii="Palatino Linotype" w:hAnsi="Palatino Linotype"/>
          <w:b/>
          <w:bCs/>
        </w:rPr>
        <w:t xml:space="preserve">--- , --- , </w:t>
      </w:r>
      <w:r w:rsidRPr="006B7E62">
        <w:rPr>
          <w:rFonts w:ascii="Palatino Linotype" w:hAnsi="Palatino Linotype"/>
          <w:b/>
          <w:bCs/>
          <w:lang w:val="en-US"/>
        </w:rPr>
        <w:t>av</w:t>
      </w:r>
      <w:r w:rsidRPr="006B7E62">
        <w:rPr>
          <w:rFonts w:ascii="Palatino Linotype" w:hAnsi="Palatino Linotype"/>
          <w:b/>
          <w:bCs/>
        </w:rPr>
        <w:t>ē</w:t>
      </w:r>
      <w:r w:rsidRPr="006B7E62">
        <w:rPr>
          <w:rFonts w:ascii="Palatino Linotype" w:hAnsi="Palatino Linotype"/>
          <w:b/>
          <w:bCs/>
          <w:lang w:val="en-US"/>
        </w:rPr>
        <w:t>re</w:t>
      </w:r>
      <w:r w:rsidRPr="006B7E62">
        <w:rPr>
          <w:rFonts w:ascii="Palatino Linotype" w:hAnsi="Palatino Linotype"/>
        </w:rPr>
        <w:t xml:space="preserve"> = χαίρω</w:t>
      </w:r>
      <w:r>
        <w:rPr>
          <w:rFonts w:ascii="Palatino Linotype" w:hAnsi="Palatino Linotype"/>
        </w:rPr>
        <w:t xml:space="preserve"> </w:t>
      </w:r>
      <w:r w:rsidRPr="006B7E62">
        <w:rPr>
          <w:rFonts w:ascii="Palatino Linotype" w:hAnsi="Palatino Linotype"/>
        </w:rPr>
        <w:t>(εύχρηστο μόνο στην προστακτική και στο απαρέμφατο).</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Caesar</w:t>
      </w:r>
      <w:r w:rsidRPr="006B7E62">
        <w:rPr>
          <w:rFonts w:ascii="Palatino Linotype" w:hAnsi="Palatino Linotype"/>
        </w:rPr>
        <w:t xml:space="preserve">: κλητική ενικού, αρσενικό, γ’ κλίση, του ουσιαστικού </w:t>
      </w:r>
      <w:r w:rsidRPr="006B7E62">
        <w:rPr>
          <w:rFonts w:ascii="Palatino Linotype" w:hAnsi="Palatino Linotype"/>
          <w:b/>
          <w:bCs/>
          <w:lang w:val="en-US"/>
        </w:rPr>
        <w:t>Caesar</w:t>
      </w:r>
      <w:r w:rsidRPr="006B7E62">
        <w:rPr>
          <w:rFonts w:ascii="Palatino Linotype" w:hAnsi="Palatino Linotype"/>
          <w:b/>
          <w:bCs/>
        </w:rPr>
        <w:t xml:space="preserve"> -</w:t>
      </w:r>
      <w:r w:rsidRPr="006B7E62">
        <w:rPr>
          <w:rFonts w:ascii="Palatino Linotype" w:hAnsi="Palatino Linotype"/>
          <w:b/>
          <w:bCs/>
          <w:lang w:val="en-US"/>
        </w:rPr>
        <w:t>aris</w:t>
      </w:r>
      <w:r w:rsidRPr="006B7E62">
        <w:rPr>
          <w:rFonts w:ascii="Palatino Linotype" w:hAnsi="Palatino Linotype"/>
        </w:rPr>
        <w:t xml:space="preserve"> = Καίσαρας </w:t>
      </w:r>
      <w:r>
        <w:t>(</w:t>
      </w:r>
      <w:r w:rsidRPr="008614BD">
        <w:rPr>
          <w:rFonts w:ascii="Palatino Linotype" w:hAnsi="Palatino Linotype"/>
          <w:bCs/>
        </w:rPr>
        <w:t>ως κύριο όνομα δεν διαθέτει πληθυντικό</w:t>
      </w:r>
      <w:r>
        <w:rPr>
          <w:rFonts w:ascii="Palatino Linotype" w:hAnsi="Palatino Linotype"/>
          <w:bCs/>
        </w:rPr>
        <w:t>)</w:t>
      </w:r>
      <w:r w:rsidRPr="008614BD">
        <w:rPr>
          <w:rFonts w:ascii="Palatino Linotype" w:hAnsi="Palatino Linotype"/>
          <w:bCs/>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victor</w:t>
      </w:r>
      <w:r w:rsidRPr="006B7E62">
        <w:rPr>
          <w:rFonts w:ascii="Palatino Linotype" w:hAnsi="Palatino Linotype"/>
        </w:rPr>
        <w:t xml:space="preserve">: κλητική ενικού, αρσενικό, γ’ κλίση, του ουσιαστικού </w:t>
      </w:r>
      <w:r w:rsidRPr="006B7E62">
        <w:rPr>
          <w:rFonts w:ascii="Palatino Linotype" w:hAnsi="Palatino Linotype"/>
          <w:b/>
          <w:bCs/>
          <w:lang w:val="en-US"/>
        </w:rPr>
        <w:t>victor</w:t>
      </w:r>
      <w:r w:rsidRPr="006B7E62">
        <w:rPr>
          <w:rFonts w:ascii="Palatino Linotype" w:hAnsi="Palatino Linotype"/>
          <w:b/>
          <w:bCs/>
        </w:rPr>
        <w:t xml:space="preserve"> -</w:t>
      </w:r>
      <w:r w:rsidRPr="006B7E62">
        <w:rPr>
          <w:rFonts w:ascii="Palatino Linotype" w:hAnsi="Palatino Linotype"/>
          <w:b/>
          <w:bCs/>
          <w:lang w:val="en-US"/>
        </w:rPr>
        <w:t>oris</w:t>
      </w:r>
      <w:r w:rsidRPr="006B7E62">
        <w:rPr>
          <w:rFonts w:ascii="Palatino Linotype" w:hAnsi="Palatino Linotype"/>
        </w:rPr>
        <w:t xml:space="preserve"> = νικητής.</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imperator</w:t>
      </w:r>
      <w:r w:rsidRPr="006B7E62">
        <w:rPr>
          <w:rFonts w:ascii="Palatino Linotype" w:hAnsi="Palatino Linotype"/>
        </w:rPr>
        <w:t xml:space="preserve">: κλητική ενικού, αρσενικό, γ’ κλίση, του ουσιαστικού </w:t>
      </w:r>
      <w:r w:rsidRPr="006B7E62">
        <w:rPr>
          <w:rFonts w:ascii="Palatino Linotype" w:hAnsi="Palatino Linotype"/>
          <w:b/>
          <w:bCs/>
          <w:lang w:val="en-US"/>
        </w:rPr>
        <w:t>imperator</w:t>
      </w:r>
      <w:r w:rsidRPr="006B7E62">
        <w:rPr>
          <w:rFonts w:ascii="Palatino Linotype" w:hAnsi="Palatino Linotype"/>
          <w:b/>
          <w:bCs/>
        </w:rPr>
        <w:t xml:space="preserve"> -</w:t>
      </w:r>
      <w:r w:rsidRPr="006B7E62">
        <w:rPr>
          <w:rFonts w:ascii="Palatino Linotype" w:hAnsi="Palatino Linotype"/>
          <w:b/>
          <w:bCs/>
          <w:lang w:val="en-US"/>
        </w:rPr>
        <w:t>oris</w:t>
      </w:r>
      <w:r w:rsidRPr="006B7E62">
        <w:rPr>
          <w:rFonts w:ascii="Palatino Linotype" w:hAnsi="Palatino Linotype"/>
        </w:rPr>
        <w:t xml:space="preserve"> = στρατηγός.</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Caesaris</w:t>
      </w:r>
      <w:r w:rsidRPr="006B7E62">
        <w:rPr>
          <w:rFonts w:ascii="Palatino Linotype" w:hAnsi="Palatino Linotype"/>
        </w:rPr>
        <w:t xml:space="preserve">: γενική ενικού, αρσενικό, γ’ κλίση, του ουσιαστικού </w:t>
      </w:r>
      <w:r w:rsidRPr="006B7E62">
        <w:rPr>
          <w:rFonts w:ascii="Palatino Linotype" w:hAnsi="Palatino Linotype"/>
          <w:b/>
          <w:bCs/>
          <w:lang w:val="en-US"/>
        </w:rPr>
        <w:t>Caesar</w:t>
      </w:r>
      <w:r w:rsidRPr="006B7E62">
        <w:rPr>
          <w:rFonts w:ascii="Palatino Linotype" w:hAnsi="Palatino Linotype"/>
          <w:b/>
          <w:bCs/>
        </w:rPr>
        <w:t xml:space="preserve"> -</w:t>
      </w:r>
      <w:r w:rsidRPr="006B7E62">
        <w:rPr>
          <w:rFonts w:ascii="Palatino Linotype" w:hAnsi="Palatino Linotype"/>
          <w:b/>
          <w:bCs/>
          <w:lang w:val="en-US"/>
        </w:rPr>
        <w:t>aris</w:t>
      </w:r>
      <w:r w:rsidRPr="006B7E62">
        <w:rPr>
          <w:rFonts w:ascii="Palatino Linotype" w:hAnsi="Palatino Linotype"/>
        </w:rPr>
        <w:t xml:space="preserve"> = Καίσαρας </w:t>
      </w:r>
      <w:r>
        <w:t>(</w:t>
      </w:r>
      <w:r w:rsidRPr="008614BD">
        <w:rPr>
          <w:rFonts w:ascii="Palatino Linotype" w:hAnsi="Palatino Linotype"/>
          <w:bCs/>
        </w:rPr>
        <w:t>ως κύριο όνομα δεν διαθέτει πληθυντικό</w:t>
      </w:r>
      <w:r>
        <w:rPr>
          <w:rFonts w:ascii="Palatino Linotype" w:hAnsi="Palatino Linotype"/>
          <w:bCs/>
        </w:rPr>
        <w:t>)</w:t>
      </w:r>
      <w:r w:rsidRPr="008614BD">
        <w:rPr>
          <w:rFonts w:ascii="Palatino Linotype" w:hAnsi="Palatino Linotype"/>
          <w:bCs/>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lastRenderedPageBreak/>
        <w:t>multum</w:t>
      </w:r>
      <w:r w:rsidRPr="006B7E62">
        <w:rPr>
          <w:rFonts w:ascii="Palatino Linotype" w:hAnsi="Palatino Linotype"/>
        </w:rPr>
        <w:t>: ποσοτικό επίρρημα = πολύ</w:t>
      </w:r>
      <w:r>
        <w:rPr>
          <w:rFonts w:ascii="Palatino Linotype" w:hAnsi="Palatino Linotype"/>
        </w:rPr>
        <w:t>.</w:t>
      </w:r>
      <w:r w:rsidRPr="006B7E62">
        <w:rPr>
          <w:rFonts w:ascii="Palatino Linotype" w:hAnsi="Palatino Linotype"/>
        </w:rPr>
        <w:t xml:space="preserve"> </w:t>
      </w:r>
      <w:r w:rsidRPr="006B7E62">
        <w:rPr>
          <w:rFonts w:ascii="Palatino Linotype" w:hAnsi="Palatino Linotype"/>
          <w:u w:val="single"/>
        </w:rPr>
        <w:t>Παραθετικά</w:t>
      </w:r>
      <w:r w:rsidRPr="006B7E62">
        <w:rPr>
          <w:rFonts w:ascii="Palatino Linotype" w:hAnsi="Palatino Linotype"/>
        </w:rPr>
        <w:t xml:space="preserve">: </w:t>
      </w:r>
      <w:r w:rsidRPr="006B7E62">
        <w:rPr>
          <w:rFonts w:ascii="Palatino Linotype" w:hAnsi="Palatino Linotype"/>
          <w:b/>
          <w:bCs/>
          <w:lang w:val="en-US"/>
        </w:rPr>
        <w:t>plus</w:t>
      </w:r>
      <w:r w:rsidRPr="006B7E62">
        <w:rPr>
          <w:rFonts w:ascii="Palatino Linotype" w:hAnsi="Palatino Linotype"/>
          <w:b/>
          <w:bCs/>
        </w:rPr>
        <w:t xml:space="preserve">, </w:t>
      </w:r>
      <w:r w:rsidRPr="006B7E62">
        <w:rPr>
          <w:rFonts w:ascii="Palatino Linotype" w:hAnsi="Palatino Linotype"/>
          <w:b/>
          <w:bCs/>
          <w:lang w:val="en-US"/>
        </w:rPr>
        <w:t>plurimum</w:t>
      </w:r>
      <w:r w:rsidRPr="006B7E62">
        <w:rPr>
          <w:rFonts w:ascii="Palatino Linotype" w:hAnsi="Palatino Linotype"/>
          <w:b/>
          <w:bCs/>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interfuit</w:t>
      </w:r>
      <w:r w:rsidRPr="006B7E62">
        <w:rPr>
          <w:rFonts w:ascii="Palatino Linotype" w:hAnsi="Palatino Linotype"/>
        </w:rPr>
        <w:t xml:space="preserve">: γ’ ενικό, οριστική παρακειμένου, του απρόσωπου ρήματος </w:t>
      </w:r>
      <w:r w:rsidRPr="006B7E62">
        <w:rPr>
          <w:rFonts w:ascii="Palatino Linotype" w:hAnsi="Palatino Linotype"/>
          <w:b/>
          <w:bCs/>
          <w:lang w:val="en-US"/>
        </w:rPr>
        <w:t>interest</w:t>
      </w:r>
      <w:r w:rsidRPr="006B7E62">
        <w:rPr>
          <w:rFonts w:ascii="Palatino Linotype" w:hAnsi="Palatino Linotype"/>
          <w:b/>
          <w:bCs/>
        </w:rPr>
        <w:t xml:space="preserve">, </w:t>
      </w:r>
      <w:r w:rsidRPr="006B7E62">
        <w:rPr>
          <w:rFonts w:ascii="Palatino Linotype" w:hAnsi="Palatino Linotype"/>
          <w:b/>
          <w:bCs/>
          <w:lang w:val="en-US"/>
        </w:rPr>
        <w:t>interfuit</w:t>
      </w:r>
      <w:r w:rsidRPr="006B7E62">
        <w:rPr>
          <w:rFonts w:ascii="Palatino Linotype" w:hAnsi="Palatino Linotype"/>
          <w:b/>
          <w:bCs/>
        </w:rPr>
        <w:t>, -</w:t>
      </w:r>
      <w:r>
        <w:rPr>
          <w:rFonts w:ascii="Palatino Linotype" w:hAnsi="Palatino Linotype"/>
          <w:b/>
          <w:bCs/>
        </w:rPr>
        <w:t xml:space="preserve">-- </w:t>
      </w:r>
      <w:r w:rsidRPr="006B7E62">
        <w:rPr>
          <w:rFonts w:ascii="Palatino Linotype" w:hAnsi="Palatino Linotype"/>
          <w:b/>
          <w:bCs/>
        </w:rPr>
        <w:t xml:space="preserve">, </w:t>
      </w:r>
      <w:r w:rsidRPr="006B7E62">
        <w:rPr>
          <w:rFonts w:ascii="Palatino Linotype" w:hAnsi="Palatino Linotype"/>
          <w:b/>
          <w:bCs/>
          <w:lang w:val="en-US"/>
        </w:rPr>
        <w:t>interesse</w:t>
      </w:r>
      <w:r w:rsidRPr="006B7E62">
        <w:rPr>
          <w:rFonts w:ascii="Palatino Linotype" w:hAnsi="Palatino Linotype"/>
        </w:rPr>
        <w:t xml:space="preserve"> = ενδιαφέρει </w:t>
      </w:r>
      <w:r>
        <w:rPr>
          <w:rFonts w:ascii="Palatino Linotype" w:hAnsi="Palatino Linotype"/>
        </w:rPr>
        <w:t>(</w:t>
      </w:r>
      <w:r w:rsidRPr="006B7E62">
        <w:rPr>
          <w:rFonts w:ascii="Palatino Linotype" w:hAnsi="Palatino Linotype"/>
        </w:rPr>
        <w:t>δεν σχηματίζει προστακτική, σουπίνο και μετοχή</w:t>
      </w:r>
      <w:r>
        <w:rPr>
          <w:rFonts w:ascii="Palatino Linotype" w:hAnsi="Palatino Linotype"/>
        </w:rPr>
        <w:t>)</w:t>
      </w:r>
      <w:r w:rsidRPr="006B7E62">
        <w:rPr>
          <w:rFonts w:ascii="Palatino Linotype" w:hAnsi="Palatino Linotype"/>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corvum</w:t>
      </w:r>
      <w:r w:rsidRPr="006B7E62">
        <w:rPr>
          <w:rFonts w:ascii="Palatino Linotype" w:hAnsi="Palatino Linotype"/>
        </w:rPr>
        <w:t xml:space="preserve">: αιτιατική ενικού, αρσενικό, β’ κλίση, του ουσιαστικού </w:t>
      </w:r>
      <w:r w:rsidRPr="006B7E62">
        <w:rPr>
          <w:rFonts w:ascii="Palatino Linotype" w:hAnsi="Palatino Linotype"/>
          <w:b/>
          <w:bCs/>
          <w:lang w:val="en-US"/>
        </w:rPr>
        <w:t>corvus</w:t>
      </w:r>
      <w:r w:rsidRPr="006B7E62">
        <w:rPr>
          <w:rFonts w:ascii="Palatino Linotype" w:hAnsi="Palatino Linotype"/>
          <w:b/>
          <w:bCs/>
        </w:rPr>
        <w:t xml:space="preserve"> -</w:t>
      </w:r>
      <w:r w:rsidRPr="006B7E62">
        <w:rPr>
          <w:rFonts w:ascii="Palatino Linotype" w:hAnsi="Palatino Linotype"/>
          <w:b/>
          <w:bCs/>
          <w:lang w:val="en-US"/>
        </w:rPr>
        <w:t>i</w:t>
      </w:r>
      <w:r w:rsidRPr="006B7E62">
        <w:rPr>
          <w:rFonts w:ascii="Palatino Linotype" w:hAnsi="Palatino Linotype"/>
        </w:rPr>
        <w:t xml:space="preserve"> = κοράκι.</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emere</w:t>
      </w:r>
      <w:r w:rsidRPr="006B7E62">
        <w:rPr>
          <w:rFonts w:ascii="Palatino Linotype" w:hAnsi="Palatino Linotype"/>
        </w:rPr>
        <w:t xml:space="preserve">: απαρέμφατο ενεργητικού ενεστώτα, του ρήματος </w:t>
      </w:r>
      <w:r w:rsidRPr="006B7E62">
        <w:rPr>
          <w:rFonts w:ascii="Palatino Linotype" w:hAnsi="Palatino Linotype"/>
          <w:b/>
          <w:bCs/>
          <w:lang w:val="en-US"/>
        </w:rPr>
        <w:t>emo</w:t>
      </w:r>
      <w:r w:rsidRPr="006B7E62">
        <w:rPr>
          <w:rFonts w:ascii="Palatino Linotype" w:hAnsi="Palatino Linotype"/>
          <w:b/>
          <w:bCs/>
        </w:rPr>
        <w:t xml:space="preserve">, </w:t>
      </w:r>
      <w:r w:rsidRPr="006B7E62">
        <w:rPr>
          <w:rFonts w:ascii="Palatino Linotype" w:hAnsi="Palatino Linotype"/>
          <w:b/>
          <w:bCs/>
          <w:lang w:val="en-US"/>
        </w:rPr>
        <w:t>emi</w:t>
      </w:r>
      <w:r w:rsidRPr="006B7E62">
        <w:rPr>
          <w:rFonts w:ascii="Palatino Linotype" w:hAnsi="Palatino Linotype"/>
          <w:b/>
          <w:bCs/>
        </w:rPr>
        <w:t xml:space="preserve">, </w:t>
      </w:r>
      <w:r w:rsidRPr="006B7E62">
        <w:rPr>
          <w:rFonts w:ascii="Palatino Linotype" w:hAnsi="Palatino Linotype"/>
          <w:b/>
          <w:bCs/>
          <w:lang w:val="en-US"/>
        </w:rPr>
        <w:t>emptum</w:t>
      </w:r>
      <w:r w:rsidRPr="006B7E62">
        <w:rPr>
          <w:rFonts w:ascii="Palatino Linotype" w:hAnsi="Palatino Linotype"/>
          <w:b/>
          <w:bCs/>
        </w:rPr>
        <w:t xml:space="preserve">, </w:t>
      </w:r>
      <w:r w:rsidRPr="006B7E62">
        <w:rPr>
          <w:rFonts w:ascii="Palatino Linotype" w:hAnsi="Palatino Linotype"/>
          <w:b/>
          <w:bCs/>
          <w:lang w:val="en-US"/>
        </w:rPr>
        <w:t>em</w:t>
      </w:r>
      <w:r w:rsidRPr="006B7E62">
        <w:rPr>
          <w:rFonts w:ascii="Palatino Linotype" w:hAnsi="Palatino Linotype"/>
          <w:b/>
          <w:bCs/>
        </w:rPr>
        <w:t>ĕ</w:t>
      </w:r>
      <w:r w:rsidRPr="006B7E62">
        <w:rPr>
          <w:rFonts w:ascii="Palatino Linotype" w:hAnsi="Palatino Linotype"/>
          <w:b/>
          <w:bCs/>
          <w:lang w:val="en-US"/>
        </w:rPr>
        <w:t>re</w:t>
      </w:r>
      <w:r w:rsidRPr="006B7E62">
        <w:rPr>
          <w:rFonts w:ascii="Palatino Linotype" w:hAnsi="Palatino Linotype"/>
          <w:b/>
          <w:bCs/>
        </w:rPr>
        <w:t xml:space="preserve"> 3</w:t>
      </w:r>
      <w:r w:rsidRPr="006B7E62">
        <w:rPr>
          <w:rFonts w:ascii="Palatino Linotype" w:hAnsi="Palatino Linotype"/>
        </w:rPr>
        <w:t xml:space="preserve"> = αγοράζω.</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itaque</w:t>
      </w:r>
      <w:r w:rsidRPr="006B7E62">
        <w:rPr>
          <w:rFonts w:ascii="Palatino Linotype" w:hAnsi="Palatino Linotype"/>
        </w:rPr>
        <w:t>: συμπερασματικός σύνδεσμος = επομένως, λοιπόν.</w:t>
      </w:r>
    </w:p>
    <w:p w:rsidR="000A19BC"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lang w:val="en-US"/>
        </w:rPr>
        <w:t>viginti</w:t>
      </w:r>
      <w:r w:rsidRPr="006B7E62">
        <w:rPr>
          <w:rFonts w:ascii="Palatino Linotype" w:hAnsi="Palatino Linotype"/>
        </w:rPr>
        <w:t>: απόλυτο αριθμητικό, άκλιτο = είκοσι</w:t>
      </w:r>
      <w:r>
        <w:rPr>
          <w:rFonts w:ascii="Palatino Linotype" w:hAnsi="Palatino Linotype"/>
        </w:rPr>
        <w:t>.</w:t>
      </w:r>
    </w:p>
    <w:p w:rsidR="000A19BC" w:rsidRPr="008614BD" w:rsidRDefault="000A19BC" w:rsidP="000A19BC">
      <w:pPr>
        <w:numPr>
          <w:ilvl w:val="0"/>
          <w:numId w:val="28"/>
        </w:numPr>
        <w:tabs>
          <w:tab w:val="clear" w:pos="720"/>
          <w:tab w:val="num" w:pos="-567"/>
        </w:tabs>
        <w:ind w:left="-567"/>
        <w:jc w:val="both"/>
        <w:rPr>
          <w:rFonts w:ascii="Palatino Linotype" w:hAnsi="Palatino Linotype"/>
        </w:rPr>
      </w:pPr>
      <w:r w:rsidRPr="008614BD">
        <w:rPr>
          <w:rFonts w:ascii="Palatino Linotype" w:hAnsi="Palatino Linotype"/>
          <w:b/>
          <w:bCs/>
          <w:lang w:val="en-US"/>
        </w:rPr>
        <w:t>milibus</w:t>
      </w:r>
      <w:r w:rsidRPr="008614BD">
        <w:rPr>
          <w:rFonts w:ascii="Palatino Linotype" w:hAnsi="Palatino Linotype"/>
        </w:rPr>
        <w:t xml:space="preserve">: αφαιρ. πληθυντικού, ουδέτερο, γ’ κλίση, του απόλυτου αριθμητικού επιθέτου </w:t>
      </w:r>
      <w:r w:rsidRPr="008614BD">
        <w:rPr>
          <w:rFonts w:ascii="Palatino Linotype" w:hAnsi="Palatino Linotype"/>
          <w:b/>
          <w:bCs/>
          <w:lang w:val="en-US"/>
        </w:rPr>
        <w:t>miles</w:t>
      </w:r>
      <w:r w:rsidRPr="008614BD">
        <w:rPr>
          <w:rFonts w:ascii="Palatino Linotype" w:hAnsi="Palatino Linotype"/>
          <w:b/>
          <w:bCs/>
        </w:rPr>
        <w:t xml:space="preserve">, </w:t>
      </w:r>
      <w:r w:rsidRPr="008614BD">
        <w:rPr>
          <w:rFonts w:ascii="Palatino Linotype" w:hAnsi="Palatino Linotype"/>
          <w:b/>
          <w:bCs/>
          <w:lang w:val="en-US"/>
        </w:rPr>
        <w:t>miles</w:t>
      </w:r>
      <w:r w:rsidRPr="008614BD">
        <w:rPr>
          <w:rFonts w:ascii="Palatino Linotype" w:hAnsi="Palatino Linotype"/>
          <w:b/>
          <w:bCs/>
        </w:rPr>
        <w:t xml:space="preserve">, </w:t>
      </w:r>
      <w:r w:rsidRPr="008614BD">
        <w:rPr>
          <w:rFonts w:ascii="Palatino Linotype" w:hAnsi="Palatino Linotype"/>
          <w:b/>
          <w:bCs/>
          <w:lang w:val="en-US"/>
        </w:rPr>
        <w:t>milia</w:t>
      </w:r>
      <w:r w:rsidRPr="008614BD">
        <w:rPr>
          <w:rFonts w:ascii="Palatino Linotype" w:hAnsi="Palatino Linotype"/>
        </w:rPr>
        <w:t xml:space="preserve"> = χίλιοι (</w:t>
      </w:r>
      <w:r w:rsidRPr="008614BD">
        <w:rPr>
          <w:rFonts w:ascii="Palatino Linotype" w:hAnsi="Palatino Linotype"/>
          <w:bCs/>
        </w:rPr>
        <w:t>στον ενικό είναι άκλιτο:</w:t>
      </w:r>
      <w:r w:rsidRPr="008614BD">
        <w:rPr>
          <w:rFonts w:ascii="Palatino Linotype" w:hAnsi="Palatino Linotype"/>
          <w:b/>
          <w:bCs/>
        </w:rPr>
        <w:t xml:space="preserve"> </w:t>
      </w:r>
      <w:r w:rsidRPr="008614BD">
        <w:rPr>
          <w:rFonts w:ascii="Palatino Linotype" w:hAnsi="Palatino Linotype"/>
          <w:b/>
          <w:bCs/>
          <w:lang w:val="en-US"/>
        </w:rPr>
        <w:t>mille</w:t>
      </w:r>
      <w:r w:rsidRPr="008614BD">
        <w:rPr>
          <w:rFonts w:ascii="Palatino Linotype" w:hAnsi="Palatino Linotype"/>
          <w:bCs/>
        </w:rPr>
        <w:t>)</w:t>
      </w:r>
      <w:r w:rsidRPr="008614BD">
        <w:rPr>
          <w:rFonts w:ascii="Palatino Linotype" w:hAnsi="Palatino Linotype"/>
        </w:rPr>
        <w:t xml:space="preserve">. Στον πληθυντικό κλίνεται: </w:t>
      </w:r>
      <w:r w:rsidRPr="008614BD">
        <w:rPr>
          <w:rFonts w:ascii="Palatino Linotype" w:hAnsi="Palatino Linotype"/>
          <w:b/>
          <w:bCs/>
          <w:lang w:val="en-US"/>
        </w:rPr>
        <w:t>milia</w:t>
      </w:r>
      <w:r w:rsidRPr="008614BD">
        <w:rPr>
          <w:rFonts w:ascii="Palatino Linotype" w:hAnsi="Palatino Linotype"/>
          <w:b/>
          <w:bCs/>
        </w:rPr>
        <w:t xml:space="preserve">, </w:t>
      </w:r>
      <w:r w:rsidRPr="008614BD">
        <w:rPr>
          <w:rFonts w:ascii="Palatino Linotype" w:hAnsi="Palatino Linotype"/>
          <w:b/>
          <w:bCs/>
          <w:lang w:val="en-US"/>
        </w:rPr>
        <w:t>milium</w:t>
      </w:r>
      <w:r w:rsidRPr="008614BD">
        <w:rPr>
          <w:rFonts w:ascii="Palatino Linotype" w:hAnsi="Palatino Linotype"/>
          <w:b/>
          <w:bCs/>
        </w:rPr>
        <w:t xml:space="preserve">, </w:t>
      </w:r>
      <w:r w:rsidRPr="008614BD">
        <w:rPr>
          <w:rFonts w:ascii="Palatino Linotype" w:hAnsi="Palatino Linotype"/>
          <w:b/>
          <w:bCs/>
          <w:lang w:val="en-US"/>
        </w:rPr>
        <w:t>milibus</w:t>
      </w:r>
      <w:r w:rsidRPr="008614BD">
        <w:rPr>
          <w:rFonts w:ascii="Palatino Linotype" w:hAnsi="Palatino Linotype"/>
          <w:b/>
          <w:bCs/>
        </w:rPr>
        <w:t xml:space="preserve">, </w:t>
      </w:r>
      <w:r w:rsidRPr="008614BD">
        <w:rPr>
          <w:rFonts w:ascii="Palatino Linotype" w:hAnsi="Palatino Linotype"/>
          <w:b/>
          <w:bCs/>
          <w:lang w:val="en-US"/>
        </w:rPr>
        <w:t>milia</w:t>
      </w:r>
      <w:r w:rsidRPr="008614BD">
        <w:rPr>
          <w:rFonts w:ascii="Palatino Linotype" w:hAnsi="Palatino Linotype"/>
          <w:b/>
          <w:bCs/>
        </w:rPr>
        <w:t>, -</w:t>
      </w:r>
      <w:r>
        <w:rPr>
          <w:rFonts w:ascii="Palatino Linotype" w:hAnsi="Palatino Linotype"/>
          <w:b/>
          <w:bCs/>
        </w:rPr>
        <w:t xml:space="preserve">-- </w:t>
      </w:r>
      <w:r w:rsidRPr="008614BD">
        <w:rPr>
          <w:rFonts w:ascii="Palatino Linotype" w:hAnsi="Palatino Linotype"/>
          <w:b/>
          <w:bCs/>
        </w:rPr>
        <w:t xml:space="preserve">, </w:t>
      </w:r>
      <w:r w:rsidRPr="008614BD">
        <w:rPr>
          <w:rFonts w:ascii="Palatino Linotype" w:hAnsi="Palatino Linotype"/>
          <w:b/>
          <w:bCs/>
          <w:lang w:val="en-US"/>
        </w:rPr>
        <w:t>milibus</w:t>
      </w:r>
      <w:r w:rsidRPr="008614BD">
        <w:rPr>
          <w:rFonts w:ascii="Palatino Linotype" w:hAnsi="Palatino Linotype"/>
        </w:rPr>
        <w:t>. Δεν σχηματίζει παραθετικά.</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sestertium</w:t>
      </w:r>
      <w:r w:rsidRPr="006B7E62">
        <w:rPr>
          <w:rFonts w:ascii="Palatino Linotype" w:hAnsi="Palatino Linotype"/>
        </w:rPr>
        <w:t xml:space="preserve">: γενική πληθυντικού, αρσενικό, β’ κλίση, του ουσιαστικού </w:t>
      </w:r>
      <w:r w:rsidRPr="006B7E62">
        <w:rPr>
          <w:rFonts w:ascii="Palatino Linotype" w:hAnsi="Palatino Linotype"/>
          <w:b/>
          <w:bCs/>
        </w:rPr>
        <w:t xml:space="preserve">sestertius </w:t>
      </w:r>
      <w:r>
        <w:rPr>
          <w:rFonts w:ascii="Palatino Linotype" w:hAnsi="Palatino Linotype"/>
          <w:b/>
          <w:bCs/>
        </w:rPr>
        <w:t>--</w:t>
      </w:r>
      <w:r w:rsidRPr="006B7E62">
        <w:rPr>
          <w:rFonts w:ascii="Palatino Linotype" w:hAnsi="Palatino Linotype"/>
          <w:b/>
          <w:bCs/>
        </w:rPr>
        <w:t>ii</w:t>
      </w:r>
      <w:r w:rsidRPr="006B7E62">
        <w:rPr>
          <w:rFonts w:ascii="Palatino Linotype" w:hAnsi="Palatino Linotype"/>
        </w:rPr>
        <w:t xml:space="preserve"> = σηστέρτιος (νόμισμα</w:t>
      </w:r>
      <w:r>
        <w:rPr>
          <w:rFonts w:ascii="Palatino Linotype" w:hAnsi="Palatino Linotype"/>
        </w:rPr>
        <w:t xml:space="preserve">, </w:t>
      </w:r>
      <w:r w:rsidRPr="006B7E62">
        <w:rPr>
          <w:rFonts w:ascii="Palatino Linotype" w:hAnsi="Palatino Linotype"/>
        </w:rPr>
        <w:t xml:space="preserve">γενική πληθυντικού: </w:t>
      </w:r>
      <w:r w:rsidRPr="006B7E62">
        <w:rPr>
          <w:rFonts w:ascii="Palatino Linotype" w:hAnsi="Palatino Linotype"/>
          <w:b/>
          <w:bCs/>
        </w:rPr>
        <w:t>sestertiorum και sestertium</w:t>
      </w:r>
      <w:r>
        <w:rPr>
          <w:rFonts w:ascii="Palatino Linotype" w:hAnsi="Palatino Linotype"/>
          <w:bCs/>
        </w:rPr>
        <w:t>)</w:t>
      </w:r>
      <w:r w:rsidRPr="008614BD">
        <w:rPr>
          <w:rFonts w:ascii="Palatino Linotype" w:hAnsi="Palatino Linotype"/>
          <w:bCs/>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eum</w:t>
      </w:r>
      <w:r w:rsidRPr="006B7E62">
        <w:rPr>
          <w:rFonts w:ascii="Palatino Linotype" w:hAnsi="Palatino Linotype"/>
        </w:rPr>
        <w:t xml:space="preserve">: αιτιατική ενικού, αρσενικό, της οριστικής αντωνυμίας </w:t>
      </w:r>
      <w:r w:rsidRPr="006B7E62">
        <w:rPr>
          <w:rFonts w:ascii="Palatino Linotype" w:hAnsi="Palatino Linotype"/>
          <w:b/>
          <w:bCs/>
        </w:rPr>
        <w:t>is, ea, id</w:t>
      </w:r>
      <w:r w:rsidRPr="006B7E62">
        <w:rPr>
          <w:rFonts w:ascii="Palatino Linotype" w:hAnsi="Palatino Linotype"/>
        </w:rPr>
        <w:t xml:space="preserve"> = αυτός, -ή, -ό.</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emit</w:t>
      </w:r>
      <w:r w:rsidRPr="006B7E62">
        <w:rPr>
          <w:rFonts w:ascii="Palatino Linotype" w:hAnsi="Palatino Linotype"/>
        </w:rPr>
        <w:t xml:space="preserve">: γ’ ενικό, οριστική ενεργητικού παρακειμένου, του ρήματος </w:t>
      </w:r>
      <w:r w:rsidRPr="006B7E62">
        <w:rPr>
          <w:rFonts w:ascii="Palatino Linotype" w:hAnsi="Palatino Linotype"/>
          <w:b/>
          <w:bCs/>
        </w:rPr>
        <w:t>emo, emi, emptum, emĕre 3</w:t>
      </w:r>
      <w:r w:rsidRPr="006B7E62">
        <w:rPr>
          <w:rFonts w:ascii="Palatino Linotype" w:hAnsi="Palatino Linotype"/>
        </w:rPr>
        <w:t xml:space="preserve"> = αγοράζω.</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id</w:t>
      </w:r>
      <w:r w:rsidRPr="006B7E62">
        <w:rPr>
          <w:rFonts w:ascii="Palatino Linotype" w:hAnsi="Palatino Linotype"/>
        </w:rPr>
        <w:t xml:space="preserve">: ονομαστική ενικού, ουδέτερο, της οριστικής αντωνυμίας </w:t>
      </w:r>
      <w:r w:rsidRPr="006B7E62">
        <w:rPr>
          <w:rFonts w:ascii="Palatino Linotype" w:hAnsi="Palatino Linotype"/>
          <w:b/>
          <w:bCs/>
        </w:rPr>
        <w:t>is, ea, id</w:t>
      </w:r>
      <w:r w:rsidRPr="006B7E62">
        <w:rPr>
          <w:rFonts w:ascii="Palatino Linotype" w:hAnsi="Palatino Linotype"/>
        </w:rPr>
        <w:t xml:space="preserve"> = αυτός, -ή, -ό.</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exemplum</w:t>
      </w:r>
      <w:r w:rsidRPr="006B7E62">
        <w:rPr>
          <w:rFonts w:ascii="Palatino Linotype" w:hAnsi="Palatino Linotype"/>
        </w:rPr>
        <w:t xml:space="preserve">: ονομαστική ενικού, ουδέτερο, β’ κλίση, του ουσιαστικού </w:t>
      </w:r>
      <w:r w:rsidRPr="006B7E62">
        <w:rPr>
          <w:rFonts w:ascii="Palatino Linotype" w:hAnsi="Palatino Linotype"/>
          <w:b/>
          <w:bCs/>
        </w:rPr>
        <w:t>exemplum -i</w:t>
      </w:r>
      <w:r w:rsidRPr="006B7E62">
        <w:rPr>
          <w:rFonts w:ascii="Palatino Linotype" w:hAnsi="Palatino Linotype"/>
        </w:rPr>
        <w:t xml:space="preserve"> = παράδειγμα.</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sutorem</w:t>
      </w:r>
      <w:r w:rsidRPr="006B7E62">
        <w:rPr>
          <w:rFonts w:ascii="Palatino Linotype" w:hAnsi="Palatino Linotype"/>
        </w:rPr>
        <w:t xml:space="preserve">: αιτιατική ενικού, αρσενικό, γ’ κλίση, του ουσιαστικού </w:t>
      </w:r>
      <w:r w:rsidRPr="006B7E62">
        <w:rPr>
          <w:rFonts w:ascii="Palatino Linotype" w:hAnsi="Palatino Linotype"/>
          <w:b/>
          <w:bCs/>
        </w:rPr>
        <w:t>sutor -oris</w:t>
      </w:r>
      <w:r w:rsidRPr="006B7E62">
        <w:rPr>
          <w:rFonts w:ascii="Palatino Linotype" w:hAnsi="Palatino Linotype"/>
        </w:rPr>
        <w:t xml:space="preserve"> = παπουτσής.</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quendam</w:t>
      </w:r>
      <w:r w:rsidRPr="006B7E62">
        <w:rPr>
          <w:rFonts w:ascii="Palatino Linotype" w:hAnsi="Palatino Linotype"/>
        </w:rPr>
        <w:t xml:space="preserve">: αιτιατική ενικού, αρσενικό, της αόριστης επιθετικής αντωνυμίας </w:t>
      </w:r>
      <w:r w:rsidRPr="006B7E62">
        <w:rPr>
          <w:rFonts w:ascii="Palatino Linotype" w:hAnsi="Palatino Linotype"/>
          <w:b/>
          <w:bCs/>
        </w:rPr>
        <w:t>quidam, quaedam, quoddam</w:t>
      </w:r>
      <w:r w:rsidRPr="006B7E62">
        <w:rPr>
          <w:rFonts w:ascii="Palatino Linotype" w:hAnsi="Palatino Linotype"/>
        </w:rPr>
        <w:t xml:space="preserve"> = κάποιος, -α, -ο.</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incitavit</w:t>
      </w:r>
      <w:r w:rsidRPr="006B7E62">
        <w:rPr>
          <w:rFonts w:ascii="Palatino Linotype" w:hAnsi="Palatino Linotype"/>
        </w:rPr>
        <w:t xml:space="preserve">: γ’ ενικό, οριστική ενεργητικού παρακειμένου, του ρήματος </w:t>
      </w:r>
      <w:r w:rsidRPr="006B7E62">
        <w:rPr>
          <w:rFonts w:ascii="Palatino Linotype" w:hAnsi="Palatino Linotype"/>
          <w:b/>
          <w:bCs/>
        </w:rPr>
        <w:t>incito, incitavi, incitatum, incitāre 1</w:t>
      </w:r>
      <w:r w:rsidRPr="006B7E62">
        <w:rPr>
          <w:rFonts w:ascii="Palatino Linotype" w:hAnsi="Palatino Linotype"/>
        </w:rPr>
        <w:t xml:space="preserve"> = παρακινώ.</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ut</w:t>
      </w:r>
      <w:r w:rsidRPr="006B7E62">
        <w:rPr>
          <w:rFonts w:ascii="Palatino Linotype" w:hAnsi="Palatino Linotype"/>
        </w:rPr>
        <w:t>: βουλητικός σύνδεσμος = να.</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corvum</w:t>
      </w:r>
      <w:r w:rsidRPr="006B7E62">
        <w:rPr>
          <w:rFonts w:ascii="Palatino Linotype" w:hAnsi="Palatino Linotype"/>
        </w:rPr>
        <w:t xml:space="preserve">: αιτιατική ενικού, αρσενικό, β’ κλίση, του ουσιαστικού </w:t>
      </w:r>
      <w:r w:rsidRPr="006B7E62">
        <w:rPr>
          <w:rFonts w:ascii="Palatino Linotype" w:hAnsi="Palatino Linotype"/>
          <w:b/>
          <w:bCs/>
        </w:rPr>
        <w:t>corvus –i</w:t>
      </w:r>
      <w:r w:rsidRPr="006B7E62">
        <w:rPr>
          <w:rFonts w:ascii="Palatino Linotype" w:hAnsi="Palatino Linotype"/>
        </w:rPr>
        <w:t xml:space="preserve"> = κοράκι.</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doceret</w:t>
      </w:r>
      <w:r w:rsidRPr="006B7E62">
        <w:rPr>
          <w:rFonts w:ascii="Palatino Linotype" w:hAnsi="Palatino Linotype"/>
        </w:rPr>
        <w:t xml:space="preserve">: γ’ ενικό, υποτακτική ενεργητικού παρατατικού, του ρήματος </w:t>
      </w:r>
      <w:r w:rsidRPr="006B7E62">
        <w:rPr>
          <w:rFonts w:ascii="Palatino Linotype" w:hAnsi="Palatino Linotype"/>
          <w:b/>
          <w:bCs/>
        </w:rPr>
        <w:t>doceo, docui, doctum, docēre 2</w:t>
      </w:r>
      <w:r w:rsidRPr="006B7E62">
        <w:rPr>
          <w:rFonts w:ascii="Palatino Linotype" w:hAnsi="Palatino Linotype"/>
        </w:rPr>
        <w:t xml:space="preserve"> = μαθαίνω, διδάσκω.</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parem</w:t>
      </w:r>
      <w:r w:rsidRPr="006B7E62">
        <w:rPr>
          <w:rFonts w:ascii="Palatino Linotype" w:hAnsi="Palatino Linotype"/>
        </w:rPr>
        <w:t xml:space="preserve">: αιτιατική ενικού, θηλυκό, γ’ κλίση, του μονοκατάληκτου επιθέτου </w:t>
      </w:r>
      <w:r w:rsidRPr="006B7E62">
        <w:rPr>
          <w:rFonts w:ascii="Palatino Linotype" w:hAnsi="Palatino Linotype"/>
          <w:b/>
          <w:bCs/>
        </w:rPr>
        <w:t>par, par, par (-is)</w:t>
      </w:r>
      <w:r w:rsidRPr="006B7E62">
        <w:rPr>
          <w:rFonts w:ascii="Palatino Linotype" w:hAnsi="Palatino Linotype"/>
        </w:rPr>
        <w:t xml:space="preserve"> = ίδιος, -α, -ο</w:t>
      </w:r>
      <w:r>
        <w:rPr>
          <w:rFonts w:ascii="Palatino Linotype" w:hAnsi="Palatino Linotype"/>
        </w:rPr>
        <w:t xml:space="preserve"> (</w:t>
      </w:r>
      <w:r w:rsidRPr="008614BD">
        <w:rPr>
          <w:rFonts w:ascii="Palatino Linotype" w:hAnsi="Palatino Linotype"/>
          <w:bCs/>
        </w:rPr>
        <w:t>δεν σχηματίζει παραθετικά).</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salutationem</w:t>
      </w:r>
      <w:r w:rsidRPr="006B7E62">
        <w:rPr>
          <w:rFonts w:ascii="Palatino Linotype" w:hAnsi="Palatino Linotype"/>
        </w:rPr>
        <w:t xml:space="preserve">: αιτιατική ενικού, θηλυκό, γ’ κλίση, του ουσιαστικού </w:t>
      </w:r>
      <w:r w:rsidRPr="006B7E62">
        <w:rPr>
          <w:rFonts w:ascii="Palatino Linotype" w:hAnsi="Palatino Linotype"/>
          <w:b/>
          <w:bCs/>
        </w:rPr>
        <w:t>salutatio -ionis</w:t>
      </w:r>
      <w:r w:rsidRPr="006B7E62">
        <w:rPr>
          <w:rFonts w:ascii="Palatino Linotype" w:hAnsi="Palatino Linotype"/>
        </w:rPr>
        <w:t xml:space="preserve"> = χαιρετισμός.</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Diu</w:t>
      </w:r>
      <w:r w:rsidRPr="006B7E62">
        <w:rPr>
          <w:rFonts w:ascii="Palatino Linotype" w:hAnsi="Palatino Linotype"/>
        </w:rPr>
        <w:t>: χρονικό επίρρημα = για πολύ καιρό</w:t>
      </w:r>
      <w:r>
        <w:rPr>
          <w:rFonts w:ascii="Palatino Linotype" w:hAnsi="Palatino Linotype"/>
        </w:rPr>
        <w:t xml:space="preserve">. </w:t>
      </w:r>
      <w:r w:rsidRPr="006B7E62">
        <w:rPr>
          <w:rFonts w:ascii="Palatino Linotype" w:hAnsi="Palatino Linotype"/>
          <w:u w:val="single"/>
        </w:rPr>
        <w:t>Παραθετικά</w:t>
      </w:r>
      <w:r w:rsidRPr="006B7E62">
        <w:rPr>
          <w:rFonts w:ascii="Palatino Linotype" w:hAnsi="Palatino Linotype"/>
        </w:rPr>
        <w:t xml:space="preserve">: </w:t>
      </w:r>
      <w:r w:rsidRPr="006B7E62">
        <w:rPr>
          <w:rFonts w:ascii="Palatino Linotype" w:hAnsi="Palatino Linotype"/>
          <w:b/>
          <w:bCs/>
        </w:rPr>
        <w:t>diutius, diutissime.</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operam</w:t>
      </w:r>
      <w:r w:rsidRPr="006B7E62">
        <w:rPr>
          <w:rFonts w:ascii="Palatino Linotype" w:hAnsi="Palatino Linotype"/>
        </w:rPr>
        <w:t xml:space="preserve">: αιτιατική ενικού, θηλυκό, α’ κλίση, του ουσιαστικού </w:t>
      </w:r>
      <w:r w:rsidRPr="006B7E62">
        <w:rPr>
          <w:rFonts w:ascii="Palatino Linotype" w:hAnsi="Palatino Linotype"/>
          <w:b/>
          <w:bCs/>
        </w:rPr>
        <w:t>opera –ae</w:t>
      </w:r>
      <w:r w:rsidRPr="006B7E62">
        <w:rPr>
          <w:rFonts w:ascii="Palatino Linotype" w:hAnsi="Palatino Linotype"/>
        </w:rPr>
        <w:t xml:space="preserve"> = κόπος </w:t>
      </w:r>
      <w:r>
        <w:rPr>
          <w:rFonts w:ascii="Palatino Linotype" w:hAnsi="Palatino Linotype"/>
        </w:rPr>
        <w:t>(</w:t>
      </w:r>
      <w:r w:rsidRPr="006B7E62">
        <w:rPr>
          <w:rFonts w:ascii="Palatino Linotype" w:hAnsi="Palatino Linotype"/>
          <w:b/>
          <w:bCs/>
        </w:rPr>
        <w:t>ετερόσημο</w:t>
      </w:r>
      <w:r>
        <w:rPr>
          <w:rFonts w:ascii="Palatino Linotype" w:hAnsi="Palatino Linotype"/>
          <w:bCs/>
        </w:rPr>
        <w:t>:</w:t>
      </w:r>
      <w:r w:rsidRPr="006B7E62">
        <w:rPr>
          <w:rFonts w:ascii="Palatino Linotype" w:hAnsi="Palatino Linotype"/>
        </w:rPr>
        <w:t xml:space="preserve"> στον πληθυντικό </w:t>
      </w:r>
      <w:r w:rsidRPr="006B7E62">
        <w:rPr>
          <w:rFonts w:ascii="Palatino Linotype" w:hAnsi="Palatino Linotype"/>
          <w:b/>
          <w:bCs/>
        </w:rPr>
        <w:t>operae -arum = μισθωτοί εργάτες</w:t>
      </w:r>
      <w:r>
        <w:rPr>
          <w:rFonts w:ascii="Palatino Linotype" w:hAnsi="Palatino Linotype"/>
          <w:bCs/>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frustra</w:t>
      </w:r>
      <w:r w:rsidRPr="006B7E62">
        <w:rPr>
          <w:rFonts w:ascii="Palatino Linotype" w:hAnsi="Palatino Linotype"/>
        </w:rPr>
        <w:t>: τροπικό επίρρημα = μάταια.</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impendebat</w:t>
      </w:r>
      <w:r w:rsidRPr="006B7E62">
        <w:rPr>
          <w:rFonts w:ascii="Palatino Linotype" w:hAnsi="Palatino Linotype"/>
        </w:rPr>
        <w:t xml:space="preserve">: γ’ ενικό, οριστική ενεργητικού παρατατικού, του ρήματος </w:t>
      </w:r>
      <w:r w:rsidRPr="006B7E62">
        <w:rPr>
          <w:rFonts w:ascii="Palatino Linotype" w:hAnsi="Palatino Linotype"/>
          <w:b/>
          <w:bCs/>
        </w:rPr>
        <w:t>impendo, impendi, impensum, impendĕre 3</w:t>
      </w:r>
      <w:r w:rsidRPr="006B7E62">
        <w:rPr>
          <w:rFonts w:ascii="Palatino Linotype" w:hAnsi="Palatino Linotype"/>
        </w:rPr>
        <w:t xml:space="preserve"> = ξοδεύω.</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quotiescumque</w:t>
      </w:r>
      <w:r w:rsidRPr="006B7E62">
        <w:rPr>
          <w:rFonts w:ascii="Palatino Linotype" w:hAnsi="Palatino Linotype"/>
        </w:rPr>
        <w:t>: χρονικός σύνδεσμος = κάθε φορά που.</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lastRenderedPageBreak/>
        <w:t>avis</w:t>
      </w:r>
      <w:r w:rsidRPr="006B7E62">
        <w:rPr>
          <w:rFonts w:ascii="Palatino Linotype" w:hAnsi="Palatino Linotype"/>
        </w:rPr>
        <w:t xml:space="preserve">: ονομαστική ενικού, θηλυκό, γ’ κλίση, του ουσιαστικού </w:t>
      </w:r>
      <w:r w:rsidRPr="006B7E62">
        <w:rPr>
          <w:rFonts w:ascii="Palatino Linotype" w:hAnsi="Palatino Linotype"/>
          <w:b/>
          <w:bCs/>
        </w:rPr>
        <w:t>avis -is</w:t>
      </w:r>
      <w:r w:rsidRPr="006B7E62">
        <w:rPr>
          <w:rFonts w:ascii="Palatino Linotype" w:hAnsi="Palatino Linotype"/>
        </w:rPr>
        <w:t xml:space="preserve"> = πουλί </w:t>
      </w:r>
      <w:r>
        <w:rPr>
          <w:rFonts w:ascii="Palatino Linotype" w:hAnsi="Palatino Linotype"/>
        </w:rPr>
        <w:t>(</w:t>
      </w:r>
      <w:r w:rsidRPr="006B7E62">
        <w:rPr>
          <w:rFonts w:ascii="Palatino Linotype" w:hAnsi="Palatino Linotype"/>
        </w:rPr>
        <w:t xml:space="preserve">αφαιρετική ενικού: </w:t>
      </w:r>
      <w:r w:rsidRPr="006B7E62">
        <w:rPr>
          <w:rFonts w:ascii="Palatino Linotype" w:hAnsi="Palatino Linotype"/>
          <w:b/>
          <w:bCs/>
        </w:rPr>
        <w:t>ave</w:t>
      </w:r>
      <w:r>
        <w:rPr>
          <w:rFonts w:ascii="Palatino Linotype" w:hAnsi="Palatino Linotype"/>
          <w:b/>
          <w:bCs/>
        </w:rPr>
        <w:t xml:space="preserve"> </w:t>
      </w:r>
      <w:r w:rsidRPr="007B5396">
        <w:rPr>
          <w:rFonts w:ascii="Palatino Linotype" w:hAnsi="Palatino Linotype"/>
          <w:bCs/>
        </w:rPr>
        <w:t>και</w:t>
      </w:r>
      <w:r w:rsidRPr="006B7E62">
        <w:rPr>
          <w:rFonts w:ascii="Palatino Linotype" w:hAnsi="Palatino Linotype"/>
          <w:b/>
          <w:bCs/>
        </w:rPr>
        <w:t xml:space="preserve"> avi</w:t>
      </w:r>
      <w:r>
        <w:rPr>
          <w:rFonts w:ascii="Palatino Linotype" w:hAnsi="Palatino Linotype"/>
          <w:bCs/>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non</w:t>
      </w:r>
      <w:r w:rsidRPr="006B7E62">
        <w:rPr>
          <w:rFonts w:ascii="Palatino Linotype" w:hAnsi="Palatino Linotype"/>
        </w:rPr>
        <w:t>: αρνητικό μόριο = όχι, δεν.</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respondebat</w:t>
      </w:r>
      <w:r w:rsidRPr="006B7E62">
        <w:rPr>
          <w:rFonts w:ascii="Palatino Linotype" w:hAnsi="Palatino Linotype"/>
        </w:rPr>
        <w:t xml:space="preserve">: γ’ ενικό, οριστική ενεργητικού παρατατικού, του ρήματος </w:t>
      </w:r>
      <w:r w:rsidRPr="006B7E62">
        <w:rPr>
          <w:rFonts w:ascii="Palatino Linotype" w:hAnsi="Palatino Linotype"/>
          <w:b/>
          <w:bCs/>
        </w:rPr>
        <w:t>respondeo, respondi, responsum, respondēre 2</w:t>
      </w:r>
      <w:r w:rsidRPr="006B7E62">
        <w:rPr>
          <w:rFonts w:ascii="Palatino Linotype" w:hAnsi="Palatino Linotype"/>
        </w:rPr>
        <w:t xml:space="preserve"> = απαντώ.</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sutor</w:t>
      </w:r>
      <w:r w:rsidRPr="006B7E62">
        <w:rPr>
          <w:rFonts w:ascii="Palatino Linotype" w:hAnsi="Palatino Linotype"/>
        </w:rPr>
        <w:t xml:space="preserve">: ονομαστική ενικού, αρσενικό, γ’ κλίση, του ουσιαστικού </w:t>
      </w:r>
      <w:r w:rsidRPr="006B7E62">
        <w:rPr>
          <w:rFonts w:ascii="Palatino Linotype" w:hAnsi="Palatino Linotype"/>
          <w:b/>
          <w:bCs/>
        </w:rPr>
        <w:t>sutor -oris</w:t>
      </w:r>
      <w:r w:rsidRPr="006B7E62">
        <w:rPr>
          <w:rFonts w:ascii="Palatino Linotype" w:hAnsi="Palatino Linotype"/>
        </w:rPr>
        <w:t xml:space="preserve"> = παπουτσής.</w:t>
      </w:r>
    </w:p>
    <w:p w:rsidR="000A19BC" w:rsidRPr="008614BD" w:rsidRDefault="000A19BC" w:rsidP="000A19BC">
      <w:pPr>
        <w:numPr>
          <w:ilvl w:val="0"/>
          <w:numId w:val="28"/>
        </w:numPr>
        <w:tabs>
          <w:tab w:val="clear" w:pos="720"/>
          <w:tab w:val="num" w:pos="-567"/>
        </w:tabs>
        <w:ind w:left="-567"/>
        <w:jc w:val="both"/>
        <w:rPr>
          <w:rFonts w:ascii="Palatino Linotype" w:hAnsi="Palatino Linotype"/>
        </w:rPr>
      </w:pPr>
      <w:r w:rsidRPr="008614BD">
        <w:rPr>
          <w:rFonts w:ascii="Palatino Linotype" w:hAnsi="Palatino Linotype"/>
          <w:b/>
          <w:bCs/>
        </w:rPr>
        <w:t>dicere</w:t>
      </w:r>
      <w:r w:rsidRPr="008614BD">
        <w:rPr>
          <w:rFonts w:ascii="Palatino Linotype" w:hAnsi="Palatino Linotype"/>
        </w:rPr>
        <w:t xml:space="preserve">: απαρέμφατο ενεστώτα ενεργητικής φωνής, του ρήματος </w:t>
      </w:r>
      <w:r w:rsidRPr="008614BD">
        <w:rPr>
          <w:rFonts w:ascii="Palatino Linotype" w:hAnsi="Palatino Linotype"/>
          <w:b/>
          <w:bCs/>
        </w:rPr>
        <w:t>dico, dixi, dictum, dicĕre 3</w:t>
      </w:r>
      <w:r w:rsidRPr="008614BD">
        <w:rPr>
          <w:rFonts w:ascii="Palatino Linotype" w:hAnsi="Palatino Linotype"/>
        </w:rPr>
        <w:t xml:space="preserve"> = λέω (β’ ενικό προστακτικής ενεστώτα: </w:t>
      </w:r>
      <w:r w:rsidRPr="008614BD">
        <w:rPr>
          <w:rFonts w:ascii="Palatino Linotype" w:hAnsi="Palatino Linotype"/>
          <w:b/>
          <w:bCs/>
        </w:rPr>
        <w:t>dic</w:t>
      </w:r>
      <w:r w:rsidRPr="008614BD">
        <w:rPr>
          <w:rFonts w:ascii="Palatino Linotype" w:hAnsi="Palatino Linotype"/>
          <w:bCs/>
        </w:rPr>
        <w:t xml:space="preserve">). </w:t>
      </w:r>
    </w:p>
    <w:p w:rsidR="000A19BC" w:rsidRPr="008614BD" w:rsidRDefault="000A19BC" w:rsidP="000A19BC">
      <w:pPr>
        <w:numPr>
          <w:ilvl w:val="0"/>
          <w:numId w:val="28"/>
        </w:numPr>
        <w:tabs>
          <w:tab w:val="clear" w:pos="720"/>
          <w:tab w:val="num" w:pos="-567"/>
        </w:tabs>
        <w:ind w:left="-567"/>
        <w:jc w:val="both"/>
        <w:rPr>
          <w:rFonts w:ascii="Palatino Linotype" w:hAnsi="Palatino Linotype"/>
        </w:rPr>
      </w:pPr>
      <w:r w:rsidRPr="008614BD">
        <w:rPr>
          <w:rFonts w:ascii="Palatino Linotype" w:hAnsi="Palatino Linotype"/>
          <w:b/>
          <w:bCs/>
        </w:rPr>
        <w:t>solebat</w:t>
      </w:r>
      <w:r w:rsidRPr="008614BD">
        <w:rPr>
          <w:rFonts w:ascii="Palatino Linotype" w:hAnsi="Palatino Linotype"/>
        </w:rPr>
        <w:t xml:space="preserve">: γ’ενικό, οριστική ενεργητικού παρατατικού, του ρήματος </w:t>
      </w:r>
      <w:r w:rsidRPr="008614BD">
        <w:rPr>
          <w:rFonts w:ascii="Palatino Linotype" w:hAnsi="Palatino Linotype"/>
          <w:b/>
          <w:bCs/>
        </w:rPr>
        <w:t>soleo, solitus sum, solēre ημιαποθετικό 2</w:t>
      </w:r>
      <w:r w:rsidRPr="008614BD">
        <w:rPr>
          <w:rFonts w:ascii="Palatino Linotype" w:hAnsi="Palatino Linotype"/>
        </w:rPr>
        <w:t xml:space="preserve"> = συνηθίζω.</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oleum</w:t>
      </w:r>
      <w:r w:rsidRPr="006B7E62">
        <w:rPr>
          <w:rFonts w:ascii="Palatino Linotype" w:hAnsi="Palatino Linotype"/>
        </w:rPr>
        <w:t xml:space="preserve">: αιτιατική ενικού, ουδέτερο, β’ κλίση, του ουσιαστικού </w:t>
      </w:r>
      <w:r w:rsidRPr="006B7E62">
        <w:rPr>
          <w:rFonts w:ascii="Palatino Linotype" w:hAnsi="Palatino Linotype"/>
          <w:b/>
          <w:bCs/>
        </w:rPr>
        <w:t>oleum -i</w:t>
      </w:r>
      <w:r w:rsidRPr="006B7E62">
        <w:rPr>
          <w:rFonts w:ascii="Palatino Linotype" w:hAnsi="Palatino Linotype"/>
        </w:rPr>
        <w:t xml:space="preserve"> = λάδι.</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et</w:t>
      </w:r>
      <w:r w:rsidRPr="006B7E62">
        <w:rPr>
          <w:rFonts w:ascii="Palatino Linotype" w:hAnsi="Palatino Linotype"/>
        </w:rPr>
        <w:t>: συμπλεκτικός σύνδεσμος = και.</w:t>
      </w:r>
    </w:p>
    <w:p w:rsidR="000A19BC" w:rsidRPr="008614BD"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operam</w:t>
      </w:r>
      <w:r w:rsidRPr="006B7E62">
        <w:rPr>
          <w:rFonts w:ascii="Palatino Linotype" w:hAnsi="Palatino Linotype"/>
        </w:rPr>
        <w:t xml:space="preserve">: αιτιατική ενικού, θηλυκό, α’ κλίση, του ουσιαστικού </w:t>
      </w:r>
      <w:r w:rsidRPr="006B7E62">
        <w:rPr>
          <w:rFonts w:ascii="Palatino Linotype" w:hAnsi="Palatino Linotype"/>
          <w:b/>
          <w:bCs/>
        </w:rPr>
        <w:t>opera -ae</w:t>
      </w:r>
      <w:r w:rsidRPr="006B7E62">
        <w:rPr>
          <w:rFonts w:ascii="Palatino Linotype" w:hAnsi="Palatino Linotype"/>
        </w:rPr>
        <w:t xml:space="preserve"> = κόπος </w:t>
      </w:r>
      <w:r>
        <w:rPr>
          <w:rFonts w:ascii="Palatino Linotype" w:hAnsi="Palatino Linotype"/>
        </w:rPr>
        <w:t>(</w:t>
      </w:r>
      <w:r w:rsidRPr="006B7E62">
        <w:rPr>
          <w:rFonts w:ascii="Palatino Linotype" w:hAnsi="Palatino Linotype"/>
          <w:b/>
          <w:bCs/>
        </w:rPr>
        <w:t>ετερόσημο</w:t>
      </w:r>
      <w:r>
        <w:rPr>
          <w:rFonts w:ascii="Palatino Linotype" w:hAnsi="Palatino Linotype"/>
          <w:bCs/>
        </w:rPr>
        <w:t>:</w:t>
      </w:r>
      <w:r w:rsidRPr="006B7E62">
        <w:rPr>
          <w:rFonts w:ascii="Palatino Linotype" w:hAnsi="Palatino Linotype"/>
        </w:rPr>
        <w:t xml:space="preserve"> στον πληθυντικό </w:t>
      </w:r>
      <w:r w:rsidRPr="006B7E62">
        <w:rPr>
          <w:rFonts w:ascii="Palatino Linotype" w:hAnsi="Palatino Linotype"/>
          <w:b/>
          <w:bCs/>
        </w:rPr>
        <w:t>operae -arum = μισθωτοί εργάτες</w:t>
      </w:r>
      <w:r>
        <w:rPr>
          <w:rFonts w:ascii="Palatino Linotype" w:hAnsi="Palatino Linotype"/>
          <w:bCs/>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perdidi</w:t>
      </w:r>
      <w:r w:rsidRPr="006B7E62">
        <w:rPr>
          <w:rFonts w:ascii="Palatino Linotype" w:hAnsi="Palatino Linotype"/>
        </w:rPr>
        <w:t xml:space="preserve">: α’ ενικό, οριστική ενεργητικού παρακειμένου, του ρήματος </w:t>
      </w:r>
      <w:r w:rsidRPr="006B7E62">
        <w:rPr>
          <w:rFonts w:ascii="Palatino Linotype" w:hAnsi="Palatino Linotype"/>
          <w:b/>
          <w:bCs/>
        </w:rPr>
        <w:t>perdo, perdidi, perditum, perdĕre 3</w:t>
      </w:r>
      <w:r w:rsidRPr="006B7E62">
        <w:rPr>
          <w:rFonts w:ascii="Palatino Linotype" w:hAnsi="Palatino Linotype"/>
        </w:rPr>
        <w:t xml:space="preserve"> = χάνω.</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Tandem</w:t>
      </w:r>
      <w:r w:rsidRPr="006B7E62">
        <w:rPr>
          <w:rFonts w:ascii="Palatino Linotype" w:hAnsi="Palatino Linotype"/>
        </w:rPr>
        <w:t>: χρονικό επίρρημα = επιτέλους, τέλος.</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corvus</w:t>
      </w:r>
      <w:r w:rsidRPr="006B7E62">
        <w:rPr>
          <w:rFonts w:ascii="Palatino Linotype" w:hAnsi="Palatino Linotype"/>
        </w:rPr>
        <w:t xml:space="preserve">: ονομαστική ενικού, αρσενικό, β’ κλίση, του ουσιαστικού </w:t>
      </w:r>
      <w:r w:rsidRPr="006B7E62">
        <w:rPr>
          <w:rFonts w:ascii="Palatino Linotype" w:hAnsi="Palatino Linotype"/>
          <w:b/>
          <w:bCs/>
        </w:rPr>
        <w:t>corvus -i</w:t>
      </w:r>
      <w:r w:rsidRPr="006B7E62">
        <w:rPr>
          <w:rFonts w:ascii="Palatino Linotype" w:hAnsi="Palatino Linotype"/>
        </w:rPr>
        <w:t xml:space="preserve"> = κοράκι.</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salutationem</w:t>
      </w:r>
      <w:r w:rsidRPr="006B7E62">
        <w:rPr>
          <w:rFonts w:ascii="Palatino Linotype" w:hAnsi="Palatino Linotype"/>
        </w:rPr>
        <w:t xml:space="preserve">: αιτιατική ενικού, θηλυκό, γ’ κλίση, του ουσιαστικού </w:t>
      </w:r>
      <w:r w:rsidRPr="006B7E62">
        <w:rPr>
          <w:rFonts w:ascii="Palatino Linotype" w:hAnsi="Palatino Linotype"/>
          <w:b/>
          <w:bCs/>
        </w:rPr>
        <w:t>salutatio -ionis</w:t>
      </w:r>
      <w:r w:rsidRPr="006B7E62">
        <w:rPr>
          <w:rFonts w:ascii="Palatino Linotype" w:hAnsi="Palatino Linotype"/>
        </w:rPr>
        <w:t xml:space="preserve"> = χαιρετισμός.</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didicit</w:t>
      </w:r>
      <w:r w:rsidRPr="006B7E62">
        <w:rPr>
          <w:rFonts w:ascii="Palatino Linotype" w:hAnsi="Palatino Linotype"/>
        </w:rPr>
        <w:t xml:space="preserve">: γ’ενικό, οριστική ενεργητικού παρακειμένου, του ρήματος </w:t>
      </w:r>
      <w:r w:rsidRPr="006B7E62">
        <w:rPr>
          <w:rFonts w:ascii="Palatino Linotype" w:hAnsi="Palatino Linotype"/>
          <w:b/>
          <w:bCs/>
        </w:rPr>
        <w:t>disco, didici, -</w:t>
      </w:r>
      <w:r>
        <w:rPr>
          <w:rFonts w:ascii="Palatino Linotype" w:hAnsi="Palatino Linotype"/>
          <w:b/>
          <w:bCs/>
        </w:rPr>
        <w:t xml:space="preserve"> </w:t>
      </w:r>
      <w:r w:rsidRPr="006B7E62">
        <w:rPr>
          <w:rFonts w:ascii="Palatino Linotype" w:hAnsi="Palatino Linotype"/>
          <w:b/>
          <w:bCs/>
        </w:rPr>
        <w:t>, discĕre 3</w:t>
      </w:r>
      <w:r w:rsidRPr="006B7E62">
        <w:rPr>
          <w:rFonts w:ascii="Palatino Linotype" w:hAnsi="Palatino Linotype"/>
        </w:rPr>
        <w:t xml:space="preserve"> = μαθαίνω.</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et</w:t>
      </w:r>
      <w:r w:rsidRPr="006B7E62">
        <w:rPr>
          <w:rFonts w:ascii="Palatino Linotype" w:hAnsi="Palatino Linotype"/>
        </w:rPr>
        <w:t>: συμπλεκτικός σύνδεσμος = και.</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sutor</w:t>
      </w:r>
      <w:r w:rsidRPr="006B7E62">
        <w:rPr>
          <w:rFonts w:ascii="Palatino Linotype" w:hAnsi="Palatino Linotype"/>
        </w:rPr>
        <w:t xml:space="preserve">: ονομαστική ενικού, αρσενικό, γ’ κλίση, του ουσιαστικού </w:t>
      </w:r>
      <w:r w:rsidRPr="006B7E62">
        <w:rPr>
          <w:rFonts w:ascii="Palatino Linotype" w:hAnsi="Palatino Linotype"/>
          <w:b/>
          <w:bCs/>
        </w:rPr>
        <w:t>sutor -oris</w:t>
      </w:r>
      <w:r w:rsidRPr="006B7E62">
        <w:rPr>
          <w:rFonts w:ascii="Palatino Linotype" w:hAnsi="Palatino Linotype"/>
        </w:rPr>
        <w:t xml:space="preserve"> = παπουτσής.</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cupidus</w:t>
      </w:r>
      <w:r w:rsidRPr="006B7E62">
        <w:rPr>
          <w:rFonts w:ascii="Palatino Linotype" w:hAnsi="Palatino Linotype"/>
        </w:rPr>
        <w:t xml:space="preserve">: ονομαστική ενικού, αρσενικό, β’ κλίση, του επιθέτου </w:t>
      </w:r>
      <w:r w:rsidRPr="006B7E62">
        <w:rPr>
          <w:rFonts w:ascii="Palatino Linotype" w:hAnsi="Palatino Linotype"/>
          <w:b/>
          <w:bCs/>
        </w:rPr>
        <w:t>cupidus, -a, -um</w:t>
      </w:r>
      <w:r w:rsidRPr="006B7E62">
        <w:rPr>
          <w:rFonts w:ascii="Palatino Linotype" w:hAnsi="Palatino Linotype"/>
        </w:rPr>
        <w:t xml:space="preserve"> = αυτός, -ή, -ό που επιθυμεί</w:t>
      </w:r>
      <w:r>
        <w:rPr>
          <w:rFonts w:ascii="Palatino Linotype" w:hAnsi="Palatino Linotype"/>
        </w:rPr>
        <w:t xml:space="preserve">. </w:t>
      </w:r>
      <w:r w:rsidRPr="006B7E62">
        <w:rPr>
          <w:rFonts w:ascii="Palatino Linotype" w:hAnsi="Palatino Linotype"/>
        </w:rPr>
        <w:t xml:space="preserve"> </w:t>
      </w:r>
      <w:r w:rsidRPr="006B7E62">
        <w:rPr>
          <w:rFonts w:ascii="Palatino Linotype" w:hAnsi="Palatino Linotype"/>
          <w:u w:val="single"/>
        </w:rPr>
        <w:t>Παραθετικά</w:t>
      </w:r>
      <w:r w:rsidRPr="006B7E62">
        <w:rPr>
          <w:rFonts w:ascii="Palatino Linotype" w:hAnsi="Palatino Linotype"/>
        </w:rPr>
        <w:t>: cupidior, -ior, -ior, cupidissimus, -a, -um.</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pecuniae</w:t>
      </w:r>
      <w:r w:rsidRPr="006B7E62">
        <w:rPr>
          <w:rFonts w:ascii="Palatino Linotype" w:hAnsi="Palatino Linotype"/>
        </w:rPr>
        <w:t xml:space="preserve">: γενική ενικού, θηλυκό, α’ κλίση, του ουσιαστικού </w:t>
      </w:r>
      <w:r w:rsidRPr="006B7E62">
        <w:rPr>
          <w:rFonts w:ascii="Palatino Linotype" w:hAnsi="Palatino Linotype"/>
          <w:b/>
          <w:bCs/>
        </w:rPr>
        <w:t>pecunia -ae</w:t>
      </w:r>
      <w:r w:rsidRPr="006B7E62">
        <w:rPr>
          <w:rFonts w:ascii="Palatino Linotype" w:hAnsi="Palatino Linotype"/>
        </w:rPr>
        <w:t xml:space="preserve"> = χρήματα </w:t>
      </w:r>
      <w:r>
        <w:rPr>
          <w:rFonts w:ascii="Palatino Linotype" w:hAnsi="Palatino Linotype"/>
        </w:rPr>
        <w:t>(</w:t>
      </w:r>
      <w:r w:rsidRPr="006B7E62">
        <w:rPr>
          <w:rFonts w:ascii="Palatino Linotype" w:hAnsi="Palatino Linotype"/>
          <w:b/>
          <w:bCs/>
        </w:rPr>
        <w:t xml:space="preserve">δεν διαθέτει πληθυντικό </w:t>
      </w:r>
      <w:r>
        <w:rPr>
          <w:rFonts w:ascii="Palatino Linotype" w:hAnsi="Palatino Linotype"/>
          <w:b/>
          <w:bCs/>
        </w:rPr>
        <w:t xml:space="preserve">– </w:t>
      </w:r>
      <w:r w:rsidRPr="006B7E62">
        <w:rPr>
          <w:rFonts w:ascii="Palatino Linotype" w:hAnsi="Palatino Linotype"/>
          <w:b/>
          <w:bCs/>
        </w:rPr>
        <w:t>singulare tantum</w:t>
      </w:r>
      <w:r w:rsidRPr="008614BD">
        <w:rPr>
          <w:rFonts w:ascii="Palatino Linotype" w:hAnsi="Palatino Linotype"/>
          <w:bCs/>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eum</w:t>
      </w:r>
      <w:r w:rsidRPr="006B7E62">
        <w:rPr>
          <w:rFonts w:ascii="Palatino Linotype" w:hAnsi="Palatino Linotype"/>
        </w:rPr>
        <w:t xml:space="preserve">: αιτιατική ενικού, αρσενικό, της οριστικής αντωνυμίας </w:t>
      </w:r>
      <w:r w:rsidRPr="006B7E62">
        <w:rPr>
          <w:rFonts w:ascii="Palatino Linotype" w:hAnsi="Palatino Linotype"/>
          <w:b/>
          <w:bCs/>
        </w:rPr>
        <w:t>is, ea, id</w:t>
      </w:r>
      <w:r w:rsidRPr="006B7E62">
        <w:rPr>
          <w:rFonts w:ascii="Palatino Linotype" w:hAnsi="Palatino Linotype"/>
        </w:rPr>
        <w:t xml:space="preserve"> = αυτός, -ή, -ό.</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Caesari</w:t>
      </w:r>
      <w:r w:rsidRPr="006B7E62">
        <w:rPr>
          <w:rFonts w:ascii="Palatino Linotype" w:hAnsi="Palatino Linotype"/>
        </w:rPr>
        <w:t xml:space="preserve">: δοτική ενικού, αρσενικό, γ’ κλίση, του ουσιαστικού </w:t>
      </w:r>
      <w:r w:rsidRPr="006B7E62">
        <w:rPr>
          <w:rFonts w:ascii="Palatino Linotype" w:hAnsi="Palatino Linotype"/>
          <w:b/>
          <w:bCs/>
        </w:rPr>
        <w:t>Caesar -aris</w:t>
      </w:r>
      <w:r w:rsidRPr="006B7E62">
        <w:rPr>
          <w:rFonts w:ascii="Palatino Linotype" w:hAnsi="Palatino Linotype"/>
        </w:rPr>
        <w:t xml:space="preserve"> = Καίσαρας </w:t>
      </w:r>
      <w:r>
        <w:rPr>
          <w:rFonts w:ascii="Palatino Linotype" w:hAnsi="Palatino Linotype"/>
        </w:rPr>
        <w:t>(</w:t>
      </w:r>
      <w:r w:rsidRPr="008614BD">
        <w:rPr>
          <w:rFonts w:ascii="Palatino Linotype" w:hAnsi="Palatino Linotype"/>
          <w:bCs/>
        </w:rPr>
        <w:t>ως κύριο όνομα δεν σχηματίζει πληθυντικό</w:t>
      </w:r>
      <w:r>
        <w:rPr>
          <w:rFonts w:ascii="Palatino Linotype" w:hAnsi="Palatino Linotype"/>
          <w:bCs/>
        </w:rPr>
        <w:t>)</w:t>
      </w:r>
      <w:r w:rsidRPr="008614BD">
        <w:rPr>
          <w:rFonts w:ascii="Palatino Linotype" w:hAnsi="Palatino Linotype"/>
          <w:bCs/>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attulit</w:t>
      </w:r>
      <w:r w:rsidRPr="006B7E62">
        <w:rPr>
          <w:rFonts w:ascii="Palatino Linotype" w:hAnsi="Palatino Linotype"/>
        </w:rPr>
        <w:t xml:space="preserve">: γ’ ενικό, οριστική ενεργητικού παρακειμένου, του ρήματος </w:t>
      </w:r>
      <w:r w:rsidRPr="006B7E62">
        <w:rPr>
          <w:rFonts w:ascii="Palatino Linotype" w:hAnsi="Palatino Linotype"/>
          <w:b/>
          <w:bCs/>
        </w:rPr>
        <w:t>affero, attuli, allatum, afferre 3</w:t>
      </w:r>
      <w:r w:rsidRPr="006B7E62">
        <w:rPr>
          <w:rFonts w:ascii="Palatino Linotype" w:hAnsi="Palatino Linotype"/>
        </w:rPr>
        <w:t xml:space="preserve"> = φέρνω (σε κάποιον)</w:t>
      </w:r>
      <w:r>
        <w:rPr>
          <w:rFonts w:ascii="Palatino Linotype" w:hAnsi="Palatino Linotype"/>
        </w:rPr>
        <w:t xml:space="preserve"> </w:t>
      </w:r>
      <w:r w:rsidRPr="006B7E62">
        <w:rPr>
          <w:rFonts w:ascii="Palatino Linotype" w:hAnsi="Palatino Linotype"/>
        </w:rPr>
        <w:t xml:space="preserve">β’ ενικό προστακτικής ενεστώτα: </w:t>
      </w:r>
      <w:r w:rsidRPr="006B7E62">
        <w:rPr>
          <w:rFonts w:ascii="Palatino Linotype" w:hAnsi="Palatino Linotype"/>
          <w:b/>
          <w:bCs/>
        </w:rPr>
        <w:t>affer.</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Αudita</w:t>
      </w:r>
      <w:r w:rsidRPr="006B7E62">
        <w:rPr>
          <w:rFonts w:ascii="Palatino Linotype" w:hAnsi="Palatino Linotype"/>
        </w:rPr>
        <w:t xml:space="preserve">: αφαιρετική ενικού, θηλυκό, της μετοχής παθητικού παρακειμένου </w:t>
      </w:r>
      <w:r w:rsidRPr="006B7E62">
        <w:rPr>
          <w:rFonts w:ascii="Palatino Linotype" w:hAnsi="Palatino Linotype"/>
          <w:b/>
          <w:bCs/>
        </w:rPr>
        <w:t>audio, audivi, auditum, audīre 4</w:t>
      </w:r>
      <w:r w:rsidRPr="006B7E62">
        <w:rPr>
          <w:rFonts w:ascii="Palatino Linotype" w:hAnsi="Palatino Linotype"/>
        </w:rPr>
        <w:t xml:space="preserve"> = ακούω.</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salutatione</w:t>
      </w:r>
      <w:r w:rsidRPr="006B7E62">
        <w:rPr>
          <w:rFonts w:ascii="Palatino Linotype" w:hAnsi="Palatino Linotype"/>
        </w:rPr>
        <w:t xml:space="preserve">: αφαιρετική ενικού, θηλυκό, γ’ κλίση, του ουσιαστικού </w:t>
      </w:r>
      <w:r w:rsidRPr="006B7E62">
        <w:rPr>
          <w:rFonts w:ascii="Palatino Linotype" w:hAnsi="Palatino Linotype"/>
          <w:b/>
          <w:bCs/>
        </w:rPr>
        <w:t>salutatio -ionis</w:t>
      </w:r>
      <w:r w:rsidRPr="006B7E62">
        <w:rPr>
          <w:rFonts w:ascii="Palatino Linotype" w:hAnsi="Palatino Linotype"/>
        </w:rPr>
        <w:t xml:space="preserve"> = χαιρετισμός.</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Caesar</w:t>
      </w:r>
      <w:r w:rsidRPr="006B7E62">
        <w:rPr>
          <w:rFonts w:ascii="Palatino Linotype" w:hAnsi="Palatino Linotype"/>
        </w:rPr>
        <w:t xml:space="preserve">: ονομαστική ενικού, αρσενικό, γ’ κλίση, του ουσιαστικού </w:t>
      </w:r>
      <w:r w:rsidRPr="006B7E62">
        <w:rPr>
          <w:rFonts w:ascii="Palatino Linotype" w:hAnsi="Palatino Linotype"/>
          <w:b/>
          <w:bCs/>
        </w:rPr>
        <w:t xml:space="preserve">Caesar </w:t>
      </w:r>
      <w:r>
        <w:rPr>
          <w:rFonts w:ascii="Palatino Linotype" w:hAnsi="Palatino Linotype"/>
          <w:b/>
          <w:bCs/>
        </w:rPr>
        <w:t>–</w:t>
      </w:r>
      <w:r w:rsidRPr="006B7E62">
        <w:rPr>
          <w:rFonts w:ascii="Palatino Linotype" w:hAnsi="Palatino Linotype"/>
          <w:b/>
          <w:bCs/>
        </w:rPr>
        <w:t>aris</w:t>
      </w:r>
      <w:r>
        <w:rPr>
          <w:rFonts w:ascii="Palatino Linotype" w:hAnsi="Palatino Linotype"/>
          <w:b/>
          <w:bCs/>
        </w:rPr>
        <w:t xml:space="preserve"> </w:t>
      </w:r>
      <w:r w:rsidRPr="006B7E62">
        <w:rPr>
          <w:rFonts w:ascii="Palatino Linotype" w:hAnsi="Palatino Linotype"/>
        </w:rPr>
        <w:t xml:space="preserve">= Καίσαρας </w:t>
      </w:r>
      <w:r>
        <w:rPr>
          <w:rFonts w:ascii="Palatino Linotype" w:hAnsi="Palatino Linotype"/>
        </w:rPr>
        <w:t>(</w:t>
      </w:r>
      <w:r w:rsidRPr="008614BD">
        <w:rPr>
          <w:rFonts w:ascii="Palatino Linotype" w:hAnsi="Palatino Linotype"/>
          <w:bCs/>
        </w:rPr>
        <w:t>ως κύριο όνομα δεν σχηματίζει πληθυντικό</w:t>
      </w:r>
      <w:r>
        <w:rPr>
          <w:rFonts w:ascii="Palatino Linotype" w:hAnsi="Palatino Linotype"/>
          <w:bCs/>
        </w:rPr>
        <w:t>)</w:t>
      </w:r>
      <w:r w:rsidRPr="008614BD">
        <w:rPr>
          <w:rFonts w:ascii="Palatino Linotype" w:hAnsi="Palatino Linotype"/>
          <w:bCs/>
        </w:rPr>
        <w:t>.</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t>dixit</w:t>
      </w:r>
      <w:r w:rsidRPr="006B7E62">
        <w:rPr>
          <w:rFonts w:ascii="Palatino Linotype" w:hAnsi="Palatino Linotype"/>
        </w:rPr>
        <w:t xml:space="preserve">: γ’ ενικό, οριστική ενεργητικού παρακειμένου, του ρήματος </w:t>
      </w:r>
      <w:r w:rsidRPr="006B7E62">
        <w:rPr>
          <w:rFonts w:ascii="Palatino Linotype" w:hAnsi="Palatino Linotype"/>
          <w:b/>
          <w:bCs/>
        </w:rPr>
        <w:t>dico, dixi, dictum, dicĕre 3</w:t>
      </w:r>
      <w:r w:rsidRPr="006B7E62">
        <w:rPr>
          <w:rFonts w:ascii="Palatino Linotype" w:hAnsi="Palatino Linotype"/>
        </w:rPr>
        <w:t xml:space="preserve"> = λέω</w:t>
      </w:r>
      <w:r>
        <w:rPr>
          <w:rFonts w:ascii="Palatino Linotype" w:hAnsi="Palatino Linotype"/>
        </w:rPr>
        <w:t xml:space="preserve"> </w:t>
      </w:r>
      <w:r w:rsidRPr="006B7E62">
        <w:rPr>
          <w:rFonts w:ascii="Palatino Linotype" w:hAnsi="Palatino Linotype"/>
        </w:rPr>
        <w:t xml:space="preserve">β’ ενικό προστακτικής ενεστώτα: </w:t>
      </w:r>
      <w:r w:rsidRPr="006B7E62">
        <w:rPr>
          <w:rFonts w:ascii="Palatino Linotype" w:hAnsi="Palatino Linotype"/>
          <w:b/>
          <w:bCs/>
        </w:rPr>
        <w:t>dic.</w:t>
      </w:r>
    </w:p>
    <w:p w:rsidR="000A19BC" w:rsidRPr="006B7E62" w:rsidRDefault="000A19BC" w:rsidP="000A19BC">
      <w:pPr>
        <w:numPr>
          <w:ilvl w:val="0"/>
          <w:numId w:val="28"/>
        </w:numPr>
        <w:tabs>
          <w:tab w:val="clear" w:pos="720"/>
          <w:tab w:val="num" w:pos="-567"/>
        </w:tabs>
        <w:ind w:left="-567"/>
        <w:jc w:val="both"/>
        <w:rPr>
          <w:rFonts w:ascii="Palatino Linotype" w:hAnsi="Palatino Linotype"/>
        </w:rPr>
      </w:pPr>
      <w:r w:rsidRPr="006B7E62">
        <w:rPr>
          <w:rFonts w:ascii="Palatino Linotype" w:hAnsi="Palatino Linotype"/>
          <w:b/>
          <w:bCs/>
        </w:rPr>
        <w:lastRenderedPageBreak/>
        <w:t>domi</w:t>
      </w:r>
      <w:r w:rsidRPr="006B7E62">
        <w:rPr>
          <w:rFonts w:ascii="Palatino Linotype" w:hAnsi="Palatino Linotype"/>
        </w:rPr>
        <w:t xml:space="preserve">: γενική ενικού ως επίρρημα, θηλυκό, δ’ κλίση (δανείζεται και κάποιους τύπους από τη β’ κλίση), του ουσιαστικού </w:t>
      </w:r>
      <w:r w:rsidRPr="006B7E62">
        <w:rPr>
          <w:rFonts w:ascii="Palatino Linotype" w:hAnsi="Palatino Linotype"/>
          <w:b/>
          <w:bCs/>
        </w:rPr>
        <w:t>domus -us</w:t>
      </w:r>
      <w:r w:rsidRPr="006B7E62">
        <w:rPr>
          <w:rFonts w:ascii="Palatino Linotype" w:hAnsi="Palatino Linotype"/>
        </w:rPr>
        <w:t xml:space="preserve"> = σπίτι</w:t>
      </w:r>
      <w:r>
        <w:rPr>
          <w:rFonts w:ascii="Palatino Linotype" w:hAnsi="Palatino Linotype"/>
        </w:rPr>
        <w:t>·</w:t>
      </w:r>
      <w:r w:rsidRPr="006B7E62">
        <w:rPr>
          <w:rFonts w:ascii="Palatino Linotype" w:hAnsi="Palatino Linotype"/>
        </w:rPr>
        <w:t xml:space="preserve"> </w:t>
      </w:r>
      <w:r w:rsidRPr="006B7E62">
        <w:rPr>
          <w:rFonts w:ascii="Palatino Linotype" w:hAnsi="Palatino Linotype"/>
          <w:b/>
          <w:bCs/>
        </w:rPr>
        <w:t>η γενική, αιτιατική</w:t>
      </w:r>
      <w:r w:rsidRPr="006B7E62">
        <w:rPr>
          <w:rFonts w:ascii="Palatino Linotype" w:hAnsi="Palatino Linotype"/>
        </w:rPr>
        <w:t xml:space="preserve"> και </w:t>
      </w:r>
      <w:r w:rsidRPr="006B7E62">
        <w:rPr>
          <w:rFonts w:ascii="Palatino Linotype" w:hAnsi="Palatino Linotype"/>
          <w:b/>
          <w:bCs/>
        </w:rPr>
        <w:t>αφαιρετική ενικού</w:t>
      </w:r>
      <w:r w:rsidRPr="006B7E62">
        <w:rPr>
          <w:rFonts w:ascii="Palatino Linotype" w:hAnsi="Palatino Linotype"/>
        </w:rPr>
        <w:t xml:space="preserve"> χρησιμοποιούνται μόνο επιρρηματικά για να δηλώσουν </w:t>
      </w:r>
      <w:r w:rsidRPr="006B7E62">
        <w:rPr>
          <w:rFonts w:ascii="Palatino Linotype" w:hAnsi="Palatino Linotype"/>
          <w:b/>
          <w:bCs/>
        </w:rPr>
        <w:t>στάση, κίνηση</w:t>
      </w:r>
      <w:r w:rsidRPr="006B7E62">
        <w:rPr>
          <w:rFonts w:ascii="Palatino Linotype" w:hAnsi="Palatino Linotype"/>
        </w:rPr>
        <w:t xml:space="preserve"> και </w:t>
      </w:r>
      <w:r w:rsidRPr="006B7E62">
        <w:rPr>
          <w:rFonts w:ascii="Palatino Linotype" w:hAnsi="Palatino Linotype"/>
          <w:b/>
          <w:bCs/>
        </w:rPr>
        <w:t>από τόπου κίνηση</w:t>
      </w:r>
      <w:r>
        <w:rPr>
          <w:rFonts w:ascii="Palatino Linotype" w:hAnsi="Palatino Linotype"/>
          <w:b/>
          <w:bCs/>
        </w:rPr>
        <w:t xml:space="preserve"> </w:t>
      </w:r>
      <w:r w:rsidRPr="006B7E62">
        <w:rPr>
          <w:rFonts w:ascii="Palatino Linotype" w:hAnsi="Palatino Linotype"/>
          <w:b/>
          <w:bCs/>
        </w:rPr>
        <w:t>/</w:t>
      </w:r>
      <w:r>
        <w:rPr>
          <w:rFonts w:ascii="Palatino Linotype" w:hAnsi="Palatino Linotype"/>
          <w:b/>
          <w:bCs/>
        </w:rPr>
        <w:t xml:space="preserve"> </w:t>
      </w:r>
      <w:r w:rsidRPr="006B7E62">
        <w:rPr>
          <w:rFonts w:ascii="Palatino Linotype" w:hAnsi="Palatino Linotype"/>
          <w:b/>
          <w:bCs/>
        </w:rPr>
        <w:t>απομάκρυνση</w:t>
      </w:r>
      <w:r w:rsidRPr="006B7E62">
        <w:rPr>
          <w:rFonts w:ascii="Palatino Linotype" w:hAnsi="Palatino Linotype"/>
        </w:rPr>
        <w:t xml:space="preserve"> αντίστοιχα.</w:t>
      </w:r>
    </w:p>
    <w:tbl>
      <w:tblPr>
        <w:tblW w:w="0" w:type="auto"/>
        <w:tblCellSpacing w:w="0" w:type="dxa"/>
        <w:tblInd w:w="-55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3807"/>
        <w:gridCol w:w="4131"/>
      </w:tblGrid>
      <w:tr w:rsidR="000A19BC" w:rsidRPr="00022DAC" w:rsidTr="007E440F">
        <w:trPr>
          <w:tblCellSpacing w:w="0" w:type="dxa"/>
        </w:trPr>
        <w:tc>
          <w:tcPr>
            <w:tcW w:w="3807" w:type="dxa"/>
            <w:vAlign w:val="center"/>
          </w:tcPr>
          <w:p w:rsidR="000A19BC" w:rsidRPr="006B7E62" w:rsidRDefault="000A19BC" w:rsidP="007E440F">
            <w:pPr>
              <w:tabs>
                <w:tab w:val="num" w:pos="-15"/>
              </w:tabs>
              <w:rPr>
                <w:rFonts w:ascii="Palatino Linotype" w:eastAsia="Arial Unicode MS" w:hAnsi="Palatino Linotype" w:cs="Arial Unicode MS"/>
                <w:lang w:val="fr-FR"/>
              </w:rPr>
            </w:pPr>
            <w:r w:rsidRPr="006B7E62">
              <w:rPr>
                <w:rFonts w:ascii="Palatino Linotype" w:hAnsi="Palatino Linotype"/>
                <w:lang w:val="fr-FR"/>
              </w:rPr>
              <w:t>domus</w:t>
            </w:r>
            <w:r w:rsidRPr="006B7E62">
              <w:rPr>
                <w:rFonts w:ascii="Palatino Linotype" w:hAnsi="Palatino Linotype"/>
                <w:lang w:val="fr-FR"/>
              </w:rPr>
              <w:br/>
              <w:t>domus - domi</w:t>
            </w:r>
            <w:r w:rsidRPr="006B7E62">
              <w:rPr>
                <w:rFonts w:ascii="Palatino Linotype" w:hAnsi="Palatino Linotype"/>
                <w:lang w:val="fr-FR"/>
              </w:rPr>
              <w:br/>
              <w:t xml:space="preserve">domui </w:t>
            </w:r>
            <w:r w:rsidRPr="006B7E62">
              <w:rPr>
                <w:rFonts w:ascii="Palatino Linotype" w:hAnsi="Palatino Linotype"/>
                <w:lang w:val="fr-FR"/>
              </w:rPr>
              <w:br/>
              <w:t>domum</w:t>
            </w:r>
            <w:r w:rsidRPr="006B7E62">
              <w:rPr>
                <w:rFonts w:ascii="Palatino Linotype" w:hAnsi="Palatino Linotype"/>
                <w:lang w:val="fr-FR"/>
              </w:rPr>
              <w:br/>
              <w:t>domus</w:t>
            </w:r>
            <w:r w:rsidRPr="006B7E62">
              <w:rPr>
                <w:rFonts w:ascii="Palatino Linotype" w:hAnsi="Palatino Linotype"/>
                <w:lang w:val="fr-FR"/>
              </w:rPr>
              <w:br/>
              <w:t xml:space="preserve">domo </w:t>
            </w:r>
          </w:p>
        </w:tc>
        <w:tc>
          <w:tcPr>
            <w:tcW w:w="4131" w:type="dxa"/>
            <w:vAlign w:val="center"/>
          </w:tcPr>
          <w:p w:rsidR="000A19BC" w:rsidRPr="006B7E62" w:rsidRDefault="000A19BC" w:rsidP="007E440F">
            <w:pPr>
              <w:tabs>
                <w:tab w:val="num" w:pos="-15"/>
              </w:tabs>
              <w:rPr>
                <w:rFonts w:ascii="Palatino Linotype" w:eastAsia="Arial Unicode MS" w:hAnsi="Palatino Linotype" w:cs="Arial Unicode MS"/>
                <w:lang w:val="fr-FR"/>
              </w:rPr>
            </w:pPr>
            <w:r w:rsidRPr="006B7E62">
              <w:rPr>
                <w:rFonts w:ascii="Palatino Linotype" w:hAnsi="Palatino Linotype"/>
                <w:lang w:val="fr-FR"/>
              </w:rPr>
              <w:t>domus</w:t>
            </w:r>
            <w:r w:rsidRPr="006B7E62">
              <w:rPr>
                <w:rFonts w:ascii="Palatino Linotype" w:hAnsi="Palatino Linotype"/>
                <w:lang w:val="fr-FR"/>
              </w:rPr>
              <w:br/>
              <w:t>domuum - domorum</w:t>
            </w:r>
            <w:r w:rsidRPr="006B7E62">
              <w:rPr>
                <w:rFonts w:ascii="Palatino Linotype" w:hAnsi="Palatino Linotype"/>
                <w:lang w:val="fr-FR"/>
              </w:rPr>
              <w:br/>
              <w:t>domibus</w:t>
            </w:r>
            <w:r w:rsidRPr="006B7E62">
              <w:rPr>
                <w:rFonts w:ascii="Palatino Linotype" w:hAnsi="Palatino Linotype"/>
                <w:lang w:val="fr-FR"/>
              </w:rPr>
              <w:br/>
              <w:t>domos</w:t>
            </w:r>
            <w:r w:rsidRPr="006B7E62">
              <w:rPr>
                <w:rFonts w:ascii="Palatino Linotype" w:hAnsi="Palatino Linotype"/>
                <w:lang w:val="fr-FR"/>
              </w:rPr>
              <w:br/>
              <w:t>domus</w:t>
            </w:r>
            <w:r w:rsidRPr="006B7E62">
              <w:rPr>
                <w:rFonts w:ascii="Palatino Linotype" w:hAnsi="Palatino Linotype"/>
                <w:lang w:val="fr-FR"/>
              </w:rPr>
              <w:br/>
              <w:t xml:space="preserve">domibus </w:t>
            </w:r>
          </w:p>
        </w:tc>
      </w:tr>
    </w:tbl>
    <w:p w:rsidR="000A19BC" w:rsidRPr="008614BD"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satis</w:t>
      </w:r>
      <w:r w:rsidRPr="008614BD">
        <w:rPr>
          <w:rFonts w:ascii="Palatino Linotype" w:hAnsi="Palatino Linotype"/>
        </w:rPr>
        <w:t xml:space="preserve">: </w:t>
      </w:r>
      <w:r w:rsidRPr="006B7E62">
        <w:rPr>
          <w:rFonts w:ascii="Palatino Linotype" w:hAnsi="Palatino Linotype"/>
        </w:rPr>
        <w:t>ποσοτικό</w:t>
      </w:r>
      <w:r w:rsidRPr="008614BD">
        <w:rPr>
          <w:rFonts w:ascii="Palatino Linotype" w:hAnsi="Palatino Linotype"/>
        </w:rPr>
        <w:t xml:space="preserve"> </w:t>
      </w:r>
      <w:r w:rsidRPr="006B7E62">
        <w:rPr>
          <w:rFonts w:ascii="Palatino Linotype" w:hAnsi="Palatino Linotype"/>
        </w:rPr>
        <w:t>επίρρημα</w:t>
      </w:r>
      <w:r w:rsidRPr="008614BD">
        <w:rPr>
          <w:rFonts w:ascii="Palatino Linotype" w:hAnsi="Palatino Linotype"/>
        </w:rPr>
        <w:t xml:space="preserve"> = </w:t>
      </w:r>
      <w:r w:rsidRPr="006B7E62">
        <w:rPr>
          <w:rFonts w:ascii="Palatino Linotype" w:hAnsi="Palatino Linotype"/>
        </w:rPr>
        <w:t>αρκετά</w:t>
      </w:r>
      <w:r w:rsidRPr="008614BD">
        <w:rPr>
          <w:rFonts w:ascii="Palatino Linotype" w:hAnsi="Palatino Linotype"/>
        </w:rPr>
        <w:t>.</w:t>
      </w:r>
      <w:r>
        <w:rPr>
          <w:rFonts w:ascii="Palatino Linotype" w:hAnsi="Palatino Linotype"/>
        </w:rPr>
        <w:t xml:space="preserve"> </w:t>
      </w:r>
      <w:r w:rsidRPr="006B7E62">
        <w:rPr>
          <w:rFonts w:ascii="Palatino Linotype" w:hAnsi="Palatino Linotype"/>
          <w:u w:val="single"/>
        </w:rPr>
        <w:t>Παραθετικά</w:t>
      </w:r>
      <w:r w:rsidRPr="008614BD">
        <w:rPr>
          <w:rFonts w:ascii="Palatino Linotype" w:hAnsi="Palatino Linotype"/>
        </w:rPr>
        <w:t xml:space="preserve">: </w:t>
      </w:r>
      <w:r w:rsidRPr="006B7E62">
        <w:rPr>
          <w:rFonts w:ascii="Palatino Linotype" w:hAnsi="Palatino Linotype"/>
          <w:b/>
          <w:bCs/>
          <w:lang w:val="fr-FR"/>
        </w:rPr>
        <w:t>satius</w:t>
      </w:r>
      <w:r w:rsidRPr="008614BD">
        <w:rPr>
          <w:rFonts w:ascii="Palatino Linotype" w:hAnsi="Palatino Linotype"/>
        </w:rPr>
        <w:t>, --</w:t>
      </w:r>
      <w:r>
        <w:rPr>
          <w:rFonts w:ascii="Palatino Linotype" w:hAnsi="Palatino Linotype"/>
        </w:rPr>
        <w:t>- .</w:t>
      </w:r>
      <w:r w:rsidRPr="008614BD">
        <w:rPr>
          <w:rFonts w:ascii="Palatino Linotype" w:hAnsi="Palatino Linotype"/>
        </w:rPr>
        <w:t xml:space="preserve"> </w:t>
      </w:r>
    </w:p>
    <w:p w:rsidR="000A19BC" w:rsidRPr="009F3B3B"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salutationum</w:t>
      </w:r>
      <w:r w:rsidRPr="009F3B3B">
        <w:rPr>
          <w:rFonts w:ascii="Palatino Linotype" w:hAnsi="Palatino Linotype"/>
        </w:rPr>
        <w:t xml:space="preserve">: </w:t>
      </w:r>
      <w:r w:rsidRPr="006B7E62">
        <w:rPr>
          <w:rFonts w:ascii="Palatino Linotype" w:hAnsi="Palatino Linotype"/>
        </w:rPr>
        <w:t>γενική</w:t>
      </w:r>
      <w:r w:rsidRPr="009F3B3B">
        <w:rPr>
          <w:rFonts w:ascii="Palatino Linotype" w:hAnsi="Palatino Linotype"/>
        </w:rPr>
        <w:t xml:space="preserve"> </w:t>
      </w:r>
      <w:r w:rsidRPr="006B7E62">
        <w:rPr>
          <w:rFonts w:ascii="Palatino Linotype" w:hAnsi="Palatino Linotype"/>
        </w:rPr>
        <w:t>πληθυντικού</w:t>
      </w:r>
      <w:r w:rsidRPr="009F3B3B">
        <w:rPr>
          <w:rFonts w:ascii="Palatino Linotype" w:hAnsi="Palatino Linotype"/>
        </w:rPr>
        <w:t xml:space="preserve">, </w:t>
      </w:r>
      <w:r w:rsidRPr="006B7E62">
        <w:rPr>
          <w:rFonts w:ascii="Palatino Linotype" w:hAnsi="Palatino Linotype"/>
        </w:rPr>
        <w:t>θηλυκό</w:t>
      </w:r>
      <w:r w:rsidRPr="009F3B3B">
        <w:rPr>
          <w:rFonts w:ascii="Palatino Linotype" w:hAnsi="Palatino Linotype"/>
        </w:rPr>
        <w:t xml:space="preserve">, </w:t>
      </w:r>
      <w:r w:rsidRPr="006B7E62">
        <w:rPr>
          <w:rFonts w:ascii="Palatino Linotype" w:hAnsi="Palatino Linotype"/>
        </w:rPr>
        <w:t>γ</w:t>
      </w:r>
      <w:r w:rsidRPr="009F3B3B">
        <w:rPr>
          <w:rFonts w:ascii="Palatino Linotype" w:hAnsi="Palatino Linotype"/>
        </w:rPr>
        <w:t xml:space="preserve">’ </w:t>
      </w:r>
      <w:r w:rsidRPr="006B7E62">
        <w:rPr>
          <w:rFonts w:ascii="Palatino Linotype" w:hAnsi="Palatino Linotype"/>
        </w:rPr>
        <w:t>κλίση</w:t>
      </w:r>
      <w:r w:rsidRPr="009F3B3B">
        <w:rPr>
          <w:rFonts w:ascii="Palatino Linotype" w:hAnsi="Palatino Linotype"/>
        </w:rPr>
        <w:t xml:space="preserve">, </w:t>
      </w:r>
      <w:r w:rsidRPr="006B7E62">
        <w:rPr>
          <w:rFonts w:ascii="Palatino Linotype" w:hAnsi="Palatino Linotype"/>
        </w:rPr>
        <w:t>του</w:t>
      </w:r>
      <w:r w:rsidRPr="009F3B3B">
        <w:rPr>
          <w:rFonts w:ascii="Palatino Linotype" w:hAnsi="Palatino Linotype"/>
        </w:rPr>
        <w:t xml:space="preserve"> </w:t>
      </w:r>
      <w:r w:rsidRPr="006B7E62">
        <w:rPr>
          <w:rFonts w:ascii="Palatino Linotype" w:hAnsi="Palatino Linotype"/>
        </w:rPr>
        <w:t>ουσιαστικού</w:t>
      </w:r>
      <w:r w:rsidRPr="009F3B3B">
        <w:rPr>
          <w:rFonts w:ascii="Palatino Linotype" w:hAnsi="Palatino Linotype"/>
        </w:rPr>
        <w:t xml:space="preserve"> </w:t>
      </w:r>
      <w:r w:rsidRPr="006B7E62">
        <w:rPr>
          <w:rFonts w:ascii="Palatino Linotype" w:hAnsi="Palatino Linotype"/>
          <w:b/>
          <w:bCs/>
          <w:lang w:val="fr-FR"/>
        </w:rPr>
        <w:t>salutatio</w:t>
      </w:r>
      <w:r w:rsidRPr="009F3B3B">
        <w:rPr>
          <w:rFonts w:ascii="Palatino Linotype" w:hAnsi="Palatino Linotype"/>
          <w:b/>
          <w:bCs/>
        </w:rPr>
        <w:t xml:space="preserve"> -</w:t>
      </w:r>
      <w:r w:rsidRPr="006B7E62">
        <w:rPr>
          <w:rFonts w:ascii="Palatino Linotype" w:hAnsi="Palatino Linotype"/>
          <w:b/>
          <w:bCs/>
          <w:lang w:val="fr-FR"/>
        </w:rPr>
        <w:t>ionis</w:t>
      </w:r>
      <w:r w:rsidRPr="009F3B3B">
        <w:rPr>
          <w:rFonts w:ascii="Palatino Linotype" w:hAnsi="Palatino Linotype"/>
        </w:rPr>
        <w:t xml:space="preserve"> = </w:t>
      </w:r>
      <w:r w:rsidRPr="006B7E62">
        <w:rPr>
          <w:rFonts w:ascii="Palatino Linotype" w:hAnsi="Palatino Linotype"/>
        </w:rPr>
        <w:t>χαιρετισμός</w:t>
      </w:r>
      <w:r w:rsidRPr="009F3B3B">
        <w:rPr>
          <w:rFonts w:ascii="Palatino Linotype" w:hAnsi="Palatino Linotype"/>
        </w:rPr>
        <w:t>.</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talium</w:t>
      </w:r>
      <w:r w:rsidRPr="008614BD">
        <w:rPr>
          <w:rFonts w:ascii="Palatino Linotype" w:hAnsi="Palatino Linotype"/>
        </w:rPr>
        <w:t xml:space="preserve">: </w:t>
      </w:r>
      <w:r w:rsidRPr="006B7E62">
        <w:rPr>
          <w:rFonts w:ascii="Palatino Linotype" w:hAnsi="Palatino Linotype"/>
        </w:rPr>
        <w:t>γενική</w:t>
      </w:r>
      <w:r w:rsidRPr="008614BD">
        <w:rPr>
          <w:rFonts w:ascii="Palatino Linotype" w:hAnsi="Palatino Linotype"/>
        </w:rPr>
        <w:t xml:space="preserve"> </w:t>
      </w:r>
      <w:r w:rsidRPr="006B7E62">
        <w:rPr>
          <w:rFonts w:ascii="Palatino Linotype" w:hAnsi="Palatino Linotype"/>
        </w:rPr>
        <w:t>πληθυντικού</w:t>
      </w:r>
      <w:r w:rsidRPr="008614BD">
        <w:rPr>
          <w:rFonts w:ascii="Palatino Linotype" w:hAnsi="Palatino Linotype"/>
        </w:rPr>
        <w:t xml:space="preserve">, </w:t>
      </w:r>
      <w:r w:rsidRPr="006B7E62">
        <w:rPr>
          <w:rFonts w:ascii="Palatino Linotype" w:hAnsi="Palatino Linotype"/>
        </w:rPr>
        <w:t xml:space="preserve">θηλυκό, της δεικτικής αντωνυμίας </w:t>
      </w:r>
      <w:r w:rsidRPr="006B7E62">
        <w:rPr>
          <w:rFonts w:ascii="Palatino Linotype" w:hAnsi="Palatino Linotype"/>
          <w:b/>
          <w:bCs/>
          <w:lang w:val="fr-FR"/>
        </w:rPr>
        <w:t>talis</w:t>
      </w:r>
      <w:r w:rsidRPr="006B7E62">
        <w:rPr>
          <w:rFonts w:ascii="Palatino Linotype" w:hAnsi="Palatino Linotype"/>
          <w:b/>
          <w:bCs/>
        </w:rPr>
        <w:t xml:space="preserve">, </w:t>
      </w:r>
      <w:r w:rsidRPr="006B7E62">
        <w:rPr>
          <w:rFonts w:ascii="Palatino Linotype" w:hAnsi="Palatino Linotype"/>
          <w:b/>
          <w:bCs/>
          <w:lang w:val="fr-FR"/>
        </w:rPr>
        <w:t>talis</w:t>
      </w:r>
      <w:r w:rsidRPr="006B7E62">
        <w:rPr>
          <w:rFonts w:ascii="Palatino Linotype" w:hAnsi="Palatino Linotype"/>
          <w:b/>
          <w:bCs/>
        </w:rPr>
        <w:t xml:space="preserve">, </w:t>
      </w:r>
      <w:r w:rsidRPr="006B7E62">
        <w:rPr>
          <w:rFonts w:ascii="Palatino Linotype" w:hAnsi="Palatino Linotype"/>
          <w:b/>
          <w:bCs/>
          <w:lang w:val="fr-FR"/>
        </w:rPr>
        <w:t>tale</w:t>
      </w:r>
      <w:r w:rsidRPr="006B7E62">
        <w:rPr>
          <w:rFonts w:ascii="Palatino Linotype" w:hAnsi="Palatino Linotype"/>
        </w:rPr>
        <w:t xml:space="preserve"> = τέτοιος, -α, -ο </w:t>
      </w:r>
      <w:r w:rsidRPr="007B5396">
        <w:rPr>
          <w:rFonts w:ascii="Palatino Linotype" w:hAnsi="Palatino Linotype"/>
        </w:rPr>
        <w:t>(</w:t>
      </w:r>
      <w:r w:rsidRPr="007B5396">
        <w:rPr>
          <w:rFonts w:ascii="Palatino Linotype" w:hAnsi="Palatino Linotype"/>
          <w:bCs/>
        </w:rPr>
        <w:t>κλίνεται σαν επίθετο γ’ κλίσης και δεν σχηματίζει κλητική ενικού</w:t>
      </w:r>
      <w:r>
        <w:rPr>
          <w:rFonts w:ascii="Palatino Linotype" w:hAnsi="Palatino Linotype"/>
          <w:bCs/>
        </w:rPr>
        <w:t>).</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audio</w:t>
      </w:r>
      <w:r w:rsidRPr="006B7E62">
        <w:rPr>
          <w:rFonts w:ascii="Palatino Linotype" w:hAnsi="Palatino Linotype"/>
        </w:rPr>
        <w:t xml:space="preserve">: α’ ενικό, οριστική ενεργητικού ενεστώτα, του ρήματος </w:t>
      </w:r>
      <w:r w:rsidRPr="006B7E62">
        <w:rPr>
          <w:rFonts w:ascii="Palatino Linotype" w:hAnsi="Palatino Linotype"/>
          <w:b/>
          <w:bCs/>
          <w:lang w:val="fr-FR"/>
        </w:rPr>
        <w:t>audio</w:t>
      </w:r>
      <w:r w:rsidRPr="006B7E62">
        <w:rPr>
          <w:rFonts w:ascii="Palatino Linotype" w:hAnsi="Palatino Linotype"/>
          <w:b/>
          <w:bCs/>
        </w:rPr>
        <w:t xml:space="preserve">, </w:t>
      </w:r>
      <w:r w:rsidRPr="006B7E62">
        <w:rPr>
          <w:rFonts w:ascii="Palatino Linotype" w:hAnsi="Palatino Linotype"/>
          <w:b/>
          <w:bCs/>
          <w:lang w:val="fr-FR"/>
        </w:rPr>
        <w:t>audivi</w:t>
      </w:r>
      <w:r w:rsidRPr="006B7E62">
        <w:rPr>
          <w:rFonts w:ascii="Palatino Linotype" w:hAnsi="Palatino Linotype"/>
          <w:b/>
          <w:bCs/>
        </w:rPr>
        <w:t xml:space="preserve">, </w:t>
      </w:r>
      <w:r w:rsidRPr="006B7E62">
        <w:rPr>
          <w:rFonts w:ascii="Palatino Linotype" w:hAnsi="Palatino Linotype"/>
          <w:b/>
          <w:bCs/>
          <w:lang w:val="fr-FR"/>
        </w:rPr>
        <w:t>auditum</w:t>
      </w:r>
      <w:r w:rsidRPr="006B7E62">
        <w:rPr>
          <w:rFonts w:ascii="Palatino Linotype" w:hAnsi="Palatino Linotype"/>
          <w:b/>
          <w:bCs/>
        </w:rPr>
        <w:t xml:space="preserve">, </w:t>
      </w:r>
      <w:r w:rsidRPr="006B7E62">
        <w:rPr>
          <w:rFonts w:ascii="Palatino Linotype" w:hAnsi="Palatino Linotype"/>
          <w:b/>
          <w:bCs/>
          <w:lang w:val="fr-FR"/>
        </w:rPr>
        <w:t>aud</w:t>
      </w:r>
      <w:r w:rsidRPr="006B7E62">
        <w:rPr>
          <w:rFonts w:ascii="Palatino Linotype" w:hAnsi="Palatino Linotype"/>
          <w:b/>
          <w:bCs/>
        </w:rPr>
        <w:t>ī</w:t>
      </w:r>
      <w:r w:rsidRPr="006B7E62">
        <w:rPr>
          <w:rFonts w:ascii="Palatino Linotype" w:hAnsi="Palatino Linotype"/>
          <w:b/>
          <w:bCs/>
          <w:lang w:val="fr-FR"/>
        </w:rPr>
        <w:t>re</w:t>
      </w:r>
      <w:r w:rsidRPr="006B7E62">
        <w:rPr>
          <w:rFonts w:ascii="Palatino Linotype" w:hAnsi="Palatino Linotype"/>
          <w:b/>
          <w:bCs/>
        </w:rPr>
        <w:t xml:space="preserve"> 4 </w:t>
      </w:r>
      <w:r w:rsidRPr="006B7E62">
        <w:rPr>
          <w:rFonts w:ascii="Palatino Linotype" w:hAnsi="Palatino Linotype"/>
        </w:rPr>
        <w:t>= ακούω.</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Tum</w:t>
      </w:r>
      <w:r w:rsidRPr="006B7E62">
        <w:rPr>
          <w:rFonts w:ascii="Palatino Linotype" w:hAnsi="Palatino Linotype"/>
        </w:rPr>
        <w:t>: χρονικό επίρρημα = τότε.</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venit</w:t>
      </w:r>
      <w:r w:rsidRPr="006B7E62">
        <w:rPr>
          <w:rFonts w:ascii="Palatino Linotype" w:hAnsi="Palatino Linotype"/>
        </w:rPr>
        <w:t xml:space="preserve">: γ’ ενικό, οριστική ενεργητικού παρακειμένου, του ρήματος </w:t>
      </w:r>
      <w:r w:rsidRPr="006B7E62">
        <w:rPr>
          <w:rFonts w:ascii="Palatino Linotype" w:hAnsi="Palatino Linotype"/>
          <w:b/>
          <w:bCs/>
          <w:lang w:val="fr-FR"/>
        </w:rPr>
        <w:t>venio</w:t>
      </w:r>
      <w:r w:rsidRPr="006B7E62">
        <w:rPr>
          <w:rFonts w:ascii="Palatino Linotype" w:hAnsi="Palatino Linotype"/>
          <w:b/>
          <w:bCs/>
        </w:rPr>
        <w:t xml:space="preserve">, </w:t>
      </w:r>
      <w:r w:rsidRPr="006B7E62">
        <w:rPr>
          <w:rFonts w:ascii="Palatino Linotype" w:hAnsi="Palatino Linotype"/>
          <w:b/>
          <w:bCs/>
          <w:lang w:val="fr-FR"/>
        </w:rPr>
        <w:t>veni</w:t>
      </w:r>
      <w:r w:rsidRPr="006B7E62">
        <w:rPr>
          <w:rFonts w:ascii="Palatino Linotype" w:hAnsi="Palatino Linotype"/>
          <w:b/>
          <w:bCs/>
        </w:rPr>
        <w:t xml:space="preserve">, </w:t>
      </w:r>
      <w:r w:rsidRPr="006B7E62">
        <w:rPr>
          <w:rFonts w:ascii="Palatino Linotype" w:hAnsi="Palatino Linotype"/>
          <w:b/>
          <w:bCs/>
          <w:lang w:val="fr-FR"/>
        </w:rPr>
        <w:t>ventum</w:t>
      </w:r>
      <w:r w:rsidRPr="006B7E62">
        <w:rPr>
          <w:rFonts w:ascii="Palatino Linotype" w:hAnsi="Palatino Linotype"/>
          <w:b/>
          <w:bCs/>
        </w:rPr>
        <w:t xml:space="preserve">, </w:t>
      </w:r>
      <w:r w:rsidRPr="006B7E62">
        <w:rPr>
          <w:rFonts w:ascii="Palatino Linotype" w:hAnsi="Palatino Linotype"/>
          <w:b/>
          <w:bCs/>
          <w:lang w:val="fr-FR"/>
        </w:rPr>
        <w:t>ven</w:t>
      </w:r>
      <w:r w:rsidRPr="006B7E62">
        <w:rPr>
          <w:rFonts w:ascii="Palatino Linotype" w:hAnsi="Palatino Linotype"/>
          <w:b/>
          <w:bCs/>
        </w:rPr>
        <w:t>ī</w:t>
      </w:r>
      <w:r w:rsidRPr="006B7E62">
        <w:rPr>
          <w:rFonts w:ascii="Palatino Linotype" w:hAnsi="Palatino Linotype"/>
          <w:b/>
          <w:bCs/>
          <w:lang w:val="fr-FR"/>
        </w:rPr>
        <w:t>re</w:t>
      </w:r>
      <w:r w:rsidRPr="006B7E62">
        <w:rPr>
          <w:rFonts w:ascii="Palatino Linotype" w:hAnsi="Palatino Linotype"/>
          <w:b/>
          <w:bCs/>
        </w:rPr>
        <w:t xml:space="preserve"> 4</w:t>
      </w:r>
      <w:r w:rsidRPr="006B7E62">
        <w:rPr>
          <w:rFonts w:ascii="Palatino Linotype" w:hAnsi="Palatino Linotype"/>
        </w:rPr>
        <w:t xml:space="preserve"> = έρχομαι.</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corvo</w:t>
      </w:r>
      <w:r w:rsidRPr="006B7E62">
        <w:rPr>
          <w:rFonts w:ascii="Palatino Linotype" w:hAnsi="Palatino Linotype"/>
        </w:rPr>
        <w:t xml:space="preserve">: δοτική ενικού, αρσενικό, β’ κλίση, του ουσιαστικού </w:t>
      </w:r>
      <w:r w:rsidRPr="006B7E62">
        <w:rPr>
          <w:rFonts w:ascii="Palatino Linotype" w:hAnsi="Palatino Linotype"/>
          <w:b/>
          <w:bCs/>
          <w:lang w:val="fr-FR"/>
        </w:rPr>
        <w:t>corvus</w:t>
      </w:r>
      <w:r w:rsidRPr="006B7E62">
        <w:rPr>
          <w:rFonts w:ascii="Palatino Linotype" w:hAnsi="Palatino Linotype"/>
          <w:b/>
          <w:bCs/>
        </w:rPr>
        <w:t xml:space="preserve"> -</w:t>
      </w:r>
      <w:r w:rsidRPr="006B7E62">
        <w:rPr>
          <w:rFonts w:ascii="Palatino Linotype" w:hAnsi="Palatino Linotype"/>
          <w:b/>
          <w:bCs/>
          <w:lang w:val="fr-FR"/>
        </w:rPr>
        <w:t>i</w:t>
      </w:r>
      <w:r w:rsidRPr="006B7E62">
        <w:rPr>
          <w:rFonts w:ascii="Palatino Linotype" w:hAnsi="Palatino Linotype"/>
        </w:rPr>
        <w:t xml:space="preserve"> = κοράκι.</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in</w:t>
      </w:r>
      <w:r w:rsidRPr="006B7E62">
        <w:rPr>
          <w:rFonts w:ascii="Palatino Linotype" w:hAnsi="Palatino Linotype"/>
        </w:rPr>
        <w:t>: πρόθεση που συντάσσεται με αιτιατική = σε.</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mentem</w:t>
      </w:r>
      <w:r w:rsidRPr="006B7E62">
        <w:rPr>
          <w:rFonts w:ascii="Palatino Linotype" w:hAnsi="Palatino Linotype"/>
        </w:rPr>
        <w:t>: αιτιατική ενικού, θηλυκό, γ’ κλίση, του ουσιαστικού</w:t>
      </w:r>
      <w:r w:rsidRPr="006B7E62">
        <w:rPr>
          <w:rFonts w:ascii="Palatino Linotype" w:hAnsi="Palatino Linotype"/>
          <w:b/>
          <w:bCs/>
        </w:rPr>
        <w:t xml:space="preserve"> </w:t>
      </w:r>
      <w:r w:rsidRPr="006B7E62">
        <w:rPr>
          <w:rFonts w:ascii="Palatino Linotype" w:hAnsi="Palatino Linotype"/>
          <w:b/>
          <w:bCs/>
          <w:lang w:val="fr-FR"/>
        </w:rPr>
        <w:t>mens</w:t>
      </w:r>
      <w:r w:rsidRPr="006B7E62">
        <w:rPr>
          <w:rFonts w:ascii="Palatino Linotype" w:hAnsi="Palatino Linotype"/>
          <w:b/>
          <w:bCs/>
        </w:rPr>
        <w:t xml:space="preserve"> -</w:t>
      </w:r>
      <w:r w:rsidRPr="006B7E62">
        <w:rPr>
          <w:rFonts w:ascii="Palatino Linotype" w:hAnsi="Palatino Linotype"/>
          <w:b/>
          <w:bCs/>
          <w:lang w:val="fr-FR"/>
        </w:rPr>
        <w:t>ntis</w:t>
      </w:r>
      <w:r w:rsidRPr="006B7E62">
        <w:rPr>
          <w:rFonts w:ascii="Palatino Linotype" w:hAnsi="Palatino Linotype"/>
        </w:rPr>
        <w:t xml:space="preserve"> = νους, μυαλό.</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verborum</w:t>
      </w:r>
      <w:r w:rsidRPr="006B7E62">
        <w:rPr>
          <w:rFonts w:ascii="Palatino Linotype" w:hAnsi="Palatino Linotype"/>
        </w:rPr>
        <w:t xml:space="preserve">: γενική πληθυντικού, ουδέτερο, β’ κλίση, του ουσιαστικού </w:t>
      </w:r>
      <w:r w:rsidRPr="006B7E62">
        <w:rPr>
          <w:rFonts w:ascii="Palatino Linotype" w:hAnsi="Palatino Linotype"/>
          <w:b/>
          <w:bCs/>
          <w:lang w:val="fr-FR"/>
        </w:rPr>
        <w:t>verbum</w:t>
      </w:r>
      <w:r w:rsidRPr="006B7E62">
        <w:rPr>
          <w:rFonts w:ascii="Palatino Linotype" w:hAnsi="Palatino Linotype"/>
          <w:b/>
          <w:bCs/>
        </w:rPr>
        <w:t xml:space="preserve"> -</w:t>
      </w:r>
      <w:r w:rsidRPr="006B7E62">
        <w:rPr>
          <w:rFonts w:ascii="Palatino Linotype" w:hAnsi="Palatino Linotype"/>
          <w:b/>
          <w:bCs/>
          <w:lang w:val="fr-FR"/>
        </w:rPr>
        <w:t>i</w:t>
      </w:r>
      <w:r w:rsidRPr="006B7E62">
        <w:rPr>
          <w:rFonts w:ascii="Palatino Linotype" w:hAnsi="Palatino Linotype"/>
        </w:rPr>
        <w:t xml:space="preserve"> = λόγος.</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domini</w:t>
      </w:r>
      <w:r w:rsidRPr="006B7E62">
        <w:rPr>
          <w:rFonts w:ascii="Palatino Linotype" w:hAnsi="Palatino Linotype"/>
        </w:rPr>
        <w:t xml:space="preserve">: γενική ενικού, αρσενικό, β’ κλίση, του ουσιαστικού </w:t>
      </w:r>
      <w:r w:rsidRPr="006B7E62">
        <w:rPr>
          <w:rFonts w:ascii="Palatino Linotype" w:hAnsi="Palatino Linotype"/>
          <w:b/>
          <w:bCs/>
          <w:lang w:val="fr-FR"/>
        </w:rPr>
        <w:t>dominus</w:t>
      </w:r>
      <w:r w:rsidRPr="006B7E62">
        <w:rPr>
          <w:rFonts w:ascii="Palatino Linotype" w:hAnsi="Palatino Linotype"/>
          <w:b/>
          <w:bCs/>
        </w:rPr>
        <w:t xml:space="preserve"> -</w:t>
      </w:r>
      <w:r w:rsidRPr="006B7E62">
        <w:rPr>
          <w:rFonts w:ascii="Palatino Linotype" w:hAnsi="Palatino Linotype"/>
          <w:b/>
          <w:bCs/>
          <w:lang w:val="fr-FR"/>
        </w:rPr>
        <w:t>i</w:t>
      </w:r>
      <w:r w:rsidRPr="006B7E62">
        <w:rPr>
          <w:rFonts w:ascii="Palatino Linotype" w:hAnsi="Palatino Linotype"/>
        </w:rPr>
        <w:t xml:space="preserve"> = αφεντικό.</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sui</w:t>
      </w:r>
      <w:r w:rsidRPr="006B7E62">
        <w:rPr>
          <w:rFonts w:ascii="Palatino Linotype" w:hAnsi="Palatino Linotype"/>
        </w:rPr>
        <w:t xml:space="preserve">: γενική ενικού, γ’ πρόσωπο (για έναν κτήτορα), αρσενικό, της κτητικής αντωνυμίας </w:t>
      </w:r>
      <w:r w:rsidRPr="006B7E62">
        <w:rPr>
          <w:rFonts w:ascii="Palatino Linotype" w:hAnsi="Palatino Linotype"/>
          <w:b/>
          <w:bCs/>
          <w:lang w:val="fr-FR"/>
        </w:rPr>
        <w:t>suus</w:t>
      </w:r>
      <w:r w:rsidRPr="006B7E62">
        <w:rPr>
          <w:rFonts w:ascii="Palatino Linotype" w:hAnsi="Palatino Linotype"/>
          <w:b/>
          <w:bCs/>
        </w:rPr>
        <w:t xml:space="preserve">, </w:t>
      </w:r>
      <w:r w:rsidRPr="006B7E62">
        <w:rPr>
          <w:rFonts w:ascii="Palatino Linotype" w:hAnsi="Palatino Linotype"/>
          <w:b/>
          <w:bCs/>
          <w:lang w:val="fr-FR"/>
        </w:rPr>
        <w:t>sua</w:t>
      </w:r>
      <w:r w:rsidRPr="006B7E62">
        <w:rPr>
          <w:rFonts w:ascii="Palatino Linotype" w:hAnsi="Palatino Linotype"/>
          <w:b/>
          <w:bCs/>
        </w:rPr>
        <w:t xml:space="preserve">, </w:t>
      </w:r>
      <w:r w:rsidRPr="006B7E62">
        <w:rPr>
          <w:rFonts w:ascii="Palatino Linotype" w:hAnsi="Palatino Linotype"/>
          <w:b/>
          <w:bCs/>
          <w:lang w:val="fr-FR"/>
        </w:rPr>
        <w:t>suum</w:t>
      </w:r>
      <w:r w:rsidRPr="006B7E62">
        <w:rPr>
          <w:rFonts w:ascii="Palatino Linotype" w:hAnsi="Palatino Linotype"/>
        </w:rPr>
        <w:t xml:space="preserve"> = δικός, -ή, -ό του.</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oleum</w:t>
      </w:r>
      <w:r w:rsidRPr="006B7E62">
        <w:rPr>
          <w:rFonts w:ascii="Palatino Linotype" w:hAnsi="Palatino Linotype"/>
        </w:rPr>
        <w:t xml:space="preserve">: αιτιατική ενικού, ουδέτερο, β’ κλίση, του ουσιαστικού </w:t>
      </w:r>
      <w:r w:rsidRPr="006B7E62">
        <w:rPr>
          <w:rFonts w:ascii="Palatino Linotype" w:hAnsi="Palatino Linotype"/>
          <w:b/>
          <w:bCs/>
          <w:lang w:val="fr-FR"/>
        </w:rPr>
        <w:t>oleum</w:t>
      </w:r>
      <w:r w:rsidRPr="006B7E62">
        <w:rPr>
          <w:rFonts w:ascii="Palatino Linotype" w:hAnsi="Palatino Linotype"/>
          <w:b/>
          <w:bCs/>
        </w:rPr>
        <w:t xml:space="preserve"> -</w:t>
      </w:r>
      <w:r w:rsidRPr="006B7E62">
        <w:rPr>
          <w:rFonts w:ascii="Palatino Linotype" w:hAnsi="Palatino Linotype"/>
          <w:b/>
          <w:bCs/>
          <w:lang w:val="fr-FR"/>
        </w:rPr>
        <w:t>i</w:t>
      </w:r>
      <w:r w:rsidRPr="006B7E62">
        <w:rPr>
          <w:rFonts w:ascii="Palatino Linotype" w:hAnsi="Palatino Linotype"/>
        </w:rPr>
        <w:t xml:space="preserve"> = λάδι.</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et</w:t>
      </w:r>
      <w:r w:rsidRPr="006B7E62">
        <w:rPr>
          <w:rFonts w:ascii="Palatino Linotype" w:hAnsi="Palatino Linotype"/>
        </w:rPr>
        <w:t>: συμπλεκτικός σύνδεσμος = και.</w:t>
      </w:r>
    </w:p>
    <w:p w:rsidR="000A19BC" w:rsidRPr="008614BD" w:rsidRDefault="000A19BC" w:rsidP="000A19BC">
      <w:pPr>
        <w:numPr>
          <w:ilvl w:val="0"/>
          <w:numId w:val="28"/>
        </w:numPr>
        <w:tabs>
          <w:tab w:val="clear" w:pos="720"/>
          <w:tab w:val="num" w:pos="-567"/>
        </w:tabs>
        <w:ind w:left="-567"/>
        <w:jc w:val="both"/>
        <w:rPr>
          <w:rFonts w:ascii="Palatino Linotype" w:hAnsi="Palatino Linotype"/>
        </w:rPr>
      </w:pPr>
      <w:r w:rsidRPr="008614BD">
        <w:rPr>
          <w:rFonts w:ascii="Palatino Linotype" w:hAnsi="Palatino Linotype"/>
          <w:b/>
          <w:bCs/>
          <w:lang w:val="fr-FR"/>
        </w:rPr>
        <w:t>operam</w:t>
      </w:r>
      <w:r w:rsidRPr="008614BD">
        <w:rPr>
          <w:rFonts w:ascii="Palatino Linotype" w:hAnsi="Palatino Linotype"/>
        </w:rPr>
        <w:t xml:space="preserve">: αιτιατική ενικού, θηλυκό, α’ κλίση, του ουσιαστικού </w:t>
      </w:r>
      <w:r w:rsidRPr="008614BD">
        <w:rPr>
          <w:rFonts w:ascii="Palatino Linotype" w:hAnsi="Palatino Linotype"/>
          <w:b/>
          <w:bCs/>
          <w:lang w:val="fr-FR"/>
        </w:rPr>
        <w:t>opera</w:t>
      </w:r>
      <w:r w:rsidRPr="008614BD">
        <w:rPr>
          <w:rFonts w:ascii="Palatino Linotype" w:hAnsi="Palatino Linotype"/>
          <w:b/>
          <w:bCs/>
        </w:rPr>
        <w:t xml:space="preserve"> -</w:t>
      </w:r>
      <w:r w:rsidRPr="008614BD">
        <w:rPr>
          <w:rFonts w:ascii="Palatino Linotype" w:hAnsi="Palatino Linotype"/>
          <w:b/>
          <w:bCs/>
          <w:lang w:val="fr-FR"/>
        </w:rPr>
        <w:t>ae</w:t>
      </w:r>
      <w:r w:rsidRPr="008614BD">
        <w:rPr>
          <w:rFonts w:ascii="Palatino Linotype" w:hAnsi="Palatino Linotype"/>
        </w:rPr>
        <w:t xml:space="preserve"> = κόπος </w:t>
      </w:r>
      <w:r>
        <w:rPr>
          <w:rFonts w:ascii="Palatino Linotype" w:hAnsi="Palatino Linotype"/>
        </w:rPr>
        <w:t>(</w:t>
      </w:r>
      <w:r w:rsidRPr="006B7E62">
        <w:rPr>
          <w:rFonts w:ascii="Palatino Linotype" w:hAnsi="Palatino Linotype"/>
          <w:b/>
          <w:bCs/>
        </w:rPr>
        <w:t>ετερόσημο</w:t>
      </w:r>
      <w:r>
        <w:rPr>
          <w:rFonts w:ascii="Palatino Linotype" w:hAnsi="Palatino Linotype"/>
          <w:bCs/>
        </w:rPr>
        <w:t>:</w:t>
      </w:r>
      <w:r w:rsidRPr="006B7E62">
        <w:rPr>
          <w:rFonts w:ascii="Palatino Linotype" w:hAnsi="Palatino Linotype"/>
        </w:rPr>
        <w:t xml:space="preserve"> στον πληθυντικό </w:t>
      </w:r>
      <w:r w:rsidRPr="006B7E62">
        <w:rPr>
          <w:rFonts w:ascii="Palatino Linotype" w:hAnsi="Palatino Linotype"/>
          <w:b/>
          <w:bCs/>
        </w:rPr>
        <w:t>operae -arum = μισθωτοί εργάτες</w:t>
      </w:r>
      <w:r>
        <w:rPr>
          <w:rFonts w:ascii="Palatino Linotype" w:hAnsi="Palatino Linotype"/>
          <w:bCs/>
        </w:rPr>
        <w:t>).</w:t>
      </w:r>
    </w:p>
    <w:p w:rsidR="000A19BC" w:rsidRPr="008614BD" w:rsidRDefault="000A19BC" w:rsidP="000A19BC">
      <w:pPr>
        <w:numPr>
          <w:ilvl w:val="0"/>
          <w:numId w:val="29"/>
        </w:numPr>
        <w:tabs>
          <w:tab w:val="num" w:pos="-567"/>
        </w:tabs>
        <w:ind w:left="-567"/>
        <w:jc w:val="both"/>
        <w:rPr>
          <w:rFonts w:ascii="Palatino Linotype" w:hAnsi="Palatino Linotype"/>
        </w:rPr>
      </w:pPr>
      <w:r w:rsidRPr="008614BD">
        <w:rPr>
          <w:rFonts w:ascii="Palatino Linotype" w:hAnsi="Palatino Linotype"/>
          <w:b/>
          <w:bCs/>
          <w:lang w:val="fr-FR"/>
        </w:rPr>
        <w:t>perdidi</w:t>
      </w:r>
      <w:r w:rsidRPr="008614BD">
        <w:rPr>
          <w:rFonts w:ascii="Palatino Linotype" w:hAnsi="Palatino Linotype"/>
        </w:rPr>
        <w:t xml:space="preserve">: α’ ενικό, οριστική ενεργητικού παρακειμένου, του ρήματος </w:t>
      </w:r>
      <w:r w:rsidRPr="008614BD">
        <w:rPr>
          <w:rFonts w:ascii="Palatino Linotype" w:hAnsi="Palatino Linotype"/>
          <w:b/>
          <w:bCs/>
          <w:lang w:val="fr-FR"/>
        </w:rPr>
        <w:t>perdo</w:t>
      </w:r>
      <w:r w:rsidRPr="008614BD">
        <w:rPr>
          <w:rFonts w:ascii="Palatino Linotype" w:hAnsi="Palatino Linotype"/>
          <w:b/>
          <w:bCs/>
        </w:rPr>
        <w:t xml:space="preserve">, </w:t>
      </w:r>
      <w:r w:rsidRPr="008614BD">
        <w:rPr>
          <w:rFonts w:ascii="Palatino Linotype" w:hAnsi="Palatino Linotype"/>
          <w:b/>
          <w:bCs/>
          <w:lang w:val="fr-FR"/>
        </w:rPr>
        <w:t>perdidi</w:t>
      </w:r>
      <w:r w:rsidRPr="008614BD">
        <w:rPr>
          <w:rFonts w:ascii="Palatino Linotype" w:hAnsi="Palatino Linotype"/>
          <w:b/>
          <w:bCs/>
        </w:rPr>
        <w:t xml:space="preserve">, </w:t>
      </w:r>
      <w:r w:rsidRPr="008614BD">
        <w:rPr>
          <w:rFonts w:ascii="Palatino Linotype" w:hAnsi="Palatino Linotype"/>
          <w:b/>
          <w:bCs/>
          <w:lang w:val="fr-FR"/>
        </w:rPr>
        <w:t>perditum</w:t>
      </w:r>
      <w:r w:rsidRPr="008614BD">
        <w:rPr>
          <w:rFonts w:ascii="Palatino Linotype" w:hAnsi="Palatino Linotype"/>
          <w:b/>
          <w:bCs/>
        </w:rPr>
        <w:t xml:space="preserve">, </w:t>
      </w:r>
      <w:r w:rsidRPr="008614BD">
        <w:rPr>
          <w:rFonts w:ascii="Palatino Linotype" w:hAnsi="Palatino Linotype"/>
          <w:b/>
          <w:bCs/>
          <w:lang w:val="fr-FR"/>
        </w:rPr>
        <w:t>perd</w:t>
      </w:r>
      <w:r w:rsidRPr="008614BD">
        <w:rPr>
          <w:rFonts w:ascii="Palatino Linotype" w:hAnsi="Palatino Linotype"/>
          <w:b/>
          <w:bCs/>
        </w:rPr>
        <w:t>ĕ</w:t>
      </w:r>
      <w:r w:rsidRPr="008614BD">
        <w:rPr>
          <w:rFonts w:ascii="Palatino Linotype" w:hAnsi="Palatino Linotype"/>
          <w:b/>
          <w:bCs/>
          <w:lang w:val="fr-FR"/>
        </w:rPr>
        <w:t>re</w:t>
      </w:r>
      <w:r w:rsidRPr="008614BD">
        <w:rPr>
          <w:rFonts w:ascii="Palatino Linotype" w:hAnsi="Palatino Linotype"/>
          <w:b/>
          <w:bCs/>
        </w:rPr>
        <w:t xml:space="preserve"> 3</w:t>
      </w:r>
      <w:r w:rsidRPr="008614BD">
        <w:rPr>
          <w:rFonts w:ascii="Palatino Linotype" w:hAnsi="Palatino Linotype"/>
        </w:rPr>
        <w:t xml:space="preserve"> = χάνω.</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ad</w:t>
      </w:r>
      <w:r w:rsidRPr="006B7E62">
        <w:rPr>
          <w:rFonts w:ascii="Palatino Linotype" w:hAnsi="Palatino Linotype"/>
        </w:rPr>
        <w:t>: πρόθεση που συντάσσεται με αιτιατική = σε, προς.</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haec</w:t>
      </w:r>
      <w:r w:rsidRPr="006B7E62">
        <w:rPr>
          <w:rFonts w:ascii="Palatino Linotype" w:hAnsi="Palatino Linotype"/>
        </w:rPr>
        <w:t xml:space="preserve">: αιτιατική πληθυντικού, ουδέτερο, της δεικτικής αντωνυμίας </w:t>
      </w:r>
      <w:r w:rsidRPr="006B7E62">
        <w:rPr>
          <w:rFonts w:ascii="Palatino Linotype" w:hAnsi="Palatino Linotype"/>
          <w:b/>
          <w:bCs/>
          <w:lang w:val="fr-FR"/>
        </w:rPr>
        <w:t>hic</w:t>
      </w:r>
      <w:r w:rsidRPr="006B7E62">
        <w:rPr>
          <w:rFonts w:ascii="Palatino Linotype" w:hAnsi="Palatino Linotype"/>
          <w:b/>
          <w:bCs/>
        </w:rPr>
        <w:t xml:space="preserve">, </w:t>
      </w:r>
      <w:r w:rsidRPr="006B7E62">
        <w:rPr>
          <w:rFonts w:ascii="Palatino Linotype" w:hAnsi="Palatino Linotype"/>
          <w:b/>
          <w:bCs/>
          <w:lang w:val="fr-FR"/>
        </w:rPr>
        <w:t>haec</w:t>
      </w:r>
      <w:r w:rsidRPr="006B7E62">
        <w:rPr>
          <w:rFonts w:ascii="Palatino Linotype" w:hAnsi="Palatino Linotype"/>
          <w:b/>
          <w:bCs/>
        </w:rPr>
        <w:t xml:space="preserve">, </w:t>
      </w:r>
      <w:r w:rsidRPr="006B7E62">
        <w:rPr>
          <w:rFonts w:ascii="Palatino Linotype" w:hAnsi="Palatino Linotype"/>
          <w:b/>
          <w:bCs/>
          <w:lang w:val="fr-FR"/>
        </w:rPr>
        <w:t>hoc</w:t>
      </w:r>
      <w:r w:rsidRPr="006B7E62">
        <w:rPr>
          <w:rFonts w:ascii="Palatino Linotype" w:hAnsi="Palatino Linotype"/>
        </w:rPr>
        <w:t xml:space="preserve"> = αυτός, -ή, -ό.</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verba</w:t>
      </w:r>
      <w:r w:rsidRPr="006B7E62">
        <w:rPr>
          <w:rFonts w:ascii="Palatino Linotype" w:hAnsi="Palatino Linotype"/>
        </w:rPr>
        <w:t xml:space="preserve">: αιτιατική πληθυντικού, ουδέτερο, β’ κλίση, του ουσιαστικού </w:t>
      </w:r>
      <w:r w:rsidRPr="006B7E62">
        <w:rPr>
          <w:rFonts w:ascii="Palatino Linotype" w:hAnsi="Palatino Linotype"/>
          <w:b/>
          <w:bCs/>
          <w:lang w:val="fr-FR"/>
        </w:rPr>
        <w:t>verbum</w:t>
      </w:r>
      <w:r w:rsidRPr="006B7E62">
        <w:rPr>
          <w:rFonts w:ascii="Palatino Linotype" w:hAnsi="Palatino Linotype"/>
          <w:b/>
          <w:bCs/>
        </w:rPr>
        <w:t xml:space="preserve"> -</w:t>
      </w:r>
      <w:r w:rsidRPr="006B7E62">
        <w:rPr>
          <w:rFonts w:ascii="Palatino Linotype" w:hAnsi="Palatino Linotype"/>
          <w:b/>
          <w:bCs/>
          <w:lang w:val="fr-FR"/>
        </w:rPr>
        <w:t>i</w:t>
      </w:r>
      <w:r w:rsidRPr="006B7E62">
        <w:rPr>
          <w:rFonts w:ascii="Palatino Linotype" w:hAnsi="Palatino Linotype"/>
        </w:rPr>
        <w:t xml:space="preserve"> = λόγος.</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Augustus</w:t>
      </w:r>
      <w:r w:rsidRPr="006B7E62">
        <w:rPr>
          <w:rFonts w:ascii="Palatino Linotype" w:hAnsi="Palatino Linotype"/>
        </w:rPr>
        <w:t xml:space="preserve">: ονομαστική ενικού, αρσενικό, β’ κλίση, του ουσιαστικού </w:t>
      </w:r>
      <w:r w:rsidRPr="006B7E62">
        <w:rPr>
          <w:rFonts w:ascii="Palatino Linotype" w:hAnsi="Palatino Linotype"/>
          <w:b/>
          <w:bCs/>
          <w:lang w:val="fr-FR"/>
        </w:rPr>
        <w:t>Augustus</w:t>
      </w:r>
      <w:r w:rsidRPr="006B7E62">
        <w:rPr>
          <w:rFonts w:ascii="Palatino Linotype" w:hAnsi="Palatino Linotype"/>
          <w:b/>
          <w:bCs/>
        </w:rPr>
        <w:t xml:space="preserve"> -</w:t>
      </w:r>
      <w:r w:rsidRPr="006B7E62">
        <w:rPr>
          <w:rFonts w:ascii="Palatino Linotype" w:hAnsi="Palatino Linotype"/>
          <w:b/>
          <w:bCs/>
          <w:lang w:val="fr-FR"/>
        </w:rPr>
        <w:t>i</w:t>
      </w:r>
      <w:r w:rsidRPr="006B7E62">
        <w:rPr>
          <w:rFonts w:ascii="Palatino Linotype" w:hAnsi="Palatino Linotype"/>
        </w:rPr>
        <w:t xml:space="preserve"> = Αύγουστος </w:t>
      </w:r>
      <w:r>
        <w:rPr>
          <w:rFonts w:ascii="Palatino Linotype" w:hAnsi="Palatino Linotype"/>
        </w:rPr>
        <w:t>(</w:t>
      </w:r>
      <w:r w:rsidRPr="008614BD">
        <w:rPr>
          <w:rFonts w:ascii="Palatino Linotype" w:hAnsi="Palatino Linotype"/>
          <w:bCs/>
        </w:rPr>
        <w:t>ως κύριο όνομα δεν διαθέτει πληθυντικό</w:t>
      </w:r>
      <w:r>
        <w:rPr>
          <w:rFonts w:ascii="Palatino Linotype" w:hAnsi="Palatino Linotype"/>
          <w:bCs/>
        </w:rPr>
        <w:t>)</w:t>
      </w:r>
      <w:r w:rsidRPr="008614BD">
        <w:rPr>
          <w:rFonts w:ascii="Palatino Linotype" w:hAnsi="Palatino Linotype"/>
          <w:bCs/>
        </w:rPr>
        <w:t>.</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lastRenderedPageBreak/>
        <w:t>risit</w:t>
      </w:r>
      <w:r w:rsidRPr="006B7E62">
        <w:rPr>
          <w:rFonts w:ascii="Palatino Linotype" w:hAnsi="Palatino Linotype"/>
        </w:rPr>
        <w:t xml:space="preserve">: γ’ ενικό, οριστική ενεργητικού παρακειμένου, του ρήματος </w:t>
      </w:r>
      <w:r w:rsidRPr="006B7E62">
        <w:rPr>
          <w:rFonts w:ascii="Palatino Linotype" w:hAnsi="Palatino Linotype"/>
          <w:b/>
          <w:bCs/>
          <w:lang w:val="fr-FR"/>
        </w:rPr>
        <w:t>rideo</w:t>
      </w:r>
      <w:r w:rsidRPr="006B7E62">
        <w:rPr>
          <w:rFonts w:ascii="Palatino Linotype" w:hAnsi="Palatino Linotype"/>
          <w:b/>
          <w:bCs/>
        </w:rPr>
        <w:t xml:space="preserve">, </w:t>
      </w:r>
      <w:r w:rsidRPr="006B7E62">
        <w:rPr>
          <w:rFonts w:ascii="Palatino Linotype" w:hAnsi="Palatino Linotype"/>
          <w:b/>
          <w:bCs/>
          <w:lang w:val="fr-FR"/>
        </w:rPr>
        <w:t>risi</w:t>
      </w:r>
      <w:r w:rsidRPr="006B7E62">
        <w:rPr>
          <w:rFonts w:ascii="Palatino Linotype" w:hAnsi="Palatino Linotype"/>
          <w:b/>
          <w:bCs/>
        </w:rPr>
        <w:t xml:space="preserve">, </w:t>
      </w:r>
      <w:r w:rsidRPr="006B7E62">
        <w:rPr>
          <w:rFonts w:ascii="Palatino Linotype" w:hAnsi="Palatino Linotype"/>
          <w:b/>
          <w:bCs/>
          <w:lang w:val="fr-FR"/>
        </w:rPr>
        <w:t>risum</w:t>
      </w:r>
      <w:r w:rsidRPr="006B7E62">
        <w:rPr>
          <w:rFonts w:ascii="Palatino Linotype" w:hAnsi="Palatino Linotype"/>
          <w:b/>
          <w:bCs/>
        </w:rPr>
        <w:t xml:space="preserve">, </w:t>
      </w:r>
      <w:r w:rsidRPr="006B7E62">
        <w:rPr>
          <w:rFonts w:ascii="Palatino Linotype" w:hAnsi="Palatino Linotype"/>
          <w:b/>
          <w:bCs/>
          <w:lang w:val="fr-FR"/>
        </w:rPr>
        <w:t>rid</w:t>
      </w:r>
      <w:r w:rsidRPr="006B7E62">
        <w:rPr>
          <w:rFonts w:ascii="Palatino Linotype" w:hAnsi="Palatino Linotype"/>
          <w:b/>
          <w:bCs/>
        </w:rPr>
        <w:t>ē</w:t>
      </w:r>
      <w:r w:rsidRPr="006B7E62">
        <w:rPr>
          <w:rFonts w:ascii="Palatino Linotype" w:hAnsi="Palatino Linotype"/>
          <w:b/>
          <w:bCs/>
          <w:lang w:val="fr-FR"/>
        </w:rPr>
        <w:t>re</w:t>
      </w:r>
      <w:r w:rsidRPr="006B7E62">
        <w:rPr>
          <w:rFonts w:ascii="Palatino Linotype" w:hAnsi="Palatino Linotype"/>
          <w:b/>
          <w:bCs/>
        </w:rPr>
        <w:t xml:space="preserve"> 2</w:t>
      </w:r>
      <w:r w:rsidRPr="006B7E62">
        <w:rPr>
          <w:rFonts w:ascii="Palatino Linotype" w:hAnsi="Palatino Linotype"/>
        </w:rPr>
        <w:t xml:space="preserve"> = γελώ.</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emit</w:t>
      </w:r>
      <w:r w:rsidRPr="006B7E62">
        <w:rPr>
          <w:rFonts w:ascii="Palatino Linotype" w:hAnsi="Palatino Linotype"/>
        </w:rPr>
        <w:t xml:space="preserve">: γ’ ενικό, οριστική ενεργητικού παρακειμένου, του ρήματος </w:t>
      </w:r>
      <w:r w:rsidRPr="006B7E62">
        <w:rPr>
          <w:rFonts w:ascii="Palatino Linotype" w:hAnsi="Palatino Linotype"/>
          <w:b/>
          <w:bCs/>
          <w:lang w:val="fr-FR"/>
        </w:rPr>
        <w:t>emo</w:t>
      </w:r>
      <w:r w:rsidRPr="006B7E62">
        <w:rPr>
          <w:rFonts w:ascii="Palatino Linotype" w:hAnsi="Palatino Linotype"/>
          <w:b/>
          <w:bCs/>
        </w:rPr>
        <w:t xml:space="preserve">, </w:t>
      </w:r>
      <w:r w:rsidRPr="006B7E62">
        <w:rPr>
          <w:rFonts w:ascii="Palatino Linotype" w:hAnsi="Palatino Linotype"/>
          <w:b/>
          <w:bCs/>
          <w:lang w:val="fr-FR"/>
        </w:rPr>
        <w:t>emi</w:t>
      </w:r>
      <w:r w:rsidRPr="006B7E62">
        <w:rPr>
          <w:rFonts w:ascii="Palatino Linotype" w:hAnsi="Palatino Linotype"/>
          <w:b/>
          <w:bCs/>
        </w:rPr>
        <w:t xml:space="preserve">, </w:t>
      </w:r>
      <w:r w:rsidRPr="006B7E62">
        <w:rPr>
          <w:rFonts w:ascii="Palatino Linotype" w:hAnsi="Palatino Linotype"/>
          <w:b/>
          <w:bCs/>
          <w:lang w:val="fr-FR"/>
        </w:rPr>
        <w:t>emptum</w:t>
      </w:r>
      <w:r w:rsidRPr="006B7E62">
        <w:rPr>
          <w:rFonts w:ascii="Palatino Linotype" w:hAnsi="Palatino Linotype"/>
          <w:b/>
          <w:bCs/>
        </w:rPr>
        <w:t xml:space="preserve">, </w:t>
      </w:r>
      <w:r w:rsidRPr="006B7E62">
        <w:rPr>
          <w:rFonts w:ascii="Palatino Linotype" w:hAnsi="Palatino Linotype"/>
          <w:b/>
          <w:bCs/>
          <w:lang w:val="fr-FR"/>
        </w:rPr>
        <w:t>em</w:t>
      </w:r>
      <w:r w:rsidRPr="006B7E62">
        <w:rPr>
          <w:rFonts w:ascii="Palatino Linotype" w:hAnsi="Palatino Linotype"/>
          <w:b/>
          <w:bCs/>
        </w:rPr>
        <w:t>ĕ</w:t>
      </w:r>
      <w:r w:rsidRPr="006B7E62">
        <w:rPr>
          <w:rFonts w:ascii="Palatino Linotype" w:hAnsi="Palatino Linotype"/>
          <w:b/>
          <w:bCs/>
          <w:lang w:val="fr-FR"/>
        </w:rPr>
        <w:t>re</w:t>
      </w:r>
      <w:r w:rsidRPr="006B7E62">
        <w:rPr>
          <w:rFonts w:ascii="Palatino Linotype" w:hAnsi="Palatino Linotype"/>
          <w:b/>
          <w:bCs/>
        </w:rPr>
        <w:t xml:space="preserve"> 3</w:t>
      </w:r>
      <w:r w:rsidRPr="006B7E62">
        <w:rPr>
          <w:rFonts w:ascii="Palatino Linotype" w:hAnsi="Palatino Linotype"/>
        </w:rPr>
        <w:t xml:space="preserve"> = αγοράζω.</w:t>
      </w:r>
    </w:p>
    <w:p w:rsidR="000A19BC" w:rsidRPr="008614BD"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rPr>
        <w:t>-</w:t>
      </w:r>
      <w:r w:rsidRPr="006B7E62">
        <w:rPr>
          <w:rFonts w:ascii="Palatino Linotype" w:hAnsi="Palatino Linotype"/>
          <w:b/>
          <w:bCs/>
          <w:lang w:val="fr-FR"/>
        </w:rPr>
        <w:t>que</w:t>
      </w:r>
      <w:r w:rsidRPr="006B7E62">
        <w:rPr>
          <w:rFonts w:ascii="Palatino Linotype" w:hAnsi="Palatino Linotype"/>
        </w:rPr>
        <w:t xml:space="preserve">: συμπλεκτικός σύνδεσμος = και </w:t>
      </w:r>
      <w:r>
        <w:rPr>
          <w:rFonts w:ascii="Palatino Linotype" w:hAnsi="Palatino Linotype"/>
        </w:rPr>
        <w:t>(</w:t>
      </w:r>
      <w:r w:rsidRPr="008614BD">
        <w:rPr>
          <w:rFonts w:ascii="Palatino Linotype" w:hAnsi="Palatino Linotype"/>
          <w:bCs/>
        </w:rPr>
        <w:t>χρησιμοποιείται ως εγκλιτική λέξη</w:t>
      </w:r>
      <w:r>
        <w:rPr>
          <w:rFonts w:ascii="Palatino Linotype" w:hAnsi="Palatino Linotype"/>
          <w:bCs/>
        </w:rPr>
        <w:t>)</w:t>
      </w:r>
      <w:r w:rsidRPr="008614BD">
        <w:rPr>
          <w:rFonts w:ascii="Palatino Linotype" w:hAnsi="Palatino Linotype"/>
          <w:bCs/>
        </w:rPr>
        <w:t>.</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avem</w:t>
      </w:r>
      <w:r w:rsidRPr="006B7E62">
        <w:rPr>
          <w:rFonts w:ascii="Palatino Linotype" w:hAnsi="Palatino Linotype"/>
        </w:rPr>
        <w:t xml:space="preserve">: αιτιατική ενικού, θηλυκό, γ’ κλίση, του ουσιαστικού </w:t>
      </w:r>
      <w:r w:rsidRPr="006B7E62">
        <w:rPr>
          <w:rFonts w:ascii="Palatino Linotype" w:hAnsi="Palatino Linotype"/>
          <w:b/>
          <w:bCs/>
          <w:lang w:val="fr-FR"/>
        </w:rPr>
        <w:t>avis</w:t>
      </w:r>
      <w:r w:rsidRPr="006B7E62">
        <w:rPr>
          <w:rFonts w:ascii="Palatino Linotype" w:hAnsi="Palatino Linotype"/>
          <w:b/>
          <w:bCs/>
        </w:rPr>
        <w:t xml:space="preserve"> -</w:t>
      </w:r>
      <w:r w:rsidRPr="006B7E62">
        <w:rPr>
          <w:rFonts w:ascii="Palatino Linotype" w:hAnsi="Palatino Linotype"/>
          <w:b/>
          <w:bCs/>
          <w:lang w:val="fr-FR"/>
        </w:rPr>
        <w:t>is</w:t>
      </w:r>
      <w:r w:rsidRPr="006B7E62">
        <w:rPr>
          <w:rFonts w:ascii="Palatino Linotype" w:hAnsi="Palatino Linotype"/>
        </w:rPr>
        <w:t xml:space="preserve"> = πουλί </w:t>
      </w:r>
      <w:r>
        <w:rPr>
          <w:rFonts w:ascii="Palatino Linotype" w:hAnsi="Palatino Linotype"/>
        </w:rPr>
        <w:t>(</w:t>
      </w:r>
      <w:r w:rsidRPr="006B7E62">
        <w:rPr>
          <w:rFonts w:ascii="Palatino Linotype" w:hAnsi="Palatino Linotype"/>
        </w:rPr>
        <w:t xml:space="preserve">αφαιρετική ενικού: </w:t>
      </w:r>
      <w:r w:rsidRPr="006B7E62">
        <w:rPr>
          <w:rFonts w:ascii="Palatino Linotype" w:hAnsi="Palatino Linotype"/>
          <w:b/>
          <w:bCs/>
          <w:lang w:val="fr-FR"/>
        </w:rPr>
        <w:t>ave</w:t>
      </w:r>
      <w:r>
        <w:rPr>
          <w:rFonts w:ascii="Palatino Linotype" w:hAnsi="Palatino Linotype"/>
          <w:b/>
          <w:bCs/>
        </w:rPr>
        <w:t xml:space="preserve"> </w:t>
      </w:r>
      <w:r>
        <w:rPr>
          <w:rFonts w:ascii="Palatino Linotype" w:hAnsi="Palatino Linotype"/>
          <w:bCs/>
        </w:rPr>
        <w:t>και</w:t>
      </w:r>
      <w:r w:rsidRPr="006B7E62">
        <w:rPr>
          <w:rFonts w:ascii="Palatino Linotype" w:hAnsi="Palatino Linotype"/>
          <w:b/>
          <w:bCs/>
        </w:rPr>
        <w:t xml:space="preserve"> </w:t>
      </w:r>
      <w:r w:rsidRPr="006B7E62">
        <w:rPr>
          <w:rFonts w:ascii="Palatino Linotype" w:hAnsi="Palatino Linotype"/>
          <w:b/>
          <w:bCs/>
          <w:lang w:val="fr-FR"/>
        </w:rPr>
        <w:t>avi</w:t>
      </w:r>
      <w:r>
        <w:rPr>
          <w:rFonts w:ascii="Palatino Linotype" w:hAnsi="Palatino Linotype"/>
          <w:bCs/>
        </w:rPr>
        <w:t>)</w:t>
      </w:r>
      <w:r w:rsidRPr="006B7E62">
        <w:rPr>
          <w:rFonts w:ascii="Palatino Linotype" w:hAnsi="Palatino Linotype"/>
          <w:b/>
          <w:bCs/>
        </w:rPr>
        <w:t>.</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tanti</w:t>
      </w:r>
      <w:r w:rsidRPr="006B7E62">
        <w:rPr>
          <w:rFonts w:ascii="Palatino Linotype" w:hAnsi="Palatino Linotype"/>
        </w:rPr>
        <w:t xml:space="preserve">: γενική ενικού, ουδέτερο, της δεικτικής αντωνυμίας </w:t>
      </w:r>
      <w:r w:rsidRPr="006B7E62">
        <w:rPr>
          <w:rFonts w:ascii="Palatino Linotype" w:hAnsi="Palatino Linotype"/>
          <w:b/>
          <w:bCs/>
          <w:lang w:val="fr-FR"/>
        </w:rPr>
        <w:t>tantus</w:t>
      </w:r>
      <w:r w:rsidRPr="006B7E62">
        <w:rPr>
          <w:rFonts w:ascii="Palatino Linotype" w:hAnsi="Palatino Linotype"/>
          <w:b/>
          <w:bCs/>
        </w:rPr>
        <w:t>, -</w:t>
      </w:r>
      <w:r w:rsidRPr="006B7E62">
        <w:rPr>
          <w:rFonts w:ascii="Palatino Linotype" w:hAnsi="Palatino Linotype"/>
          <w:b/>
          <w:bCs/>
          <w:lang w:val="fr-FR"/>
        </w:rPr>
        <w:t>a</w:t>
      </w:r>
      <w:r w:rsidRPr="006B7E62">
        <w:rPr>
          <w:rFonts w:ascii="Palatino Linotype" w:hAnsi="Palatino Linotype"/>
          <w:b/>
          <w:bCs/>
        </w:rPr>
        <w:t>, -</w:t>
      </w:r>
      <w:r w:rsidRPr="006B7E62">
        <w:rPr>
          <w:rFonts w:ascii="Palatino Linotype" w:hAnsi="Palatino Linotype"/>
          <w:b/>
          <w:bCs/>
          <w:lang w:val="fr-FR"/>
        </w:rPr>
        <w:t>um</w:t>
      </w:r>
      <w:r w:rsidRPr="006B7E62">
        <w:rPr>
          <w:rFonts w:ascii="Palatino Linotype" w:hAnsi="Palatino Linotype"/>
        </w:rPr>
        <w:t xml:space="preserve"> = τόσος, -η, -ο.</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quanti</w:t>
      </w:r>
      <w:r w:rsidRPr="006B7E62">
        <w:rPr>
          <w:rFonts w:ascii="Palatino Linotype" w:hAnsi="Palatino Linotype"/>
        </w:rPr>
        <w:t xml:space="preserve">: γενική ενικού, ουδέτερο, της αναφορικής αντωνυμίας </w:t>
      </w:r>
      <w:r w:rsidRPr="006B7E62">
        <w:rPr>
          <w:rFonts w:ascii="Palatino Linotype" w:hAnsi="Palatino Linotype"/>
          <w:b/>
          <w:bCs/>
          <w:lang w:val="fr-FR"/>
        </w:rPr>
        <w:t>quantus</w:t>
      </w:r>
      <w:r w:rsidRPr="006B7E62">
        <w:rPr>
          <w:rFonts w:ascii="Palatino Linotype" w:hAnsi="Palatino Linotype"/>
          <w:b/>
          <w:bCs/>
        </w:rPr>
        <w:t>, -</w:t>
      </w:r>
      <w:r w:rsidRPr="006B7E62">
        <w:rPr>
          <w:rFonts w:ascii="Palatino Linotype" w:hAnsi="Palatino Linotype"/>
          <w:b/>
          <w:bCs/>
          <w:lang w:val="fr-FR"/>
        </w:rPr>
        <w:t>a</w:t>
      </w:r>
      <w:r w:rsidRPr="006B7E62">
        <w:rPr>
          <w:rFonts w:ascii="Palatino Linotype" w:hAnsi="Palatino Linotype"/>
          <w:b/>
          <w:bCs/>
        </w:rPr>
        <w:t>, -</w:t>
      </w:r>
      <w:r w:rsidRPr="006B7E62">
        <w:rPr>
          <w:rFonts w:ascii="Palatino Linotype" w:hAnsi="Palatino Linotype"/>
          <w:b/>
          <w:bCs/>
          <w:lang w:val="fr-FR"/>
        </w:rPr>
        <w:t>um</w:t>
      </w:r>
      <w:r w:rsidRPr="006B7E62">
        <w:rPr>
          <w:rFonts w:ascii="Palatino Linotype" w:hAnsi="Palatino Linotype"/>
        </w:rPr>
        <w:t xml:space="preserve"> = όσος, -η, -ο.</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nullam</w:t>
      </w:r>
      <w:r w:rsidRPr="006B7E62">
        <w:rPr>
          <w:rFonts w:ascii="Palatino Linotype" w:hAnsi="Palatino Linotype"/>
        </w:rPr>
        <w:t xml:space="preserve">: αιτιατική ενικού, θηλυκό, του αντωνυμικού επιθέτου </w:t>
      </w:r>
      <w:r w:rsidRPr="006B7E62">
        <w:rPr>
          <w:rFonts w:ascii="Palatino Linotype" w:hAnsi="Palatino Linotype"/>
          <w:b/>
          <w:bCs/>
          <w:lang w:val="fr-FR"/>
        </w:rPr>
        <w:t>nullus</w:t>
      </w:r>
      <w:r w:rsidRPr="006B7E62">
        <w:rPr>
          <w:rFonts w:ascii="Palatino Linotype" w:hAnsi="Palatino Linotype"/>
          <w:b/>
          <w:bCs/>
        </w:rPr>
        <w:t>, -</w:t>
      </w:r>
      <w:r w:rsidRPr="006B7E62">
        <w:rPr>
          <w:rFonts w:ascii="Palatino Linotype" w:hAnsi="Palatino Linotype"/>
          <w:b/>
          <w:bCs/>
          <w:lang w:val="fr-FR"/>
        </w:rPr>
        <w:t>a</w:t>
      </w:r>
      <w:r w:rsidRPr="006B7E62">
        <w:rPr>
          <w:rFonts w:ascii="Palatino Linotype" w:hAnsi="Palatino Linotype"/>
          <w:b/>
          <w:bCs/>
        </w:rPr>
        <w:t>, -</w:t>
      </w:r>
      <w:r w:rsidRPr="006B7E62">
        <w:rPr>
          <w:rFonts w:ascii="Palatino Linotype" w:hAnsi="Palatino Linotype"/>
          <w:b/>
          <w:bCs/>
          <w:lang w:val="fr-FR"/>
        </w:rPr>
        <w:t>um</w:t>
      </w:r>
      <w:r w:rsidRPr="006B7E62">
        <w:rPr>
          <w:rFonts w:ascii="Palatino Linotype" w:hAnsi="Palatino Linotype"/>
        </w:rPr>
        <w:t xml:space="preserve"> = κανένας, καμία, κανένα.</w:t>
      </w:r>
    </w:p>
    <w:p w:rsidR="000A19BC" w:rsidRPr="006B7E62" w:rsidRDefault="000A19BC" w:rsidP="000A19BC">
      <w:pPr>
        <w:numPr>
          <w:ilvl w:val="0"/>
          <w:numId w:val="29"/>
        </w:numPr>
        <w:tabs>
          <w:tab w:val="num" w:pos="-567"/>
        </w:tabs>
        <w:ind w:left="-567"/>
        <w:jc w:val="both"/>
        <w:rPr>
          <w:rFonts w:ascii="Palatino Linotype" w:hAnsi="Palatino Linotype"/>
        </w:rPr>
      </w:pPr>
      <w:r w:rsidRPr="006B7E62">
        <w:rPr>
          <w:rFonts w:ascii="Palatino Linotype" w:hAnsi="Palatino Linotype"/>
          <w:b/>
          <w:bCs/>
          <w:lang w:val="fr-FR"/>
        </w:rPr>
        <w:t>adhuc</w:t>
      </w:r>
      <w:r w:rsidRPr="006B7E62">
        <w:rPr>
          <w:rFonts w:ascii="Palatino Linotype" w:hAnsi="Palatino Linotype"/>
        </w:rPr>
        <w:t>: χρονικό επίρρημα = μέχρι τότε.</w:t>
      </w:r>
    </w:p>
    <w:p w:rsidR="000A19BC" w:rsidRPr="00BF6F9D" w:rsidRDefault="000A19BC" w:rsidP="000A19BC">
      <w:pPr>
        <w:numPr>
          <w:ilvl w:val="0"/>
          <w:numId w:val="29"/>
        </w:numPr>
        <w:tabs>
          <w:tab w:val="num" w:pos="-567"/>
        </w:tabs>
        <w:ind w:left="-567" w:right="-483"/>
        <w:jc w:val="both"/>
        <w:rPr>
          <w:rFonts w:ascii="Palatino Linotype" w:hAnsi="Palatino Linotype"/>
          <w:b/>
          <w:bCs/>
          <w:u w:val="single"/>
        </w:rPr>
      </w:pPr>
      <w:r w:rsidRPr="00BF6F9D">
        <w:rPr>
          <w:rFonts w:ascii="Palatino Linotype" w:hAnsi="Palatino Linotype"/>
          <w:b/>
          <w:bCs/>
          <w:lang w:val="fr-FR"/>
        </w:rPr>
        <w:t>emerat</w:t>
      </w:r>
      <w:r w:rsidRPr="00BF6F9D">
        <w:rPr>
          <w:rFonts w:ascii="Palatino Linotype" w:hAnsi="Palatino Linotype"/>
        </w:rPr>
        <w:t xml:space="preserve">: γ’ ενικό, οριστική ενεργητικού υπερσυντελίκου, του ρήματος </w:t>
      </w:r>
      <w:r w:rsidRPr="00BF6F9D">
        <w:rPr>
          <w:rFonts w:ascii="Palatino Linotype" w:hAnsi="Palatino Linotype"/>
          <w:b/>
          <w:bCs/>
          <w:lang w:val="fr-FR"/>
        </w:rPr>
        <w:t>emo</w:t>
      </w:r>
      <w:r w:rsidRPr="00BF6F9D">
        <w:rPr>
          <w:rFonts w:ascii="Palatino Linotype" w:hAnsi="Palatino Linotype"/>
          <w:b/>
          <w:bCs/>
        </w:rPr>
        <w:t xml:space="preserve">, </w:t>
      </w:r>
      <w:r w:rsidRPr="00BF6F9D">
        <w:rPr>
          <w:rFonts w:ascii="Palatino Linotype" w:hAnsi="Palatino Linotype"/>
          <w:b/>
          <w:bCs/>
          <w:lang w:val="fr-FR"/>
        </w:rPr>
        <w:t>emi</w:t>
      </w:r>
      <w:r w:rsidRPr="00BF6F9D">
        <w:rPr>
          <w:rFonts w:ascii="Palatino Linotype" w:hAnsi="Palatino Linotype"/>
          <w:b/>
          <w:bCs/>
        </w:rPr>
        <w:t xml:space="preserve">, </w:t>
      </w:r>
      <w:r w:rsidRPr="00BF6F9D">
        <w:rPr>
          <w:rFonts w:ascii="Palatino Linotype" w:hAnsi="Palatino Linotype"/>
          <w:b/>
          <w:bCs/>
          <w:lang w:val="fr-FR"/>
        </w:rPr>
        <w:t>emptum</w:t>
      </w:r>
      <w:r w:rsidRPr="00BF6F9D">
        <w:rPr>
          <w:rFonts w:ascii="Palatino Linotype" w:hAnsi="Palatino Linotype"/>
          <w:b/>
          <w:bCs/>
        </w:rPr>
        <w:t xml:space="preserve">, </w:t>
      </w:r>
      <w:r w:rsidRPr="00BF6F9D">
        <w:rPr>
          <w:rFonts w:ascii="Palatino Linotype" w:hAnsi="Palatino Linotype"/>
          <w:b/>
          <w:bCs/>
          <w:lang w:val="fr-FR"/>
        </w:rPr>
        <w:t>em</w:t>
      </w:r>
      <w:r w:rsidRPr="00BF6F9D">
        <w:rPr>
          <w:rFonts w:ascii="Palatino Linotype" w:hAnsi="Palatino Linotype"/>
          <w:b/>
          <w:bCs/>
        </w:rPr>
        <w:t>ĕ</w:t>
      </w:r>
      <w:r w:rsidRPr="00BF6F9D">
        <w:rPr>
          <w:rFonts w:ascii="Palatino Linotype" w:hAnsi="Palatino Linotype"/>
          <w:b/>
          <w:bCs/>
          <w:lang w:val="fr-FR"/>
        </w:rPr>
        <w:t>re</w:t>
      </w:r>
      <w:r w:rsidRPr="00BF6F9D">
        <w:rPr>
          <w:rFonts w:ascii="Palatino Linotype" w:hAnsi="Palatino Linotype"/>
          <w:b/>
          <w:bCs/>
        </w:rPr>
        <w:t xml:space="preserve"> 3</w:t>
      </w:r>
      <w:r w:rsidRPr="00BF6F9D">
        <w:rPr>
          <w:rFonts w:ascii="Palatino Linotype" w:hAnsi="Palatino Linotype"/>
        </w:rPr>
        <w:t xml:space="preserve"> = αγοράζω.</w:t>
      </w:r>
    </w:p>
    <w:p w:rsidR="000A19BC" w:rsidRPr="005A2D09" w:rsidRDefault="000A19BC" w:rsidP="00BF6F9D">
      <w:pPr>
        <w:ind w:left="-567" w:right="-483"/>
        <w:jc w:val="center"/>
        <w:rPr>
          <w:rFonts w:ascii="Palatino Linotype" w:hAnsi="Palatino Linotype"/>
        </w:rPr>
      </w:pPr>
      <w:r>
        <w:rPr>
          <w:rFonts w:ascii="Palatino Linotype" w:hAnsi="Palatino Linotype"/>
          <w:b/>
          <w:bCs/>
        </w:rPr>
        <w:t xml:space="preserve">4. </w:t>
      </w:r>
      <w:r w:rsidRPr="00C25C0C">
        <w:rPr>
          <w:rFonts w:ascii="Palatino Linotype" w:hAnsi="Palatino Linotype"/>
          <w:b/>
          <w:bCs/>
        </w:rPr>
        <w:t>ΓΡΑΜΜΑΤΙΚΑ ΤΑΞΙΝΟΜΗΜΕΝΟ ΛΕΞΙΛΟΓΙΟ</w:t>
      </w:r>
    </w:p>
    <w:p w:rsidR="000A19BC" w:rsidRDefault="000A19BC" w:rsidP="00BF6F9D">
      <w:pPr>
        <w:ind w:left="-567" w:right="-483"/>
        <w:jc w:val="both"/>
        <w:rPr>
          <w:rFonts w:ascii="Palatino Linotype" w:hAnsi="Palatino Linotype"/>
        </w:rPr>
      </w:pPr>
      <w:r w:rsidRPr="00C25C0C">
        <w:rPr>
          <w:rFonts w:ascii="Palatino Linotype" w:hAnsi="Palatino Linotype"/>
          <w:b/>
          <w:bCs/>
        </w:rPr>
        <w:t>ΟΥΣΙΑΣΤΙΚΑ</w:t>
      </w:r>
    </w:p>
    <w:p w:rsidR="000A19BC" w:rsidRDefault="000A19BC" w:rsidP="000A19BC">
      <w:pPr>
        <w:ind w:left="-567" w:right="-483"/>
        <w:jc w:val="both"/>
        <w:rPr>
          <w:rFonts w:ascii="Palatino Linotype" w:hAnsi="Palatino Linotype"/>
        </w:rPr>
      </w:pPr>
      <w:r w:rsidRPr="00463E7C">
        <w:rPr>
          <w:rFonts w:ascii="Palatino Linotype" w:hAnsi="Palatino Linotype"/>
          <w:b/>
          <w:bCs/>
        </w:rPr>
        <w:t>A</w:t>
      </w:r>
      <w:r>
        <w:rPr>
          <w:rFonts w:ascii="Palatino Linotype" w:hAnsi="Palatino Linotype"/>
          <w:b/>
          <w:bCs/>
        </w:rPr>
        <w:t>’</w:t>
      </w:r>
      <w:r w:rsidRPr="00463E7C">
        <w:rPr>
          <w:rFonts w:ascii="Palatino Linotype" w:hAnsi="Palatino Linotype"/>
          <w:b/>
          <w:bCs/>
        </w:rPr>
        <w:t xml:space="preserve"> κλίση</w:t>
      </w:r>
    </w:p>
    <w:p w:rsidR="000A19BC" w:rsidRDefault="000A19BC" w:rsidP="000A19BC">
      <w:pPr>
        <w:ind w:left="-567" w:right="-483"/>
        <w:jc w:val="both"/>
        <w:rPr>
          <w:rFonts w:ascii="Palatino Linotype" w:hAnsi="Palatino Linotype"/>
        </w:rPr>
      </w:pPr>
      <w:r w:rsidRPr="006B7E62">
        <w:rPr>
          <w:rFonts w:ascii="Palatino Linotype" w:hAnsi="Palatino Linotype"/>
        </w:rPr>
        <w:t xml:space="preserve">victoria </w:t>
      </w:r>
      <w:r>
        <w:rPr>
          <w:rFonts w:ascii="Palatino Linotype" w:hAnsi="Palatino Linotype"/>
        </w:rPr>
        <w:t>-</w:t>
      </w:r>
      <w:r w:rsidRPr="006B7E62">
        <w:rPr>
          <w:rFonts w:ascii="Palatino Linotype" w:hAnsi="Palatino Linotype"/>
        </w:rPr>
        <w:t>ae: θηλυκό</w:t>
      </w:r>
    </w:p>
    <w:p w:rsidR="000A19BC" w:rsidRDefault="000A19BC" w:rsidP="000A19BC">
      <w:pPr>
        <w:ind w:left="-567" w:right="-483"/>
        <w:jc w:val="both"/>
        <w:rPr>
          <w:rFonts w:ascii="Palatino Linotype" w:hAnsi="Palatino Linotype"/>
        </w:rPr>
      </w:pPr>
      <w:r w:rsidRPr="006B7E62">
        <w:rPr>
          <w:rFonts w:ascii="Palatino Linotype" w:hAnsi="Palatino Linotype"/>
        </w:rPr>
        <w:t xml:space="preserve">Roma </w:t>
      </w:r>
      <w:r>
        <w:rPr>
          <w:rFonts w:ascii="Palatino Linotype" w:hAnsi="Palatino Linotype"/>
        </w:rPr>
        <w:t>-</w:t>
      </w:r>
      <w:r w:rsidRPr="006B7E62">
        <w:rPr>
          <w:rFonts w:ascii="Palatino Linotype" w:hAnsi="Palatino Linotype"/>
        </w:rPr>
        <w:t xml:space="preserve">ae: θηλυκό </w:t>
      </w:r>
      <w:r>
        <w:rPr>
          <w:rFonts w:ascii="Palatino Linotype" w:hAnsi="Palatino Linotype"/>
        </w:rPr>
        <w:t>(</w:t>
      </w:r>
      <w:r w:rsidRPr="006B7E62">
        <w:rPr>
          <w:rFonts w:ascii="Palatino Linotype" w:hAnsi="Palatino Linotype"/>
        </w:rPr>
        <w:t>δεν έχει πληθυντικό</w:t>
      </w:r>
      <w:r>
        <w:rPr>
          <w:rFonts w:ascii="Palatino Linotype" w:hAnsi="Palatino Linotype"/>
        </w:rPr>
        <w:t>)</w:t>
      </w:r>
      <w:r w:rsidRPr="006B7E62">
        <w:rPr>
          <w:rFonts w:ascii="Palatino Linotype" w:hAnsi="Palatino Linotype"/>
        </w:rPr>
        <w:t xml:space="preserve"> </w:t>
      </w:r>
    </w:p>
    <w:p w:rsidR="000A19BC" w:rsidRDefault="000A19BC" w:rsidP="000A19BC">
      <w:pPr>
        <w:ind w:left="-567" w:right="-483"/>
        <w:jc w:val="both"/>
        <w:rPr>
          <w:rFonts w:ascii="Palatino Linotype" w:hAnsi="Palatino Linotype"/>
          <w:b/>
          <w:bCs/>
        </w:rPr>
      </w:pPr>
      <w:r w:rsidRPr="006B7E62">
        <w:rPr>
          <w:rFonts w:ascii="Palatino Linotype" w:hAnsi="Palatino Linotype"/>
        </w:rPr>
        <w:t xml:space="preserve">opera </w:t>
      </w:r>
      <w:r>
        <w:rPr>
          <w:rFonts w:ascii="Palatino Linotype" w:hAnsi="Palatino Linotype"/>
        </w:rPr>
        <w:t>-</w:t>
      </w:r>
      <w:r w:rsidRPr="006B7E62">
        <w:rPr>
          <w:rFonts w:ascii="Palatino Linotype" w:hAnsi="Palatino Linotype"/>
        </w:rPr>
        <w:t xml:space="preserve">ae: θηλυκό </w:t>
      </w:r>
      <w:r>
        <w:rPr>
          <w:rFonts w:ascii="Palatino Linotype" w:hAnsi="Palatino Linotype"/>
        </w:rPr>
        <w:t>(</w:t>
      </w:r>
      <w:r w:rsidRPr="006B7E62">
        <w:rPr>
          <w:rFonts w:ascii="Palatino Linotype" w:hAnsi="Palatino Linotype"/>
        </w:rPr>
        <w:t>ετερόσημο</w:t>
      </w:r>
      <w:r>
        <w:rPr>
          <w:rFonts w:ascii="Palatino Linotype" w:hAnsi="Palatino Linotype"/>
        </w:rPr>
        <w:t xml:space="preserve">: </w:t>
      </w:r>
      <w:r w:rsidRPr="006B7E62">
        <w:rPr>
          <w:rFonts w:ascii="Palatino Linotype" w:hAnsi="Palatino Linotype"/>
        </w:rPr>
        <w:t xml:space="preserve">opera </w:t>
      </w:r>
      <w:r>
        <w:rPr>
          <w:rFonts w:ascii="Palatino Linotype" w:hAnsi="Palatino Linotype"/>
        </w:rPr>
        <w:t>-</w:t>
      </w:r>
      <w:r w:rsidRPr="006B7E62">
        <w:rPr>
          <w:rFonts w:ascii="Palatino Linotype" w:hAnsi="Palatino Linotype"/>
        </w:rPr>
        <w:t>ae = η εργασία, operae -arum = οι μισθωτοί εργάτες)</w:t>
      </w:r>
      <w:r w:rsidRPr="006B7E62">
        <w:rPr>
          <w:rFonts w:ascii="Palatino Linotype" w:hAnsi="Palatino Linotype"/>
        </w:rPr>
        <w:br/>
        <w:t xml:space="preserve">pecunia </w:t>
      </w:r>
      <w:r>
        <w:rPr>
          <w:rFonts w:ascii="Palatino Linotype" w:hAnsi="Palatino Linotype"/>
        </w:rPr>
        <w:t>-</w:t>
      </w:r>
      <w:r w:rsidRPr="006B7E62">
        <w:rPr>
          <w:rFonts w:ascii="Palatino Linotype" w:hAnsi="Palatino Linotype"/>
        </w:rPr>
        <w:t xml:space="preserve">ae: θηλυκό </w:t>
      </w:r>
      <w:r>
        <w:rPr>
          <w:rFonts w:ascii="Palatino Linotype" w:hAnsi="Palatino Linotype"/>
        </w:rPr>
        <w:t>(</w:t>
      </w:r>
      <w:r w:rsidRPr="006B7E62">
        <w:rPr>
          <w:rFonts w:ascii="Palatino Linotype" w:hAnsi="Palatino Linotype"/>
        </w:rPr>
        <w:t>δεν έχει πληθυντικό</w:t>
      </w:r>
      <w:r>
        <w:rPr>
          <w:rFonts w:ascii="Palatino Linotype" w:hAnsi="Palatino Linotype"/>
        </w:rPr>
        <w:t>)</w:t>
      </w:r>
    </w:p>
    <w:p w:rsidR="000A19BC" w:rsidRDefault="000A19BC" w:rsidP="000A19BC">
      <w:pPr>
        <w:ind w:left="-567" w:right="-483"/>
        <w:jc w:val="both"/>
        <w:rPr>
          <w:rFonts w:ascii="Palatino Linotype" w:hAnsi="Palatino Linotype"/>
        </w:rPr>
      </w:pPr>
      <w:r w:rsidRPr="00463E7C">
        <w:rPr>
          <w:rFonts w:ascii="Palatino Linotype" w:hAnsi="Palatino Linotype"/>
          <w:b/>
          <w:bCs/>
        </w:rPr>
        <w:t>Β</w:t>
      </w:r>
      <w:r>
        <w:rPr>
          <w:rFonts w:ascii="Palatino Linotype" w:hAnsi="Palatino Linotype"/>
          <w:b/>
          <w:bCs/>
        </w:rPr>
        <w:t>’</w:t>
      </w:r>
      <w:r w:rsidRPr="00463E7C">
        <w:rPr>
          <w:rFonts w:ascii="Palatino Linotype" w:hAnsi="Palatino Linotype"/>
          <w:b/>
          <w:bCs/>
        </w:rPr>
        <w:t xml:space="preserve"> κλίση</w:t>
      </w:r>
    </w:p>
    <w:p w:rsidR="000A19BC" w:rsidRDefault="000A19BC" w:rsidP="000A19BC">
      <w:pPr>
        <w:ind w:left="-567" w:right="-483"/>
        <w:jc w:val="both"/>
        <w:rPr>
          <w:rFonts w:ascii="Palatino Linotype" w:hAnsi="Palatino Linotype"/>
        </w:rPr>
      </w:pPr>
      <w:r w:rsidRPr="006B7E62">
        <w:rPr>
          <w:rFonts w:ascii="Palatino Linotype" w:hAnsi="Palatino Linotype"/>
        </w:rPr>
        <w:t xml:space="preserve">Octavianus </w:t>
      </w:r>
      <w:r>
        <w:rPr>
          <w:rFonts w:ascii="Palatino Linotype" w:hAnsi="Palatino Linotype"/>
        </w:rPr>
        <w:t>-</w:t>
      </w:r>
      <w:r w:rsidRPr="006B7E62">
        <w:rPr>
          <w:rFonts w:ascii="Palatino Linotype" w:hAnsi="Palatino Linotype"/>
        </w:rPr>
        <w:t xml:space="preserve">i : αρσενικό </w:t>
      </w:r>
      <w:r>
        <w:rPr>
          <w:rFonts w:ascii="Palatino Linotype" w:hAnsi="Palatino Linotype"/>
        </w:rPr>
        <w:t>(</w:t>
      </w:r>
      <w:r w:rsidRPr="006B7E62">
        <w:rPr>
          <w:rFonts w:ascii="Palatino Linotype" w:hAnsi="Palatino Linotype"/>
        </w:rPr>
        <w:t>δεν έχει πληθυντικό</w:t>
      </w:r>
      <w:r>
        <w:rPr>
          <w:rFonts w:ascii="Palatino Linotype" w:hAnsi="Palatino Linotype"/>
        </w:rPr>
        <w:t>)</w:t>
      </w:r>
    </w:p>
    <w:p w:rsidR="000A19BC" w:rsidRDefault="000A19BC" w:rsidP="000A19BC">
      <w:pPr>
        <w:ind w:left="-567" w:right="-483"/>
        <w:jc w:val="both"/>
        <w:rPr>
          <w:rFonts w:ascii="Palatino Linotype" w:hAnsi="Palatino Linotype"/>
        </w:rPr>
      </w:pPr>
      <w:r w:rsidRPr="006B7E62">
        <w:rPr>
          <w:rFonts w:ascii="Palatino Linotype" w:hAnsi="Palatino Linotype"/>
        </w:rPr>
        <w:t xml:space="preserve">corvus </w:t>
      </w:r>
      <w:r>
        <w:rPr>
          <w:rFonts w:ascii="Palatino Linotype" w:hAnsi="Palatino Linotype"/>
        </w:rPr>
        <w:t>-</w:t>
      </w:r>
      <w:r w:rsidRPr="006B7E62">
        <w:rPr>
          <w:rFonts w:ascii="Palatino Linotype" w:hAnsi="Palatino Linotype"/>
        </w:rPr>
        <w:t>i: αρσενικό</w:t>
      </w:r>
    </w:p>
    <w:p w:rsidR="000A19BC" w:rsidRDefault="000A19BC" w:rsidP="000A19BC">
      <w:pPr>
        <w:ind w:left="-567" w:right="-483"/>
        <w:jc w:val="both"/>
        <w:rPr>
          <w:rFonts w:ascii="Palatino Linotype" w:hAnsi="Palatino Linotype"/>
        </w:rPr>
      </w:pPr>
      <w:r w:rsidRPr="006B7E62">
        <w:rPr>
          <w:rFonts w:ascii="Palatino Linotype" w:hAnsi="Palatino Linotype"/>
        </w:rPr>
        <w:t xml:space="preserve">sestertius </w:t>
      </w:r>
      <w:r>
        <w:rPr>
          <w:rFonts w:ascii="Palatino Linotype" w:hAnsi="Palatino Linotype"/>
        </w:rPr>
        <w:t>-</w:t>
      </w:r>
      <w:r w:rsidRPr="006B7E62">
        <w:rPr>
          <w:rFonts w:ascii="Palatino Linotype" w:hAnsi="Palatino Linotype"/>
        </w:rPr>
        <w:t xml:space="preserve">ii: αρσενικό </w:t>
      </w:r>
      <w:r>
        <w:rPr>
          <w:rFonts w:ascii="Palatino Linotype" w:hAnsi="Palatino Linotype"/>
        </w:rPr>
        <w:t>(</w:t>
      </w:r>
      <w:r w:rsidRPr="007B5396">
        <w:rPr>
          <w:rFonts w:ascii="Palatino Linotype" w:hAnsi="Palatino Linotype"/>
          <w:bCs/>
        </w:rPr>
        <w:t>γενική πληθυντικού:</w:t>
      </w:r>
      <w:r w:rsidRPr="006B7E62">
        <w:rPr>
          <w:rFonts w:ascii="Palatino Linotype" w:hAnsi="Palatino Linotype"/>
          <w:b/>
          <w:bCs/>
        </w:rPr>
        <w:t xml:space="preserve"> sestertiorum</w:t>
      </w:r>
      <w:r>
        <w:rPr>
          <w:rFonts w:ascii="Palatino Linotype" w:hAnsi="Palatino Linotype"/>
          <w:b/>
          <w:bCs/>
        </w:rPr>
        <w:t xml:space="preserve"> </w:t>
      </w:r>
      <w:r>
        <w:rPr>
          <w:rFonts w:ascii="Palatino Linotype" w:hAnsi="Palatino Linotype"/>
          <w:bCs/>
        </w:rPr>
        <w:t>και</w:t>
      </w:r>
      <w:r w:rsidRPr="006B7E62">
        <w:rPr>
          <w:rFonts w:ascii="Palatino Linotype" w:hAnsi="Palatino Linotype"/>
          <w:b/>
          <w:bCs/>
        </w:rPr>
        <w:t xml:space="preserve"> sestertium</w:t>
      </w:r>
      <w:r>
        <w:rPr>
          <w:rFonts w:ascii="Palatino Linotype" w:hAnsi="Palatino Linotype"/>
          <w:bCs/>
        </w:rPr>
        <w:t>)</w:t>
      </w:r>
      <w:r w:rsidRPr="006B7E62">
        <w:rPr>
          <w:rFonts w:ascii="Palatino Linotype" w:hAnsi="Palatino Linotype"/>
        </w:rPr>
        <w:t xml:space="preserve"> </w:t>
      </w:r>
    </w:p>
    <w:p w:rsidR="000A19BC" w:rsidRDefault="000A19BC" w:rsidP="000A19BC">
      <w:pPr>
        <w:ind w:left="-567" w:right="-483"/>
        <w:jc w:val="both"/>
        <w:rPr>
          <w:rFonts w:ascii="Palatino Linotype" w:hAnsi="Palatino Linotype"/>
        </w:rPr>
      </w:pPr>
      <w:r w:rsidRPr="006B7E62">
        <w:rPr>
          <w:rFonts w:ascii="Palatino Linotype" w:hAnsi="Palatino Linotype"/>
        </w:rPr>
        <w:t xml:space="preserve">exemplum </w:t>
      </w:r>
      <w:r>
        <w:rPr>
          <w:rFonts w:ascii="Palatino Linotype" w:hAnsi="Palatino Linotype"/>
        </w:rPr>
        <w:t>-</w:t>
      </w:r>
      <w:r w:rsidRPr="006B7E62">
        <w:rPr>
          <w:rFonts w:ascii="Palatino Linotype" w:hAnsi="Palatino Linotype"/>
        </w:rPr>
        <w:t>i: ουδέτερο</w:t>
      </w:r>
    </w:p>
    <w:p w:rsidR="000A19BC" w:rsidRDefault="000A19BC" w:rsidP="000A19BC">
      <w:pPr>
        <w:ind w:left="-567" w:right="-483"/>
        <w:jc w:val="both"/>
        <w:rPr>
          <w:rFonts w:ascii="Palatino Linotype" w:hAnsi="Palatino Linotype"/>
        </w:rPr>
      </w:pPr>
      <w:r w:rsidRPr="006B7E62">
        <w:rPr>
          <w:rFonts w:ascii="Palatino Linotype" w:hAnsi="Palatino Linotype"/>
        </w:rPr>
        <w:t xml:space="preserve">oleum </w:t>
      </w:r>
      <w:r>
        <w:rPr>
          <w:rFonts w:ascii="Palatino Linotype" w:hAnsi="Palatino Linotype"/>
        </w:rPr>
        <w:t>-</w:t>
      </w:r>
      <w:r w:rsidRPr="006B7E62">
        <w:rPr>
          <w:rFonts w:ascii="Palatino Linotype" w:hAnsi="Palatino Linotype"/>
        </w:rPr>
        <w:t xml:space="preserve">i: ουδέτερο </w:t>
      </w:r>
      <w:r>
        <w:rPr>
          <w:rFonts w:ascii="Palatino Linotype" w:hAnsi="Palatino Linotype"/>
        </w:rPr>
        <w:t>(</w:t>
      </w:r>
      <w:r w:rsidRPr="006B7E62">
        <w:rPr>
          <w:rFonts w:ascii="Palatino Linotype" w:hAnsi="Palatino Linotype"/>
        </w:rPr>
        <w:t>δεν έχει πληθυντικό</w:t>
      </w:r>
      <w:r>
        <w:rPr>
          <w:rFonts w:ascii="Palatino Linotype" w:hAnsi="Palatino Linotype"/>
        </w:rPr>
        <w:t>)</w:t>
      </w:r>
    </w:p>
    <w:p w:rsidR="000A19BC" w:rsidRDefault="000A19BC" w:rsidP="000A19BC">
      <w:pPr>
        <w:ind w:left="-567" w:right="-483"/>
        <w:jc w:val="both"/>
        <w:rPr>
          <w:rFonts w:ascii="Palatino Linotype" w:hAnsi="Palatino Linotype"/>
        </w:rPr>
      </w:pPr>
      <w:r w:rsidRPr="006B7E62">
        <w:rPr>
          <w:rFonts w:ascii="Palatino Linotype" w:hAnsi="Palatino Linotype"/>
        </w:rPr>
        <w:t xml:space="preserve">verbum </w:t>
      </w:r>
      <w:r>
        <w:rPr>
          <w:rFonts w:ascii="Palatino Linotype" w:hAnsi="Palatino Linotype"/>
        </w:rPr>
        <w:t>-</w:t>
      </w:r>
      <w:r w:rsidRPr="006B7E62">
        <w:rPr>
          <w:rFonts w:ascii="Palatino Linotype" w:hAnsi="Palatino Linotype"/>
        </w:rPr>
        <w:t>i: ουδέτερο</w:t>
      </w:r>
    </w:p>
    <w:p w:rsidR="000A19BC" w:rsidRDefault="000A19BC" w:rsidP="000A19BC">
      <w:pPr>
        <w:ind w:left="-567" w:right="-483"/>
        <w:jc w:val="both"/>
        <w:rPr>
          <w:rFonts w:ascii="Palatino Linotype" w:hAnsi="Palatino Linotype"/>
        </w:rPr>
      </w:pPr>
      <w:r w:rsidRPr="006B7E62">
        <w:rPr>
          <w:rFonts w:ascii="Palatino Linotype" w:hAnsi="Palatino Linotype"/>
        </w:rPr>
        <w:t xml:space="preserve">Augustus </w:t>
      </w:r>
      <w:r>
        <w:rPr>
          <w:rFonts w:ascii="Palatino Linotype" w:hAnsi="Palatino Linotype"/>
        </w:rPr>
        <w:t>-</w:t>
      </w:r>
      <w:r w:rsidRPr="006B7E62">
        <w:rPr>
          <w:rFonts w:ascii="Palatino Linotype" w:hAnsi="Palatino Linotype"/>
        </w:rPr>
        <w:t xml:space="preserve">i: αρσενικό </w:t>
      </w:r>
      <w:r>
        <w:rPr>
          <w:rFonts w:ascii="Palatino Linotype" w:hAnsi="Palatino Linotype"/>
        </w:rPr>
        <w:t>(</w:t>
      </w:r>
      <w:r w:rsidRPr="006B7E62">
        <w:rPr>
          <w:rFonts w:ascii="Palatino Linotype" w:hAnsi="Palatino Linotype"/>
        </w:rPr>
        <w:t>δεν έχει πληθυντικό</w:t>
      </w:r>
      <w:r>
        <w:rPr>
          <w:rFonts w:ascii="Palatino Linotype" w:hAnsi="Palatino Linotype"/>
        </w:rPr>
        <w:t>)</w:t>
      </w:r>
    </w:p>
    <w:p w:rsidR="000A19BC" w:rsidRDefault="000A19BC" w:rsidP="000A19BC">
      <w:pPr>
        <w:ind w:left="-567" w:right="-483"/>
        <w:jc w:val="both"/>
        <w:rPr>
          <w:rFonts w:ascii="Palatino Linotype" w:hAnsi="Palatino Linotype"/>
        </w:rPr>
      </w:pPr>
      <w:r w:rsidRPr="006B7E62">
        <w:rPr>
          <w:rFonts w:ascii="Palatino Linotype" w:hAnsi="Palatino Linotype"/>
        </w:rPr>
        <w:t xml:space="preserve">dominus </w:t>
      </w:r>
      <w:r>
        <w:rPr>
          <w:rFonts w:ascii="Palatino Linotype" w:hAnsi="Palatino Linotype"/>
        </w:rPr>
        <w:t>-</w:t>
      </w:r>
      <w:r w:rsidRPr="006B7E62">
        <w:rPr>
          <w:rFonts w:ascii="Palatino Linotype" w:hAnsi="Palatino Linotype"/>
        </w:rPr>
        <w:t>i: αρσενικό</w:t>
      </w:r>
    </w:p>
    <w:p w:rsidR="000A19BC" w:rsidRPr="00ED1136" w:rsidRDefault="000A19BC" w:rsidP="000A19BC">
      <w:pPr>
        <w:ind w:left="-567" w:right="-483"/>
        <w:jc w:val="both"/>
        <w:rPr>
          <w:rFonts w:ascii="Palatino Linotype" w:hAnsi="Palatino Linotype"/>
        </w:rPr>
      </w:pPr>
      <w:r>
        <w:rPr>
          <w:rFonts w:ascii="Palatino Linotype" w:hAnsi="Palatino Linotype"/>
          <w:b/>
          <w:bCs/>
        </w:rPr>
        <w:t>Γ</w:t>
      </w:r>
      <w:r w:rsidRPr="00ED1136">
        <w:rPr>
          <w:rFonts w:ascii="Palatino Linotype" w:hAnsi="Palatino Linotype"/>
          <w:b/>
          <w:bCs/>
        </w:rPr>
        <w:t xml:space="preserve">’ </w:t>
      </w:r>
      <w:r w:rsidRPr="00463E7C">
        <w:rPr>
          <w:rFonts w:ascii="Palatino Linotype" w:hAnsi="Palatino Linotype"/>
          <w:b/>
          <w:bCs/>
        </w:rPr>
        <w:t>κλίση</w:t>
      </w:r>
    </w:p>
    <w:p w:rsidR="000A19BC" w:rsidRDefault="000A19BC" w:rsidP="000A19BC">
      <w:pPr>
        <w:ind w:left="-567" w:right="-483"/>
        <w:jc w:val="both"/>
        <w:rPr>
          <w:rFonts w:ascii="Palatino Linotype" w:hAnsi="Palatino Linotype"/>
        </w:rPr>
      </w:pPr>
      <w:r w:rsidRPr="006B7E62">
        <w:rPr>
          <w:rFonts w:ascii="Palatino Linotype" w:hAnsi="Palatino Linotype"/>
        </w:rPr>
        <w:t xml:space="preserve">homo </w:t>
      </w:r>
      <w:r>
        <w:rPr>
          <w:rFonts w:ascii="Palatino Linotype" w:hAnsi="Palatino Linotype"/>
        </w:rPr>
        <w:t>-</w:t>
      </w:r>
      <w:r w:rsidRPr="006B7E62">
        <w:rPr>
          <w:rFonts w:ascii="Palatino Linotype" w:hAnsi="Palatino Linotype"/>
        </w:rPr>
        <w:t>inis: αρσενικό</w:t>
      </w:r>
    </w:p>
    <w:p w:rsidR="000A19BC" w:rsidRDefault="000A19BC" w:rsidP="000A19BC">
      <w:pPr>
        <w:ind w:left="-567" w:right="-483"/>
        <w:jc w:val="both"/>
        <w:rPr>
          <w:rFonts w:ascii="Palatino Linotype" w:hAnsi="Palatino Linotype"/>
        </w:rPr>
      </w:pPr>
      <w:r w:rsidRPr="006B7E62">
        <w:rPr>
          <w:rFonts w:ascii="Palatino Linotype" w:hAnsi="Palatino Linotype"/>
        </w:rPr>
        <w:t xml:space="preserve">Caesar </w:t>
      </w:r>
      <w:r>
        <w:rPr>
          <w:rFonts w:ascii="Palatino Linotype" w:hAnsi="Palatino Linotype"/>
        </w:rPr>
        <w:t>-</w:t>
      </w:r>
      <w:r w:rsidRPr="006B7E62">
        <w:rPr>
          <w:rFonts w:ascii="Palatino Linotype" w:hAnsi="Palatino Linotype"/>
        </w:rPr>
        <w:t xml:space="preserve">aris: αρσενικό </w:t>
      </w:r>
      <w:r>
        <w:rPr>
          <w:rFonts w:ascii="Palatino Linotype" w:hAnsi="Palatino Linotype"/>
        </w:rPr>
        <w:t>(</w:t>
      </w:r>
      <w:r w:rsidRPr="006B7E62">
        <w:rPr>
          <w:rFonts w:ascii="Palatino Linotype" w:hAnsi="Palatino Linotype"/>
        </w:rPr>
        <w:t>δεν έχει πληθυντικό</w:t>
      </w:r>
      <w:r>
        <w:rPr>
          <w:rFonts w:ascii="Palatino Linotype" w:hAnsi="Palatino Linotype"/>
        </w:rPr>
        <w:t>)</w:t>
      </w:r>
    </w:p>
    <w:p w:rsidR="000A19BC" w:rsidRPr="003C0DAF" w:rsidRDefault="000A19BC" w:rsidP="000A19BC">
      <w:pPr>
        <w:ind w:left="-567" w:right="-483"/>
        <w:jc w:val="both"/>
        <w:rPr>
          <w:rFonts w:ascii="Palatino Linotype" w:hAnsi="Palatino Linotype"/>
          <w:lang w:val="en-US"/>
        </w:rPr>
      </w:pPr>
      <w:r w:rsidRPr="003C0DAF">
        <w:rPr>
          <w:rFonts w:ascii="Palatino Linotype" w:hAnsi="Palatino Linotype"/>
          <w:lang w:val="en-US"/>
        </w:rPr>
        <w:t xml:space="preserve">victor </w:t>
      </w:r>
      <w:r>
        <w:rPr>
          <w:rFonts w:ascii="Palatino Linotype" w:hAnsi="Palatino Linotype"/>
          <w:lang w:val="en-US"/>
        </w:rPr>
        <w:t>-</w:t>
      </w:r>
      <w:r w:rsidRPr="003C0DAF">
        <w:rPr>
          <w:rFonts w:ascii="Palatino Linotype" w:hAnsi="Palatino Linotype"/>
          <w:lang w:val="en-US"/>
        </w:rPr>
        <w:t xml:space="preserve">oris: </w:t>
      </w:r>
      <w:r w:rsidRPr="006B7E62">
        <w:rPr>
          <w:rFonts w:ascii="Palatino Linotype" w:hAnsi="Palatino Linotype"/>
        </w:rPr>
        <w:t>αρσενικό</w:t>
      </w:r>
    </w:p>
    <w:p w:rsidR="000A19BC" w:rsidRPr="003C0DAF" w:rsidRDefault="000A19BC" w:rsidP="000A19BC">
      <w:pPr>
        <w:ind w:left="-567" w:right="-483"/>
        <w:jc w:val="both"/>
        <w:rPr>
          <w:rFonts w:ascii="Palatino Linotype" w:hAnsi="Palatino Linotype"/>
          <w:lang w:val="en-US"/>
        </w:rPr>
      </w:pPr>
      <w:r w:rsidRPr="003C0DAF">
        <w:rPr>
          <w:rFonts w:ascii="Palatino Linotype" w:hAnsi="Palatino Linotype"/>
          <w:lang w:val="en-US"/>
        </w:rPr>
        <w:t xml:space="preserve">imperator </w:t>
      </w:r>
      <w:r>
        <w:rPr>
          <w:rFonts w:ascii="Palatino Linotype" w:hAnsi="Palatino Linotype"/>
          <w:lang w:val="en-US"/>
        </w:rPr>
        <w:t>-</w:t>
      </w:r>
      <w:r w:rsidRPr="003C0DAF">
        <w:rPr>
          <w:rFonts w:ascii="Palatino Linotype" w:hAnsi="Palatino Linotype"/>
          <w:lang w:val="en-US"/>
        </w:rPr>
        <w:t xml:space="preserve">oris: </w:t>
      </w:r>
      <w:r w:rsidRPr="006B7E62">
        <w:rPr>
          <w:rFonts w:ascii="Palatino Linotype" w:hAnsi="Palatino Linotype"/>
        </w:rPr>
        <w:t>αρσενικό</w:t>
      </w:r>
    </w:p>
    <w:p w:rsidR="000A19BC" w:rsidRPr="003C0DAF" w:rsidRDefault="000A19BC" w:rsidP="000A19BC">
      <w:pPr>
        <w:ind w:left="-567" w:right="-483"/>
        <w:jc w:val="both"/>
        <w:rPr>
          <w:rFonts w:ascii="Palatino Linotype" w:hAnsi="Palatino Linotype"/>
          <w:lang w:val="en-US"/>
        </w:rPr>
      </w:pPr>
      <w:r w:rsidRPr="003C0DAF">
        <w:rPr>
          <w:rFonts w:ascii="Palatino Linotype" w:hAnsi="Palatino Linotype"/>
          <w:lang w:val="en-US"/>
        </w:rPr>
        <w:t xml:space="preserve">sutor </w:t>
      </w:r>
      <w:r>
        <w:rPr>
          <w:rFonts w:ascii="Palatino Linotype" w:hAnsi="Palatino Linotype"/>
          <w:lang w:val="en-US"/>
        </w:rPr>
        <w:t>-</w:t>
      </w:r>
      <w:r w:rsidRPr="003C0DAF">
        <w:rPr>
          <w:rFonts w:ascii="Palatino Linotype" w:hAnsi="Palatino Linotype"/>
          <w:lang w:val="en-US"/>
        </w:rPr>
        <w:t xml:space="preserve">oris: </w:t>
      </w:r>
      <w:r w:rsidRPr="006B7E62">
        <w:rPr>
          <w:rFonts w:ascii="Palatino Linotype" w:hAnsi="Palatino Linotype"/>
        </w:rPr>
        <w:t>αρσενικό</w:t>
      </w:r>
    </w:p>
    <w:p w:rsidR="000A19BC" w:rsidRPr="003C0DAF" w:rsidRDefault="000A19BC" w:rsidP="000A19BC">
      <w:pPr>
        <w:ind w:left="-567" w:right="-483"/>
        <w:jc w:val="both"/>
        <w:rPr>
          <w:rFonts w:ascii="Palatino Linotype" w:hAnsi="Palatino Linotype"/>
          <w:lang w:val="en-US"/>
        </w:rPr>
      </w:pPr>
      <w:r w:rsidRPr="003C0DAF">
        <w:rPr>
          <w:rFonts w:ascii="Palatino Linotype" w:hAnsi="Palatino Linotype"/>
          <w:lang w:val="en-US"/>
        </w:rPr>
        <w:t xml:space="preserve">salutatio </w:t>
      </w:r>
      <w:r>
        <w:rPr>
          <w:rFonts w:ascii="Palatino Linotype" w:hAnsi="Palatino Linotype"/>
          <w:lang w:val="en-US"/>
        </w:rPr>
        <w:t>-</w:t>
      </w:r>
      <w:r w:rsidRPr="003C0DAF">
        <w:rPr>
          <w:rFonts w:ascii="Palatino Linotype" w:hAnsi="Palatino Linotype"/>
          <w:lang w:val="en-US"/>
        </w:rPr>
        <w:t xml:space="preserve">ionis: </w:t>
      </w:r>
      <w:r w:rsidRPr="006B7E62">
        <w:rPr>
          <w:rFonts w:ascii="Palatino Linotype" w:hAnsi="Palatino Linotype"/>
        </w:rPr>
        <w:t>θηλυκό</w:t>
      </w:r>
    </w:p>
    <w:p w:rsidR="000A19BC" w:rsidRPr="003C0DAF" w:rsidRDefault="000A19BC" w:rsidP="000A19BC">
      <w:pPr>
        <w:ind w:left="-567" w:right="-483"/>
        <w:jc w:val="both"/>
        <w:rPr>
          <w:rFonts w:ascii="Palatino Linotype" w:hAnsi="Palatino Linotype"/>
          <w:bCs/>
        </w:rPr>
      </w:pPr>
      <w:r w:rsidRPr="006B7E62">
        <w:rPr>
          <w:rFonts w:ascii="Palatino Linotype" w:hAnsi="Palatino Linotype"/>
        </w:rPr>
        <w:t xml:space="preserve">avis </w:t>
      </w:r>
      <w:r>
        <w:rPr>
          <w:rFonts w:ascii="Palatino Linotype" w:hAnsi="Palatino Linotype"/>
        </w:rPr>
        <w:t>-</w:t>
      </w:r>
      <w:r w:rsidRPr="006B7E62">
        <w:rPr>
          <w:rFonts w:ascii="Palatino Linotype" w:hAnsi="Palatino Linotype"/>
        </w:rPr>
        <w:t xml:space="preserve">is: θηλυκό </w:t>
      </w:r>
      <w:r>
        <w:rPr>
          <w:rFonts w:ascii="Palatino Linotype" w:hAnsi="Palatino Linotype"/>
        </w:rPr>
        <w:t>(</w:t>
      </w:r>
      <w:r w:rsidRPr="007B5396">
        <w:rPr>
          <w:rFonts w:ascii="Palatino Linotype" w:hAnsi="Palatino Linotype"/>
          <w:bCs/>
        </w:rPr>
        <w:t>αφαιρετική ενικού:</w:t>
      </w:r>
      <w:r w:rsidRPr="006B7E62">
        <w:rPr>
          <w:rFonts w:ascii="Palatino Linotype" w:hAnsi="Palatino Linotype"/>
          <w:b/>
          <w:bCs/>
        </w:rPr>
        <w:t xml:space="preserve"> avi</w:t>
      </w:r>
      <w:r>
        <w:rPr>
          <w:rFonts w:ascii="Palatino Linotype" w:hAnsi="Palatino Linotype"/>
          <w:b/>
          <w:bCs/>
        </w:rPr>
        <w:t xml:space="preserve"> </w:t>
      </w:r>
      <w:r>
        <w:rPr>
          <w:rFonts w:ascii="Palatino Linotype" w:hAnsi="Palatino Linotype"/>
          <w:bCs/>
        </w:rPr>
        <w:t>και</w:t>
      </w:r>
      <w:r w:rsidRPr="006B7E62">
        <w:rPr>
          <w:rFonts w:ascii="Palatino Linotype" w:hAnsi="Palatino Linotype"/>
          <w:b/>
          <w:bCs/>
        </w:rPr>
        <w:t xml:space="preserve"> ave</w:t>
      </w:r>
      <w:r>
        <w:rPr>
          <w:rFonts w:ascii="Palatino Linotype" w:hAnsi="Palatino Linotype"/>
          <w:bCs/>
        </w:rPr>
        <w:t>)</w:t>
      </w:r>
    </w:p>
    <w:p w:rsidR="000A19BC" w:rsidRPr="003C0DAF" w:rsidRDefault="000A19BC" w:rsidP="000A19BC">
      <w:pPr>
        <w:ind w:left="-567" w:right="-483"/>
        <w:jc w:val="both"/>
        <w:rPr>
          <w:rFonts w:ascii="Palatino Linotype" w:hAnsi="Palatino Linotype"/>
        </w:rPr>
      </w:pPr>
      <w:r w:rsidRPr="006B7E62">
        <w:rPr>
          <w:rFonts w:ascii="Palatino Linotype" w:hAnsi="Palatino Linotype"/>
        </w:rPr>
        <w:t xml:space="preserve">mens </w:t>
      </w:r>
      <w:r>
        <w:rPr>
          <w:rFonts w:ascii="Palatino Linotype" w:hAnsi="Palatino Linotype"/>
        </w:rPr>
        <w:t>-</w:t>
      </w:r>
      <w:r w:rsidRPr="006B7E62">
        <w:rPr>
          <w:rFonts w:ascii="Palatino Linotype" w:hAnsi="Palatino Linotype"/>
        </w:rPr>
        <w:t>ntis: θηλυκό</w:t>
      </w:r>
    </w:p>
    <w:p w:rsidR="000A19BC" w:rsidRPr="00ED1136" w:rsidRDefault="000A19BC" w:rsidP="000A19BC">
      <w:pPr>
        <w:ind w:left="-567" w:right="-483"/>
        <w:jc w:val="both"/>
        <w:rPr>
          <w:rFonts w:ascii="Palatino Linotype" w:hAnsi="Palatino Linotype"/>
        </w:rPr>
      </w:pPr>
      <w:r>
        <w:rPr>
          <w:rFonts w:ascii="Palatino Linotype" w:hAnsi="Palatino Linotype"/>
          <w:b/>
          <w:bCs/>
        </w:rPr>
        <w:t>Γ</w:t>
      </w:r>
      <w:r w:rsidRPr="00ED1136">
        <w:rPr>
          <w:rFonts w:ascii="Palatino Linotype" w:hAnsi="Palatino Linotype"/>
          <w:b/>
          <w:bCs/>
        </w:rPr>
        <w:t xml:space="preserve">’ </w:t>
      </w:r>
      <w:r w:rsidRPr="00463E7C">
        <w:rPr>
          <w:rFonts w:ascii="Palatino Linotype" w:hAnsi="Palatino Linotype"/>
          <w:b/>
          <w:bCs/>
        </w:rPr>
        <w:t>κλίση</w:t>
      </w:r>
    </w:p>
    <w:p w:rsidR="00BF6F9D" w:rsidRDefault="000A19BC" w:rsidP="00BF6F9D">
      <w:pPr>
        <w:ind w:left="-567" w:right="-483"/>
        <w:jc w:val="both"/>
        <w:rPr>
          <w:rFonts w:ascii="Palatino Linotype" w:hAnsi="Palatino Linotype"/>
        </w:rPr>
      </w:pPr>
      <w:r w:rsidRPr="006B7E62">
        <w:rPr>
          <w:rFonts w:ascii="Palatino Linotype" w:hAnsi="Palatino Linotype"/>
          <w:lang w:val="en-US"/>
        </w:rPr>
        <w:t>domus</w:t>
      </w:r>
      <w:r w:rsidRPr="006B7E62">
        <w:rPr>
          <w:rFonts w:ascii="Palatino Linotype" w:hAnsi="Palatino Linotype"/>
        </w:rPr>
        <w:t xml:space="preserve"> </w:t>
      </w:r>
      <w:r>
        <w:rPr>
          <w:rFonts w:ascii="Palatino Linotype" w:hAnsi="Palatino Linotype"/>
        </w:rPr>
        <w:t>-</w:t>
      </w:r>
      <w:r w:rsidRPr="006B7E62">
        <w:rPr>
          <w:rFonts w:ascii="Palatino Linotype" w:hAnsi="Palatino Linotype"/>
          <w:lang w:val="en-US"/>
        </w:rPr>
        <w:t>us</w:t>
      </w:r>
      <w:r w:rsidRPr="006B7E62">
        <w:rPr>
          <w:rFonts w:ascii="Palatino Linotype" w:hAnsi="Palatino Linotype"/>
        </w:rPr>
        <w:t xml:space="preserve"> (θηλ.) = το σπίτι</w:t>
      </w:r>
      <w:r>
        <w:rPr>
          <w:rFonts w:ascii="Palatino Linotype" w:hAnsi="Palatino Linotype"/>
        </w:rPr>
        <w:t xml:space="preserve"> (δα</w:t>
      </w:r>
      <w:r w:rsidRPr="006B7E62">
        <w:rPr>
          <w:rFonts w:ascii="Palatino Linotype" w:hAnsi="Palatino Linotype"/>
        </w:rPr>
        <w:t>νείζεται και κάποιους τύπους από τη β’ κλίση</w:t>
      </w:r>
      <w:r>
        <w:rPr>
          <w:rFonts w:ascii="Palatino Linotype" w:hAnsi="Palatino Linotype"/>
        </w:rPr>
        <w:t>·</w:t>
      </w:r>
      <w:r w:rsidRPr="006B7E62">
        <w:rPr>
          <w:rFonts w:ascii="Palatino Linotype" w:hAnsi="Palatino Linotype"/>
        </w:rPr>
        <w:t xml:space="preserve"> </w:t>
      </w:r>
      <w:r>
        <w:rPr>
          <w:rFonts w:ascii="Palatino Linotype" w:hAnsi="Palatino Linotype"/>
        </w:rPr>
        <w:t>η</w:t>
      </w:r>
      <w:r w:rsidRPr="006B7E62">
        <w:rPr>
          <w:rFonts w:ascii="Palatino Linotype" w:hAnsi="Palatino Linotype"/>
        </w:rPr>
        <w:t xml:space="preserve"> </w:t>
      </w:r>
      <w:r w:rsidRPr="006B7E62">
        <w:rPr>
          <w:rFonts w:ascii="Palatino Linotype" w:hAnsi="Palatino Linotype"/>
          <w:b/>
          <w:bCs/>
        </w:rPr>
        <w:t>γενική (domi), η αιτιατική (domum) και η αφαιρετική ενικού (domo)</w:t>
      </w:r>
      <w:r w:rsidRPr="006B7E62">
        <w:rPr>
          <w:rFonts w:ascii="Palatino Linotype" w:hAnsi="Palatino Linotype"/>
        </w:rPr>
        <w:t xml:space="preserve"> χρησιμοποιούνται μόνο επιρρηματικά για να δηλώσουν </w:t>
      </w:r>
      <w:r w:rsidRPr="006B7E62">
        <w:rPr>
          <w:rFonts w:ascii="Palatino Linotype" w:hAnsi="Palatino Linotype"/>
          <w:b/>
          <w:bCs/>
        </w:rPr>
        <w:t>στάση, κίνηση</w:t>
      </w:r>
      <w:r w:rsidRPr="006B7E62">
        <w:rPr>
          <w:rFonts w:ascii="Palatino Linotype" w:hAnsi="Palatino Linotype"/>
        </w:rPr>
        <w:t xml:space="preserve"> και </w:t>
      </w:r>
      <w:r w:rsidRPr="006B7E62">
        <w:rPr>
          <w:rFonts w:ascii="Palatino Linotype" w:hAnsi="Palatino Linotype"/>
          <w:b/>
          <w:bCs/>
        </w:rPr>
        <w:t>από τόπου κίνηση</w:t>
      </w:r>
      <w:r>
        <w:rPr>
          <w:rFonts w:ascii="Palatino Linotype" w:hAnsi="Palatino Linotype"/>
          <w:b/>
          <w:bCs/>
        </w:rPr>
        <w:t xml:space="preserve"> </w:t>
      </w:r>
      <w:r w:rsidRPr="006B7E62">
        <w:rPr>
          <w:rFonts w:ascii="Palatino Linotype" w:hAnsi="Palatino Linotype"/>
          <w:b/>
          <w:bCs/>
        </w:rPr>
        <w:t>/ απομάκρυνση</w:t>
      </w:r>
      <w:r w:rsidRPr="006B7E62">
        <w:rPr>
          <w:rFonts w:ascii="Palatino Linotype" w:hAnsi="Palatino Linotype"/>
        </w:rPr>
        <w:t xml:space="preserve"> αντίστοιχα</w:t>
      </w:r>
      <w:r>
        <w:rPr>
          <w:rFonts w:ascii="Palatino Linotype" w:hAnsi="Palatino Linotype"/>
        </w:rPr>
        <w:t>)</w:t>
      </w:r>
      <w:r w:rsidRPr="006B7E62">
        <w:rPr>
          <w:rFonts w:ascii="Palatino Linotype" w:hAnsi="Palatino Linotype"/>
        </w:rPr>
        <w:t>.</w:t>
      </w:r>
    </w:p>
    <w:p w:rsidR="000A19BC" w:rsidRPr="002127FB" w:rsidRDefault="000A19BC" w:rsidP="000A19BC">
      <w:pPr>
        <w:ind w:left="-567" w:right="-483"/>
        <w:jc w:val="both"/>
        <w:rPr>
          <w:rFonts w:ascii="Palatino Linotype" w:hAnsi="Palatino Linotype"/>
        </w:rPr>
      </w:pPr>
      <w:r w:rsidRPr="002127FB">
        <w:rPr>
          <w:rFonts w:ascii="Palatino Linotype" w:hAnsi="Palatino Linotype"/>
          <w:b/>
          <w:bCs/>
        </w:rPr>
        <w:lastRenderedPageBreak/>
        <w:t>ΕΠΙΘΕΤΑ</w:t>
      </w:r>
    </w:p>
    <w:p w:rsidR="000A19BC" w:rsidRDefault="000A19BC" w:rsidP="000A19BC">
      <w:pPr>
        <w:ind w:left="-567" w:right="-483"/>
        <w:jc w:val="both"/>
        <w:rPr>
          <w:rFonts w:ascii="Palatino Linotype" w:hAnsi="Palatino Linotype"/>
        </w:rPr>
      </w:pPr>
      <w:r w:rsidRPr="00463E7C">
        <w:rPr>
          <w:rFonts w:ascii="Palatino Linotype" w:hAnsi="Palatino Linotype"/>
          <w:b/>
          <w:bCs/>
        </w:rPr>
        <w:t>Β</w:t>
      </w:r>
      <w:r>
        <w:rPr>
          <w:rFonts w:ascii="Palatino Linotype" w:hAnsi="Palatino Linotype"/>
          <w:b/>
          <w:bCs/>
        </w:rPr>
        <w:t>’</w:t>
      </w:r>
      <w:r w:rsidRPr="00463E7C">
        <w:rPr>
          <w:rFonts w:ascii="Palatino Linotype" w:hAnsi="Palatino Linotype"/>
          <w:b/>
          <w:bCs/>
        </w:rPr>
        <w:t xml:space="preserve"> κλίση</w:t>
      </w:r>
    </w:p>
    <w:p w:rsidR="000A19BC" w:rsidRDefault="000A19BC" w:rsidP="000A19BC">
      <w:pPr>
        <w:ind w:left="-567" w:right="-483"/>
        <w:jc w:val="both"/>
        <w:rPr>
          <w:rFonts w:ascii="Palatino Linotype" w:hAnsi="Palatino Linotype"/>
        </w:rPr>
      </w:pPr>
      <w:r w:rsidRPr="006B7E62">
        <w:rPr>
          <w:rFonts w:ascii="Palatino Linotype" w:hAnsi="Palatino Linotype"/>
        </w:rPr>
        <w:t xml:space="preserve">Actiacus, </w:t>
      </w:r>
      <w:r>
        <w:rPr>
          <w:rFonts w:ascii="Palatino Linotype" w:hAnsi="Palatino Linotype"/>
        </w:rPr>
        <w:t>-</w:t>
      </w:r>
      <w:r w:rsidRPr="006B7E62">
        <w:rPr>
          <w:rFonts w:ascii="Palatino Linotype" w:hAnsi="Palatino Linotype"/>
        </w:rPr>
        <w:t xml:space="preserve">a, </w:t>
      </w:r>
      <w:r>
        <w:rPr>
          <w:rFonts w:ascii="Palatino Linotype" w:hAnsi="Palatino Linotype"/>
        </w:rPr>
        <w:t>-</w:t>
      </w:r>
      <w:r w:rsidRPr="006B7E62">
        <w:rPr>
          <w:rFonts w:ascii="Palatino Linotype" w:hAnsi="Palatino Linotype"/>
        </w:rPr>
        <w:t xml:space="preserve">um </w:t>
      </w:r>
      <w:r>
        <w:rPr>
          <w:rFonts w:ascii="Palatino Linotype" w:hAnsi="Palatino Linotype"/>
        </w:rPr>
        <w:t>(</w:t>
      </w:r>
      <w:r w:rsidRPr="006B7E62">
        <w:rPr>
          <w:rFonts w:ascii="Palatino Linotype" w:hAnsi="Palatino Linotype"/>
        </w:rPr>
        <w:t>δεν σχηματίζει παραθετικά</w:t>
      </w:r>
      <w:r>
        <w:rPr>
          <w:rFonts w:ascii="Palatino Linotype" w:hAnsi="Palatino Linotype"/>
        </w:rPr>
        <w:t>)</w:t>
      </w:r>
    </w:p>
    <w:p w:rsidR="000A19BC" w:rsidRPr="007B5396" w:rsidRDefault="000A19BC" w:rsidP="000A19BC">
      <w:pPr>
        <w:ind w:left="-567" w:right="-483"/>
        <w:jc w:val="both"/>
        <w:rPr>
          <w:rFonts w:ascii="Palatino Linotype" w:hAnsi="Palatino Linotype"/>
        </w:rPr>
      </w:pPr>
      <w:r w:rsidRPr="003C0DAF">
        <w:rPr>
          <w:rFonts w:ascii="Palatino Linotype" w:hAnsi="Palatino Linotype"/>
          <w:lang w:val="en-US"/>
        </w:rPr>
        <w:t>cupidus</w:t>
      </w:r>
      <w:r w:rsidRPr="007B5396">
        <w:rPr>
          <w:rFonts w:ascii="Palatino Linotype" w:hAnsi="Palatino Linotype"/>
        </w:rPr>
        <w:t>, -</w:t>
      </w:r>
      <w:r w:rsidRPr="003C0DAF">
        <w:rPr>
          <w:rFonts w:ascii="Palatino Linotype" w:hAnsi="Palatino Linotype"/>
          <w:lang w:val="en-US"/>
        </w:rPr>
        <w:t>a</w:t>
      </w:r>
      <w:r w:rsidRPr="007B5396">
        <w:rPr>
          <w:rFonts w:ascii="Palatino Linotype" w:hAnsi="Palatino Linotype"/>
        </w:rPr>
        <w:t>, -</w:t>
      </w:r>
      <w:r w:rsidRPr="003C0DAF">
        <w:rPr>
          <w:rFonts w:ascii="Palatino Linotype" w:hAnsi="Palatino Linotype"/>
          <w:lang w:val="en-US"/>
        </w:rPr>
        <w:t>um</w:t>
      </w:r>
      <w:r w:rsidRPr="007B5396">
        <w:rPr>
          <w:rFonts w:ascii="Palatino Linotype" w:hAnsi="Palatino Linotype"/>
        </w:rPr>
        <w:t xml:space="preserve"> (</w:t>
      </w:r>
      <w:r>
        <w:rPr>
          <w:rFonts w:ascii="Palatino Linotype" w:hAnsi="Palatino Linotype"/>
        </w:rPr>
        <w:t>συγκριτικός</w:t>
      </w:r>
      <w:r w:rsidRPr="007B5396">
        <w:rPr>
          <w:rFonts w:ascii="Palatino Linotype" w:hAnsi="Palatino Linotype"/>
        </w:rPr>
        <w:t xml:space="preserve">: </w:t>
      </w:r>
      <w:r w:rsidRPr="003C0DAF">
        <w:rPr>
          <w:rFonts w:ascii="Palatino Linotype" w:hAnsi="Palatino Linotype"/>
          <w:lang w:val="en-US"/>
        </w:rPr>
        <w:t>cupidior</w:t>
      </w:r>
      <w:r w:rsidRPr="007B5396">
        <w:rPr>
          <w:rFonts w:ascii="Palatino Linotype" w:hAnsi="Palatino Linotype"/>
        </w:rPr>
        <w:t>, -</w:t>
      </w:r>
      <w:r w:rsidRPr="003C0DAF">
        <w:rPr>
          <w:rFonts w:ascii="Palatino Linotype" w:hAnsi="Palatino Linotype"/>
          <w:lang w:val="en-US"/>
        </w:rPr>
        <w:t>ior</w:t>
      </w:r>
      <w:r w:rsidRPr="007B5396">
        <w:rPr>
          <w:rFonts w:ascii="Palatino Linotype" w:hAnsi="Palatino Linotype"/>
        </w:rPr>
        <w:t>, -</w:t>
      </w:r>
      <w:r w:rsidRPr="003C0DAF">
        <w:rPr>
          <w:rFonts w:ascii="Palatino Linotype" w:hAnsi="Palatino Linotype"/>
          <w:lang w:val="en-US"/>
        </w:rPr>
        <w:t>ius</w:t>
      </w:r>
      <w:r w:rsidRPr="007B5396">
        <w:rPr>
          <w:rFonts w:ascii="Palatino Linotype" w:hAnsi="Palatino Linotype"/>
        </w:rPr>
        <w:t xml:space="preserve">, </w:t>
      </w:r>
      <w:r>
        <w:rPr>
          <w:rFonts w:ascii="Palatino Linotype" w:hAnsi="Palatino Linotype"/>
        </w:rPr>
        <w:t xml:space="preserve">υπερθετικός: </w:t>
      </w:r>
      <w:r w:rsidRPr="003C0DAF">
        <w:rPr>
          <w:rFonts w:ascii="Palatino Linotype" w:hAnsi="Palatino Linotype"/>
          <w:lang w:val="en-US"/>
        </w:rPr>
        <w:t>cupidissimus</w:t>
      </w:r>
      <w:r w:rsidRPr="007B5396">
        <w:rPr>
          <w:rFonts w:ascii="Palatino Linotype" w:hAnsi="Palatino Linotype"/>
        </w:rPr>
        <w:t>, -</w:t>
      </w:r>
      <w:r w:rsidRPr="003C0DAF">
        <w:rPr>
          <w:rFonts w:ascii="Palatino Linotype" w:hAnsi="Palatino Linotype"/>
          <w:lang w:val="en-US"/>
        </w:rPr>
        <w:t>a</w:t>
      </w:r>
      <w:r w:rsidRPr="007B5396">
        <w:rPr>
          <w:rFonts w:ascii="Palatino Linotype" w:hAnsi="Palatino Linotype"/>
        </w:rPr>
        <w:t>, -</w:t>
      </w:r>
      <w:r w:rsidRPr="003C0DAF">
        <w:rPr>
          <w:rFonts w:ascii="Palatino Linotype" w:hAnsi="Palatino Linotype"/>
          <w:lang w:val="en-US"/>
        </w:rPr>
        <w:t>um</w:t>
      </w:r>
      <w:r w:rsidRPr="007B5396">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rPr>
        <w:t>Γ’</w:t>
      </w:r>
      <w:r w:rsidRPr="00463E7C">
        <w:rPr>
          <w:rFonts w:ascii="Palatino Linotype" w:hAnsi="Palatino Linotype"/>
          <w:b/>
          <w:bCs/>
        </w:rPr>
        <w:t xml:space="preserve"> κλίση</w:t>
      </w:r>
    </w:p>
    <w:p w:rsidR="000A19BC" w:rsidRDefault="000A19BC" w:rsidP="000A19BC">
      <w:pPr>
        <w:ind w:left="-567" w:right="-483"/>
        <w:jc w:val="both"/>
        <w:rPr>
          <w:rFonts w:ascii="Palatino Linotype" w:hAnsi="Palatino Linotype"/>
        </w:rPr>
      </w:pPr>
      <w:r w:rsidRPr="006B7E62">
        <w:rPr>
          <w:rFonts w:ascii="Palatino Linotype" w:hAnsi="Palatino Linotype"/>
        </w:rPr>
        <w:t xml:space="preserve">par, par, par (-is) </w:t>
      </w:r>
      <w:r>
        <w:rPr>
          <w:rFonts w:ascii="Palatino Linotype" w:hAnsi="Palatino Linotype"/>
        </w:rPr>
        <w:t>(</w:t>
      </w:r>
      <w:r w:rsidRPr="006B7E62">
        <w:rPr>
          <w:rFonts w:ascii="Palatino Linotype" w:hAnsi="Palatino Linotype"/>
        </w:rPr>
        <w:t>δεν σχηματίζει παραθετικά</w:t>
      </w:r>
      <w:r>
        <w:rPr>
          <w:rFonts w:ascii="Palatino Linotype" w:hAnsi="Palatino Linotype"/>
        </w:rPr>
        <w:t>)</w:t>
      </w:r>
    </w:p>
    <w:p w:rsidR="000A19BC" w:rsidRPr="003C0DAF" w:rsidRDefault="000A19BC" w:rsidP="000A19BC">
      <w:pPr>
        <w:ind w:left="-567" w:right="-483"/>
        <w:jc w:val="both"/>
        <w:rPr>
          <w:rFonts w:ascii="Palatino Linotype" w:hAnsi="Palatino Linotype"/>
          <w:b/>
        </w:rPr>
      </w:pPr>
      <w:r w:rsidRPr="003C0DAF">
        <w:rPr>
          <w:rFonts w:ascii="Palatino Linotype" w:hAnsi="Palatino Linotype"/>
          <w:b/>
        </w:rPr>
        <w:t>ΑΡΙΘΜΗΤΙΚΑ</w:t>
      </w:r>
    </w:p>
    <w:p w:rsidR="000A19BC" w:rsidRDefault="000A19BC" w:rsidP="000A19BC">
      <w:pPr>
        <w:ind w:left="-567" w:right="-483"/>
        <w:jc w:val="both"/>
        <w:rPr>
          <w:rFonts w:ascii="Palatino Linotype" w:hAnsi="Palatino Linotype"/>
        </w:rPr>
      </w:pPr>
      <w:r w:rsidRPr="006B7E62">
        <w:rPr>
          <w:rFonts w:ascii="Palatino Linotype" w:hAnsi="Palatino Linotype"/>
        </w:rPr>
        <w:t xml:space="preserve">viginti </w:t>
      </w:r>
      <w:r>
        <w:rPr>
          <w:rFonts w:ascii="Palatino Linotype" w:hAnsi="Palatino Linotype"/>
        </w:rPr>
        <w:t>(</w:t>
      </w:r>
      <w:r w:rsidRPr="006B7E62">
        <w:rPr>
          <w:rFonts w:ascii="Palatino Linotype" w:hAnsi="Palatino Linotype"/>
        </w:rPr>
        <w:t>απόλυτο αριθμητικό</w:t>
      </w:r>
      <w:r>
        <w:rPr>
          <w:rFonts w:ascii="Palatino Linotype" w:hAnsi="Palatino Linotype"/>
        </w:rPr>
        <w:t xml:space="preserve">, </w:t>
      </w:r>
      <w:r w:rsidRPr="006B7E62">
        <w:rPr>
          <w:rFonts w:ascii="Palatino Linotype" w:hAnsi="Palatino Linotype"/>
        </w:rPr>
        <w:t>άκλιτο)</w:t>
      </w:r>
    </w:p>
    <w:p w:rsidR="000A19BC" w:rsidRPr="003C0DAF" w:rsidRDefault="000A19BC" w:rsidP="000A19BC">
      <w:pPr>
        <w:ind w:left="-567" w:right="-483"/>
        <w:jc w:val="both"/>
        <w:rPr>
          <w:rFonts w:ascii="Palatino Linotype" w:hAnsi="Palatino Linotype"/>
        </w:rPr>
      </w:pPr>
      <w:r w:rsidRPr="006B7E62">
        <w:rPr>
          <w:rFonts w:ascii="Palatino Linotype" w:hAnsi="Palatino Linotype"/>
        </w:rPr>
        <w:t>milibus</w:t>
      </w:r>
      <w:r>
        <w:rPr>
          <w:rFonts w:ascii="Palatino Linotype" w:hAnsi="Palatino Linotype"/>
        </w:rPr>
        <w:t xml:space="preserve">: </w:t>
      </w:r>
      <w:r w:rsidRPr="006B7E62">
        <w:rPr>
          <w:rFonts w:ascii="Palatino Linotype" w:hAnsi="Palatino Linotype"/>
        </w:rPr>
        <w:t>απόλυτο αριθμητικό</w:t>
      </w:r>
      <w:r>
        <w:rPr>
          <w:rFonts w:ascii="Palatino Linotype" w:hAnsi="Palatino Linotype"/>
        </w:rPr>
        <w:t xml:space="preserve"> (στον </w:t>
      </w:r>
      <w:r w:rsidRPr="006B7E62">
        <w:rPr>
          <w:rFonts w:ascii="Palatino Linotype" w:hAnsi="Palatino Linotype"/>
        </w:rPr>
        <w:t>εν</w:t>
      </w:r>
      <w:r>
        <w:rPr>
          <w:rFonts w:ascii="Palatino Linotype" w:hAnsi="Palatino Linotype"/>
        </w:rPr>
        <w:t>ικό είναι άκλιτο</w:t>
      </w:r>
      <w:r w:rsidRPr="006B7E62">
        <w:rPr>
          <w:rFonts w:ascii="Palatino Linotype" w:hAnsi="Palatino Linotype"/>
        </w:rPr>
        <w:t>: mille</w:t>
      </w:r>
      <w:r>
        <w:rPr>
          <w:rFonts w:ascii="Palatino Linotype" w:hAnsi="Palatino Linotype"/>
        </w:rPr>
        <w:t>· δ</w:t>
      </w:r>
      <w:r w:rsidRPr="006B7E62">
        <w:rPr>
          <w:rFonts w:ascii="Palatino Linotype" w:hAnsi="Palatino Linotype"/>
        </w:rPr>
        <w:t>ε σχηματίζει παραθετικά</w:t>
      </w:r>
    </w:p>
    <w:p w:rsidR="000A19BC" w:rsidRPr="003C0DAF" w:rsidRDefault="000A19BC" w:rsidP="000A19BC">
      <w:pPr>
        <w:keepNext/>
        <w:ind w:left="-567"/>
        <w:jc w:val="both"/>
        <w:outlineLvl w:val="1"/>
        <w:rPr>
          <w:rFonts w:ascii="Palatino Linotype" w:hAnsi="Palatino Linotype"/>
          <w:b/>
          <w:bCs/>
          <w:u w:val="single"/>
        </w:rPr>
      </w:pPr>
      <w:r w:rsidRPr="002127FB">
        <w:rPr>
          <w:rFonts w:ascii="Palatino Linotype" w:hAnsi="Palatino Linotype"/>
          <w:b/>
          <w:bCs/>
        </w:rPr>
        <w:t>ΑΝΤΩΝΥΜΙΕΣ</w:t>
      </w:r>
    </w:p>
    <w:p w:rsidR="000A19BC" w:rsidRDefault="000A19BC" w:rsidP="000A19BC">
      <w:pPr>
        <w:pStyle w:val="Default"/>
        <w:ind w:left="-567" w:right="-483"/>
        <w:jc w:val="both"/>
        <w:rPr>
          <w:rFonts w:ascii="Palatino Linotype" w:hAnsi="Palatino Linotype"/>
        </w:rPr>
      </w:pPr>
      <w:r w:rsidRPr="006B7E62">
        <w:rPr>
          <w:rFonts w:ascii="Palatino Linotype" w:hAnsi="Palatino Linotype"/>
        </w:rPr>
        <w:t>quidam, quaedam, quoddam (αόριστη επιθετική)</w:t>
      </w:r>
    </w:p>
    <w:p w:rsidR="000A19BC" w:rsidRDefault="000A19BC" w:rsidP="000A19BC">
      <w:pPr>
        <w:pStyle w:val="Default"/>
        <w:ind w:left="-567" w:right="-483"/>
        <w:jc w:val="both"/>
        <w:rPr>
          <w:rFonts w:ascii="Palatino Linotype" w:hAnsi="Palatino Linotype"/>
        </w:rPr>
      </w:pPr>
      <w:r w:rsidRPr="006B7E62">
        <w:rPr>
          <w:rFonts w:ascii="Palatino Linotype" w:hAnsi="Palatino Linotype"/>
        </w:rPr>
        <w:t xml:space="preserve">is, ea, id (οριστική </w:t>
      </w:r>
      <w:r>
        <w:rPr>
          <w:rFonts w:ascii="Palatino Linotype" w:hAnsi="Palatino Linotype"/>
        </w:rPr>
        <w:t>–</w:t>
      </w:r>
      <w:r w:rsidRPr="006B7E62">
        <w:rPr>
          <w:rFonts w:ascii="Palatino Linotype" w:hAnsi="Palatino Linotype"/>
        </w:rPr>
        <w:t xml:space="preserve"> επαναληπτική)</w:t>
      </w:r>
    </w:p>
    <w:p w:rsidR="000A19BC" w:rsidRPr="009F3B3B" w:rsidRDefault="000A19BC" w:rsidP="000A19BC">
      <w:pPr>
        <w:pStyle w:val="Default"/>
        <w:ind w:left="-567" w:right="-483"/>
        <w:jc w:val="both"/>
        <w:rPr>
          <w:rFonts w:ascii="Palatino Linotype" w:hAnsi="Palatino Linotype"/>
          <w:lang w:val="en-US"/>
        </w:rPr>
      </w:pPr>
      <w:r w:rsidRPr="009F3B3B">
        <w:rPr>
          <w:rFonts w:ascii="Palatino Linotype" w:hAnsi="Palatino Linotype"/>
          <w:lang w:val="en-US"/>
        </w:rPr>
        <w:t>hic, haec, hoc (</w:t>
      </w:r>
      <w:r w:rsidRPr="006B7E62">
        <w:rPr>
          <w:rFonts w:ascii="Palatino Linotype" w:hAnsi="Palatino Linotype"/>
        </w:rPr>
        <w:t>δεικτική</w:t>
      </w:r>
      <w:r w:rsidRPr="009F3B3B">
        <w:rPr>
          <w:rFonts w:ascii="Palatino Linotype" w:hAnsi="Palatino Linotype"/>
          <w:lang w:val="en-US"/>
        </w:rPr>
        <w:t>)</w:t>
      </w:r>
    </w:p>
    <w:p w:rsidR="000A19BC" w:rsidRPr="009F3B3B" w:rsidRDefault="000A19BC" w:rsidP="000A19BC">
      <w:pPr>
        <w:pStyle w:val="Default"/>
        <w:ind w:left="-567" w:right="-483"/>
        <w:jc w:val="both"/>
        <w:rPr>
          <w:rFonts w:ascii="Palatino Linotype" w:hAnsi="Palatino Linotype"/>
          <w:lang w:val="en-US"/>
        </w:rPr>
      </w:pPr>
      <w:r w:rsidRPr="009F3B3B">
        <w:rPr>
          <w:rFonts w:ascii="Palatino Linotype" w:hAnsi="Palatino Linotype"/>
          <w:lang w:val="en-US"/>
        </w:rPr>
        <w:t>talis, talis, tale (</w:t>
      </w:r>
      <w:r w:rsidRPr="006B7E62">
        <w:rPr>
          <w:rFonts w:ascii="Palatino Linotype" w:hAnsi="Palatino Linotype"/>
        </w:rPr>
        <w:t>δεικτική</w:t>
      </w:r>
      <w:r w:rsidRPr="009F3B3B">
        <w:rPr>
          <w:rFonts w:ascii="Palatino Linotype" w:hAnsi="Palatino Linotype"/>
          <w:lang w:val="en-US"/>
        </w:rPr>
        <w:t>)</w:t>
      </w:r>
    </w:p>
    <w:p w:rsidR="000A19BC" w:rsidRDefault="000A19BC" w:rsidP="000A19BC">
      <w:pPr>
        <w:pStyle w:val="Default"/>
        <w:ind w:left="-567" w:right="-483"/>
        <w:jc w:val="both"/>
        <w:rPr>
          <w:rFonts w:ascii="Palatino Linotype" w:hAnsi="Palatino Linotype"/>
        </w:rPr>
      </w:pPr>
      <w:r w:rsidRPr="006B7E62">
        <w:rPr>
          <w:rFonts w:ascii="Palatino Linotype" w:hAnsi="Palatino Linotype"/>
        </w:rPr>
        <w:t>suus, sua, sum (κτητική, για έναν κτήτορα)</w:t>
      </w:r>
    </w:p>
    <w:p w:rsidR="000A19BC" w:rsidRPr="003C0DAF" w:rsidRDefault="000A19BC" w:rsidP="000A19BC">
      <w:pPr>
        <w:pStyle w:val="Default"/>
        <w:ind w:left="-567" w:right="-483"/>
        <w:jc w:val="both"/>
        <w:rPr>
          <w:rFonts w:ascii="Palatino Linotype" w:hAnsi="Palatino Linotype"/>
          <w:lang w:val="en-US"/>
        </w:rPr>
      </w:pPr>
      <w:r w:rsidRPr="003C0DAF">
        <w:rPr>
          <w:rFonts w:ascii="Palatino Linotype" w:hAnsi="Palatino Linotype"/>
          <w:lang w:val="en-US"/>
        </w:rPr>
        <w:t>tantus, tanta, tantum (</w:t>
      </w:r>
      <w:r w:rsidRPr="006B7E62">
        <w:rPr>
          <w:rFonts w:ascii="Palatino Linotype" w:hAnsi="Palatino Linotype"/>
        </w:rPr>
        <w:t>δεικτική</w:t>
      </w:r>
      <w:r w:rsidRPr="003C0DAF">
        <w:rPr>
          <w:rFonts w:ascii="Palatino Linotype" w:hAnsi="Palatino Linotype"/>
          <w:lang w:val="en-US"/>
        </w:rPr>
        <w:t>)</w:t>
      </w:r>
    </w:p>
    <w:p w:rsidR="000A19BC" w:rsidRPr="003C0DAF" w:rsidRDefault="000A19BC" w:rsidP="000A19BC">
      <w:pPr>
        <w:pStyle w:val="Default"/>
        <w:ind w:left="-567" w:right="-483"/>
        <w:jc w:val="both"/>
        <w:rPr>
          <w:rFonts w:ascii="Palatino Linotype" w:hAnsi="Palatino Linotype"/>
          <w:lang w:val="en-US"/>
        </w:rPr>
      </w:pPr>
      <w:r w:rsidRPr="003C0DAF">
        <w:rPr>
          <w:rFonts w:ascii="Palatino Linotype" w:hAnsi="Palatino Linotype"/>
          <w:lang w:val="en-US"/>
        </w:rPr>
        <w:t>quantus, quanta, quantum (</w:t>
      </w:r>
      <w:r w:rsidRPr="006B7E62">
        <w:rPr>
          <w:rFonts w:ascii="Palatino Linotype" w:hAnsi="Palatino Linotype"/>
        </w:rPr>
        <w:t>αναφορική</w:t>
      </w:r>
      <w:r w:rsidRPr="003C0DAF">
        <w:rPr>
          <w:rFonts w:ascii="Palatino Linotype" w:hAnsi="Palatino Linotype"/>
          <w:lang w:val="en-US"/>
        </w:rPr>
        <w:t>)</w:t>
      </w:r>
    </w:p>
    <w:p w:rsidR="000A19BC" w:rsidRPr="003C0DAF" w:rsidRDefault="000A19BC" w:rsidP="00BF6F9D">
      <w:pPr>
        <w:pStyle w:val="Default"/>
        <w:ind w:left="-567" w:right="-483"/>
        <w:jc w:val="both"/>
        <w:rPr>
          <w:rFonts w:ascii="Palatino Linotype" w:hAnsi="Palatino Linotype"/>
          <w:b/>
          <w:bCs/>
          <w:lang w:val="en-US"/>
        </w:rPr>
      </w:pPr>
      <w:r w:rsidRPr="003C0DAF">
        <w:rPr>
          <w:rFonts w:ascii="Palatino Linotype" w:hAnsi="Palatino Linotype"/>
          <w:lang w:val="en-US"/>
        </w:rPr>
        <w:t>nullus, nulla, nullum (</w:t>
      </w:r>
      <w:r w:rsidRPr="006B7E62">
        <w:rPr>
          <w:rFonts w:ascii="Palatino Linotype" w:hAnsi="Palatino Linotype"/>
        </w:rPr>
        <w:t>αντωνυμικό</w:t>
      </w:r>
      <w:r w:rsidRPr="003C0DAF">
        <w:rPr>
          <w:rFonts w:ascii="Palatino Linotype" w:hAnsi="Palatino Linotype"/>
          <w:lang w:val="en-US"/>
        </w:rPr>
        <w:t xml:space="preserve"> </w:t>
      </w:r>
      <w:r w:rsidRPr="006B7E62">
        <w:rPr>
          <w:rFonts w:ascii="Palatino Linotype" w:hAnsi="Palatino Linotype"/>
        </w:rPr>
        <w:t>επίθετο</w:t>
      </w:r>
      <w:r w:rsidRPr="003C0DAF">
        <w:rPr>
          <w:rFonts w:ascii="Palatino Linotype" w:hAnsi="Palatino Linotype"/>
          <w:lang w:val="en-US"/>
        </w:rPr>
        <w:t>)</w:t>
      </w:r>
    </w:p>
    <w:p w:rsidR="000A19BC" w:rsidRPr="003C0DAF" w:rsidRDefault="000A19BC" w:rsidP="00BF6F9D">
      <w:pPr>
        <w:keepNext/>
        <w:ind w:left="-567"/>
        <w:jc w:val="both"/>
        <w:outlineLvl w:val="1"/>
        <w:rPr>
          <w:rFonts w:ascii="Palatino Linotype" w:hAnsi="Palatino Linotype"/>
          <w:lang w:val="en-US"/>
        </w:rPr>
      </w:pPr>
      <w:r w:rsidRPr="002127FB">
        <w:rPr>
          <w:rFonts w:ascii="Palatino Linotype" w:hAnsi="Palatino Linotype"/>
          <w:b/>
          <w:bCs/>
        </w:rPr>
        <w:t>ΡΗΜΑΤΑ</w:t>
      </w:r>
    </w:p>
    <w:p w:rsidR="000A19BC" w:rsidRPr="003C0DAF" w:rsidRDefault="000A19BC" w:rsidP="000A19BC">
      <w:pPr>
        <w:ind w:left="-567" w:right="-483"/>
        <w:jc w:val="both"/>
        <w:rPr>
          <w:rFonts w:ascii="Palatino Linotype" w:hAnsi="Palatino Linotype"/>
          <w:lang w:val="en-US"/>
        </w:rPr>
      </w:pPr>
      <w:r w:rsidRPr="003C0DAF">
        <w:rPr>
          <w:rFonts w:ascii="Palatino Linotype" w:hAnsi="Palatino Linotype"/>
          <w:b/>
          <w:bCs/>
          <w:lang w:val="en-US"/>
        </w:rPr>
        <w:t>1</w:t>
      </w:r>
      <w:r w:rsidRPr="00463E7C">
        <w:rPr>
          <w:rFonts w:ascii="Palatino Linotype" w:hAnsi="Palatino Linotype"/>
          <w:b/>
          <w:bCs/>
        </w:rPr>
        <w:t>η</w:t>
      </w:r>
      <w:r w:rsidRPr="003C0DAF">
        <w:rPr>
          <w:rFonts w:ascii="Palatino Linotype" w:hAnsi="Palatino Linotype"/>
          <w:b/>
          <w:bCs/>
          <w:lang w:val="en-US"/>
        </w:rPr>
        <w:t xml:space="preserve"> </w:t>
      </w:r>
      <w:r w:rsidRPr="00463E7C">
        <w:rPr>
          <w:rFonts w:ascii="Palatino Linotype" w:hAnsi="Palatino Linotype"/>
          <w:b/>
          <w:bCs/>
        </w:rPr>
        <w:t>Συζυγία</w:t>
      </w:r>
    </w:p>
    <w:p w:rsidR="000A19BC" w:rsidRPr="009F3B3B" w:rsidRDefault="000A19BC" w:rsidP="000A19BC">
      <w:pPr>
        <w:ind w:left="-567" w:right="-483"/>
        <w:jc w:val="both"/>
        <w:rPr>
          <w:rFonts w:ascii="Palatino Linotype" w:hAnsi="Palatino Linotype"/>
          <w:lang w:val="en-US"/>
        </w:rPr>
      </w:pPr>
      <w:r w:rsidRPr="006B7E62">
        <w:rPr>
          <w:rFonts w:ascii="Palatino Linotype" w:hAnsi="Palatino Linotype"/>
          <w:lang w:val="fr-FR"/>
        </w:rPr>
        <w:t>incito, incitavi, incitatum, incitāre</w:t>
      </w:r>
    </w:p>
    <w:p w:rsidR="000A19BC" w:rsidRPr="002127FB" w:rsidRDefault="000A19BC" w:rsidP="000A19BC">
      <w:pPr>
        <w:ind w:left="-567" w:right="-483"/>
        <w:jc w:val="both"/>
        <w:rPr>
          <w:rFonts w:ascii="Palatino Linotype" w:hAnsi="Palatino Linotype"/>
          <w:lang w:val="en-US"/>
        </w:rPr>
      </w:pPr>
      <w:r w:rsidRPr="00BF0BCA">
        <w:rPr>
          <w:rFonts w:ascii="Palatino Linotype" w:hAnsi="Palatino Linotype"/>
          <w:b/>
          <w:bCs/>
          <w:lang w:val="en-US"/>
        </w:rPr>
        <w:t>2</w:t>
      </w:r>
      <w:r w:rsidRPr="00463E7C">
        <w:rPr>
          <w:rFonts w:ascii="Palatino Linotype" w:hAnsi="Palatino Linotype"/>
          <w:b/>
          <w:bCs/>
        </w:rPr>
        <w:t>η</w:t>
      </w:r>
      <w:r w:rsidRPr="00BF0BCA">
        <w:rPr>
          <w:rFonts w:ascii="Palatino Linotype" w:hAnsi="Palatino Linotype"/>
          <w:b/>
          <w:bCs/>
          <w:lang w:val="en-US"/>
        </w:rPr>
        <w:t xml:space="preserve"> </w:t>
      </w:r>
      <w:r w:rsidRPr="00463E7C">
        <w:rPr>
          <w:rFonts w:ascii="Palatino Linotype" w:hAnsi="Palatino Linotype"/>
          <w:b/>
          <w:bCs/>
        </w:rPr>
        <w:t>Συζυγία</w:t>
      </w:r>
    </w:p>
    <w:p w:rsidR="000A19BC" w:rsidRPr="009F3B3B" w:rsidRDefault="000A19BC" w:rsidP="000A19BC">
      <w:pPr>
        <w:ind w:left="-567" w:right="-483"/>
        <w:jc w:val="both"/>
        <w:rPr>
          <w:rFonts w:ascii="Palatino Linotype" w:hAnsi="Palatino Linotype"/>
          <w:lang w:val="en-US"/>
        </w:rPr>
      </w:pPr>
      <w:r w:rsidRPr="006B7E62">
        <w:rPr>
          <w:rFonts w:ascii="Palatino Linotype" w:hAnsi="Palatino Linotype"/>
          <w:lang w:val="fr-FR"/>
        </w:rPr>
        <w:t>teneo, tenui, tentum, tenēre</w:t>
      </w:r>
    </w:p>
    <w:p w:rsidR="000A19BC" w:rsidRPr="003C0DAF" w:rsidRDefault="000A19BC" w:rsidP="000A19BC">
      <w:pPr>
        <w:ind w:left="-567" w:right="-483"/>
        <w:jc w:val="both"/>
        <w:rPr>
          <w:rFonts w:ascii="Palatino Linotype" w:hAnsi="Palatino Linotype"/>
          <w:lang w:val="en-US"/>
        </w:rPr>
      </w:pPr>
      <w:r w:rsidRPr="006B7E62">
        <w:rPr>
          <w:rFonts w:ascii="Palatino Linotype" w:hAnsi="Palatino Linotype"/>
          <w:lang w:val="fr-FR"/>
        </w:rPr>
        <w:t xml:space="preserve">doceo, docui, doctum, docēre </w:t>
      </w:r>
    </w:p>
    <w:p w:rsidR="000A19BC" w:rsidRPr="009F3B3B" w:rsidRDefault="000A19BC" w:rsidP="000A19BC">
      <w:pPr>
        <w:ind w:left="-567" w:right="-483"/>
        <w:jc w:val="both"/>
        <w:rPr>
          <w:rFonts w:ascii="Palatino Linotype" w:hAnsi="Palatino Linotype"/>
          <w:lang w:val="en-US"/>
        </w:rPr>
      </w:pPr>
      <w:r w:rsidRPr="006B7E62">
        <w:rPr>
          <w:rFonts w:ascii="Palatino Linotype" w:hAnsi="Palatino Linotype"/>
          <w:lang w:val="fr-FR"/>
        </w:rPr>
        <w:t xml:space="preserve">respondeo, respondi, responsum, respondēre </w:t>
      </w:r>
    </w:p>
    <w:p w:rsidR="000A19BC" w:rsidRPr="003C0DAF" w:rsidRDefault="000A19BC" w:rsidP="000A19BC">
      <w:pPr>
        <w:ind w:left="-567" w:right="-483"/>
        <w:jc w:val="both"/>
        <w:rPr>
          <w:rFonts w:ascii="Palatino Linotype" w:hAnsi="Palatino Linotype"/>
          <w:lang w:val="en-US"/>
        </w:rPr>
      </w:pPr>
      <w:r w:rsidRPr="006B7E62">
        <w:rPr>
          <w:rFonts w:ascii="Palatino Linotype" w:hAnsi="Palatino Linotype"/>
          <w:lang w:val="fr-FR"/>
        </w:rPr>
        <w:t>soleo, solitus sum, solēre (</w:t>
      </w:r>
      <w:r w:rsidRPr="006B7E62">
        <w:rPr>
          <w:rFonts w:ascii="Palatino Linotype" w:hAnsi="Palatino Linotype"/>
        </w:rPr>
        <w:t>ημιαποθετικό</w:t>
      </w:r>
      <w:r w:rsidRPr="006B7E62">
        <w:rPr>
          <w:rFonts w:ascii="Palatino Linotype" w:hAnsi="Palatino Linotype"/>
          <w:lang w:val="fr-FR"/>
        </w:rPr>
        <w:t>)</w:t>
      </w:r>
    </w:p>
    <w:p w:rsidR="000A19BC" w:rsidRPr="009F3B3B" w:rsidRDefault="000A19BC" w:rsidP="000A19BC">
      <w:pPr>
        <w:ind w:left="-567" w:right="-483"/>
        <w:jc w:val="both"/>
        <w:rPr>
          <w:rFonts w:ascii="Palatino Linotype" w:hAnsi="Palatino Linotype"/>
          <w:lang w:val="en-US"/>
        </w:rPr>
      </w:pPr>
      <w:r w:rsidRPr="006B7E62">
        <w:rPr>
          <w:rFonts w:ascii="Palatino Linotype" w:hAnsi="Palatino Linotype"/>
          <w:lang w:val="fr-FR"/>
        </w:rPr>
        <w:t>rideo, risi, risum, ridēre</w:t>
      </w:r>
    </w:p>
    <w:p w:rsidR="000A19BC" w:rsidRPr="009F3B3B" w:rsidRDefault="000A19BC" w:rsidP="000A19BC">
      <w:pPr>
        <w:ind w:left="-567" w:right="-483"/>
        <w:jc w:val="both"/>
        <w:rPr>
          <w:rFonts w:ascii="Palatino Linotype" w:hAnsi="Palatino Linotype"/>
          <w:lang w:val="en-US"/>
        </w:rPr>
      </w:pPr>
      <w:r w:rsidRPr="009F3B3B">
        <w:rPr>
          <w:rFonts w:ascii="Palatino Linotype" w:hAnsi="Palatino Linotype"/>
          <w:b/>
          <w:bCs/>
          <w:lang w:val="en-US"/>
        </w:rPr>
        <w:t>3</w:t>
      </w:r>
      <w:r w:rsidRPr="00463E7C">
        <w:rPr>
          <w:rFonts w:ascii="Palatino Linotype" w:hAnsi="Palatino Linotype"/>
          <w:b/>
          <w:bCs/>
        </w:rPr>
        <w:t>η</w:t>
      </w:r>
      <w:r w:rsidRPr="009F3B3B">
        <w:rPr>
          <w:rFonts w:ascii="Palatino Linotype" w:hAnsi="Palatino Linotype"/>
          <w:b/>
          <w:bCs/>
          <w:lang w:val="en-US"/>
        </w:rPr>
        <w:t xml:space="preserve"> </w:t>
      </w:r>
      <w:r w:rsidRPr="00463E7C">
        <w:rPr>
          <w:rFonts w:ascii="Palatino Linotype" w:hAnsi="Palatino Linotype"/>
          <w:b/>
          <w:bCs/>
        </w:rPr>
        <w:t>Συζυγία</w:t>
      </w:r>
    </w:p>
    <w:p w:rsidR="000A19BC" w:rsidRPr="009F3B3B" w:rsidRDefault="000A19BC" w:rsidP="000A19BC">
      <w:pPr>
        <w:ind w:left="-567" w:right="-483"/>
        <w:jc w:val="both"/>
        <w:rPr>
          <w:rFonts w:ascii="Palatino Linotype" w:hAnsi="Palatino Linotype"/>
          <w:lang w:val="en-US"/>
        </w:rPr>
      </w:pPr>
      <w:r w:rsidRPr="006B7E62">
        <w:rPr>
          <w:rFonts w:ascii="Palatino Linotype" w:hAnsi="Palatino Linotype"/>
          <w:lang w:val="fr-FR"/>
        </w:rPr>
        <w:t xml:space="preserve">occurro, occurri/occucurri, occursum, occurrĕre </w:t>
      </w:r>
    </w:p>
    <w:p w:rsidR="000A19BC" w:rsidRPr="009F3B3B" w:rsidRDefault="000A19BC" w:rsidP="000A19BC">
      <w:pPr>
        <w:ind w:left="-567" w:right="-483"/>
        <w:jc w:val="both"/>
        <w:rPr>
          <w:rFonts w:ascii="Palatino Linotype" w:hAnsi="Palatino Linotype"/>
          <w:lang w:val="en-US"/>
        </w:rPr>
      </w:pPr>
      <w:r w:rsidRPr="006B7E62">
        <w:rPr>
          <w:rFonts w:ascii="Palatino Linotype" w:hAnsi="Palatino Linotype"/>
          <w:lang w:val="fr-FR"/>
        </w:rPr>
        <w:t xml:space="preserve">instituo, institui, institutum, instituĕre </w:t>
      </w:r>
    </w:p>
    <w:p w:rsidR="000A19BC" w:rsidRPr="009F3B3B" w:rsidRDefault="000A19BC" w:rsidP="000A19BC">
      <w:pPr>
        <w:ind w:left="-567" w:right="-483"/>
        <w:jc w:val="both"/>
        <w:rPr>
          <w:rFonts w:ascii="Palatino Linotype" w:hAnsi="Palatino Linotype"/>
          <w:bCs/>
          <w:lang w:val="en-US"/>
        </w:rPr>
      </w:pPr>
      <w:r w:rsidRPr="006B7E62">
        <w:rPr>
          <w:rFonts w:ascii="Palatino Linotype" w:hAnsi="Palatino Linotype"/>
          <w:lang w:val="fr-FR"/>
        </w:rPr>
        <w:t xml:space="preserve">dico, dixi, dictum, dicĕre </w:t>
      </w:r>
      <w:r w:rsidRPr="009F3B3B">
        <w:rPr>
          <w:rFonts w:ascii="Palatino Linotype" w:hAnsi="Palatino Linotype"/>
          <w:lang w:val="en-US"/>
        </w:rPr>
        <w:t>(</w:t>
      </w:r>
      <w:r w:rsidRPr="006B7E62">
        <w:rPr>
          <w:rFonts w:ascii="Palatino Linotype" w:hAnsi="Palatino Linotype"/>
        </w:rPr>
        <w:t>β</w:t>
      </w:r>
      <w:r w:rsidRPr="006B7E62">
        <w:rPr>
          <w:rFonts w:ascii="Palatino Linotype" w:hAnsi="Palatino Linotype"/>
          <w:lang w:val="fr-FR"/>
        </w:rPr>
        <w:t xml:space="preserve">’ </w:t>
      </w:r>
      <w:r w:rsidRPr="006B7E62">
        <w:rPr>
          <w:rFonts w:ascii="Palatino Linotype" w:hAnsi="Palatino Linotype"/>
        </w:rPr>
        <w:t>ενικό</w:t>
      </w:r>
      <w:r w:rsidRPr="006B7E62">
        <w:rPr>
          <w:rFonts w:ascii="Palatino Linotype" w:hAnsi="Palatino Linotype"/>
          <w:lang w:val="fr-FR"/>
        </w:rPr>
        <w:t xml:space="preserve"> </w:t>
      </w:r>
      <w:r w:rsidRPr="006B7E62">
        <w:rPr>
          <w:rFonts w:ascii="Palatino Linotype" w:hAnsi="Palatino Linotype"/>
        </w:rPr>
        <w:t>προστακτικής</w:t>
      </w:r>
      <w:r w:rsidRPr="006B7E62">
        <w:rPr>
          <w:rFonts w:ascii="Palatino Linotype" w:hAnsi="Palatino Linotype"/>
          <w:lang w:val="fr-FR"/>
        </w:rPr>
        <w:t xml:space="preserve"> </w:t>
      </w:r>
      <w:r w:rsidRPr="006B7E62">
        <w:rPr>
          <w:rFonts w:ascii="Palatino Linotype" w:hAnsi="Palatino Linotype"/>
        </w:rPr>
        <w:t>ενεστώτα</w:t>
      </w:r>
      <w:r w:rsidRPr="006B7E62">
        <w:rPr>
          <w:rFonts w:ascii="Palatino Linotype" w:hAnsi="Palatino Linotype"/>
          <w:lang w:val="fr-FR"/>
        </w:rPr>
        <w:t xml:space="preserve">: </w:t>
      </w:r>
      <w:r w:rsidRPr="006B7E62">
        <w:rPr>
          <w:rFonts w:ascii="Palatino Linotype" w:hAnsi="Palatino Linotype"/>
          <w:b/>
          <w:bCs/>
          <w:lang w:val="fr-FR"/>
        </w:rPr>
        <w:t>dic</w:t>
      </w:r>
      <w:r w:rsidRPr="009F3B3B">
        <w:rPr>
          <w:rFonts w:ascii="Palatino Linotype" w:hAnsi="Palatino Linotype"/>
          <w:bCs/>
          <w:lang w:val="en-US"/>
        </w:rPr>
        <w:t>)</w:t>
      </w:r>
    </w:p>
    <w:p w:rsidR="000A19BC" w:rsidRPr="009F3B3B" w:rsidRDefault="000A19BC" w:rsidP="000A19BC">
      <w:pPr>
        <w:ind w:left="-567" w:right="-483"/>
        <w:jc w:val="both"/>
        <w:rPr>
          <w:rFonts w:ascii="Palatino Linotype" w:hAnsi="Palatino Linotype"/>
          <w:lang w:val="en-US"/>
        </w:rPr>
      </w:pPr>
      <w:r w:rsidRPr="006B7E62">
        <w:rPr>
          <w:rFonts w:ascii="Palatino Linotype" w:hAnsi="Palatino Linotype"/>
          <w:lang w:val="fr-FR"/>
        </w:rPr>
        <w:t xml:space="preserve">emo, emi, emptum, emĕre </w:t>
      </w:r>
    </w:p>
    <w:p w:rsidR="000A19BC" w:rsidRPr="009F3B3B" w:rsidRDefault="000A19BC" w:rsidP="000A19BC">
      <w:pPr>
        <w:ind w:left="-567" w:right="-483"/>
        <w:jc w:val="both"/>
        <w:rPr>
          <w:rFonts w:ascii="Palatino Linotype" w:hAnsi="Palatino Linotype"/>
          <w:lang w:val="en-US"/>
        </w:rPr>
      </w:pPr>
      <w:r w:rsidRPr="006B7E62">
        <w:rPr>
          <w:rFonts w:ascii="Palatino Linotype" w:hAnsi="Palatino Linotype"/>
          <w:lang w:val="fr-FR"/>
        </w:rPr>
        <w:t xml:space="preserve">impendo, impendi, impensum, impendĕre </w:t>
      </w:r>
    </w:p>
    <w:p w:rsidR="000A19BC" w:rsidRPr="003C0DAF" w:rsidRDefault="000A19BC" w:rsidP="000A19BC">
      <w:pPr>
        <w:ind w:left="-567" w:right="-483"/>
        <w:jc w:val="both"/>
        <w:rPr>
          <w:rFonts w:ascii="Palatino Linotype" w:hAnsi="Palatino Linotype"/>
          <w:lang w:val="en-US"/>
        </w:rPr>
      </w:pPr>
      <w:r w:rsidRPr="006B7E62">
        <w:rPr>
          <w:rFonts w:ascii="Palatino Linotype" w:hAnsi="Palatino Linotype"/>
          <w:lang w:val="fr-FR"/>
        </w:rPr>
        <w:t xml:space="preserve">perdo, perdidi, perditum, perdĕre </w:t>
      </w:r>
    </w:p>
    <w:p w:rsidR="000A19BC" w:rsidRPr="003C0DAF" w:rsidRDefault="000A19BC" w:rsidP="000A19BC">
      <w:pPr>
        <w:ind w:left="-567" w:right="-483"/>
        <w:jc w:val="both"/>
        <w:rPr>
          <w:rFonts w:ascii="Palatino Linotype" w:hAnsi="Palatino Linotype"/>
          <w:lang w:val="en-US"/>
        </w:rPr>
      </w:pPr>
      <w:r w:rsidRPr="006B7E62">
        <w:rPr>
          <w:rFonts w:ascii="Palatino Linotype" w:hAnsi="Palatino Linotype"/>
          <w:lang w:val="fr-FR"/>
        </w:rPr>
        <w:t>disco, didici, -</w:t>
      </w:r>
      <w:r w:rsidRPr="003C0DAF">
        <w:rPr>
          <w:rFonts w:ascii="Palatino Linotype" w:hAnsi="Palatino Linotype"/>
          <w:lang w:val="en-US"/>
        </w:rPr>
        <w:t xml:space="preserve"> </w:t>
      </w:r>
      <w:r w:rsidRPr="006B7E62">
        <w:rPr>
          <w:rFonts w:ascii="Palatino Linotype" w:hAnsi="Palatino Linotype"/>
          <w:lang w:val="fr-FR"/>
        </w:rPr>
        <w:t>, discĕre</w:t>
      </w:r>
    </w:p>
    <w:p w:rsidR="000A19BC" w:rsidRPr="00BF0BCA" w:rsidRDefault="000A19BC" w:rsidP="000A19BC">
      <w:pPr>
        <w:ind w:left="-567" w:right="-483"/>
        <w:jc w:val="both"/>
        <w:rPr>
          <w:rFonts w:ascii="Palatino Linotype" w:hAnsi="Palatino Linotype"/>
          <w:lang w:val="en-US"/>
        </w:rPr>
      </w:pPr>
      <w:r w:rsidRPr="00D841EA">
        <w:rPr>
          <w:rFonts w:ascii="Palatino Linotype" w:hAnsi="Palatino Linotype"/>
          <w:b/>
          <w:bCs/>
          <w:lang w:val="en-US"/>
        </w:rPr>
        <w:t>4</w:t>
      </w:r>
      <w:r w:rsidRPr="00463E7C">
        <w:rPr>
          <w:rFonts w:ascii="Palatino Linotype" w:hAnsi="Palatino Linotype"/>
          <w:b/>
          <w:bCs/>
        </w:rPr>
        <w:t>η</w:t>
      </w:r>
      <w:r w:rsidRPr="00BF0BCA">
        <w:rPr>
          <w:rFonts w:ascii="Palatino Linotype" w:hAnsi="Palatino Linotype"/>
          <w:b/>
          <w:bCs/>
          <w:lang w:val="en-US"/>
        </w:rPr>
        <w:t xml:space="preserve"> </w:t>
      </w:r>
      <w:r w:rsidRPr="00463E7C">
        <w:rPr>
          <w:rFonts w:ascii="Palatino Linotype" w:hAnsi="Palatino Linotype"/>
          <w:b/>
          <w:bCs/>
        </w:rPr>
        <w:t>Συζυγία</w:t>
      </w:r>
    </w:p>
    <w:p w:rsidR="000A19BC" w:rsidRPr="009F3B3B" w:rsidRDefault="000A19BC" w:rsidP="000A19BC">
      <w:pPr>
        <w:ind w:left="-567" w:right="-483"/>
        <w:jc w:val="both"/>
        <w:rPr>
          <w:rFonts w:ascii="Palatino Linotype" w:hAnsi="Palatino Linotype"/>
          <w:lang w:val="en-US"/>
        </w:rPr>
      </w:pPr>
      <w:r w:rsidRPr="006B7E62">
        <w:rPr>
          <w:rFonts w:ascii="Palatino Linotype" w:hAnsi="Palatino Linotype"/>
          <w:lang w:val="fr-FR"/>
        </w:rPr>
        <w:t xml:space="preserve">audio, audivi, auditum, audīre </w:t>
      </w:r>
    </w:p>
    <w:p w:rsidR="000A19BC" w:rsidRPr="009F3B3B" w:rsidRDefault="000A19BC" w:rsidP="000A19BC">
      <w:pPr>
        <w:ind w:left="-567" w:right="-483"/>
        <w:jc w:val="both"/>
        <w:rPr>
          <w:rFonts w:ascii="Palatino Linotype" w:hAnsi="Palatino Linotype"/>
          <w:lang w:val="en-US"/>
        </w:rPr>
      </w:pPr>
      <w:r w:rsidRPr="006B7E62">
        <w:rPr>
          <w:rFonts w:ascii="Palatino Linotype" w:hAnsi="Palatino Linotype"/>
          <w:lang w:val="fr-FR"/>
        </w:rPr>
        <w:t>venio, veni, ventum, venīre</w:t>
      </w:r>
    </w:p>
    <w:p w:rsidR="000A19BC" w:rsidRPr="000A19BC" w:rsidRDefault="000A19BC" w:rsidP="000A19BC">
      <w:pPr>
        <w:keepNext/>
        <w:ind w:left="-567"/>
        <w:jc w:val="both"/>
        <w:outlineLvl w:val="1"/>
        <w:rPr>
          <w:rFonts w:ascii="Palatino Linotype" w:hAnsi="Palatino Linotype"/>
          <w:b/>
          <w:bCs/>
          <w:lang w:val="en-US"/>
        </w:rPr>
      </w:pPr>
      <w:r w:rsidRPr="00D57C78">
        <w:rPr>
          <w:rFonts w:ascii="Palatino Linotype" w:hAnsi="Palatino Linotype"/>
          <w:b/>
          <w:bCs/>
        </w:rPr>
        <w:t>ΑΝΩΜΑΛΑ</w:t>
      </w:r>
      <w:r w:rsidRPr="000A19BC">
        <w:rPr>
          <w:rFonts w:ascii="Palatino Linotype" w:hAnsi="Palatino Linotype"/>
          <w:b/>
          <w:bCs/>
          <w:lang w:val="en-US"/>
        </w:rPr>
        <w:t xml:space="preserve"> </w:t>
      </w:r>
      <w:r w:rsidRPr="00D57C78">
        <w:rPr>
          <w:rFonts w:ascii="Palatino Linotype" w:hAnsi="Palatino Linotype"/>
          <w:b/>
          <w:bCs/>
        </w:rPr>
        <w:t>ΡΗΜΑΤΑ</w:t>
      </w:r>
    </w:p>
    <w:p w:rsidR="000A19BC" w:rsidRPr="009F3B3B" w:rsidRDefault="000A19BC" w:rsidP="000A19BC">
      <w:pPr>
        <w:ind w:left="-567" w:right="-483"/>
        <w:jc w:val="both"/>
        <w:rPr>
          <w:rFonts w:ascii="Palatino Linotype" w:hAnsi="Palatino Linotype"/>
          <w:lang w:val="en-US"/>
        </w:rPr>
      </w:pPr>
      <w:r w:rsidRPr="006B7E62">
        <w:rPr>
          <w:rFonts w:ascii="Palatino Linotype" w:hAnsi="Palatino Linotype"/>
          <w:lang w:val="fr-FR"/>
        </w:rPr>
        <w:t>redeo, redii, reditum, redīre</w:t>
      </w:r>
    </w:p>
    <w:p w:rsidR="000A19BC" w:rsidRPr="003C0DAF" w:rsidRDefault="000A19BC" w:rsidP="000A19BC">
      <w:pPr>
        <w:ind w:left="-567" w:right="-483"/>
        <w:jc w:val="both"/>
        <w:rPr>
          <w:rFonts w:ascii="Palatino Linotype" w:hAnsi="Palatino Linotype"/>
          <w:lang w:val="en-US"/>
        </w:rPr>
      </w:pPr>
      <w:r w:rsidRPr="006B7E62">
        <w:rPr>
          <w:rFonts w:ascii="Palatino Linotype" w:hAnsi="Palatino Linotype"/>
          <w:lang w:val="fr-FR"/>
        </w:rPr>
        <w:t>avēre (</w:t>
      </w:r>
      <w:r w:rsidRPr="006B7E62">
        <w:rPr>
          <w:rFonts w:ascii="Palatino Linotype" w:hAnsi="Palatino Linotype"/>
        </w:rPr>
        <w:t>ελλειπτικό</w:t>
      </w:r>
      <w:r w:rsidRPr="006B7E62">
        <w:rPr>
          <w:rFonts w:ascii="Palatino Linotype" w:hAnsi="Palatino Linotype"/>
          <w:lang w:val="fr-FR"/>
        </w:rPr>
        <w:t>)</w:t>
      </w:r>
    </w:p>
    <w:p w:rsidR="000A19BC" w:rsidRPr="003C0DAF" w:rsidRDefault="000A19BC" w:rsidP="000A19BC">
      <w:pPr>
        <w:ind w:left="-567" w:right="-483"/>
        <w:jc w:val="both"/>
        <w:rPr>
          <w:rFonts w:ascii="Palatino Linotype" w:hAnsi="Palatino Linotype"/>
          <w:lang w:val="en-US"/>
        </w:rPr>
      </w:pPr>
      <w:r w:rsidRPr="006B7E62">
        <w:rPr>
          <w:rFonts w:ascii="Palatino Linotype" w:hAnsi="Palatino Linotype"/>
          <w:lang w:val="fr-FR"/>
        </w:rPr>
        <w:t>interest, interfuit, interesse (</w:t>
      </w:r>
      <w:r w:rsidRPr="006B7E62">
        <w:rPr>
          <w:rFonts w:ascii="Palatino Linotype" w:hAnsi="Palatino Linotype"/>
        </w:rPr>
        <w:t>απρόσωπο</w:t>
      </w:r>
      <w:r w:rsidRPr="006B7E62">
        <w:rPr>
          <w:rFonts w:ascii="Palatino Linotype" w:hAnsi="Palatino Linotype"/>
          <w:lang w:val="fr-FR"/>
        </w:rPr>
        <w:t>)</w:t>
      </w:r>
    </w:p>
    <w:p w:rsidR="000A19BC" w:rsidRPr="003C44FD" w:rsidRDefault="000A19BC" w:rsidP="000A19BC">
      <w:pPr>
        <w:ind w:left="-567" w:right="-483"/>
        <w:jc w:val="both"/>
        <w:rPr>
          <w:rFonts w:ascii="Palatino Linotype" w:hAnsi="Palatino Linotype"/>
          <w:lang w:val="en-US"/>
        </w:rPr>
      </w:pPr>
      <w:r w:rsidRPr="006B7E62">
        <w:rPr>
          <w:rFonts w:ascii="Palatino Linotype" w:hAnsi="Palatino Linotype"/>
          <w:lang w:val="fr-FR"/>
        </w:rPr>
        <w:t xml:space="preserve">affero, attuli, allatum, afferre </w:t>
      </w:r>
      <w:r w:rsidRPr="003C44FD">
        <w:rPr>
          <w:lang w:val="en-US"/>
        </w:rPr>
        <w:t>(</w:t>
      </w:r>
      <w:r w:rsidRPr="006B7E62">
        <w:rPr>
          <w:rFonts w:ascii="Palatino Linotype" w:hAnsi="Palatino Linotype"/>
        </w:rPr>
        <w:t>β</w:t>
      </w:r>
      <w:r w:rsidRPr="006B7E62">
        <w:rPr>
          <w:rFonts w:ascii="Palatino Linotype" w:hAnsi="Palatino Linotype"/>
          <w:lang w:val="fr-FR"/>
        </w:rPr>
        <w:t xml:space="preserve">’ </w:t>
      </w:r>
      <w:r w:rsidRPr="006B7E62">
        <w:rPr>
          <w:rFonts w:ascii="Palatino Linotype" w:hAnsi="Palatino Linotype"/>
        </w:rPr>
        <w:t>ενικό</w:t>
      </w:r>
      <w:r w:rsidRPr="006B7E62">
        <w:rPr>
          <w:rFonts w:ascii="Palatino Linotype" w:hAnsi="Palatino Linotype"/>
          <w:lang w:val="fr-FR"/>
        </w:rPr>
        <w:t xml:space="preserve"> </w:t>
      </w:r>
      <w:r w:rsidRPr="006B7E62">
        <w:rPr>
          <w:rFonts w:ascii="Palatino Linotype" w:hAnsi="Palatino Linotype"/>
        </w:rPr>
        <w:t>προστακτικής</w:t>
      </w:r>
      <w:r w:rsidRPr="006B7E62">
        <w:rPr>
          <w:rFonts w:ascii="Palatino Linotype" w:hAnsi="Palatino Linotype"/>
          <w:lang w:val="fr-FR"/>
        </w:rPr>
        <w:t xml:space="preserve"> </w:t>
      </w:r>
      <w:r w:rsidRPr="006B7E62">
        <w:rPr>
          <w:rFonts w:ascii="Palatino Linotype" w:hAnsi="Palatino Linotype"/>
        </w:rPr>
        <w:t>ενεστώτα</w:t>
      </w:r>
      <w:r w:rsidRPr="006B7E62">
        <w:rPr>
          <w:rFonts w:ascii="Palatino Linotype" w:hAnsi="Palatino Linotype"/>
          <w:lang w:val="fr-FR"/>
        </w:rPr>
        <w:t xml:space="preserve">: </w:t>
      </w:r>
      <w:r w:rsidRPr="006B7E62">
        <w:rPr>
          <w:rFonts w:ascii="Palatino Linotype" w:hAnsi="Palatino Linotype"/>
          <w:b/>
          <w:bCs/>
          <w:lang w:val="fr-FR"/>
        </w:rPr>
        <w:t>affer</w:t>
      </w:r>
      <w:r w:rsidRPr="003C44FD">
        <w:rPr>
          <w:rFonts w:ascii="Palatino Linotype" w:hAnsi="Palatino Linotype"/>
          <w:bCs/>
          <w:lang w:val="en-US"/>
        </w:rPr>
        <w:t>)</w:t>
      </w:r>
    </w:p>
    <w:p w:rsidR="000A19BC" w:rsidRPr="009F3B3B" w:rsidRDefault="000A19BC" w:rsidP="000A19BC">
      <w:pPr>
        <w:ind w:left="-567" w:right="-483"/>
        <w:jc w:val="both"/>
        <w:rPr>
          <w:rFonts w:ascii="Palatino Linotype" w:hAnsi="Palatino Linotype"/>
          <w:lang w:val="en-US"/>
        </w:rPr>
      </w:pPr>
    </w:p>
    <w:p w:rsidR="000A19BC" w:rsidRPr="009F3B3B" w:rsidRDefault="000A19BC" w:rsidP="000A19BC">
      <w:pPr>
        <w:ind w:left="-567" w:right="-483"/>
        <w:jc w:val="both"/>
        <w:rPr>
          <w:rFonts w:ascii="Palatino Linotype" w:hAnsi="Palatino Linotype"/>
          <w:lang w:val="en-US"/>
        </w:rPr>
      </w:pPr>
    </w:p>
    <w:p w:rsidR="000A19BC" w:rsidRPr="007B5396" w:rsidRDefault="000A19BC" w:rsidP="000A19BC">
      <w:pPr>
        <w:keepNext/>
        <w:ind w:left="-567"/>
        <w:jc w:val="both"/>
        <w:outlineLvl w:val="1"/>
        <w:rPr>
          <w:rFonts w:ascii="Palatino Linotype" w:hAnsi="Palatino Linotype"/>
          <w:b/>
          <w:bCs/>
        </w:rPr>
      </w:pPr>
      <w:r w:rsidRPr="00D57C78">
        <w:rPr>
          <w:rFonts w:ascii="Palatino Linotype" w:hAnsi="Palatino Linotype"/>
          <w:b/>
          <w:bCs/>
        </w:rPr>
        <w:lastRenderedPageBreak/>
        <w:t>ΕΠΙΡΡΗΜΑΤΑ</w:t>
      </w:r>
    </w:p>
    <w:p w:rsidR="000A19BC" w:rsidRPr="007B5396" w:rsidRDefault="000A19BC" w:rsidP="000A19BC">
      <w:pPr>
        <w:ind w:left="-567" w:right="-483"/>
        <w:jc w:val="both"/>
        <w:rPr>
          <w:rFonts w:ascii="Palatino Linotype" w:hAnsi="Palatino Linotype"/>
        </w:rPr>
      </w:pPr>
      <w:r w:rsidRPr="009F3B3B">
        <w:rPr>
          <w:rFonts w:ascii="Palatino Linotype" w:hAnsi="Palatino Linotype"/>
          <w:lang w:val="en-US"/>
        </w:rPr>
        <w:t>multum</w:t>
      </w:r>
      <w:r w:rsidRPr="007B5396">
        <w:rPr>
          <w:rFonts w:ascii="Palatino Linotype" w:hAnsi="Palatino Linotype"/>
        </w:rPr>
        <w:t xml:space="preserve"> (</w:t>
      </w:r>
      <w:r>
        <w:rPr>
          <w:rFonts w:ascii="Palatino Linotype" w:hAnsi="Palatino Linotype"/>
        </w:rPr>
        <w:t>συγκριτικός</w:t>
      </w:r>
      <w:r w:rsidRPr="007B5396">
        <w:rPr>
          <w:rFonts w:ascii="Palatino Linotype" w:hAnsi="Palatino Linotype"/>
        </w:rPr>
        <w:t xml:space="preserve">: </w:t>
      </w:r>
      <w:r w:rsidRPr="009F3B3B">
        <w:rPr>
          <w:rFonts w:ascii="Palatino Linotype" w:hAnsi="Palatino Linotype"/>
          <w:lang w:val="en-US"/>
        </w:rPr>
        <w:t>plus</w:t>
      </w:r>
      <w:r w:rsidRPr="007B5396">
        <w:rPr>
          <w:rFonts w:ascii="Palatino Linotype" w:hAnsi="Palatino Linotype"/>
        </w:rPr>
        <w:t xml:space="preserve">, </w:t>
      </w:r>
      <w:r>
        <w:rPr>
          <w:rFonts w:ascii="Palatino Linotype" w:hAnsi="Palatino Linotype"/>
        </w:rPr>
        <w:t xml:space="preserve">υπερθετικός: </w:t>
      </w:r>
      <w:r w:rsidRPr="009F3B3B">
        <w:rPr>
          <w:rFonts w:ascii="Palatino Linotype" w:hAnsi="Palatino Linotype"/>
          <w:lang w:val="en-US"/>
        </w:rPr>
        <w:t>plurimum</w:t>
      </w:r>
      <w:r w:rsidRPr="007B5396">
        <w:rPr>
          <w:rFonts w:ascii="Palatino Linotype" w:hAnsi="Palatino Linotype"/>
        </w:rPr>
        <w:t>)</w:t>
      </w:r>
    </w:p>
    <w:p w:rsidR="000A19BC" w:rsidRPr="007B5396" w:rsidRDefault="000A19BC" w:rsidP="000A19BC">
      <w:pPr>
        <w:ind w:left="-567" w:right="-483"/>
        <w:jc w:val="both"/>
        <w:rPr>
          <w:rFonts w:ascii="Palatino Linotype" w:hAnsi="Palatino Linotype"/>
        </w:rPr>
      </w:pPr>
      <w:r w:rsidRPr="003C44FD">
        <w:rPr>
          <w:rFonts w:ascii="Palatino Linotype" w:hAnsi="Palatino Linotype"/>
          <w:lang w:val="en-US"/>
        </w:rPr>
        <w:t>diu</w:t>
      </w:r>
      <w:r w:rsidRPr="007B5396">
        <w:rPr>
          <w:rFonts w:ascii="Palatino Linotype" w:hAnsi="Palatino Linotype"/>
        </w:rPr>
        <w:t xml:space="preserve"> (</w:t>
      </w:r>
      <w:r>
        <w:rPr>
          <w:rFonts w:ascii="Palatino Linotype" w:hAnsi="Palatino Linotype"/>
        </w:rPr>
        <w:t>συγκριτικός</w:t>
      </w:r>
      <w:r w:rsidRPr="007B5396">
        <w:rPr>
          <w:rFonts w:ascii="Palatino Linotype" w:hAnsi="Palatino Linotype"/>
        </w:rPr>
        <w:t xml:space="preserve">: </w:t>
      </w:r>
      <w:r w:rsidRPr="003C44FD">
        <w:rPr>
          <w:rFonts w:ascii="Palatino Linotype" w:hAnsi="Palatino Linotype"/>
          <w:lang w:val="en-US"/>
        </w:rPr>
        <w:t>diutius</w:t>
      </w:r>
      <w:r w:rsidRPr="007B5396">
        <w:rPr>
          <w:rFonts w:ascii="Palatino Linotype" w:hAnsi="Palatino Linotype"/>
        </w:rPr>
        <w:t xml:space="preserve">, </w:t>
      </w:r>
      <w:r>
        <w:rPr>
          <w:rFonts w:ascii="Palatino Linotype" w:hAnsi="Palatino Linotype"/>
        </w:rPr>
        <w:t xml:space="preserve">υπερθετικός: </w:t>
      </w:r>
      <w:r w:rsidRPr="003C44FD">
        <w:rPr>
          <w:rFonts w:ascii="Palatino Linotype" w:hAnsi="Palatino Linotype"/>
          <w:lang w:val="en-US"/>
        </w:rPr>
        <w:t>diutissime</w:t>
      </w:r>
      <w:r w:rsidRPr="007B5396">
        <w:rPr>
          <w:rFonts w:ascii="Palatino Linotype" w:hAnsi="Palatino Linotype"/>
        </w:rPr>
        <w:t>)</w:t>
      </w:r>
    </w:p>
    <w:p w:rsidR="000A19BC" w:rsidRPr="003C44FD" w:rsidRDefault="000A19BC" w:rsidP="000A19BC">
      <w:pPr>
        <w:ind w:left="-567" w:right="-483"/>
        <w:jc w:val="both"/>
        <w:rPr>
          <w:rFonts w:ascii="Palatino Linotype" w:hAnsi="Palatino Linotype"/>
          <w:lang w:val="en-US"/>
        </w:rPr>
      </w:pPr>
      <w:r w:rsidRPr="003C44FD">
        <w:rPr>
          <w:rFonts w:ascii="Palatino Linotype" w:hAnsi="Palatino Linotype"/>
          <w:lang w:val="en-US"/>
        </w:rPr>
        <w:t>frustra</w:t>
      </w:r>
    </w:p>
    <w:p w:rsidR="000A19BC" w:rsidRPr="009F3B3B" w:rsidRDefault="000A19BC" w:rsidP="000A19BC">
      <w:pPr>
        <w:ind w:left="-567" w:right="-483"/>
        <w:jc w:val="both"/>
        <w:rPr>
          <w:rFonts w:ascii="Palatino Linotype" w:hAnsi="Palatino Linotype"/>
          <w:lang w:val="en-US"/>
        </w:rPr>
      </w:pPr>
      <w:r w:rsidRPr="003C44FD">
        <w:rPr>
          <w:rFonts w:ascii="Palatino Linotype" w:hAnsi="Palatino Linotype"/>
          <w:lang w:val="en-US"/>
        </w:rPr>
        <w:t>tandem</w:t>
      </w:r>
      <w:r w:rsidRPr="000A19BC">
        <w:rPr>
          <w:rFonts w:ascii="Palatino Linotype" w:hAnsi="Palatino Linotype"/>
          <w:lang w:val="en-US"/>
        </w:rPr>
        <w:br/>
      </w:r>
      <w:r w:rsidRPr="003C44FD">
        <w:rPr>
          <w:rFonts w:ascii="Palatino Linotype" w:hAnsi="Palatino Linotype"/>
          <w:lang w:val="en-US"/>
        </w:rPr>
        <w:t>satis</w:t>
      </w:r>
      <w:r w:rsidRPr="000A19BC">
        <w:rPr>
          <w:rFonts w:ascii="Palatino Linotype" w:hAnsi="Palatino Linotype"/>
          <w:lang w:val="en-US"/>
        </w:rPr>
        <w:t xml:space="preserve"> (</w:t>
      </w:r>
      <w:r>
        <w:rPr>
          <w:rFonts w:ascii="Palatino Linotype" w:hAnsi="Palatino Linotype"/>
        </w:rPr>
        <w:t>συγκριτικός</w:t>
      </w:r>
      <w:r w:rsidRPr="000A19BC">
        <w:rPr>
          <w:rFonts w:ascii="Palatino Linotype" w:hAnsi="Palatino Linotype"/>
          <w:lang w:val="en-US"/>
        </w:rPr>
        <w:t xml:space="preserve">: </w:t>
      </w:r>
      <w:r w:rsidRPr="003C44FD">
        <w:rPr>
          <w:rFonts w:ascii="Palatino Linotype" w:hAnsi="Palatino Linotype"/>
          <w:lang w:val="en-US"/>
        </w:rPr>
        <w:t>satius</w:t>
      </w:r>
      <w:r w:rsidRPr="000A19BC">
        <w:rPr>
          <w:rFonts w:ascii="Palatino Linotype" w:hAnsi="Palatino Linotype"/>
          <w:lang w:val="en-US"/>
        </w:rPr>
        <w:t xml:space="preserve">, </w:t>
      </w:r>
      <w:r>
        <w:rPr>
          <w:rFonts w:ascii="Palatino Linotype" w:hAnsi="Palatino Linotype"/>
        </w:rPr>
        <w:t>υπερθετικός</w:t>
      </w:r>
      <w:r w:rsidRPr="000A19BC">
        <w:rPr>
          <w:rFonts w:ascii="Palatino Linotype" w:hAnsi="Palatino Linotype"/>
          <w:lang w:val="en-US"/>
        </w:rPr>
        <w:t>: ---)</w:t>
      </w:r>
    </w:p>
    <w:p w:rsidR="000A19BC" w:rsidRPr="009F3B3B" w:rsidRDefault="000A19BC" w:rsidP="000A19BC">
      <w:pPr>
        <w:ind w:left="-567" w:right="-483"/>
        <w:jc w:val="both"/>
        <w:rPr>
          <w:rFonts w:ascii="Palatino Linotype" w:hAnsi="Palatino Linotype"/>
          <w:lang w:val="en-US"/>
        </w:rPr>
      </w:pPr>
    </w:p>
    <w:p w:rsidR="000A19BC" w:rsidRDefault="000A19BC" w:rsidP="004043FF">
      <w:pPr>
        <w:ind w:left="-567" w:right="-483"/>
        <w:jc w:val="center"/>
        <w:rPr>
          <w:rFonts w:ascii="Palatino Linotype" w:hAnsi="Palatino Linotype"/>
          <w:b/>
          <w:bCs/>
        </w:rPr>
      </w:pPr>
      <w:r>
        <w:rPr>
          <w:rFonts w:ascii="Palatino Linotype" w:hAnsi="Palatino Linotype"/>
          <w:b/>
          <w:bCs/>
        </w:rPr>
        <w:t xml:space="preserve">5. </w:t>
      </w:r>
      <w:r w:rsidRPr="005A2D09">
        <w:rPr>
          <w:rFonts w:ascii="Palatino Linotype" w:hAnsi="Palatino Linotype"/>
          <w:b/>
          <w:bCs/>
        </w:rPr>
        <w:t>ΣΥΝΤΑΚΤΙΚΗ ΑΝΑΛΥΣΗ</w:t>
      </w:r>
    </w:p>
    <w:p w:rsidR="000A19BC" w:rsidRDefault="000A19BC" w:rsidP="000A19BC">
      <w:pPr>
        <w:ind w:left="-567" w:right="-483"/>
        <w:jc w:val="both"/>
        <w:rPr>
          <w:rFonts w:ascii="Palatino Linotype" w:hAnsi="Palatino Linotype"/>
        </w:rPr>
      </w:pPr>
      <w:r>
        <w:rPr>
          <w:rFonts w:ascii="Palatino Linotype" w:hAnsi="Palatino Linotype"/>
          <w:b/>
          <w:bCs/>
        </w:rPr>
        <w:t>Cum Octavianus post victoriam Actiacam Romam rediret</w:t>
      </w:r>
      <w:r>
        <w:rPr>
          <w:rFonts w:ascii="Palatino Linotype" w:hAnsi="Palatino Linotype"/>
        </w:rPr>
        <w:t>: δευτερεύουσα επιρρηματική χρονική πρόταση, που λειτουργεί ως επιρρηματικός προσδιορισμός του χρόνου στο περιεχόμενο της κύριας πρότασης με ρήμα το occurrit. Εισάγεται με τον cum τον ιστορικό – διηγηματικό, ο οποίος υπογραμμίζει τη βαθύτερη σχέση της δευτερεύουσας με την κύρια και δημιουργεί ανάμεσά τους μια σχέση αιτίου και αιτιατού. Εκφέρεται με υποτακτική, που κάνει φανερό τον ρόλο του υποκειμενικού στοιχείου. Συγκεκριμένα, με υποτακτική παρατατικού (rediret), γιατί εξαρτάται από ρήμα ιστορικού χρόνου (occurrit) και δηλώνει το σύγχρονο στο παρελθόν.</w:t>
      </w:r>
    </w:p>
    <w:p w:rsidR="000A19BC" w:rsidRDefault="000A19BC" w:rsidP="000A19BC">
      <w:pPr>
        <w:ind w:left="-567" w:right="-483"/>
        <w:jc w:val="both"/>
        <w:rPr>
          <w:rFonts w:ascii="Palatino Linotype" w:hAnsi="Palatino Linotype"/>
        </w:rPr>
      </w:pPr>
      <w:r>
        <w:rPr>
          <w:rFonts w:ascii="Palatino Linotype" w:hAnsi="Palatino Linotype"/>
          <w:b/>
          <w:bCs/>
          <w:lang w:val="en-US"/>
        </w:rPr>
        <w:t>rediret</w:t>
      </w:r>
      <w:r w:rsidRPr="006B7E62">
        <w:rPr>
          <w:rFonts w:ascii="Palatino Linotype" w:hAnsi="Palatino Linotype"/>
        </w:rPr>
        <w:t xml:space="preserve">: </w:t>
      </w:r>
      <w:r>
        <w:rPr>
          <w:rFonts w:ascii="Palatino Linotype" w:hAnsi="Palatino Linotype"/>
        </w:rPr>
        <w:t>ρήμα.</w:t>
      </w:r>
    </w:p>
    <w:p w:rsidR="000A19BC" w:rsidRDefault="000A19BC" w:rsidP="000A19BC">
      <w:pPr>
        <w:ind w:left="-567" w:right="-483"/>
        <w:jc w:val="both"/>
        <w:rPr>
          <w:rFonts w:ascii="Palatino Linotype" w:hAnsi="Palatino Linotype"/>
        </w:rPr>
      </w:pPr>
      <w:r>
        <w:rPr>
          <w:rFonts w:ascii="Palatino Linotype" w:hAnsi="Palatino Linotype"/>
          <w:b/>
          <w:bCs/>
          <w:lang w:val="en-US"/>
        </w:rPr>
        <w:t>Octavianus</w:t>
      </w:r>
      <w:r w:rsidRPr="006B7E62">
        <w:rPr>
          <w:rFonts w:ascii="Palatino Linotype" w:hAnsi="Palatino Linotype"/>
        </w:rPr>
        <w:t xml:space="preserve">: </w:t>
      </w:r>
      <w:r>
        <w:rPr>
          <w:rFonts w:ascii="Palatino Linotype" w:hAnsi="Palatino Linotype"/>
        </w:rPr>
        <w:t>υποκείμενο</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redirect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Romam</w:t>
      </w:r>
      <w:r w:rsidRPr="006B7E62">
        <w:rPr>
          <w:rFonts w:ascii="Palatino Linotype" w:hAnsi="Palatino Linotype"/>
        </w:rPr>
        <w:t xml:space="preserve">: </w:t>
      </w:r>
      <w:r>
        <w:rPr>
          <w:rFonts w:ascii="Palatino Linotype" w:hAnsi="Palatino Linotype"/>
        </w:rPr>
        <w:t>απρόθετη</w:t>
      </w:r>
      <w:r w:rsidRPr="006B7E62">
        <w:rPr>
          <w:rFonts w:ascii="Palatino Linotype" w:hAnsi="Palatino Linotype"/>
        </w:rPr>
        <w:t xml:space="preserve"> </w:t>
      </w:r>
      <w:r>
        <w:rPr>
          <w:rFonts w:ascii="Palatino Linotype" w:hAnsi="Palatino Linotype"/>
        </w:rPr>
        <w:t>αιτιατική</w:t>
      </w:r>
      <w:r w:rsidRPr="006B7E62">
        <w:rPr>
          <w:rFonts w:ascii="Palatino Linotype" w:hAnsi="Palatino Linotype"/>
        </w:rPr>
        <w:t xml:space="preserve"> </w:t>
      </w:r>
      <w:r>
        <w:rPr>
          <w:rFonts w:ascii="Palatino Linotype" w:hAnsi="Palatino Linotype"/>
        </w:rPr>
        <w:t>κίνησης</w:t>
      </w:r>
      <w:r w:rsidRPr="006B7E62">
        <w:rPr>
          <w:rFonts w:ascii="Palatino Linotype" w:hAnsi="Palatino Linotype"/>
        </w:rPr>
        <w:t xml:space="preserve"> </w:t>
      </w:r>
      <w:r>
        <w:rPr>
          <w:rFonts w:ascii="Palatino Linotype" w:hAnsi="Palatino Linotype"/>
        </w:rPr>
        <w:t>σε</w:t>
      </w:r>
      <w:r w:rsidRPr="006B7E62">
        <w:rPr>
          <w:rFonts w:ascii="Palatino Linotype" w:hAnsi="Palatino Linotype"/>
        </w:rPr>
        <w:t xml:space="preserve"> </w:t>
      </w:r>
      <w:r>
        <w:rPr>
          <w:rFonts w:ascii="Palatino Linotype" w:hAnsi="Palatino Linotype"/>
        </w:rPr>
        <w:t>τόπο</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redirect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post</w:t>
      </w:r>
      <w:r w:rsidRPr="006B7E62">
        <w:rPr>
          <w:rFonts w:ascii="Palatino Linotype" w:hAnsi="Palatino Linotype"/>
          <w:b/>
          <w:bCs/>
        </w:rPr>
        <w:t xml:space="preserve"> </w:t>
      </w:r>
      <w:r>
        <w:rPr>
          <w:rFonts w:ascii="Palatino Linotype" w:hAnsi="Palatino Linotype"/>
          <w:b/>
          <w:bCs/>
          <w:lang w:val="en-US"/>
        </w:rPr>
        <w:t>victoriam</w:t>
      </w:r>
      <w:r w:rsidRPr="006B7E62">
        <w:rPr>
          <w:rFonts w:ascii="Palatino Linotype" w:hAnsi="Palatino Linotype"/>
        </w:rPr>
        <w:t xml:space="preserve">: </w:t>
      </w:r>
      <w:r>
        <w:rPr>
          <w:rFonts w:ascii="Palatino Linotype" w:hAnsi="Palatino Linotype"/>
        </w:rPr>
        <w:t>εμπρόθετος</w:t>
      </w:r>
      <w:r w:rsidRPr="006B7E62">
        <w:rPr>
          <w:rFonts w:ascii="Palatino Linotype" w:hAnsi="Palatino Linotype"/>
        </w:rPr>
        <w:t xml:space="preserve"> </w:t>
      </w:r>
      <w:r>
        <w:rPr>
          <w:rFonts w:ascii="Palatino Linotype" w:hAnsi="Palatino Linotype"/>
        </w:rPr>
        <w:t>επιρρηματικός</w:t>
      </w:r>
      <w:r w:rsidRPr="006B7E62">
        <w:rPr>
          <w:rFonts w:ascii="Palatino Linotype" w:hAnsi="Palatino Linotype"/>
        </w:rPr>
        <w:t xml:space="preserve"> </w:t>
      </w:r>
      <w:r>
        <w:rPr>
          <w:rFonts w:ascii="Palatino Linotype" w:hAnsi="Palatino Linotype"/>
        </w:rPr>
        <w:t>προσδιορισμός</w:t>
      </w:r>
      <w:r w:rsidRPr="006B7E62">
        <w:rPr>
          <w:rFonts w:ascii="Palatino Linotype" w:hAnsi="Palatino Linotype"/>
        </w:rPr>
        <w:t xml:space="preserve"> </w:t>
      </w:r>
      <w:r>
        <w:rPr>
          <w:rFonts w:ascii="Palatino Linotype" w:hAnsi="Palatino Linotype"/>
        </w:rPr>
        <w:t>του</w:t>
      </w:r>
      <w:r w:rsidRPr="006B7E62">
        <w:rPr>
          <w:rFonts w:ascii="Palatino Linotype" w:hAnsi="Palatino Linotype"/>
        </w:rPr>
        <w:t xml:space="preserve"> </w:t>
      </w:r>
      <w:r>
        <w:rPr>
          <w:rFonts w:ascii="Palatino Linotype" w:hAnsi="Palatino Linotype"/>
        </w:rPr>
        <w:t>χρόνου</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redirect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Actiacam</w:t>
      </w:r>
      <w:r w:rsidRPr="006B7E62">
        <w:rPr>
          <w:rFonts w:ascii="Palatino Linotype" w:hAnsi="Palatino Linotype"/>
        </w:rPr>
        <w:t xml:space="preserve">: </w:t>
      </w:r>
      <w:r>
        <w:rPr>
          <w:rFonts w:ascii="Palatino Linotype" w:hAnsi="Palatino Linotype"/>
        </w:rPr>
        <w:t>επιθετικός</w:t>
      </w:r>
      <w:r w:rsidRPr="006B7E62">
        <w:rPr>
          <w:rFonts w:ascii="Palatino Linotype" w:hAnsi="Palatino Linotype"/>
        </w:rPr>
        <w:t xml:space="preserve"> </w:t>
      </w:r>
      <w:r>
        <w:rPr>
          <w:rFonts w:ascii="Palatino Linotype" w:hAnsi="Palatino Linotype"/>
        </w:rPr>
        <w:t>προσδιορισμός</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victoriam</w:t>
      </w:r>
      <w:r w:rsidRPr="006B7E62">
        <w:rPr>
          <w:rFonts w:ascii="Palatino Linotype" w:hAnsi="Palatino Linotype"/>
        </w:rPr>
        <w:t>.</w:t>
      </w:r>
    </w:p>
    <w:p w:rsidR="000A19BC" w:rsidRPr="003C44FD" w:rsidRDefault="000A19BC" w:rsidP="000A19BC">
      <w:pPr>
        <w:ind w:left="-567" w:right="-483"/>
        <w:jc w:val="both"/>
        <w:rPr>
          <w:rFonts w:ascii="Palatino Linotype" w:hAnsi="Palatino Linotype"/>
          <w:lang w:val="en-US"/>
        </w:rPr>
      </w:pPr>
      <w:r w:rsidRPr="006B7E62">
        <w:rPr>
          <w:rFonts w:ascii="Palatino Linotype" w:hAnsi="Palatino Linotype"/>
          <w:b/>
          <w:bCs/>
          <w:lang w:val="en-US"/>
        </w:rPr>
        <w:t>homo quidam ei occurit corvum tenens</w:t>
      </w:r>
      <w:r w:rsidRPr="006B7E62">
        <w:rPr>
          <w:rFonts w:ascii="Palatino Linotype" w:hAnsi="Palatino Linotype"/>
          <w:lang w:val="en-US"/>
        </w:rPr>
        <w:t xml:space="preserve">: </w:t>
      </w:r>
      <w:r>
        <w:rPr>
          <w:rFonts w:ascii="Palatino Linotype" w:hAnsi="Palatino Linotype"/>
        </w:rPr>
        <w:t>κύρια</w:t>
      </w:r>
      <w:r w:rsidRPr="006B7E62">
        <w:rPr>
          <w:rFonts w:ascii="Palatino Linotype" w:hAnsi="Palatino Linotype"/>
          <w:lang w:val="en-US"/>
        </w:rPr>
        <w:t xml:space="preserve"> </w:t>
      </w:r>
      <w:r>
        <w:rPr>
          <w:rFonts w:ascii="Palatino Linotype" w:hAnsi="Palatino Linotype"/>
        </w:rPr>
        <w:t>πρόταση</w:t>
      </w:r>
      <w:r w:rsidRPr="006B7E62">
        <w:rPr>
          <w:rFonts w:ascii="Palatino Linotype" w:hAnsi="Palatino Linotype"/>
          <w:lang w:val="en-US"/>
        </w:rPr>
        <w:t xml:space="preserve"> </w:t>
      </w:r>
      <w:r>
        <w:rPr>
          <w:rFonts w:ascii="Palatino Linotype" w:hAnsi="Palatino Linotype"/>
        </w:rPr>
        <w:t>κρίσεως</w:t>
      </w:r>
      <w:r w:rsidRPr="003C44FD">
        <w:rPr>
          <w:rFonts w:ascii="Palatino Linotype" w:hAnsi="Palatino Linotype"/>
          <w:lang w:val="en-US"/>
        </w:rPr>
        <w:t>.</w:t>
      </w:r>
    </w:p>
    <w:p w:rsidR="000A19BC" w:rsidRDefault="000A19BC" w:rsidP="000A19BC">
      <w:pPr>
        <w:ind w:left="-567" w:right="-483"/>
        <w:jc w:val="both"/>
        <w:rPr>
          <w:rFonts w:ascii="Palatino Linotype" w:hAnsi="Palatino Linotype"/>
        </w:rPr>
      </w:pPr>
      <w:r w:rsidRPr="003C44FD">
        <w:rPr>
          <w:rFonts w:ascii="Palatino Linotype" w:hAnsi="Palatino Linotype"/>
          <w:b/>
          <w:bCs/>
        </w:rPr>
        <w:t>occurrit</w:t>
      </w:r>
      <w:r w:rsidRPr="003C44FD">
        <w:rPr>
          <w:rFonts w:ascii="Palatino Linotype" w:hAnsi="Palatino Linotype"/>
        </w:rPr>
        <w:t>: ρήμα</w:t>
      </w:r>
      <w:r>
        <w:rPr>
          <w:rFonts w:ascii="Palatino Linotype" w:hAnsi="Palatino Linotype"/>
        </w:rPr>
        <w:t>.</w:t>
      </w:r>
    </w:p>
    <w:p w:rsidR="000A19BC" w:rsidRDefault="000A19BC" w:rsidP="000A19BC">
      <w:pPr>
        <w:ind w:left="-567" w:right="-483"/>
        <w:jc w:val="both"/>
        <w:rPr>
          <w:rFonts w:ascii="Palatino Linotype" w:hAnsi="Palatino Linotype"/>
        </w:rPr>
      </w:pPr>
      <w:r w:rsidRPr="003C44FD">
        <w:rPr>
          <w:rFonts w:ascii="Palatino Linotype" w:hAnsi="Palatino Linotype"/>
          <w:b/>
          <w:bCs/>
        </w:rPr>
        <w:t>homo</w:t>
      </w:r>
      <w:r w:rsidRPr="003C44FD">
        <w:rPr>
          <w:rFonts w:ascii="Palatino Linotype" w:hAnsi="Palatino Linotype"/>
        </w:rPr>
        <w:t>: υποκείμενο στο occurrit</w:t>
      </w:r>
      <w:r>
        <w:rPr>
          <w:rFonts w:ascii="Palatino Linotype" w:hAnsi="Palatino Linotype"/>
        </w:rPr>
        <w:t>.</w:t>
      </w:r>
    </w:p>
    <w:p w:rsidR="000A19BC" w:rsidRDefault="000A19BC" w:rsidP="000A19BC">
      <w:pPr>
        <w:ind w:left="-567" w:right="-483"/>
        <w:jc w:val="both"/>
        <w:rPr>
          <w:rFonts w:ascii="Palatino Linotype" w:hAnsi="Palatino Linotype"/>
        </w:rPr>
      </w:pPr>
      <w:r w:rsidRPr="003C44FD">
        <w:rPr>
          <w:rFonts w:ascii="Palatino Linotype" w:hAnsi="Palatino Linotype"/>
          <w:b/>
          <w:bCs/>
        </w:rPr>
        <w:t>quidam</w:t>
      </w:r>
      <w:r w:rsidRPr="003C44FD">
        <w:rPr>
          <w:rFonts w:ascii="Palatino Linotype" w:hAnsi="Palatino Linotype"/>
        </w:rPr>
        <w:t>: επιθετικός προσδιορισμός στο homo</w:t>
      </w:r>
      <w:r>
        <w:rPr>
          <w:rFonts w:ascii="Palatino Linotype" w:hAnsi="Palatino Linotype"/>
        </w:rPr>
        <w:t>.</w:t>
      </w:r>
    </w:p>
    <w:p w:rsidR="000A19BC" w:rsidRDefault="000A19BC" w:rsidP="000A19BC">
      <w:pPr>
        <w:ind w:left="-567" w:right="-483"/>
        <w:jc w:val="both"/>
        <w:rPr>
          <w:rFonts w:ascii="Palatino Linotype" w:hAnsi="Palatino Linotype"/>
        </w:rPr>
      </w:pPr>
      <w:r w:rsidRPr="003C44FD">
        <w:rPr>
          <w:rFonts w:ascii="Palatino Linotype" w:hAnsi="Palatino Linotype"/>
          <w:b/>
          <w:bCs/>
        </w:rPr>
        <w:t>ei</w:t>
      </w:r>
      <w:r w:rsidRPr="003C44FD">
        <w:rPr>
          <w:rFonts w:ascii="Palatino Linotype" w:hAnsi="Palatino Linotype"/>
        </w:rPr>
        <w:t>: αντικείμενο στο ocurrit</w:t>
      </w:r>
      <w:r>
        <w:rPr>
          <w:rFonts w:ascii="Palatino Linotype" w:hAnsi="Palatino Linotype"/>
        </w:rPr>
        <w:t>.</w:t>
      </w:r>
    </w:p>
    <w:p w:rsidR="000A19BC" w:rsidRPr="003C44FD" w:rsidRDefault="000A19BC" w:rsidP="000A19BC">
      <w:pPr>
        <w:ind w:left="-567" w:right="-483"/>
        <w:jc w:val="both"/>
        <w:rPr>
          <w:rFonts w:ascii="Palatino Linotype" w:hAnsi="Palatino Linotype"/>
        </w:rPr>
      </w:pPr>
      <w:r w:rsidRPr="003C44FD">
        <w:rPr>
          <w:rFonts w:ascii="Palatino Linotype" w:hAnsi="Palatino Linotype"/>
          <w:b/>
          <w:bCs/>
        </w:rPr>
        <w:t>tenens</w:t>
      </w:r>
      <w:r w:rsidRPr="003C44FD">
        <w:rPr>
          <w:rFonts w:ascii="Palatino Linotype" w:hAnsi="Palatino Linotype"/>
        </w:rPr>
        <w:t xml:space="preserve">: επιθετική μετοχή, επιθετικός προσδιορισμός στο υποκείμενο του ρήματος (homo). Δηλώνει το σύγχρονο. </w:t>
      </w:r>
      <w:r w:rsidRPr="003C44FD">
        <w:rPr>
          <w:rFonts w:ascii="Palatino Linotype" w:hAnsi="Palatino Linotype"/>
          <w:u w:val="single"/>
        </w:rPr>
        <w:t>Ανάλυση</w:t>
      </w:r>
      <w:r w:rsidRPr="003C44FD">
        <w:rPr>
          <w:rFonts w:ascii="Palatino Linotype" w:hAnsi="Palatino Linotype"/>
          <w:lang w:val="fr-FR"/>
        </w:rPr>
        <w:t xml:space="preserve">: </w:t>
      </w:r>
      <w:r w:rsidRPr="003C44FD">
        <w:rPr>
          <w:rFonts w:ascii="Palatino Linotype" w:hAnsi="Palatino Linotype"/>
          <w:b/>
          <w:lang w:val="fr-FR"/>
        </w:rPr>
        <w:t>qui tenebat</w:t>
      </w:r>
      <w:r w:rsidRPr="003C44FD">
        <w:rPr>
          <w:rFonts w:ascii="Palatino Linotype" w:hAnsi="Palatino Linotype"/>
          <w:lang w:val="fr-FR"/>
        </w:rPr>
        <w:t xml:space="preserve">. </w:t>
      </w:r>
      <w:r>
        <w:rPr>
          <w:rFonts w:ascii="Palatino Linotype" w:hAnsi="Palatino Linotype"/>
        </w:rPr>
        <w:t>Κ</w:t>
      </w:r>
      <w:r w:rsidRPr="003C44FD">
        <w:rPr>
          <w:rFonts w:ascii="Palatino Linotype" w:hAnsi="Palatino Linotype"/>
        </w:rPr>
        <w:t xml:space="preserve">ατά άλλη εκδοχή </w:t>
      </w:r>
      <w:r w:rsidRPr="003C44FD">
        <w:rPr>
          <w:rFonts w:ascii="Palatino Linotype" w:hAnsi="Palatino Linotype"/>
          <w:i/>
        </w:rPr>
        <w:t>τροπική</w:t>
      </w:r>
      <w:r w:rsidRPr="003C44FD">
        <w:rPr>
          <w:rFonts w:ascii="Palatino Linotype" w:hAnsi="Palatino Linotype"/>
        </w:rPr>
        <w:t>, συνημμένη στο υποκείμενο του ρήματος</w:t>
      </w:r>
      <w:r>
        <w:rPr>
          <w:rFonts w:ascii="Palatino Linotype" w:hAnsi="Palatino Linotype"/>
        </w:rPr>
        <w:t>.</w:t>
      </w:r>
    </w:p>
    <w:p w:rsidR="000A19BC" w:rsidRPr="003C44FD" w:rsidRDefault="000A19BC" w:rsidP="000A19BC">
      <w:pPr>
        <w:ind w:left="-567" w:right="-483"/>
        <w:jc w:val="both"/>
        <w:rPr>
          <w:rFonts w:ascii="Palatino Linotype" w:hAnsi="Palatino Linotype"/>
        </w:rPr>
      </w:pPr>
      <w:r w:rsidRPr="003C44FD">
        <w:rPr>
          <w:rFonts w:ascii="Palatino Linotype" w:hAnsi="Palatino Linotype"/>
          <w:b/>
          <w:bCs/>
        </w:rPr>
        <w:t>corvum</w:t>
      </w:r>
      <w:r w:rsidRPr="003C44FD">
        <w:rPr>
          <w:rFonts w:ascii="Palatino Linotype" w:hAnsi="Palatino Linotype"/>
        </w:rPr>
        <w:t>: αντικείμενο στη μετοχή (tenens).</w:t>
      </w:r>
      <w:r w:rsidR="004043FF" w:rsidRPr="003C44FD">
        <w:rPr>
          <w:rFonts w:ascii="Palatino Linotype" w:hAnsi="Palatino Linotype"/>
        </w:rPr>
        <w:t xml:space="preserve"> </w:t>
      </w:r>
    </w:p>
    <w:p w:rsidR="000A19BC" w:rsidRDefault="000A19BC" w:rsidP="000A19BC">
      <w:pPr>
        <w:ind w:left="-567" w:right="-483"/>
        <w:jc w:val="both"/>
        <w:rPr>
          <w:rFonts w:ascii="Palatino Linotype" w:hAnsi="Palatino Linotype"/>
        </w:rPr>
      </w:pPr>
      <w:r>
        <w:rPr>
          <w:rFonts w:ascii="Palatino Linotype" w:hAnsi="Palatino Linotype"/>
          <w:b/>
          <w:bCs/>
          <w:lang w:val="en-US"/>
        </w:rPr>
        <w:t>eum</w:t>
      </w:r>
      <w:r w:rsidRPr="006B7E62">
        <w:rPr>
          <w:rFonts w:ascii="Palatino Linotype" w:hAnsi="Palatino Linotype"/>
          <w:b/>
          <w:bCs/>
        </w:rPr>
        <w:t xml:space="preserve"> </w:t>
      </w:r>
      <w:r>
        <w:rPr>
          <w:rFonts w:ascii="Palatino Linotype" w:hAnsi="Palatino Linotype"/>
          <w:b/>
          <w:bCs/>
          <w:lang w:val="en-US"/>
        </w:rPr>
        <w:t>instituerat</w:t>
      </w:r>
      <w:r w:rsidRPr="006B7E62">
        <w:rPr>
          <w:rFonts w:ascii="Palatino Linotype" w:hAnsi="Palatino Linotype"/>
          <w:b/>
          <w:bCs/>
        </w:rPr>
        <w:t xml:space="preserve"> </w:t>
      </w:r>
      <w:r>
        <w:rPr>
          <w:rFonts w:ascii="Palatino Linotype" w:hAnsi="Palatino Linotype"/>
          <w:b/>
          <w:bCs/>
          <w:lang w:val="en-US"/>
        </w:rPr>
        <w:t>haec</w:t>
      </w:r>
      <w:r w:rsidRPr="006B7E62">
        <w:rPr>
          <w:rFonts w:ascii="Palatino Linotype" w:hAnsi="Palatino Linotype"/>
          <w:b/>
          <w:bCs/>
        </w:rPr>
        <w:t xml:space="preserve"> </w:t>
      </w:r>
      <w:r>
        <w:rPr>
          <w:rFonts w:ascii="Palatino Linotype" w:hAnsi="Palatino Linotype"/>
          <w:b/>
          <w:bCs/>
          <w:lang w:val="en-US"/>
        </w:rPr>
        <w:t>dicere</w:t>
      </w:r>
      <w:r w:rsidRPr="006B7E62">
        <w:rPr>
          <w:rFonts w:ascii="Palatino Linotype" w:hAnsi="Palatino Linotype"/>
        </w:rPr>
        <w:t xml:space="preserve">: </w:t>
      </w:r>
      <w:r>
        <w:rPr>
          <w:rFonts w:ascii="Palatino Linotype" w:hAnsi="Palatino Linotype"/>
        </w:rPr>
        <w:t>κύρια</w:t>
      </w:r>
      <w:r w:rsidRPr="006B7E62">
        <w:rPr>
          <w:rFonts w:ascii="Palatino Linotype" w:hAnsi="Palatino Linotype"/>
        </w:rPr>
        <w:t xml:space="preserve"> </w:t>
      </w:r>
      <w:r>
        <w:rPr>
          <w:rFonts w:ascii="Palatino Linotype" w:hAnsi="Palatino Linotype"/>
        </w:rPr>
        <w:t>πρόταση</w:t>
      </w:r>
      <w:r w:rsidRPr="006B7E62">
        <w:rPr>
          <w:rFonts w:ascii="Palatino Linotype" w:hAnsi="Palatino Linotype"/>
        </w:rPr>
        <w:t xml:space="preserve"> </w:t>
      </w:r>
      <w:r>
        <w:rPr>
          <w:rFonts w:ascii="Palatino Linotype" w:hAnsi="Palatino Linotype"/>
        </w:rPr>
        <w:t>κρίσεως.</w:t>
      </w:r>
    </w:p>
    <w:p w:rsidR="000A19BC" w:rsidRDefault="000A19BC" w:rsidP="000A19BC">
      <w:pPr>
        <w:ind w:left="-567" w:right="-483"/>
        <w:jc w:val="both"/>
        <w:rPr>
          <w:rFonts w:ascii="Palatino Linotype" w:hAnsi="Palatino Linotype"/>
        </w:rPr>
      </w:pPr>
      <w:r>
        <w:rPr>
          <w:rFonts w:ascii="Palatino Linotype" w:hAnsi="Palatino Linotype"/>
          <w:b/>
          <w:bCs/>
          <w:lang w:val="en-US"/>
        </w:rPr>
        <w:t>instituerat</w:t>
      </w:r>
      <w:r w:rsidRPr="006B7E62">
        <w:rPr>
          <w:rFonts w:ascii="Palatino Linotype" w:hAnsi="Palatino Linotype"/>
        </w:rPr>
        <w:t xml:space="preserve">: </w:t>
      </w:r>
      <w:r>
        <w:rPr>
          <w:rFonts w:ascii="Palatino Linotype" w:hAnsi="Palatino Linotype"/>
        </w:rPr>
        <w:t>ρήμα.</w:t>
      </w:r>
    </w:p>
    <w:p w:rsidR="000A19BC" w:rsidRDefault="000A19BC" w:rsidP="000A19BC">
      <w:pPr>
        <w:ind w:left="-567" w:right="-483"/>
        <w:jc w:val="both"/>
        <w:rPr>
          <w:rFonts w:ascii="Palatino Linotype" w:hAnsi="Palatino Linotype"/>
        </w:rPr>
      </w:pPr>
      <w:r w:rsidRPr="006B7E62">
        <w:rPr>
          <w:rFonts w:ascii="Palatino Linotype" w:hAnsi="Palatino Linotype"/>
          <w:b/>
          <w:bCs/>
        </w:rPr>
        <w:t>(</w:t>
      </w:r>
      <w:r>
        <w:rPr>
          <w:rFonts w:ascii="Palatino Linotype" w:hAnsi="Palatino Linotype"/>
          <w:b/>
          <w:bCs/>
          <w:lang w:val="en-US"/>
        </w:rPr>
        <w:t>homo</w:t>
      </w:r>
      <w:r w:rsidRPr="006B7E62">
        <w:rPr>
          <w:rFonts w:ascii="Palatino Linotype" w:hAnsi="Palatino Linotype"/>
          <w:b/>
          <w:bCs/>
        </w:rPr>
        <w:t>)</w:t>
      </w:r>
      <w:r w:rsidRPr="006B7E62">
        <w:rPr>
          <w:rFonts w:ascii="Palatino Linotype" w:hAnsi="Palatino Linotype"/>
        </w:rPr>
        <w:t xml:space="preserve">: </w:t>
      </w:r>
      <w:r>
        <w:rPr>
          <w:rFonts w:ascii="Palatino Linotype" w:hAnsi="Palatino Linotype"/>
        </w:rPr>
        <w:t>εννοούμενο</w:t>
      </w:r>
      <w:r w:rsidRPr="006B7E62">
        <w:rPr>
          <w:rFonts w:ascii="Palatino Linotype" w:hAnsi="Palatino Linotype"/>
        </w:rPr>
        <w:t xml:space="preserve"> </w:t>
      </w:r>
      <w:r>
        <w:rPr>
          <w:rFonts w:ascii="Palatino Linotype" w:hAnsi="Palatino Linotype"/>
        </w:rPr>
        <w:t>υποκείμενο</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instituerat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eum</w:t>
      </w:r>
      <w:r w:rsidRPr="006B7E62">
        <w:rPr>
          <w:rFonts w:ascii="Palatino Linotype" w:hAnsi="Palatino Linotype"/>
        </w:rPr>
        <w:t xml:space="preserve">: </w:t>
      </w:r>
      <w:r>
        <w:rPr>
          <w:rFonts w:ascii="Palatino Linotype" w:hAnsi="Palatino Linotype"/>
        </w:rPr>
        <w:t>άμεσο</w:t>
      </w:r>
      <w:r w:rsidRPr="006B7E62">
        <w:rPr>
          <w:rFonts w:ascii="Palatino Linotype" w:hAnsi="Palatino Linotype"/>
        </w:rPr>
        <w:t xml:space="preserve"> </w:t>
      </w:r>
      <w:r>
        <w:rPr>
          <w:rFonts w:ascii="Palatino Linotype" w:hAnsi="Palatino Linotype"/>
        </w:rPr>
        <w:t>αντικείμενο</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instituerat</w:t>
      </w:r>
      <w:r w:rsidRPr="006B7E62">
        <w:rPr>
          <w:rFonts w:ascii="Palatino Linotype" w:hAnsi="Palatino Linotype"/>
        </w:rPr>
        <w:t xml:space="preserve"> </w:t>
      </w:r>
      <w:r>
        <w:rPr>
          <w:rFonts w:ascii="Palatino Linotype" w:hAnsi="Palatino Linotype"/>
        </w:rPr>
        <w:t>και</w:t>
      </w:r>
      <w:r w:rsidRPr="006B7E62">
        <w:rPr>
          <w:rFonts w:ascii="Palatino Linotype" w:hAnsi="Palatino Linotype"/>
        </w:rPr>
        <w:t xml:space="preserve"> </w:t>
      </w:r>
      <w:r>
        <w:rPr>
          <w:rFonts w:ascii="Palatino Linotype" w:hAnsi="Palatino Linotype"/>
        </w:rPr>
        <w:t>υποκείμενο</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dicere</w:t>
      </w:r>
      <w:r w:rsidRPr="006B7E62">
        <w:rPr>
          <w:rFonts w:ascii="Palatino Linotype" w:hAnsi="Palatino Linotype"/>
        </w:rPr>
        <w:t xml:space="preserve"> (</w:t>
      </w:r>
      <w:r>
        <w:rPr>
          <w:rFonts w:ascii="Palatino Linotype" w:hAnsi="Palatino Linotype"/>
        </w:rPr>
        <w:t>ετεροπροσωπία</w:t>
      </w:r>
      <w:r w:rsidRPr="006B7E62">
        <w:rPr>
          <w:rFonts w:ascii="Palatino Linotype" w:hAnsi="Palatino Linotype"/>
        </w:rPr>
        <w: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dicere</w:t>
      </w:r>
      <w:r w:rsidRPr="006B7E62">
        <w:rPr>
          <w:rFonts w:ascii="Palatino Linotype" w:hAnsi="Palatino Linotype"/>
        </w:rPr>
        <w:t xml:space="preserve">: </w:t>
      </w:r>
      <w:r>
        <w:rPr>
          <w:rFonts w:ascii="Palatino Linotype" w:hAnsi="Palatino Linotype"/>
        </w:rPr>
        <w:t>έμμεσο</w:t>
      </w:r>
      <w:r w:rsidRPr="006B7E62">
        <w:rPr>
          <w:rFonts w:ascii="Palatino Linotype" w:hAnsi="Palatino Linotype"/>
        </w:rPr>
        <w:t xml:space="preserve"> </w:t>
      </w:r>
      <w:r>
        <w:rPr>
          <w:rFonts w:ascii="Palatino Linotype" w:hAnsi="Palatino Linotype"/>
        </w:rPr>
        <w:t>αντικείμενο</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instituerat</w:t>
      </w:r>
      <w:r w:rsidRPr="006B7E62">
        <w:rPr>
          <w:rFonts w:ascii="Palatino Linotype" w:hAnsi="Palatino Linotype"/>
        </w:rPr>
        <w:t xml:space="preserve">, </w:t>
      </w:r>
      <w:r>
        <w:rPr>
          <w:rFonts w:ascii="Palatino Linotype" w:hAnsi="Palatino Linotype"/>
        </w:rPr>
        <w:t>τελικό</w:t>
      </w:r>
      <w:r w:rsidRPr="006B7E62">
        <w:rPr>
          <w:rFonts w:ascii="Palatino Linotype" w:hAnsi="Palatino Linotype"/>
        </w:rPr>
        <w:t xml:space="preserve"> </w:t>
      </w:r>
      <w:r>
        <w:rPr>
          <w:rFonts w:ascii="Palatino Linotype" w:hAnsi="Palatino Linotype"/>
        </w:rPr>
        <w:t>απαρέμφατο.</w:t>
      </w:r>
    </w:p>
    <w:p w:rsidR="000A19BC" w:rsidRDefault="000A19BC" w:rsidP="000A19BC">
      <w:pPr>
        <w:ind w:left="-567" w:right="-483"/>
        <w:jc w:val="both"/>
        <w:rPr>
          <w:rFonts w:ascii="Palatino Linotype" w:hAnsi="Palatino Linotype"/>
        </w:rPr>
      </w:pPr>
      <w:r>
        <w:rPr>
          <w:rFonts w:ascii="Palatino Linotype" w:hAnsi="Palatino Linotype"/>
          <w:b/>
          <w:bCs/>
          <w:lang w:val="en-US"/>
        </w:rPr>
        <w:t>haec</w:t>
      </w:r>
      <w:r w:rsidRPr="006B7E62">
        <w:rPr>
          <w:rFonts w:ascii="Palatino Linotype" w:hAnsi="Palatino Linotype"/>
        </w:rPr>
        <w:t xml:space="preserve">: </w:t>
      </w:r>
      <w:r>
        <w:rPr>
          <w:rFonts w:ascii="Palatino Linotype" w:hAnsi="Palatino Linotype"/>
        </w:rPr>
        <w:t>αντικείμενο</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rPr>
        <w:t>απαρέμφατο</w:t>
      </w:r>
      <w:r w:rsidRPr="006B7E62">
        <w:rPr>
          <w:rFonts w:ascii="Palatino Linotype" w:hAnsi="Palatino Linotype"/>
        </w:rPr>
        <w:t xml:space="preserve"> </w:t>
      </w:r>
      <w:r>
        <w:rPr>
          <w:rFonts w:ascii="Palatino Linotype" w:hAnsi="Palatino Linotype"/>
          <w:lang w:val="en-US"/>
        </w:rPr>
        <w:t>dicere</w:t>
      </w:r>
      <w:r w:rsidRPr="006B7E62">
        <w:rPr>
          <w:rFonts w:ascii="Palatino Linotype" w:hAnsi="Palatino Linotype"/>
        </w:rPr>
        <w:t>.</w:t>
      </w:r>
    </w:p>
    <w:p w:rsidR="000A19BC" w:rsidRPr="003C44FD" w:rsidRDefault="000A19BC" w:rsidP="000A19BC">
      <w:pPr>
        <w:ind w:left="-567" w:right="-483"/>
        <w:jc w:val="both"/>
        <w:rPr>
          <w:rFonts w:ascii="Palatino Linotype" w:hAnsi="Palatino Linotype"/>
        </w:rPr>
      </w:pPr>
      <w:r>
        <w:rPr>
          <w:rFonts w:ascii="Palatino Linotype" w:hAnsi="Palatino Linotype"/>
          <w:b/>
          <w:bCs/>
        </w:rPr>
        <w:t>«Ave, Caesar, victor imperator»</w:t>
      </w:r>
      <w:r>
        <w:rPr>
          <w:rFonts w:ascii="Palatino Linotype" w:hAnsi="Palatino Linotype"/>
        </w:rPr>
        <w:t>: κύρια πρόταση επιθυμίας (με προστακτική).</w:t>
      </w:r>
    </w:p>
    <w:p w:rsidR="000A19BC" w:rsidRDefault="000A19BC" w:rsidP="000A19BC">
      <w:pPr>
        <w:ind w:left="-567" w:right="-483"/>
        <w:jc w:val="both"/>
        <w:rPr>
          <w:rFonts w:ascii="Palatino Linotype" w:hAnsi="Palatino Linotype"/>
        </w:rPr>
      </w:pPr>
      <w:r>
        <w:rPr>
          <w:rFonts w:ascii="Palatino Linotype" w:hAnsi="Palatino Linotype"/>
          <w:b/>
          <w:bCs/>
        </w:rPr>
        <w:t>Ave</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(tu)</w:t>
      </w:r>
      <w:r>
        <w:rPr>
          <w:rFonts w:ascii="Palatino Linotype" w:hAnsi="Palatino Linotype"/>
        </w:rPr>
        <w:t>: εννοούμενο υποκείμενο στο ave.</w:t>
      </w:r>
    </w:p>
    <w:p w:rsidR="000A19BC" w:rsidRDefault="000A19BC" w:rsidP="000A19BC">
      <w:pPr>
        <w:ind w:left="-567" w:right="-483"/>
        <w:jc w:val="both"/>
        <w:rPr>
          <w:rFonts w:ascii="Palatino Linotype" w:hAnsi="Palatino Linotype"/>
        </w:rPr>
      </w:pPr>
      <w:r>
        <w:rPr>
          <w:rFonts w:ascii="Palatino Linotype" w:hAnsi="Palatino Linotype"/>
          <w:b/>
          <w:bCs/>
        </w:rPr>
        <w:t>Caesar</w:t>
      </w:r>
      <w:r>
        <w:rPr>
          <w:rFonts w:ascii="Palatino Linotype" w:hAnsi="Palatino Linotype"/>
        </w:rPr>
        <w:t>: κλητική προσφώνηση.</w:t>
      </w:r>
    </w:p>
    <w:p w:rsidR="000A19BC" w:rsidRDefault="000A19BC" w:rsidP="000A19BC">
      <w:pPr>
        <w:ind w:left="-567" w:right="-483"/>
        <w:jc w:val="both"/>
        <w:rPr>
          <w:rFonts w:ascii="Palatino Linotype" w:hAnsi="Palatino Linotype"/>
        </w:rPr>
      </w:pPr>
      <w:r>
        <w:rPr>
          <w:rFonts w:ascii="Palatino Linotype" w:hAnsi="Palatino Linotype"/>
          <w:b/>
          <w:bCs/>
        </w:rPr>
        <w:t>victor</w:t>
      </w:r>
      <w:r>
        <w:rPr>
          <w:rFonts w:ascii="Palatino Linotype" w:hAnsi="Palatino Linotype"/>
        </w:rPr>
        <w:t>: παράθεση στο Caesar.</w:t>
      </w:r>
    </w:p>
    <w:p w:rsidR="000A19BC" w:rsidRDefault="000A19BC" w:rsidP="000A19BC">
      <w:pPr>
        <w:ind w:left="-567" w:right="-483"/>
        <w:jc w:val="both"/>
        <w:rPr>
          <w:rFonts w:ascii="Palatino Linotype" w:hAnsi="Palatino Linotype"/>
        </w:rPr>
      </w:pPr>
      <w:r>
        <w:rPr>
          <w:rFonts w:ascii="Palatino Linotype" w:hAnsi="Palatino Linotype"/>
          <w:b/>
          <w:bCs/>
        </w:rPr>
        <w:t>imperator</w:t>
      </w:r>
      <w:r>
        <w:rPr>
          <w:rFonts w:ascii="Palatino Linotype" w:hAnsi="Palatino Linotype"/>
        </w:rPr>
        <w:t>: επιθετικός προσδιορισμός στο victor.</w:t>
      </w:r>
    </w:p>
    <w:p w:rsidR="000A19BC" w:rsidRPr="003C44FD" w:rsidRDefault="000A19BC" w:rsidP="000A19BC">
      <w:pPr>
        <w:ind w:left="-567" w:right="-483"/>
        <w:jc w:val="both"/>
        <w:rPr>
          <w:rFonts w:ascii="Palatino Linotype" w:hAnsi="Palatino Linotype"/>
          <w:lang w:val="en-US"/>
        </w:rPr>
      </w:pPr>
      <w:r>
        <w:rPr>
          <w:rFonts w:ascii="Palatino Linotype" w:hAnsi="Palatino Linotype"/>
          <w:b/>
          <w:bCs/>
          <w:lang w:val="en-GB"/>
        </w:rPr>
        <w:t>Caesaris multum interfuit corvum emere</w:t>
      </w:r>
      <w:r>
        <w:rPr>
          <w:rFonts w:ascii="Palatino Linotype" w:hAnsi="Palatino Linotype"/>
          <w:lang w:val="en-GB"/>
        </w:rPr>
        <w:t xml:space="preserve">: </w:t>
      </w:r>
      <w:r>
        <w:rPr>
          <w:rFonts w:ascii="Palatino Linotype" w:hAnsi="Palatino Linotype"/>
        </w:rPr>
        <w:t>κύρια</w:t>
      </w:r>
      <w:r>
        <w:rPr>
          <w:rFonts w:ascii="Palatino Linotype" w:hAnsi="Palatino Linotype"/>
          <w:lang w:val="en-GB"/>
        </w:rPr>
        <w:t xml:space="preserve"> </w:t>
      </w:r>
      <w:r>
        <w:rPr>
          <w:rFonts w:ascii="Palatino Linotype" w:hAnsi="Palatino Linotype"/>
        </w:rPr>
        <w:t>πρόταση</w:t>
      </w:r>
      <w:r>
        <w:rPr>
          <w:rFonts w:ascii="Palatino Linotype" w:hAnsi="Palatino Linotype"/>
          <w:lang w:val="en-GB"/>
        </w:rPr>
        <w:t xml:space="preserve"> </w:t>
      </w:r>
      <w:r>
        <w:rPr>
          <w:rFonts w:ascii="Palatino Linotype" w:hAnsi="Palatino Linotype"/>
        </w:rPr>
        <w:t>κρίσεως</w:t>
      </w:r>
      <w:r>
        <w:rPr>
          <w:rFonts w:ascii="Palatino Linotype" w:hAnsi="Palatino Linotype"/>
          <w:lang w:val="en-GB"/>
        </w:rPr>
        <w:t>.</w:t>
      </w:r>
    </w:p>
    <w:p w:rsidR="000A19BC" w:rsidRDefault="000A19BC" w:rsidP="000A19BC">
      <w:pPr>
        <w:ind w:left="-567" w:right="-483"/>
        <w:jc w:val="both"/>
        <w:rPr>
          <w:rFonts w:ascii="Palatino Linotype" w:hAnsi="Palatino Linotype"/>
        </w:rPr>
      </w:pPr>
      <w:r>
        <w:rPr>
          <w:rFonts w:ascii="Palatino Linotype" w:hAnsi="Palatino Linotype"/>
          <w:b/>
          <w:bCs/>
          <w:lang w:val="en-GB"/>
        </w:rPr>
        <w:t>interfuit</w:t>
      </w:r>
      <w:r w:rsidRPr="003C44FD">
        <w:rPr>
          <w:rFonts w:ascii="Palatino Linotype" w:hAnsi="Palatino Linotype"/>
        </w:rPr>
        <w:t xml:space="preserve">: </w:t>
      </w:r>
      <w:r>
        <w:rPr>
          <w:rFonts w:ascii="Palatino Linotype" w:hAnsi="Palatino Linotype"/>
        </w:rPr>
        <w:t>ρήμα</w:t>
      </w:r>
      <w:r w:rsidRPr="003C44FD">
        <w:rPr>
          <w:rFonts w:ascii="Palatino Linotype" w:hAnsi="Palatino Linotype"/>
        </w:rPr>
        <w:t xml:space="preserve"> (</w:t>
      </w:r>
      <w:r>
        <w:rPr>
          <w:rFonts w:ascii="Palatino Linotype" w:hAnsi="Palatino Linotype"/>
        </w:rPr>
        <w:t>απρόσωπο</w:t>
      </w:r>
      <w:r w:rsidRPr="003C44FD">
        <w:rPr>
          <w:rFonts w:ascii="Palatino Linotype" w:hAnsi="Palatino Linotype"/>
        </w:rPr>
        <w: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GB"/>
        </w:rPr>
        <w:t>emere</w:t>
      </w:r>
      <w:r w:rsidRPr="003C44FD">
        <w:rPr>
          <w:rFonts w:ascii="Palatino Linotype" w:hAnsi="Palatino Linotype"/>
        </w:rPr>
        <w:t xml:space="preserve">: </w:t>
      </w:r>
      <w:r>
        <w:rPr>
          <w:rFonts w:ascii="Palatino Linotype" w:hAnsi="Palatino Linotype"/>
        </w:rPr>
        <w:t>υποκείμενο</w:t>
      </w:r>
      <w:r w:rsidRPr="003C44FD">
        <w:rPr>
          <w:rFonts w:ascii="Palatino Linotype" w:hAnsi="Palatino Linotype"/>
        </w:rPr>
        <w:t xml:space="preserve"> </w:t>
      </w:r>
      <w:r>
        <w:rPr>
          <w:rFonts w:ascii="Palatino Linotype" w:hAnsi="Palatino Linotype"/>
        </w:rPr>
        <w:t>στο</w:t>
      </w:r>
      <w:r w:rsidRPr="003C44FD">
        <w:rPr>
          <w:rFonts w:ascii="Palatino Linotype" w:hAnsi="Palatino Linotype"/>
        </w:rPr>
        <w:t xml:space="preserve"> </w:t>
      </w:r>
      <w:r>
        <w:rPr>
          <w:rFonts w:ascii="Palatino Linotype" w:hAnsi="Palatino Linotype"/>
          <w:lang w:val="en-GB"/>
        </w:rPr>
        <w:t>interfuit</w:t>
      </w:r>
      <w:r w:rsidRPr="003C44FD">
        <w:rPr>
          <w:rFonts w:ascii="Palatino Linotype" w:hAnsi="Palatino Linotype"/>
        </w:rPr>
        <w:t xml:space="preserve">, </w:t>
      </w:r>
      <w:r>
        <w:rPr>
          <w:rFonts w:ascii="Palatino Linotype" w:hAnsi="Palatino Linotype"/>
        </w:rPr>
        <w:t>τελικό</w:t>
      </w:r>
      <w:r w:rsidRPr="003C44FD">
        <w:rPr>
          <w:rFonts w:ascii="Palatino Linotype" w:hAnsi="Palatino Linotype"/>
        </w:rPr>
        <w:t xml:space="preserve"> </w:t>
      </w:r>
      <w:r>
        <w:rPr>
          <w:rFonts w:ascii="Palatino Linotype" w:hAnsi="Palatino Linotype"/>
        </w:rPr>
        <w:t>απαρέμφατο.</w:t>
      </w:r>
    </w:p>
    <w:p w:rsidR="000A19BC" w:rsidRDefault="000A19BC" w:rsidP="000A19BC">
      <w:pPr>
        <w:ind w:left="-567" w:right="-483"/>
        <w:jc w:val="both"/>
        <w:rPr>
          <w:rFonts w:ascii="Palatino Linotype" w:hAnsi="Palatino Linotype"/>
        </w:rPr>
      </w:pPr>
      <w:r w:rsidRPr="003C44FD">
        <w:rPr>
          <w:rFonts w:ascii="Palatino Linotype" w:hAnsi="Palatino Linotype"/>
          <w:b/>
          <w:bCs/>
        </w:rPr>
        <w:t>(</w:t>
      </w:r>
      <w:r>
        <w:rPr>
          <w:rFonts w:ascii="Palatino Linotype" w:hAnsi="Palatino Linotype"/>
          <w:b/>
          <w:bCs/>
          <w:lang w:val="en-GB"/>
        </w:rPr>
        <w:t>Caesarem</w:t>
      </w:r>
      <w:r w:rsidRPr="003C44FD">
        <w:rPr>
          <w:rFonts w:ascii="Palatino Linotype" w:hAnsi="Palatino Linotype"/>
          <w:b/>
          <w:bCs/>
        </w:rPr>
        <w:t>)</w:t>
      </w:r>
      <w:r w:rsidRPr="003C44FD">
        <w:rPr>
          <w:rFonts w:ascii="Palatino Linotype" w:hAnsi="Palatino Linotype"/>
        </w:rPr>
        <w:t xml:space="preserve">: </w:t>
      </w:r>
      <w:r>
        <w:rPr>
          <w:rFonts w:ascii="Palatino Linotype" w:hAnsi="Palatino Linotype"/>
        </w:rPr>
        <w:t>εννοούμενο</w:t>
      </w:r>
      <w:r w:rsidRPr="003C44FD">
        <w:rPr>
          <w:rFonts w:ascii="Palatino Linotype" w:hAnsi="Palatino Linotype"/>
        </w:rPr>
        <w:t xml:space="preserve"> </w:t>
      </w:r>
      <w:r>
        <w:rPr>
          <w:rFonts w:ascii="Palatino Linotype" w:hAnsi="Palatino Linotype"/>
        </w:rPr>
        <w:t>υποκείμενο</w:t>
      </w:r>
      <w:r w:rsidRPr="003C44FD">
        <w:rPr>
          <w:rFonts w:ascii="Palatino Linotype" w:hAnsi="Palatino Linotype"/>
        </w:rPr>
        <w:t xml:space="preserve"> </w:t>
      </w:r>
      <w:r>
        <w:rPr>
          <w:rFonts w:ascii="Palatino Linotype" w:hAnsi="Palatino Linotype"/>
        </w:rPr>
        <w:t>στο</w:t>
      </w:r>
      <w:r w:rsidRPr="003C44FD">
        <w:rPr>
          <w:rFonts w:ascii="Palatino Linotype" w:hAnsi="Palatino Linotype"/>
        </w:rPr>
        <w:t xml:space="preserve"> </w:t>
      </w:r>
      <w:r>
        <w:rPr>
          <w:rFonts w:ascii="Palatino Linotype" w:hAnsi="Palatino Linotype"/>
        </w:rPr>
        <w:t>απαρέμφατο</w:t>
      </w:r>
      <w:r w:rsidRPr="003C44FD">
        <w:rPr>
          <w:rFonts w:ascii="Palatino Linotype" w:hAnsi="Palatino Linotype"/>
        </w:rPr>
        <w:t xml:space="preserve"> </w:t>
      </w:r>
      <w:r>
        <w:rPr>
          <w:rFonts w:ascii="Palatino Linotype" w:hAnsi="Palatino Linotype"/>
          <w:lang w:val="en-GB"/>
        </w:rPr>
        <w:t>emere</w:t>
      </w:r>
      <w:r w:rsidRPr="003C44FD">
        <w:rPr>
          <w:rFonts w:ascii="Palatino Linotype" w:hAnsi="Palatino Linotype"/>
        </w:rPr>
        <w:t xml:space="preserve"> (</w:t>
      </w:r>
      <w:r>
        <w:rPr>
          <w:rFonts w:ascii="Palatino Linotype" w:hAnsi="Palatino Linotype"/>
        </w:rPr>
        <w:t>ετεροπροσωπία</w:t>
      </w:r>
      <w:r w:rsidRPr="003C44FD">
        <w:rPr>
          <w:rFonts w:ascii="Palatino Linotype" w:hAnsi="Palatino Linotype"/>
        </w:rPr>
        <w: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GB"/>
        </w:rPr>
        <w:t>corvum</w:t>
      </w:r>
      <w:r w:rsidRPr="003C44FD">
        <w:rPr>
          <w:rFonts w:ascii="Palatino Linotype" w:hAnsi="Palatino Linotype"/>
        </w:rPr>
        <w:t xml:space="preserve">: </w:t>
      </w:r>
      <w:r>
        <w:rPr>
          <w:rFonts w:ascii="Palatino Linotype" w:hAnsi="Palatino Linotype"/>
        </w:rPr>
        <w:t>αντικείμενο</w:t>
      </w:r>
      <w:r w:rsidRPr="003C44FD">
        <w:rPr>
          <w:rFonts w:ascii="Palatino Linotype" w:hAnsi="Palatino Linotype"/>
        </w:rPr>
        <w:t xml:space="preserve"> </w:t>
      </w:r>
      <w:r>
        <w:rPr>
          <w:rFonts w:ascii="Palatino Linotype" w:hAnsi="Palatino Linotype"/>
        </w:rPr>
        <w:t>στο</w:t>
      </w:r>
      <w:r w:rsidRPr="003C44FD">
        <w:rPr>
          <w:rFonts w:ascii="Palatino Linotype" w:hAnsi="Palatino Linotype"/>
        </w:rPr>
        <w:t xml:space="preserve"> </w:t>
      </w:r>
      <w:r>
        <w:rPr>
          <w:rFonts w:ascii="Palatino Linotype" w:hAnsi="Palatino Linotype"/>
          <w:lang w:val="en-GB"/>
        </w:rPr>
        <w:t>emere</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GB"/>
        </w:rPr>
        <w:lastRenderedPageBreak/>
        <w:t>Caesaris</w:t>
      </w:r>
      <w:r w:rsidRPr="003C44FD">
        <w:rPr>
          <w:rFonts w:ascii="Palatino Linotype" w:hAnsi="Palatino Linotype"/>
        </w:rPr>
        <w:t xml:space="preserve">: </w:t>
      </w:r>
      <w:r>
        <w:rPr>
          <w:rFonts w:ascii="Palatino Linotype" w:hAnsi="Palatino Linotype"/>
        </w:rPr>
        <w:t>γενική</w:t>
      </w:r>
      <w:r w:rsidRPr="003C44FD">
        <w:rPr>
          <w:rFonts w:ascii="Palatino Linotype" w:hAnsi="Palatino Linotype"/>
        </w:rPr>
        <w:t xml:space="preserve"> </w:t>
      </w:r>
      <w:r>
        <w:rPr>
          <w:rFonts w:ascii="Palatino Linotype" w:hAnsi="Palatino Linotype"/>
        </w:rPr>
        <w:t>του</w:t>
      </w:r>
      <w:r w:rsidRPr="003C44FD">
        <w:rPr>
          <w:rFonts w:ascii="Palatino Linotype" w:hAnsi="Palatino Linotype"/>
        </w:rPr>
        <w:t xml:space="preserve"> </w:t>
      </w:r>
      <w:r>
        <w:rPr>
          <w:rFonts w:ascii="Palatino Linotype" w:hAnsi="Palatino Linotype"/>
        </w:rPr>
        <w:t>ενδιαφερομένου</w:t>
      </w:r>
      <w:r w:rsidRPr="003C44FD">
        <w:rPr>
          <w:rFonts w:ascii="Palatino Linotype" w:hAnsi="Palatino Linotype"/>
        </w:rPr>
        <w:t xml:space="preserve"> </w:t>
      </w:r>
      <w:r>
        <w:rPr>
          <w:rFonts w:ascii="Palatino Linotype" w:hAnsi="Palatino Linotype"/>
        </w:rPr>
        <w:t>προσώπου</w:t>
      </w:r>
      <w:r w:rsidRPr="003C44FD">
        <w:rPr>
          <w:rFonts w:ascii="Palatino Linotype" w:hAnsi="Palatino Linotype"/>
        </w:rPr>
        <w:t xml:space="preserve"> </w:t>
      </w:r>
      <w:r>
        <w:rPr>
          <w:rFonts w:ascii="Palatino Linotype" w:hAnsi="Palatino Linotype"/>
        </w:rPr>
        <w:t>στο</w:t>
      </w:r>
      <w:r w:rsidRPr="003C44FD">
        <w:rPr>
          <w:rFonts w:ascii="Palatino Linotype" w:hAnsi="Palatino Linotype"/>
        </w:rPr>
        <w:t xml:space="preserve"> </w:t>
      </w:r>
      <w:r>
        <w:rPr>
          <w:rFonts w:ascii="Palatino Linotype" w:hAnsi="Palatino Linotype"/>
          <w:lang w:val="en-GB"/>
        </w:rPr>
        <w:t>interfuit</w:t>
      </w:r>
      <w:r>
        <w:rPr>
          <w:rFonts w:ascii="Palatino Linotype" w:hAnsi="Palatino Linotype"/>
        </w:rPr>
        <w:t>.</w:t>
      </w:r>
    </w:p>
    <w:p w:rsidR="000A19BC" w:rsidRPr="003C44FD" w:rsidRDefault="000A19BC" w:rsidP="000A19BC">
      <w:pPr>
        <w:ind w:left="-567" w:right="-483"/>
        <w:jc w:val="both"/>
        <w:rPr>
          <w:rFonts w:ascii="Palatino Linotype" w:hAnsi="Palatino Linotype"/>
        </w:rPr>
      </w:pPr>
      <w:r>
        <w:rPr>
          <w:rFonts w:ascii="Palatino Linotype" w:hAnsi="Palatino Linotype"/>
          <w:b/>
          <w:bCs/>
          <w:lang w:val="en-GB"/>
        </w:rPr>
        <w:t>multum</w:t>
      </w:r>
      <w:r w:rsidRPr="003C44FD">
        <w:rPr>
          <w:rFonts w:ascii="Palatino Linotype" w:hAnsi="Palatino Linotype"/>
        </w:rPr>
        <w:t xml:space="preserve">: </w:t>
      </w:r>
      <w:r>
        <w:rPr>
          <w:rFonts w:ascii="Palatino Linotype" w:hAnsi="Palatino Linotype"/>
        </w:rPr>
        <w:t>επιρρηματικός</w:t>
      </w:r>
      <w:r w:rsidRPr="003C44FD">
        <w:rPr>
          <w:rFonts w:ascii="Palatino Linotype" w:hAnsi="Palatino Linotype"/>
        </w:rPr>
        <w:t xml:space="preserve"> </w:t>
      </w:r>
      <w:r>
        <w:rPr>
          <w:rFonts w:ascii="Palatino Linotype" w:hAnsi="Palatino Linotype"/>
        </w:rPr>
        <w:t>προσδιορισμός</w:t>
      </w:r>
      <w:r w:rsidRPr="003C44FD">
        <w:rPr>
          <w:rFonts w:ascii="Palatino Linotype" w:hAnsi="Palatino Linotype"/>
        </w:rPr>
        <w:t xml:space="preserve"> </w:t>
      </w:r>
      <w:r>
        <w:rPr>
          <w:rFonts w:ascii="Palatino Linotype" w:hAnsi="Palatino Linotype"/>
        </w:rPr>
        <w:t>του</w:t>
      </w:r>
      <w:r w:rsidRPr="003C44FD">
        <w:rPr>
          <w:rFonts w:ascii="Palatino Linotype" w:hAnsi="Palatino Linotype"/>
        </w:rPr>
        <w:t xml:space="preserve"> </w:t>
      </w:r>
      <w:r>
        <w:rPr>
          <w:rFonts w:ascii="Palatino Linotype" w:hAnsi="Palatino Linotype"/>
        </w:rPr>
        <w:t>ποσού</w:t>
      </w:r>
      <w:r w:rsidRPr="003C44FD">
        <w:rPr>
          <w:rFonts w:ascii="Palatino Linotype" w:hAnsi="Palatino Linotype"/>
        </w:rPr>
        <w:t xml:space="preserve"> </w:t>
      </w:r>
      <w:r>
        <w:rPr>
          <w:rFonts w:ascii="Palatino Linotype" w:hAnsi="Palatino Linotype"/>
        </w:rPr>
        <w:t>στο</w:t>
      </w:r>
      <w:r w:rsidRPr="003C44FD">
        <w:rPr>
          <w:rFonts w:ascii="Palatino Linotype" w:hAnsi="Palatino Linotype"/>
        </w:rPr>
        <w:t xml:space="preserve"> </w:t>
      </w:r>
      <w:r>
        <w:rPr>
          <w:rFonts w:ascii="Palatino Linotype" w:hAnsi="Palatino Linotype"/>
          <w:lang w:val="en-GB"/>
        </w:rPr>
        <w:t>interfuit</w:t>
      </w:r>
      <w:r w:rsidRPr="003C44FD">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GB"/>
        </w:rPr>
        <w:t>itaque</w:t>
      </w:r>
      <w:r w:rsidRPr="003C44FD">
        <w:rPr>
          <w:rFonts w:ascii="Palatino Linotype" w:hAnsi="Palatino Linotype"/>
          <w:b/>
          <w:bCs/>
        </w:rPr>
        <w:t xml:space="preserve"> </w:t>
      </w:r>
      <w:r>
        <w:rPr>
          <w:rFonts w:ascii="Palatino Linotype" w:hAnsi="Palatino Linotype"/>
          <w:b/>
          <w:bCs/>
          <w:lang w:val="en-GB"/>
        </w:rPr>
        <w:t>viginti</w:t>
      </w:r>
      <w:r w:rsidRPr="003C44FD">
        <w:rPr>
          <w:rFonts w:ascii="Palatino Linotype" w:hAnsi="Palatino Linotype"/>
          <w:b/>
          <w:bCs/>
        </w:rPr>
        <w:t xml:space="preserve"> </w:t>
      </w:r>
      <w:r>
        <w:rPr>
          <w:rFonts w:ascii="Palatino Linotype" w:hAnsi="Palatino Linotype"/>
          <w:b/>
          <w:bCs/>
          <w:lang w:val="en-GB"/>
        </w:rPr>
        <w:t>milibus</w:t>
      </w:r>
      <w:r w:rsidRPr="003C44FD">
        <w:rPr>
          <w:rFonts w:ascii="Palatino Linotype" w:hAnsi="Palatino Linotype"/>
          <w:b/>
          <w:bCs/>
        </w:rPr>
        <w:t xml:space="preserve"> </w:t>
      </w:r>
      <w:r>
        <w:rPr>
          <w:rFonts w:ascii="Palatino Linotype" w:hAnsi="Palatino Linotype"/>
          <w:b/>
          <w:bCs/>
          <w:lang w:val="en-GB"/>
        </w:rPr>
        <w:t>sestertium</w:t>
      </w:r>
      <w:r w:rsidRPr="003C44FD">
        <w:rPr>
          <w:rFonts w:ascii="Palatino Linotype" w:hAnsi="Palatino Linotype"/>
          <w:b/>
          <w:bCs/>
        </w:rPr>
        <w:t xml:space="preserve"> </w:t>
      </w:r>
      <w:r>
        <w:rPr>
          <w:rFonts w:ascii="Palatino Linotype" w:hAnsi="Palatino Linotype"/>
          <w:b/>
          <w:bCs/>
          <w:lang w:val="en-GB"/>
        </w:rPr>
        <w:t>eum</w:t>
      </w:r>
      <w:r w:rsidRPr="003C44FD">
        <w:rPr>
          <w:rFonts w:ascii="Palatino Linotype" w:hAnsi="Palatino Linotype"/>
          <w:b/>
          <w:bCs/>
        </w:rPr>
        <w:t xml:space="preserve"> </w:t>
      </w:r>
      <w:r>
        <w:rPr>
          <w:rFonts w:ascii="Palatino Linotype" w:hAnsi="Palatino Linotype"/>
          <w:b/>
          <w:bCs/>
          <w:lang w:val="en-GB"/>
        </w:rPr>
        <w:t>emit</w:t>
      </w:r>
      <w:r w:rsidRPr="003C44FD">
        <w:rPr>
          <w:rFonts w:ascii="Palatino Linotype" w:hAnsi="Palatino Linotype"/>
        </w:rPr>
        <w:t xml:space="preserve">: </w:t>
      </w:r>
      <w:r>
        <w:rPr>
          <w:rFonts w:ascii="Palatino Linotype" w:hAnsi="Palatino Linotype"/>
        </w:rPr>
        <w:t>κύρια</w:t>
      </w:r>
      <w:r w:rsidRPr="003C44FD">
        <w:rPr>
          <w:rFonts w:ascii="Palatino Linotype" w:hAnsi="Palatino Linotype"/>
        </w:rPr>
        <w:t xml:space="preserve"> </w:t>
      </w:r>
      <w:r>
        <w:rPr>
          <w:rFonts w:ascii="Palatino Linotype" w:hAnsi="Palatino Linotype"/>
        </w:rPr>
        <w:t>πρόταση</w:t>
      </w:r>
      <w:r w:rsidRPr="003C44FD">
        <w:rPr>
          <w:rFonts w:ascii="Palatino Linotype" w:hAnsi="Palatino Linotype"/>
        </w:rPr>
        <w:t xml:space="preserve"> </w:t>
      </w:r>
      <w:r>
        <w:rPr>
          <w:rFonts w:ascii="Palatino Linotype" w:hAnsi="Palatino Linotype"/>
        </w:rPr>
        <w:t>κρίσεως.</w:t>
      </w:r>
    </w:p>
    <w:p w:rsidR="000A19BC" w:rsidRDefault="000A19BC" w:rsidP="000A19BC">
      <w:pPr>
        <w:ind w:left="-567" w:right="-483"/>
        <w:jc w:val="both"/>
        <w:rPr>
          <w:rFonts w:ascii="Palatino Linotype" w:hAnsi="Palatino Linotype"/>
        </w:rPr>
      </w:pPr>
      <w:r>
        <w:rPr>
          <w:rFonts w:ascii="Palatino Linotype" w:hAnsi="Palatino Linotype"/>
          <w:b/>
          <w:bCs/>
        </w:rPr>
        <w:t>emit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(Caesar)</w:t>
      </w:r>
      <w:r>
        <w:rPr>
          <w:rFonts w:ascii="Palatino Linotype" w:hAnsi="Palatino Linotype"/>
        </w:rPr>
        <w:t>: εννοούμενο υποκείμενο στο emit.</w:t>
      </w:r>
    </w:p>
    <w:p w:rsidR="000A19BC" w:rsidRDefault="000A19BC" w:rsidP="000A19BC">
      <w:pPr>
        <w:ind w:left="-567" w:right="-483"/>
        <w:jc w:val="both"/>
        <w:rPr>
          <w:rFonts w:ascii="Palatino Linotype" w:hAnsi="Palatino Linotype"/>
        </w:rPr>
      </w:pPr>
      <w:r>
        <w:rPr>
          <w:rFonts w:ascii="Palatino Linotype" w:hAnsi="Palatino Linotype"/>
          <w:b/>
          <w:bCs/>
        </w:rPr>
        <w:t>eum</w:t>
      </w:r>
      <w:r>
        <w:rPr>
          <w:rFonts w:ascii="Palatino Linotype" w:hAnsi="Palatino Linotype"/>
        </w:rPr>
        <w:t>: αντικείμενο στο emit.</w:t>
      </w:r>
    </w:p>
    <w:p w:rsidR="000A19BC" w:rsidRDefault="000A19BC" w:rsidP="000A19BC">
      <w:pPr>
        <w:ind w:left="-567" w:right="-483"/>
        <w:jc w:val="both"/>
        <w:rPr>
          <w:rFonts w:ascii="Palatino Linotype" w:hAnsi="Palatino Linotype"/>
        </w:rPr>
      </w:pPr>
      <w:r>
        <w:rPr>
          <w:rFonts w:ascii="Palatino Linotype" w:hAnsi="Palatino Linotype"/>
          <w:b/>
          <w:bCs/>
        </w:rPr>
        <w:t>milibus</w:t>
      </w:r>
      <w:r>
        <w:rPr>
          <w:rFonts w:ascii="Palatino Linotype" w:hAnsi="Palatino Linotype"/>
        </w:rPr>
        <w:t>: αφαιρετική της συγκεκριμένης αξίας στο emit.</w:t>
      </w:r>
    </w:p>
    <w:p w:rsidR="000A19BC" w:rsidRDefault="000A19BC" w:rsidP="000A19BC">
      <w:pPr>
        <w:ind w:left="-567" w:right="-483"/>
        <w:jc w:val="both"/>
        <w:rPr>
          <w:rFonts w:ascii="Palatino Linotype" w:hAnsi="Palatino Linotype"/>
        </w:rPr>
      </w:pPr>
      <w:r>
        <w:rPr>
          <w:rFonts w:ascii="Palatino Linotype" w:hAnsi="Palatino Linotype"/>
          <w:b/>
          <w:bCs/>
        </w:rPr>
        <w:t>viginti</w:t>
      </w:r>
      <w:r>
        <w:rPr>
          <w:rFonts w:ascii="Palatino Linotype" w:hAnsi="Palatino Linotype"/>
        </w:rPr>
        <w:t>: επιθετικός προσδιορισμός στο milibus.</w:t>
      </w:r>
    </w:p>
    <w:p w:rsidR="000A19BC" w:rsidRDefault="000A19BC" w:rsidP="000A19BC">
      <w:pPr>
        <w:ind w:left="-567" w:right="-483"/>
        <w:jc w:val="both"/>
        <w:rPr>
          <w:rFonts w:ascii="Palatino Linotype" w:hAnsi="Palatino Linotype"/>
        </w:rPr>
      </w:pPr>
      <w:r>
        <w:rPr>
          <w:rFonts w:ascii="Palatino Linotype" w:hAnsi="Palatino Linotype"/>
          <w:b/>
          <w:bCs/>
        </w:rPr>
        <w:t>sestertium</w:t>
      </w:r>
      <w:r>
        <w:rPr>
          <w:rFonts w:ascii="Palatino Linotype" w:hAnsi="Palatino Linotype"/>
        </w:rPr>
        <w:t>: γενική διαιρετική (ή γενική του περιεχομένου) στο milibus.</w:t>
      </w:r>
    </w:p>
    <w:p w:rsidR="000A19BC" w:rsidRPr="009F3B3B" w:rsidRDefault="000A19BC" w:rsidP="000A19BC">
      <w:pPr>
        <w:ind w:left="-567" w:right="-483"/>
        <w:jc w:val="both"/>
        <w:rPr>
          <w:rFonts w:ascii="Palatino Linotype" w:hAnsi="Palatino Linotype"/>
          <w:lang w:val="en-US"/>
        </w:rPr>
      </w:pPr>
      <w:r w:rsidRPr="006B7E62">
        <w:rPr>
          <w:rFonts w:ascii="Palatino Linotype" w:hAnsi="Palatino Linotype"/>
          <w:b/>
          <w:bCs/>
          <w:lang w:val="en-US"/>
        </w:rPr>
        <w:t>Id exemplum sutorem quendam incitavit</w:t>
      </w:r>
      <w:r w:rsidRPr="006B7E62">
        <w:rPr>
          <w:rFonts w:ascii="Palatino Linotype" w:hAnsi="Palatino Linotype"/>
          <w:lang w:val="en-US"/>
        </w:rPr>
        <w:t xml:space="preserve">: </w:t>
      </w:r>
      <w:r>
        <w:rPr>
          <w:rFonts w:ascii="Palatino Linotype" w:hAnsi="Palatino Linotype"/>
        </w:rPr>
        <w:t>κύρια</w:t>
      </w:r>
      <w:r w:rsidRPr="006B7E62">
        <w:rPr>
          <w:rFonts w:ascii="Palatino Linotype" w:hAnsi="Palatino Linotype"/>
          <w:lang w:val="en-US"/>
        </w:rPr>
        <w:t xml:space="preserve"> </w:t>
      </w:r>
      <w:r>
        <w:rPr>
          <w:rFonts w:ascii="Palatino Linotype" w:hAnsi="Palatino Linotype"/>
        </w:rPr>
        <w:t>πρόταση</w:t>
      </w:r>
      <w:r w:rsidRPr="006B7E62">
        <w:rPr>
          <w:rFonts w:ascii="Palatino Linotype" w:hAnsi="Palatino Linotype"/>
          <w:lang w:val="en-US"/>
        </w:rPr>
        <w:t xml:space="preserve"> </w:t>
      </w:r>
      <w:r>
        <w:rPr>
          <w:rFonts w:ascii="Palatino Linotype" w:hAnsi="Palatino Linotype"/>
        </w:rPr>
        <w:t>κρίσεως</w:t>
      </w:r>
      <w:r w:rsidRPr="006B7E62">
        <w:rPr>
          <w:rFonts w:ascii="Palatino Linotype" w:hAnsi="Palatino Linotype"/>
          <w:lang w:val="en-US"/>
        </w:rPr>
        <w:t>.</w:t>
      </w:r>
    </w:p>
    <w:p w:rsidR="000A19BC" w:rsidRPr="007B5396" w:rsidRDefault="000A19BC" w:rsidP="000A19BC">
      <w:pPr>
        <w:ind w:left="-567" w:right="-483"/>
        <w:jc w:val="both"/>
        <w:rPr>
          <w:rFonts w:ascii="Palatino Linotype" w:hAnsi="Palatino Linotype"/>
          <w:lang w:val="en-US"/>
        </w:rPr>
      </w:pPr>
      <w:r>
        <w:rPr>
          <w:rFonts w:ascii="Palatino Linotype" w:hAnsi="Palatino Linotype"/>
          <w:b/>
          <w:bCs/>
          <w:lang w:val="en-US"/>
        </w:rPr>
        <w:t>incitavit</w:t>
      </w:r>
      <w:r w:rsidRPr="007B5396">
        <w:rPr>
          <w:rFonts w:ascii="Palatino Linotype" w:hAnsi="Palatino Linotype"/>
          <w:lang w:val="en-US"/>
        </w:rPr>
        <w:t xml:space="preserve">: </w:t>
      </w:r>
      <w:r>
        <w:rPr>
          <w:rFonts w:ascii="Palatino Linotype" w:hAnsi="Palatino Linotype"/>
        </w:rPr>
        <w:t>ρήμα</w:t>
      </w:r>
      <w:r w:rsidRPr="007B5396">
        <w:rPr>
          <w:rFonts w:ascii="Palatino Linotype" w:hAnsi="Palatino Linotype"/>
          <w:lang w:val="en-US"/>
        </w:rPr>
        <w:t>.</w:t>
      </w:r>
    </w:p>
    <w:p w:rsidR="000A19BC" w:rsidRPr="007B5396" w:rsidRDefault="000A19BC" w:rsidP="000A19BC">
      <w:pPr>
        <w:ind w:left="-567" w:right="-483"/>
        <w:jc w:val="both"/>
        <w:rPr>
          <w:rFonts w:ascii="Palatino Linotype" w:hAnsi="Palatino Linotype"/>
          <w:lang w:val="en-US"/>
        </w:rPr>
      </w:pPr>
      <w:r>
        <w:rPr>
          <w:rFonts w:ascii="Palatino Linotype" w:hAnsi="Palatino Linotype"/>
          <w:b/>
          <w:bCs/>
          <w:lang w:val="en-US"/>
        </w:rPr>
        <w:t>exemplum</w:t>
      </w:r>
      <w:r w:rsidRPr="007B5396">
        <w:rPr>
          <w:rFonts w:ascii="Palatino Linotype" w:hAnsi="Palatino Linotype"/>
          <w:lang w:val="en-US"/>
        </w:rPr>
        <w:t xml:space="preserve">: </w:t>
      </w:r>
      <w:r>
        <w:rPr>
          <w:rFonts w:ascii="Palatino Linotype" w:hAnsi="Palatino Linotype"/>
        </w:rPr>
        <w:t>υποκείμενο</w:t>
      </w:r>
      <w:r w:rsidRPr="007B5396">
        <w:rPr>
          <w:rFonts w:ascii="Palatino Linotype" w:hAnsi="Palatino Linotype"/>
          <w:lang w:val="en-US"/>
        </w:rPr>
        <w:t xml:space="preserve"> </w:t>
      </w:r>
      <w:r>
        <w:rPr>
          <w:rFonts w:ascii="Palatino Linotype" w:hAnsi="Palatino Linotype"/>
        </w:rPr>
        <w:t>στο</w:t>
      </w:r>
      <w:r w:rsidRPr="007B5396">
        <w:rPr>
          <w:rFonts w:ascii="Palatino Linotype" w:hAnsi="Palatino Linotype"/>
          <w:lang w:val="en-US"/>
        </w:rPr>
        <w:t xml:space="preserve"> </w:t>
      </w:r>
      <w:r>
        <w:rPr>
          <w:rFonts w:ascii="Palatino Linotype" w:hAnsi="Palatino Linotype"/>
          <w:lang w:val="en-US"/>
        </w:rPr>
        <w:t>incitavit</w:t>
      </w:r>
      <w:r w:rsidRPr="007B5396">
        <w:rPr>
          <w:rFonts w:ascii="Palatino Linotype" w:hAnsi="Palatino Linotype"/>
          <w:lang w:val="en-US"/>
        </w:rPr>
        <w:t>.</w:t>
      </w:r>
    </w:p>
    <w:p w:rsidR="000A19BC" w:rsidRDefault="000A19BC" w:rsidP="000A19BC">
      <w:pPr>
        <w:ind w:left="-567" w:right="-483"/>
        <w:jc w:val="both"/>
        <w:rPr>
          <w:rFonts w:ascii="Palatino Linotype" w:hAnsi="Palatino Linotype"/>
        </w:rPr>
      </w:pPr>
      <w:r>
        <w:rPr>
          <w:rFonts w:ascii="Palatino Linotype" w:hAnsi="Palatino Linotype"/>
          <w:b/>
          <w:bCs/>
          <w:lang w:val="en-US"/>
        </w:rPr>
        <w:t>id</w:t>
      </w:r>
      <w:r w:rsidRPr="003C44FD">
        <w:rPr>
          <w:rFonts w:ascii="Palatino Linotype" w:hAnsi="Palatino Linotype"/>
        </w:rPr>
        <w:t xml:space="preserve">: </w:t>
      </w:r>
      <w:r>
        <w:rPr>
          <w:rFonts w:ascii="Palatino Linotype" w:hAnsi="Palatino Linotype"/>
        </w:rPr>
        <w:t>επιθετικός</w:t>
      </w:r>
      <w:r w:rsidRPr="003C44FD">
        <w:rPr>
          <w:rFonts w:ascii="Palatino Linotype" w:hAnsi="Palatino Linotype"/>
        </w:rPr>
        <w:t xml:space="preserve"> </w:t>
      </w:r>
      <w:r>
        <w:rPr>
          <w:rFonts w:ascii="Palatino Linotype" w:hAnsi="Palatino Linotype"/>
        </w:rPr>
        <w:t>προσδιορισμός</w:t>
      </w:r>
      <w:r w:rsidRPr="003C44FD">
        <w:rPr>
          <w:rFonts w:ascii="Palatino Linotype" w:hAnsi="Palatino Linotype"/>
        </w:rPr>
        <w:t xml:space="preserve"> </w:t>
      </w:r>
      <w:r>
        <w:rPr>
          <w:rFonts w:ascii="Palatino Linotype" w:hAnsi="Palatino Linotype"/>
        </w:rPr>
        <w:t>στο</w:t>
      </w:r>
      <w:r w:rsidRPr="003C44FD">
        <w:rPr>
          <w:rFonts w:ascii="Palatino Linotype" w:hAnsi="Palatino Linotype"/>
        </w:rPr>
        <w:t xml:space="preserve"> </w:t>
      </w:r>
      <w:r>
        <w:rPr>
          <w:rFonts w:ascii="Palatino Linotype" w:hAnsi="Palatino Linotype"/>
          <w:lang w:val="en-US"/>
        </w:rPr>
        <w:t>exemplum</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sutorem</w:t>
      </w:r>
      <w:r w:rsidRPr="003C44FD">
        <w:rPr>
          <w:rFonts w:ascii="Palatino Linotype" w:hAnsi="Palatino Linotype"/>
        </w:rPr>
        <w:t xml:space="preserve">: </w:t>
      </w:r>
      <w:r>
        <w:rPr>
          <w:rFonts w:ascii="Palatino Linotype" w:hAnsi="Palatino Linotype"/>
        </w:rPr>
        <w:t>άμεσο</w:t>
      </w:r>
      <w:r w:rsidRPr="003C44FD">
        <w:rPr>
          <w:rFonts w:ascii="Palatino Linotype" w:hAnsi="Palatino Linotype"/>
        </w:rPr>
        <w:t xml:space="preserve"> </w:t>
      </w:r>
      <w:r>
        <w:rPr>
          <w:rFonts w:ascii="Palatino Linotype" w:hAnsi="Palatino Linotype"/>
        </w:rPr>
        <w:t>αντικείμενο</w:t>
      </w:r>
      <w:r w:rsidRPr="003C44FD">
        <w:rPr>
          <w:rFonts w:ascii="Palatino Linotype" w:hAnsi="Palatino Linotype"/>
        </w:rPr>
        <w:t xml:space="preserve"> </w:t>
      </w:r>
      <w:r>
        <w:rPr>
          <w:rFonts w:ascii="Palatino Linotype" w:hAnsi="Palatino Linotype"/>
        </w:rPr>
        <w:t>στο</w:t>
      </w:r>
      <w:r w:rsidRPr="003C44FD">
        <w:rPr>
          <w:rFonts w:ascii="Palatino Linotype" w:hAnsi="Palatino Linotype"/>
        </w:rPr>
        <w:t xml:space="preserve"> </w:t>
      </w:r>
      <w:r>
        <w:rPr>
          <w:rFonts w:ascii="Palatino Linotype" w:hAnsi="Palatino Linotype"/>
          <w:lang w:val="en-US"/>
        </w:rPr>
        <w:t>incitavit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quendam</w:t>
      </w:r>
      <w:r w:rsidRPr="003C44FD">
        <w:rPr>
          <w:rFonts w:ascii="Palatino Linotype" w:hAnsi="Palatino Linotype"/>
        </w:rPr>
        <w:t xml:space="preserve">: </w:t>
      </w:r>
      <w:r>
        <w:rPr>
          <w:rFonts w:ascii="Palatino Linotype" w:hAnsi="Palatino Linotype"/>
        </w:rPr>
        <w:t>επιθετικός</w:t>
      </w:r>
      <w:r w:rsidRPr="003C44FD">
        <w:rPr>
          <w:rFonts w:ascii="Palatino Linotype" w:hAnsi="Palatino Linotype"/>
        </w:rPr>
        <w:t xml:space="preserve"> </w:t>
      </w:r>
      <w:r>
        <w:rPr>
          <w:rFonts w:ascii="Palatino Linotype" w:hAnsi="Palatino Linotype"/>
        </w:rPr>
        <w:t>προσδιορισμός</w:t>
      </w:r>
      <w:r w:rsidRPr="003C44FD">
        <w:rPr>
          <w:rFonts w:ascii="Palatino Linotype" w:hAnsi="Palatino Linotype"/>
        </w:rPr>
        <w:t xml:space="preserve"> </w:t>
      </w:r>
      <w:r>
        <w:rPr>
          <w:rFonts w:ascii="Palatino Linotype" w:hAnsi="Palatino Linotype"/>
        </w:rPr>
        <w:t>στο</w:t>
      </w:r>
      <w:r w:rsidRPr="003C44FD">
        <w:rPr>
          <w:rFonts w:ascii="Palatino Linotype" w:hAnsi="Palatino Linotype"/>
        </w:rPr>
        <w:t xml:space="preserve"> </w:t>
      </w:r>
      <w:r>
        <w:rPr>
          <w:rFonts w:ascii="Palatino Linotype" w:hAnsi="Palatino Linotype"/>
          <w:lang w:val="en-US"/>
        </w:rPr>
        <w:t>sutorem</w:t>
      </w:r>
      <w:r w:rsidRPr="003C44FD">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rPr>
        <w:t>ut corvum doceret parem salutationem</w:t>
      </w:r>
      <w:r>
        <w:rPr>
          <w:rFonts w:ascii="Palatino Linotype" w:hAnsi="Palatino Linotype"/>
        </w:rPr>
        <w:t xml:space="preserve">: δευτερεύουσα ονοματική βουλητική πρόταση, που </w:t>
      </w:r>
      <w:r>
        <w:rPr>
          <w:rFonts w:ascii="Palatino Linotype" w:hAnsi="Palatino Linotype"/>
          <w:b/>
          <w:bCs/>
        </w:rPr>
        <w:t>λειτουργεί ως έμμεσο αντικείμενο στο περιεχόμενο της κύριας πρότασης με ρήμα το incitavit</w:t>
      </w:r>
      <w:r>
        <w:rPr>
          <w:rFonts w:ascii="Palatino Linotype" w:hAnsi="Palatino Linotype"/>
        </w:rPr>
        <w:t>. Εισάγεται με τον βουλητικό σύνδεσμο ut, γιατί είναι καταφατική, και εκφέρεται με υποτακτική, γιατί το περιεχόμενό της είναι απλώς επιθυμητό. Συγκεκριμένα, με υποτακτική παρατατικού (doceret), γιατί εξαρτάται από ρήμα ιστορικού χρόνου (incitavit) (ιδιόμορφη ακολουθία χρόνων, συγχρονισμός της κύριας με τη δευτερεύουσα πρόταση) και αναφέρεται στο παρελθόν.</w:t>
      </w:r>
    </w:p>
    <w:p w:rsidR="000A19BC" w:rsidRDefault="000A19BC" w:rsidP="000A19BC">
      <w:pPr>
        <w:ind w:left="-567" w:right="-483"/>
        <w:jc w:val="both"/>
        <w:rPr>
          <w:rFonts w:ascii="Palatino Linotype" w:hAnsi="Palatino Linotype"/>
        </w:rPr>
      </w:pPr>
      <w:r>
        <w:rPr>
          <w:rFonts w:ascii="Palatino Linotype" w:hAnsi="Palatino Linotype"/>
          <w:b/>
          <w:bCs/>
          <w:lang w:val="en-US"/>
        </w:rPr>
        <w:t>doceret</w:t>
      </w:r>
      <w:r w:rsidRPr="006B7E62">
        <w:rPr>
          <w:rFonts w:ascii="Palatino Linotype" w:hAnsi="Palatino Linotype"/>
        </w:rPr>
        <w:t xml:space="preserve">: </w:t>
      </w:r>
      <w:r>
        <w:rPr>
          <w:rFonts w:ascii="Palatino Linotype" w:hAnsi="Palatino Linotype"/>
        </w:rPr>
        <w:t>ρήμα.</w:t>
      </w:r>
    </w:p>
    <w:p w:rsidR="000A19BC" w:rsidRDefault="000A19BC" w:rsidP="000A19BC">
      <w:pPr>
        <w:ind w:left="-567" w:right="-483"/>
        <w:jc w:val="both"/>
        <w:rPr>
          <w:rFonts w:ascii="Palatino Linotype" w:hAnsi="Palatino Linotype"/>
        </w:rPr>
      </w:pPr>
      <w:r w:rsidRPr="006B7E62">
        <w:rPr>
          <w:rFonts w:ascii="Palatino Linotype" w:hAnsi="Palatino Linotype"/>
          <w:b/>
          <w:bCs/>
        </w:rPr>
        <w:t>(</w:t>
      </w:r>
      <w:r>
        <w:rPr>
          <w:rFonts w:ascii="Palatino Linotype" w:hAnsi="Palatino Linotype"/>
          <w:b/>
          <w:bCs/>
          <w:lang w:val="en-US"/>
        </w:rPr>
        <w:t>sutor</w:t>
      </w:r>
      <w:r w:rsidRPr="006B7E62">
        <w:rPr>
          <w:rFonts w:ascii="Palatino Linotype" w:hAnsi="Palatino Linotype"/>
          <w:b/>
          <w:bCs/>
        </w:rPr>
        <w:t>)</w:t>
      </w:r>
      <w:r w:rsidRPr="006B7E62">
        <w:rPr>
          <w:rFonts w:ascii="Palatino Linotype" w:hAnsi="Palatino Linotype"/>
        </w:rPr>
        <w:t xml:space="preserve">: </w:t>
      </w:r>
      <w:r>
        <w:rPr>
          <w:rFonts w:ascii="Palatino Linotype" w:hAnsi="Palatino Linotype"/>
        </w:rPr>
        <w:t>εννοούμενο</w:t>
      </w:r>
      <w:r w:rsidRPr="006B7E62">
        <w:rPr>
          <w:rFonts w:ascii="Palatino Linotype" w:hAnsi="Palatino Linotype"/>
        </w:rPr>
        <w:t xml:space="preserve"> </w:t>
      </w:r>
      <w:r>
        <w:rPr>
          <w:rFonts w:ascii="Palatino Linotype" w:hAnsi="Palatino Linotype"/>
        </w:rPr>
        <w:t>υποκείμενο</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doceret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corvum</w:t>
      </w:r>
      <w:r w:rsidRPr="006B7E62">
        <w:rPr>
          <w:rFonts w:ascii="Palatino Linotype" w:hAnsi="Palatino Linotype"/>
        </w:rPr>
        <w:t xml:space="preserve">: </w:t>
      </w:r>
      <w:r>
        <w:rPr>
          <w:rFonts w:ascii="Palatino Linotype" w:hAnsi="Palatino Linotype"/>
        </w:rPr>
        <w:t>άμεσο</w:t>
      </w:r>
      <w:r w:rsidRPr="006B7E62">
        <w:rPr>
          <w:rFonts w:ascii="Palatino Linotype" w:hAnsi="Palatino Linotype"/>
        </w:rPr>
        <w:t xml:space="preserve"> </w:t>
      </w:r>
      <w:r>
        <w:rPr>
          <w:rFonts w:ascii="Palatino Linotype" w:hAnsi="Palatino Linotype"/>
        </w:rPr>
        <w:t>αντικείμενο</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doceret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salutationem</w:t>
      </w:r>
      <w:r w:rsidRPr="006B7E62">
        <w:rPr>
          <w:rFonts w:ascii="Palatino Linotype" w:hAnsi="Palatino Linotype"/>
        </w:rPr>
        <w:t xml:space="preserve">: </w:t>
      </w:r>
      <w:r>
        <w:rPr>
          <w:rFonts w:ascii="Palatino Linotype" w:hAnsi="Palatino Linotype"/>
        </w:rPr>
        <w:t>έμμεσο</w:t>
      </w:r>
      <w:r w:rsidRPr="006B7E62">
        <w:rPr>
          <w:rFonts w:ascii="Palatino Linotype" w:hAnsi="Palatino Linotype"/>
        </w:rPr>
        <w:t xml:space="preserve"> </w:t>
      </w:r>
      <w:r>
        <w:rPr>
          <w:rFonts w:ascii="Palatino Linotype" w:hAnsi="Palatino Linotype"/>
        </w:rPr>
        <w:t>αντικείμενο</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doceret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parem</w:t>
      </w:r>
      <w:r w:rsidRPr="006B7E62">
        <w:rPr>
          <w:rFonts w:ascii="Palatino Linotype" w:hAnsi="Palatino Linotype"/>
        </w:rPr>
        <w:t xml:space="preserve">: </w:t>
      </w:r>
      <w:r>
        <w:rPr>
          <w:rFonts w:ascii="Palatino Linotype" w:hAnsi="Palatino Linotype"/>
        </w:rPr>
        <w:t>επιθετικός</w:t>
      </w:r>
      <w:r w:rsidRPr="006B7E62">
        <w:rPr>
          <w:rFonts w:ascii="Palatino Linotype" w:hAnsi="Palatino Linotype"/>
        </w:rPr>
        <w:t xml:space="preserve"> </w:t>
      </w:r>
      <w:r>
        <w:rPr>
          <w:rFonts w:ascii="Palatino Linotype" w:hAnsi="Palatino Linotype"/>
        </w:rPr>
        <w:t>προσδιορισμός</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salutationem</w:t>
      </w:r>
      <w:r w:rsidRPr="006B7E62">
        <w:rPr>
          <w:rFonts w:ascii="Palatino Linotype" w:hAnsi="Palatino Linotype"/>
        </w:rPr>
        <w:t>.</w:t>
      </w:r>
    </w:p>
    <w:p w:rsidR="000A19BC" w:rsidRPr="003C44FD" w:rsidRDefault="000A19BC" w:rsidP="000A19BC">
      <w:pPr>
        <w:ind w:left="-567" w:right="-483"/>
        <w:jc w:val="both"/>
        <w:rPr>
          <w:rFonts w:ascii="Palatino Linotype" w:hAnsi="Palatino Linotype"/>
          <w:lang w:val="en-US"/>
        </w:rPr>
      </w:pPr>
      <w:r>
        <w:rPr>
          <w:rFonts w:ascii="Palatino Linotype" w:hAnsi="Palatino Linotype"/>
          <w:b/>
          <w:bCs/>
          <w:lang w:val="en-US"/>
        </w:rPr>
        <w:t>Diu operam frustra impendebat</w:t>
      </w:r>
      <w:r>
        <w:rPr>
          <w:rFonts w:ascii="Palatino Linotype" w:hAnsi="Palatino Linotype"/>
          <w:lang w:val="en-US"/>
        </w:rPr>
        <w:t xml:space="preserve">: </w:t>
      </w:r>
      <w:r>
        <w:rPr>
          <w:rFonts w:ascii="Palatino Linotype" w:hAnsi="Palatino Linotype"/>
        </w:rPr>
        <w:t>κύρια</w:t>
      </w:r>
      <w:r>
        <w:rPr>
          <w:rFonts w:ascii="Palatino Linotype" w:hAnsi="Palatino Linotype"/>
          <w:lang w:val="en-US"/>
        </w:rPr>
        <w:t xml:space="preserve"> </w:t>
      </w:r>
      <w:r>
        <w:rPr>
          <w:rFonts w:ascii="Palatino Linotype" w:hAnsi="Palatino Linotype"/>
        </w:rPr>
        <w:t>πρόταση</w:t>
      </w:r>
      <w:r>
        <w:rPr>
          <w:rFonts w:ascii="Palatino Linotype" w:hAnsi="Palatino Linotype"/>
          <w:lang w:val="en-US"/>
        </w:rPr>
        <w:t xml:space="preserve"> </w:t>
      </w:r>
      <w:r>
        <w:rPr>
          <w:rFonts w:ascii="Palatino Linotype" w:hAnsi="Palatino Linotype"/>
        </w:rPr>
        <w:t>κρίσεως</w:t>
      </w:r>
      <w:r>
        <w:rPr>
          <w:rFonts w:ascii="Palatino Linotype" w:hAnsi="Palatino Linotype"/>
          <w:lang w:val="en-US"/>
        </w:rPr>
        <w:t>.</w:t>
      </w:r>
    </w:p>
    <w:p w:rsidR="000A19BC" w:rsidRPr="003C44FD" w:rsidRDefault="000A19BC" w:rsidP="000A19BC">
      <w:pPr>
        <w:ind w:left="-567" w:right="-483"/>
        <w:jc w:val="both"/>
        <w:rPr>
          <w:rFonts w:ascii="Palatino Linotype" w:hAnsi="Palatino Linotype"/>
          <w:lang w:val="en-US"/>
        </w:rPr>
      </w:pPr>
      <w:r>
        <w:rPr>
          <w:rFonts w:ascii="Palatino Linotype" w:hAnsi="Palatino Linotype"/>
          <w:b/>
          <w:bCs/>
          <w:lang w:val="en-US"/>
        </w:rPr>
        <w:t>impendebat</w:t>
      </w:r>
      <w:r>
        <w:rPr>
          <w:rFonts w:ascii="Palatino Linotype" w:hAnsi="Palatino Linotype"/>
          <w:lang w:val="en-US"/>
        </w:rPr>
        <w:t xml:space="preserve">: </w:t>
      </w:r>
      <w:r>
        <w:rPr>
          <w:rFonts w:ascii="Palatino Linotype" w:hAnsi="Palatino Linotype"/>
        </w:rPr>
        <w:t>ρήμα</w:t>
      </w:r>
      <w:r w:rsidRPr="003C44FD">
        <w:rPr>
          <w:rFonts w:ascii="Palatino Linotype" w:hAnsi="Palatino Linotype"/>
          <w:lang w:val="en-US"/>
        </w:rPr>
        <w:t>.</w:t>
      </w:r>
    </w:p>
    <w:p w:rsidR="000A19BC" w:rsidRPr="003C44FD" w:rsidRDefault="000A19BC" w:rsidP="000A19BC">
      <w:pPr>
        <w:ind w:left="-567" w:right="-483"/>
        <w:jc w:val="both"/>
        <w:rPr>
          <w:rFonts w:ascii="Palatino Linotype" w:hAnsi="Palatino Linotype"/>
          <w:lang w:val="en-US"/>
        </w:rPr>
      </w:pPr>
      <w:r>
        <w:rPr>
          <w:rFonts w:ascii="Palatino Linotype" w:hAnsi="Palatino Linotype"/>
          <w:b/>
          <w:bCs/>
          <w:lang w:val="en-US"/>
        </w:rPr>
        <w:t>(sutor)</w:t>
      </w:r>
      <w:r>
        <w:rPr>
          <w:rFonts w:ascii="Palatino Linotype" w:hAnsi="Palatino Linotype"/>
          <w:lang w:val="en-US"/>
        </w:rPr>
        <w:t xml:space="preserve">: </w:t>
      </w:r>
      <w:r>
        <w:rPr>
          <w:rFonts w:ascii="Palatino Linotype" w:hAnsi="Palatino Linotype"/>
        </w:rPr>
        <w:t>υποκείμενο</w:t>
      </w:r>
      <w:r>
        <w:rPr>
          <w:rFonts w:ascii="Palatino Linotype" w:hAnsi="Palatino Linotype"/>
          <w:lang w:val="en-US"/>
        </w:rPr>
        <w:t xml:space="preserve"> </w:t>
      </w:r>
      <w:r>
        <w:rPr>
          <w:rFonts w:ascii="Palatino Linotype" w:hAnsi="Palatino Linotype"/>
        </w:rPr>
        <w:t>στο</w:t>
      </w:r>
      <w:r>
        <w:rPr>
          <w:rFonts w:ascii="Palatino Linotype" w:hAnsi="Palatino Linotype"/>
          <w:lang w:val="en-US"/>
        </w:rPr>
        <w:t xml:space="preserve"> impendebat</w:t>
      </w:r>
      <w:r w:rsidRPr="003C44FD">
        <w:rPr>
          <w:rFonts w:ascii="Palatino Linotype" w:hAnsi="Palatino Linotype"/>
          <w:lang w:val="en-US"/>
        </w:rPr>
        <w:t>.</w:t>
      </w:r>
    </w:p>
    <w:p w:rsidR="000A19BC" w:rsidRDefault="000A19BC" w:rsidP="000A19BC">
      <w:pPr>
        <w:ind w:left="-567" w:right="-483"/>
        <w:jc w:val="both"/>
        <w:rPr>
          <w:rFonts w:ascii="Palatino Linotype" w:hAnsi="Palatino Linotype"/>
        </w:rPr>
      </w:pPr>
      <w:r>
        <w:rPr>
          <w:rFonts w:ascii="Palatino Linotype" w:hAnsi="Palatino Linotype"/>
          <w:b/>
          <w:bCs/>
          <w:lang w:val="en-US"/>
        </w:rPr>
        <w:t>operam</w:t>
      </w:r>
      <w:r w:rsidRPr="003C44FD">
        <w:rPr>
          <w:rFonts w:ascii="Palatino Linotype" w:hAnsi="Palatino Linotype"/>
        </w:rPr>
        <w:t xml:space="preserve">: </w:t>
      </w:r>
      <w:r>
        <w:rPr>
          <w:rFonts w:ascii="Palatino Linotype" w:hAnsi="Palatino Linotype"/>
        </w:rPr>
        <w:t>αντικείμενο</w:t>
      </w:r>
      <w:r w:rsidRPr="003C44FD">
        <w:rPr>
          <w:rFonts w:ascii="Palatino Linotype" w:hAnsi="Palatino Linotype"/>
        </w:rPr>
        <w:t xml:space="preserve"> </w:t>
      </w:r>
      <w:r>
        <w:rPr>
          <w:rFonts w:ascii="Palatino Linotype" w:hAnsi="Palatino Linotype"/>
        </w:rPr>
        <w:t>στο</w:t>
      </w:r>
      <w:r w:rsidRPr="003C44FD">
        <w:rPr>
          <w:rFonts w:ascii="Palatino Linotype" w:hAnsi="Palatino Linotype"/>
        </w:rPr>
        <w:t xml:space="preserve"> </w:t>
      </w:r>
      <w:r>
        <w:rPr>
          <w:rFonts w:ascii="Palatino Linotype" w:hAnsi="Palatino Linotype"/>
          <w:lang w:val="en-US"/>
        </w:rPr>
        <w:t>impendebat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frustra</w:t>
      </w:r>
      <w:r w:rsidRPr="003C44FD">
        <w:rPr>
          <w:rFonts w:ascii="Palatino Linotype" w:hAnsi="Palatino Linotype"/>
        </w:rPr>
        <w:t xml:space="preserve">: </w:t>
      </w:r>
      <w:r>
        <w:rPr>
          <w:rFonts w:ascii="Palatino Linotype" w:hAnsi="Palatino Linotype"/>
        </w:rPr>
        <w:t>επιρρηματικός</w:t>
      </w:r>
      <w:r w:rsidRPr="003C44FD">
        <w:rPr>
          <w:rFonts w:ascii="Palatino Linotype" w:hAnsi="Palatino Linotype"/>
        </w:rPr>
        <w:t xml:space="preserve"> </w:t>
      </w:r>
      <w:r>
        <w:rPr>
          <w:rFonts w:ascii="Palatino Linotype" w:hAnsi="Palatino Linotype"/>
        </w:rPr>
        <w:t>προσδιορισμός</w:t>
      </w:r>
      <w:r w:rsidRPr="003C44FD">
        <w:rPr>
          <w:rFonts w:ascii="Palatino Linotype" w:hAnsi="Palatino Linotype"/>
        </w:rPr>
        <w:t xml:space="preserve"> </w:t>
      </w:r>
      <w:r>
        <w:rPr>
          <w:rFonts w:ascii="Palatino Linotype" w:hAnsi="Palatino Linotype"/>
        </w:rPr>
        <w:t>του</w:t>
      </w:r>
      <w:r w:rsidRPr="003C44FD">
        <w:rPr>
          <w:rFonts w:ascii="Palatino Linotype" w:hAnsi="Palatino Linotype"/>
        </w:rPr>
        <w:t xml:space="preserve"> </w:t>
      </w:r>
      <w:r>
        <w:rPr>
          <w:rFonts w:ascii="Palatino Linotype" w:hAnsi="Palatino Linotype"/>
        </w:rPr>
        <w:t>τρόπου</w:t>
      </w:r>
      <w:r w:rsidRPr="003C44FD">
        <w:rPr>
          <w:rFonts w:ascii="Palatino Linotype" w:hAnsi="Palatino Linotype"/>
        </w:rPr>
        <w:t xml:space="preserve"> </w:t>
      </w:r>
      <w:r>
        <w:rPr>
          <w:rFonts w:ascii="Palatino Linotype" w:hAnsi="Palatino Linotype"/>
        </w:rPr>
        <w:t>στο</w:t>
      </w:r>
      <w:r w:rsidRPr="003C44FD">
        <w:rPr>
          <w:rFonts w:ascii="Palatino Linotype" w:hAnsi="Palatino Linotype"/>
        </w:rPr>
        <w:t xml:space="preserve"> </w:t>
      </w:r>
      <w:r>
        <w:rPr>
          <w:rFonts w:ascii="Palatino Linotype" w:hAnsi="Palatino Linotype"/>
          <w:lang w:val="en-US"/>
        </w:rPr>
        <w:t>impendebat</w:t>
      </w:r>
      <w:r>
        <w:rPr>
          <w:rFonts w:ascii="Palatino Linotype" w:hAnsi="Palatino Linotype"/>
        </w:rPr>
        <w:t>.</w:t>
      </w:r>
    </w:p>
    <w:p w:rsidR="000A19BC" w:rsidRPr="003C44FD" w:rsidRDefault="000A19BC" w:rsidP="000A19BC">
      <w:pPr>
        <w:ind w:left="-567" w:right="-483"/>
        <w:jc w:val="both"/>
        <w:rPr>
          <w:rFonts w:ascii="Palatino Linotype" w:hAnsi="Palatino Linotype"/>
        </w:rPr>
      </w:pPr>
      <w:r>
        <w:rPr>
          <w:rFonts w:ascii="Palatino Linotype" w:hAnsi="Palatino Linotype"/>
          <w:b/>
          <w:bCs/>
          <w:lang w:val="en-US"/>
        </w:rPr>
        <w:t>diu</w:t>
      </w:r>
      <w:r w:rsidRPr="003C44FD">
        <w:rPr>
          <w:rFonts w:ascii="Palatino Linotype" w:hAnsi="Palatino Linotype"/>
        </w:rPr>
        <w:t xml:space="preserve">: </w:t>
      </w:r>
      <w:r>
        <w:rPr>
          <w:rFonts w:ascii="Palatino Linotype" w:hAnsi="Palatino Linotype"/>
        </w:rPr>
        <w:t>επιρρηματικός</w:t>
      </w:r>
      <w:r w:rsidRPr="003C44FD">
        <w:rPr>
          <w:rFonts w:ascii="Palatino Linotype" w:hAnsi="Palatino Linotype"/>
        </w:rPr>
        <w:t xml:space="preserve"> </w:t>
      </w:r>
      <w:r>
        <w:rPr>
          <w:rFonts w:ascii="Palatino Linotype" w:hAnsi="Palatino Linotype"/>
        </w:rPr>
        <w:t>προσδιορισμός</w:t>
      </w:r>
      <w:r w:rsidRPr="003C44FD">
        <w:rPr>
          <w:rFonts w:ascii="Palatino Linotype" w:hAnsi="Palatino Linotype"/>
        </w:rPr>
        <w:t xml:space="preserve"> </w:t>
      </w:r>
      <w:r>
        <w:rPr>
          <w:rFonts w:ascii="Palatino Linotype" w:hAnsi="Palatino Linotype"/>
        </w:rPr>
        <w:t>του</w:t>
      </w:r>
      <w:r w:rsidRPr="003C44FD">
        <w:rPr>
          <w:rFonts w:ascii="Palatino Linotype" w:hAnsi="Palatino Linotype"/>
        </w:rPr>
        <w:t xml:space="preserve"> </w:t>
      </w:r>
      <w:r>
        <w:rPr>
          <w:rFonts w:ascii="Palatino Linotype" w:hAnsi="Palatino Linotype"/>
        </w:rPr>
        <w:t>χρόνου</w:t>
      </w:r>
      <w:r w:rsidRPr="003C44FD">
        <w:rPr>
          <w:rFonts w:ascii="Palatino Linotype" w:hAnsi="Palatino Linotype"/>
        </w:rPr>
        <w:t xml:space="preserve"> </w:t>
      </w:r>
      <w:r>
        <w:rPr>
          <w:rFonts w:ascii="Palatino Linotype" w:hAnsi="Palatino Linotype"/>
        </w:rPr>
        <w:t>στο</w:t>
      </w:r>
      <w:r w:rsidRPr="003C44FD">
        <w:rPr>
          <w:rFonts w:ascii="Palatino Linotype" w:hAnsi="Palatino Linotype"/>
        </w:rPr>
        <w:t xml:space="preserve"> </w:t>
      </w:r>
      <w:r>
        <w:rPr>
          <w:rFonts w:ascii="Palatino Linotype" w:hAnsi="Palatino Linotype"/>
          <w:lang w:val="en-US"/>
        </w:rPr>
        <w:t>impendebat</w:t>
      </w:r>
      <w:r w:rsidRPr="003C44FD">
        <w:rPr>
          <w:rFonts w:ascii="Palatino Linotype" w:hAnsi="Palatino Linotype"/>
        </w:rPr>
        <w:t>.</w:t>
      </w:r>
    </w:p>
    <w:p w:rsidR="000A19BC" w:rsidRPr="003C44FD" w:rsidRDefault="000A19BC" w:rsidP="000A19BC">
      <w:pPr>
        <w:ind w:left="-567" w:right="-483"/>
        <w:jc w:val="both"/>
        <w:rPr>
          <w:rFonts w:ascii="Palatino Linotype" w:hAnsi="Palatino Linotype"/>
        </w:rPr>
      </w:pPr>
      <w:r>
        <w:rPr>
          <w:rFonts w:ascii="Palatino Linotype" w:hAnsi="Palatino Linotype"/>
          <w:b/>
          <w:bCs/>
        </w:rPr>
        <w:t>quotiescumque avis non respondebat</w:t>
      </w:r>
      <w:r>
        <w:rPr>
          <w:rFonts w:ascii="Palatino Linotype" w:hAnsi="Palatino Linotype"/>
        </w:rPr>
        <w:t xml:space="preserve">: δευτερεύουσα επιρρηματική χρονική πρόταση, που λειτουργεί ως επιρρηματικός προσδιορισμός του χρόνου στο περιεχόμενο της κύριας πρότασης με ρήμα το solebat. Εισάγεται με τον χρονικό – </w:t>
      </w:r>
      <w:r w:rsidRPr="009F3B3B">
        <w:rPr>
          <w:rFonts w:ascii="Palatino Linotype" w:hAnsi="Palatino Linotype"/>
          <w:b/>
        </w:rPr>
        <w:t>επαναληπτικό</w:t>
      </w:r>
      <w:r>
        <w:rPr>
          <w:rFonts w:ascii="Palatino Linotype" w:hAnsi="Palatino Linotype"/>
        </w:rPr>
        <w:t xml:space="preserve"> σύνδεσμο quotiescumque, ο οποίος ισοδυναμεί με τον επαναληπτικό cum. Εκφέρεται με οριστική, γιατί η πράξη ενδιαφέρει από καθαρά χρονική άποψη, και συγκεκριμένα, με οριστική παρατατικού (respondebat). Εκφράζει την αόριστη επανάληψη στο παρελθόν και σε σχέση με την κύρια πρόταση δηλώνει το σύγχρονο.</w:t>
      </w:r>
    </w:p>
    <w:p w:rsidR="000A19BC" w:rsidRPr="003C44FD" w:rsidRDefault="000A19BC" w:rsidP="000A19BC">
      <w:pPr>
        <w:ind w:left="-567" w:right="-483"/>
        <w:jc w:val="both"/>
        <w:rPr>
          <w:rFonts w:ascii="Palatino Linotype" w:hAnsi="Palatino Linotype"/>
          <w:lang w:val="en-US"/>
        </w:rPr>
      </w:pPr>
      <w:r>
        <w:rPr>
          <w:rFonts w:ascii="Palatino Linotype" w:hAnsi="Palatino Linotype"/>
          <w:b/>
          <w:bCs/>
          <w:lang w:val="fr-FR"/>
        </w:rPr>
        <w:t>non respondebat</w:t>
      </w:r>
      <w:r>
        <w:rPr>
          <w:rFonts w:ascii="Palatino Linotype" w:hAnsi="Palatino Linotype"/>
          <w:lang w:val="fr-FR"/>
        </w:rPr>
        <w:t xml:space="preserve">: </w:t>
      </w:r>
      <w:r>
        <w:rPr>
          <w:rFonts w:ascii="Palatino Linotype" w:hAnsi="Palatino Linotype"/>
        </w:rPr>
        <w:t>ρήμα</w:t>
      </w:r>
      <w:r w:rsidRPr="003C44FD">
        <w:rPr>
          <w:rFonts w:ascii="Palatino Linotype" w:hAnsi="Palatino Linotype"/>
          <w:lang w:val="en-US"/>
        </w:rPr>
        <w:t>.</w:t>
      </w:r>
    </w:p>
    <w:p w:rsidR="000A19BC" w:rsidRPr="009F3B3B" w:rsidRDefault="000A19BC" w:rsidP="000A19BC">
      <w:pPr>
        <w:ind w:left="-567" w:right="-483"/>
        <w:jc w:val="both"/>
        <w:rPr>
          <w:rFonts w:ascii="Palatino Linotype" w:hAnsi="Palatino Linotype"/>
          <w:lang w:val="en-US"/>
        </w:rPr>
      </w:pPr>
      <w:r>
        <w:rPr>
          <w:rFonts w:ascii="Palatino Linotype" w:hAnsi="Palatino Linotype"/>
          <w:b/>
          <w:bCs/>
          <w:lang w:val="fr-FR"/>
        </w:rPr>
        <w:t>avis</w:t>
      </w:r>
      <w:r>
        <w:rPr>
          <w:rFonts w:ascii="Palatino Linotype" w:hAnsi="Palatino Linotype"/>
          <w:lang w:val="fr-FR"/>
        </w:rPr>
        <w:t xml:space="preserve">: </w:t>
      </w:r>
      <w:r>
        <w:rPr>
          <w:rFonts w:ascii="Palatino Linotype" w:hAnsi="Palatino Linotype"/>
        </w:rPr>
        <w:t>υποκείμενο</w:t>
      </w:r>
      <w:r>
        <w:rPr>
          <w:rFonts w:ascii="Palatino Linotype" w:hAnsi="Palatino Linotype"/>
          <w:lang w:val="fr-FR"/>
        </w:rPr>
        <w:t xml:space="preserve"> </w:t>
      </w:r>
      <w:r>
        <w:rPr>
          <w:rFonts w:ascii="Palatino Linotype" w:hAnsi="Palatino Linotype"/>
        </w:rPr>
        <w:t>στο</w:t>
      </w:r>
      <w:r>
        <w:rPr>
          <w:rFonts w:ascii="Palatino Linotype" w:hAnsi="Palatino Linotype"/>
          <w:lang w:val="fr-FR"/>
        </w:rPr>
        <w:t xml:space="preserve"> non respondebat.</w:t>
      </w:r>
    </w:p>
    <w:p w:rsidR="000A19BC" w:rsidRDefault="000A19BC" w:rsidP="000A19BC">
      <w:pPr>
        <w:ind w:left="-567" w:right="-483"/>
        <w:jc w:val="both"/>
        <w:rPr>
          <w:rFonts w:ascii="Palatino Linotype" w:hAnsi="Palatino Linotype"/>
        </w:rPr>
      </w:pPr>
      <w:r>
        <w:rPr>
          <w:rFonts w:ascii="Palatino Linotype" w:hAnsi="Palatino Linotype"/>
          <w:b/>
          <w:bCs/>
        </w:rPr>
        <w:t>sutor dicere solebat</w:t>
      </w:r>
      <w:r>
        <w:rPr>
          <w:rFonts w:ascii="Palatino Linotype" w:hAnsi="Palatino Linotype"/>
        </w:rPr>
        <w:t>: κύρια πρόταση κρίσεως.</w:t>
      </w:r>
    </w:p>
    <w:p w:rsidR="000A19BC" w:rsidRDefault="000A19BC" w:rsidP="000A19BC">
      <w:pPr>
        <w:ind w:left="-567" w:right="-483"/>
        <w:jc w:val="both"/>
        <w:rPr>
          <w:rFonts w:ascii="Palatino Linotype" w:hAnsi="Palatino Linotype"/>
        </w:rPr>
      </w:pPr>
      <w:r>
        <w:rPr>
          <w:rFonts w:ascii="Palatino Linotype" w:hAnsi="Palatino Linotype"/>
          <w:b/>
          <w:bCs/>
          <w:lang w:val="en-US"/>
        </w:rPr>
        <w:t>solebat</w:t>
      </w:r>
      <w:r w:rsidRPr="006B7E62">
        <w:rPr>
          <w:rFonts w:ascii="Palatino Linotype" w:hAnsi="Palatino Linotype"/>
        </w:rPr>
        <w:t xml:space="preserve">: </w:t>
      </w:r>
      <w:r>
        <w:rPr>
          <w:rFonts w:ascii="Palatino Linotype" w:hAnsi="Palatino Linotype"/>
        </w:rPr>
        <w:t>ρήμα.</w:t>
      </w:r>
    </w:p>
    <w:p w:rsidR="000A19BC" w:rsidRDefault="000A19BC" w:rsidP="000A19BC">
      <w:pPr>
        <w:ind w:left="-567" w:right="-483"/>
        <w:jc w:val="both"/>
        <w:rPr>
          <w:rFonts w:ascii="Palatino Linotype" w:hAnsi="Palatino Linotype"/>
        </w:rPr>
      </w:pPr>
      <w:r>
        <w:rPr>
          <w:rFonts w:ascii="Palatino Linotype" w:hAnsi="Palatino Linotype"/>
          <w:b/>
          <w:bCs/>
          <w:lang w:val="en-US"/>
        </w:rPr>
        <w:t>sutor</w:t>
      </w:r>
      <w:r w:rsidRPr="006B7E62">
        <w:rPr>
          <w:rFonts w:ascii="Palatino Linotype" w:hAnsi="Palatino Linotype"/>
        </w:rPr>
        <w:t xml:space="preserve">: </w:t>
      </w:r>
      <w:r>
        <w:rPr>
          <w:rFonts w:ascii="Palatino Linotype" w:hAnsi="Palatino Linotype"/>
        </w:rPr>
        <w:t>υποκείμενο</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solebat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lastRenderedPageBreak/>
        <w:t>dicere</w:t>
      </w:r>
      <w:r w:rsidRPr="006B7E62">
        <w:rPr>
          <w:rFonts w:ascii="Palatino Linotype" w:hAnsi="Palatino Linotype"/>
        </w:rPr>
        <w:t xml:space="preserve">: </w:t>
      </w:r>
      <w:r>
        <w:rPr>
          <w:rFonts w:ascii="Palatino Linotype" w:hAnsi="Palatino Linotype"/>
        </w:rPr>
        <w:t>αντικείμενο</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solebat</w:t>
      </w:r>
      <w:r w:rsidRPr="006B7E62">
        <w:rPr>
          <w:rFonts w:ascii="Palatino Linotype" w:hAnsi="Palatino Linotype"/>
        </w:rPr>
        <w:t xml:space="preserve">, </w:t>
      </w:r>
      <w:r>
        <w:rPr>
          <w:rFonts w:ascii="Palatino Linotype" w:hAnsi="Palatino Linotype"/>
        </w:rPr>
        <w:t>τελικό</w:t>
      </w:r>
      <w:r w:rsidRPr="006B7E62">
        <w:rPr>
          <w:rFonts w:ascii="Palatino Linotype" w:hAnsi="Palatino Linotype"/>
        </w:rPr>
        <w:t xml:space="preserve"> </w:t>
      </w:r>
      <w:r>
        <w:rPr>
          <w:rFonts w:ascii="Palatino Linotype" w:hAnsi="Palatino Linotype"/>
        </w:rPr>
        <w:t>απαρέμφατο.</w:t>
      </w:r>
    </w:p>
    <w:p w:rsidR="000A19BC" w:rsidRDefault="000A19BC" w:rsidP="000A19BC">
      <w:pPr>
        <w:ind w:left="-567" w:right="-483"/>
        <w:jc w:val="both"/>
        <w:rPr>
          <w:rFonts w:ascii="Palatino Linotype" w:hAnsi="Palatino Linotype"/>
        </w:rPr>
      </w:pPr>
      <w:r>
        <w:rPr>
          <w:rFonts w:ascii="Palatino Linotype" w:hAnsi="Palatino Linotype"/>
          <w:b/>
          <w:bCs/>
          <w:lang w:val="en-US"/>
        </w:rPr>
        <w:t>sutor</w:t>
      </w:r>
      <w:r w:rsidRPr="006B7E62">
        <w:rPr>
          <w:rFonts w:ascii="Palatino Linotype" w:hAnsi="Palatino Linotype"/>
        </w:rPr>
        <w:t xml:space="preserve">: </w:t>
      </w:r>
      <w:r>
        <w:rPr>
          <w:rFonts w:ascii="Palatino Linotype" w:hAnsi="Palatino Linotype"/>
        </w:rPr>
        <w:t>υποκείμενο</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dicere</w:t>
      </w:r>
      <w:r w:rsidRPr="006B7E62">
        <w:rPr>
          <w:rFonts w:ascii="Palatino Linotype" w:hAnsi="Palatino Linotype"/>
        </w:rPr>
        <w:t xml:space="preserve"> (</w:t>
      </w:r>
      <w:r>
        <w:rPr>
          <w:rFonts w:ascii="Palatino Linotype" w:hAnsi="Palatino Linotype"/>
        </w:rPr>
        <w:t>ταυτοπροσωπία</w:t>
      </w:r>
      <w:r w:rsidRPr="006B7E62">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rPr>
        <w:t>«Oleum et operam perdidi»</w:t>
      </w:r>
      <w:r>
        <w:rPr>
          <w:rFonts w:ascii="Palatino Linotype" w:hAnsi="Palatino Linotype"/>
        </w:rPr>
        <w:t>: κύρια πρόταση κρίσεως.</w:t>
      </w:r>
    </w:p>
    <w:p w:rsidR="000A19BC" w:rsidRDefault="000A19BC" w:rsidP="000A19BC">
      <w:pPr>
        <w:ind w:left="-567" w:right="-483"/>
        <w:jc w:val="both"/>
        <w:rPr>
          <w:rFonts w:ascii="Palatino Linotype" w:hAnsi="Palatino Linotype"/>
        </w:rPr>
      </w:pPr>
      <w:r>
        <w:rPr>
          <w:rFonts w:ascii="Palatino Linotype" w:hAnsi="Palatino Linotype"/>
          <w:b/>
          <w:bCs/>
          <w:lang w:val="en-US"/>
        </w:rPr>
        <w:t>perdidi</w:t>
      </w:r>
      <w:r w:rsidRPr="006B7E62">
        <w:rPr>
          <w:rFonts w:ascii="Palatino Linotype" w:hAnsi="Palatino Linotype"/>
        </w:rPr>
        <w:t xml:space="preserve">: </w:t>
      </w:r>
      <w:r>
        <w:rPr>
          <w:rFonts w:ascii="Palatino Linotype" w:hAnsi="Palatino Linotype"/>
        </w:rPr>
        <w:t>ρήμα.</w:t>
      </w:r>
    </w:p>
    <w:p w:rsidR="000A19BC" w:rsidRDefault="000A19BC" w:rsidP="000A19BC">
      <w:pPr>
        <w:ind w:left="-567" w:right="-483"/>
        <w:jc w:val="both"/>
        <w:rPr>
          <w:rFonts w:ascii="Palatino Linotype" w:hAnsi="Palatino Linotype"/>
        </w:rPr>
      </w:pPr>
      <w:r w:rsidRPr="006B7E62">
        <w:rPr>
          <w:rFonts w:ascii="Palatino Linotype" w:hAnsi="Palatino Linotype"/>
        </w:rPr>
        <w:t>(</w:t>
      </w:r>
      <w:r>
        <w:rPr>
          <w:rFonts w:ascii="Palatino Linotype" w:hAnsi="Palatino Linotype"/>
          <w:b/>
          <w:bCs/>
          <w:lang w:val="en-US"/>
        </w:rPr>
        <w:t>ego</w:t>
      </w:r>
      <w:r w:rsidRPr="006B7E62">
        <w:rPr>
          <w:rFonts w:ascii="Palatino Linotype" w:hAnsi="Palatino Linotype"/>
          <w:b/>
          <w:bCs/>
        </w:rPr>
        <w:t>)</w:t>
      </w:r>
      <w:r w:rsidRPr="006B7E62">
        <w:rPr>
          <w:rFonts w:ascii="Palatino Linotype" w:hAnsi="Palatino Linotype"/>
        </w:rPr>
        <w:t xml:space="preserve">: </w:t>
      </w:r>
      <w:r>
        <w:rPr>
          <w:rFonts w:ascii="Palatino Linotype" w:hAnsi="Palatino Linotype"/>
        </w:rPr>
        <w:t>εννοούμενο</w:t>
      </w:r>
      <w:r w:rsidRPr="006B7E62">
        <w:rPr>
          <w:rFonts w:ascii="Palatino Linotype" w:hAnsi="Palatino Linotype"/>
        </w:rPr>
        <w:t xml:space="preserve"> </w:t>
      </w:r>
      <w:r>
        <w:rPr>
          <w:rFonts w:ascii="Palatino Linotype" w:hAnsi="Palatino Linotype"/>
        </w:rPr>
        <w:t>υποκείμενο</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perdidi</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oleum</w:t>
      </w:r>
      <w:r w:rsidRPr="006B7E62">
        <w:rPr>
          <w:rFonts w:ascii="Palatino Linotype" w:hAnsi="Palatino Linotype"/>
          <w:b/>
          <w:bCs/>
        </w:rPr>
        <w:t xml:space="preserve">, </w:t>
      </w:r>
      <w:r>
        <w:rPr>
          <w:rFonts w:ascii="Palatino Linotype" w:hAnsi="Palatino Linotype"/>
          <w:b/>
          <w:bCs/>
          <w:lang w:val="en-US"/>
        </w:rPr>
        <w:t>operam</w:t>
      </w:r>
      <w:r w:rsidRPr="006B7E62">
        <w:rPr>
          <w:rFonts w:ascii="Palatino Linotype" w:hAnsi="Palatino Linotype"/>
        </w:rPr>
        <w:t xml:space="preserve">: </w:t>
      </w:r>
      <w:r>
        <w:rPr>
          <w:rFonts w:ascii="Palatino Linotype" w:hAnsi="Palatino Linotype"/>
        </w:rPr>
        <w:t>αντικείμενα</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perdidi</w:t>
      </w:r>
      <w:r w:rsidRPr="006B7E62">
        <w:rPr>
          <w:rFonts w:ascii="Palatino Linotype" w:hAnsi="Palatino Linotype"/>
        </w:rPr>
        <w:t>.</w:t>
      </w:r>
    </w:p>
    <w:p w:rsidR="000A19BC" w:rsidRPr="003C44FD" w:rsidRDefault="000A19BC" w:rsidP="000A19BC">
      <w:pPr>
        <w:ind w:left="-567" w:right="-483"/>
        <w:jc w:val="both"/>
        <w:rPr>
          <w:rFonts w:ascii="Palatino Linotype" w:hAnsi="Palatino Linotype"/>
          <w:lang w:val="en-US"/>
        </w:rPr>
      </w:pPr>
      <w:r w:rsidRPr="006B7E62">
        <w:rPr>
          <w:rFonts w:ascii="Palatino Linotype" w:hAnsi="Palatino Linotype"/>
          <w:b/>
          <w:bCs/>
          <w:lang w:val="en-US"/>
        </w:rPr>
        <w:t>Tandem corvus salutationem didicit</w:t>
      </w:r>
      <w:r w:rsidRPr="006B7E62">
        <w:rPr>
          <w:rFonts w:ascii="Palatino Linotype" w:hAnsi="Palatino Linotype"/>
          <w:lang w:val="en-US"/>
        </w:rPr>
        <w:t>: K</w:t>
      </w:r>
      <w:r>
        <w:rPr>
          <w:rFonts w:ascii="Palatino Linotype" w:hAnsi="Palatino Linotype"/>
        </w:rPr>
        <w:t>ύρια</w:t>
      </w:r>
      <w:r w:rsidRPr="006B7E62">
        <w:rPr>
          <w:rFonts w:ascii="Palatino Linotype" w:hAnsi="Palatino Linotype"/>
          <w:lang w:val="en-US"/>
        </w:rPr>
        <w:t xml:space="preserve"> </w:t>
      </w:r>
      <w:r>
        <w:rPr>
          <w:rFonts w:ascii="Palatino Linotype" w:hAnsi="Palatino Linotype"/>
        </w:rPr>
        <w:t>πρόταση</w:t>
      </w:r>
      <w:r w:rsidRPr="006B7E62">
        <w:rPr>
          <w:rFonts w:ascii="Palatino Linotype" w:hAnsi="Palatino Linotype"/>
          <w:lang w:val="en-US"/>
        </w:rPr>
        <w:t xml:space="preserve"> </w:t>
      </w:r>
      <w:r>
        <w:rPr>
          <w:rFonts w:ascii="Palatino Linotype" w:hAnsi="Palatino Linotype"/>
        </w:rPr>
        <w:t>κρίσεως</w:t>
      </w:r>
      <w:r w:rsidRPr="006B7E62">
        <w:rPr>
          <w:rFonts w:ascii="Palatino Linotype" w:hAnsi="Palatino Linotype"/>
          <w:lang w:val="en-US"/>
        </w:rPr>
        <w:t>.</w:t>
      </w:r>
    </w:p>
    <w:p w:rsidR="000A19BC" w:rsidRDefault="000A19BC" w:rsidP="000A19BC">
      <w:pPr>
        <w:ind w:left="-567" w:right="-483"/>
        <w:jc w:val="both"/>
        <w:rPr>
          <w:rFonts w:ascii="Palatino Linotype" w:hAnsi="Palatino Linotype"/>
        </w:rPr>
      </w:pPr>
      <w:r>
        <w:rPr>
          <w:rFonts w:ascii="Palatino Linotype" w:hAnsi="Palatino Linotype"/>
          <w:b/>
          <w:bCs/>
          <w:lang w:val="en-US"/>
        </w:rPr>
        <w:t>didicit</w:t>
      </w:r>
      <w:r w:rsidRPr="003C44FD">
        <w:rPr>
          <w:rFonts w:ascii="Palatino Linotype" w:hAnsi="Palatino Linotype"/>
        </w:rPr>
        <w:t xml:space="preserve">: </w:t>
      </w:r>
      <w:r>
        <w:rPr>
          <w:rFonts w:ascii="Palatino Linotype" w:hAnsi="Palatino Linotype"/>
        </w:rPr>
        <w:t>ρήμα.</w:t>
      </w:r>
    </w:p>
    <w:p w:rsidR="000A19BC" w:rsidRDefault="000A19BC" w:rsidP="000A19BC">
      <w:pPr>
        <w:ind w:left="-567" w:right="-483"/>
        <w:jc w:val="both"/>
        <w:rPr>
          <w:rFonts w:ascii="Palatino Linotype" w:hAnsi="Palatino Linotype"/>
        </w:rPr>
      </w:pPr>
      <w:r>
        <w:rPr>
          <w:rFonts w:ascii="Palatino Linotype" w:hAnsi="Palatino Linotype"/>
          <w:b/>
          <w:bCs/>
          <w:lang w:val="en-US"/>
        </w:rPr>
        <w:t>corvus</w:t>
      </w:r>
      <w:r w:rsidRPr="003C44FD">
        <w:rPr>
          <w:rFonts w:ascii="Palatino Linotype" w:hAnsi="Palatino Linotype"/>
        </w:rPr>
        <w:t xml:space="preserve">: </w:t>
      </w:r>
      <w:r>
        <w:rPr>
          <w:rFonts w:ascii="Palatino Linotype" w:hAnsi="Palatino Linotype"/>
        </w:rPr>
        <w:t>υποκείμενο</w:t>
      </w:r>
      <w:r w:rsidRPr="003C44FD">
        <w:rPr>
          <w:rFonts w:ascii="Palatino Linotype" w:hAnsi="Palatino Linotype"/>
        </w:rPr>
        <w:t xml:space="preserve"> </w:t>
      </w:r>
      <w:r>
        <w:rPr>
          <w:rFonts w:ascii="Palatino Linotype" w:hAnsi="Palatino Linotype"/>
        </w:rPr>
        <w:t>στο</w:t>
      </w:r>
      <w:r w:rsidRPr="003C44FD">
        <w:rPr>
          <w:rFonts w:ascii="Palatino Linotype" w:hAnsi="Palatino Linotype"/>
        </w:rPr>
        <w:t xml:space="preserve"> </w:t>
      </w:r>
      <w:r>
        <w:rPr>
          <w:rFonts w:ascii="Palatino Linotype" w:hAnsi="Palatino Linotype"/>
        </w:rPr>
        <w:t>ρήμα</w:t>
      </w:r>
      <w:r w:rsidRPr="003C44FD">
        <w:rPr>
          <w:rFonts w:ascii="Palatino Linotype" w:hAnsi="Palatino Linotype"/>
        </w:rPr>
        <w:t xml:space="preserve"> </w:t>
      </w:r>
      <w:r>
        <w:rPr>
          <w:rFonts w:ascii="Palatino Linotype" w:hAnsi="Palatino Linotype"/>
          <w:lang w:val="en-US"/>
        </w:rPr>
        <w:t>didicit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salutationem</w:t>
      </w:r>
      <w:r w:rsidRPr="003C44FD">
        <w:rPr>
          <w:rFonts w:ascii="Palatino Linotype" w:hAnsi="Palatino Linotype"/>
        </w:rPr>
        <w:t xml:space="preserve">: </w:t>
      </w:r>
      <w:r>
        <w:rPr>
          <w:rFonts w:ascii="Palatino Linotype" w:hAnsi="Palatino Linotype"/>
        </w:rPr>
        <w:t>αντικείμενο</w:t>
      </w:r>
      <w:r w:rsidRPr="003C44FD">
        <w:rPr>
          <w:rFonts w:ascii="Palatino Linotype" w:hAnsi="Palatino Linotype"/>
        </w:rPr>
        <w:t xml:space="preserve"> </w:t>
      </w:r>
      <w:r>
        <w:rPr>
          <w:rFonts w:ascii="Palatino Linotype" w:hAnsi="Palatino Linotype"/>
        </w:rPr>
        <w:t>στο</w:t>
      </w:r>
      <w:r w:rsidRPr="003C44FD">
        <w:rPr>
          <w:rFonts w:ascii="Palatino Linotype" w:hAnsi="Palatino Linotype"/>
        </w:rPr>
        <w:t xml:space="preserve"> </w:t>
      </w:r>
      <w:r>
        <w:rPr>
          <w:rFonts w:ascii="Palatino Linotype" w:hAnsi="Palatino Linotype"/>
          <w:lang w:val="en-US"/>
        </w:rPr>
        <w:t>didicit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tandem</w:t>
      </w:r>
      <w:r w:rsidRPr="003C44FD">
        <w:rPr>
          <w:rFonts w:ascii="Palatino Linotype" w:hAnsi="Palatino Linotype"/>
        </w:rPr>
        <w:t xml:space="preserve">: </w:t>
      </w:r>
      <w:r>
        <w:rPr>
          <w:rFonts w:ascii="Palatino Linotype" w:hAnsi="Palatino Linotype"/>
        </w:rPr>
        <w:t>επιρρηματικός</w:t>
      </w:r>
      <w:r w:rsidRPr="003C44FD">
        <w:rPr>
          <w:rFonts w:ascii="Palatino Linotype" w:hAnsi="Palatino Linotype"/>
        </w:rPr>
        <w:t xml:space="preserve"> </w:t>
      </w:r>
      <w:r>
        <w:rPr>
          <w:rFonts w:ascii="Palatino Linotype" w:hAnsi="Palatino Linotype"/>
        </w:rPr>
        <w:t>προσδιορισμός</w:t>
      </w:r>
      <w:r w:rsidRPr="003C44FD">
        <w:rPr>
          <w:rFonts w:ascii="Palatino Linotype" w:hAnsi="Palatino Linotype"/>
        </w:rPr>
        <w:t xml:space="preserve"> </w:t>
      </w:r>
      <w:r>
        <w:rPr>
          <w:rFonts w:ascii="Palatino Linotype" w:hAnsi="Palatino Linotype"/>
        </w:rPr>
        <w:t>του</w:t>
      </w:r>
      <w:r w:rsidRPr="003C44FD">
        <w:rPr>
          <w:rFonts w:ascii="Palatino Linotype" w:hAnsi="Palatino Linotype"/>
        </w:rPr>
        <w:t xml:space="preserve"> </w:t>
      </w:r>
      <w:r>
        <w:rPr>
          <w:rFonts w:ascii="Palatino Linotype" w:hAnsi="Palatino Linotype"/>
        </w:rPr>
        <w:t>χρόνου</w:t>
      </w:r>
      <w:r w:rsidRPr="003C44FD">
        <w:rPr>
          <w:rFonts w:ascii="Palatino Linotype" w:hAnsi="Palatino Linotype"/>
        </w:rPr>
        <w:t xml:space="preserve"> </w:t>
      </w:r>
      <w:r>
        <w:rPr>
          <w:rFonts w:ascii="Palatino Linotype" w:hAnsi="Palatino Linotype"/>
        </w:rPr>
        <w:t>στο</w:t>
      </w:r>
      <w:r w:rsidRPr="003C44FD">
        <w:rPr>
          <w:rFonts w:ascii="Palatino Linotype" w:hAnsi="Palatino Linotype"/>
        </w:rPr>
        <w:t xml:space="preserve"> </w:t>
      </w:r>
      <w:r>
        <w:rPr>
          <w:rFonts w:ascii="Palatino Linotype" w:hAnsi="Palatino Linotype"/>
          <w:lang w:val="en-US"/>
        </w:rPr>
        <w:t>didicit</w:t>
      </w:r>
      <w:r w:rsidRPr="003C44FD">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rPr>
        <w:t>sutor, cupidus pecuniae, eum Caesari attulit</w:t>
      </w:r>
      <w:r>
        <w:rPr>
          <w:rFonts w:ascii="Palatino Linotype" w:hAnsi="Palatino Linotype"/>
        </w:rPr>
        <w:t xml:space="preserve">: κύρια πρόταση κρίσεως. </w:t>
      </w:r>
      <w:r>
        <w:rPr>
          <w:rFonts w:ascii="Palatino Linotype" w:hAnsi="Palatino Linotype"/>
          <w:u w:val="single"/>
        </w:rPr>
        <w:t>Σημείωση</w:t>
      </w:r>
      <w:r>
        <w:rPr>
          <w:rFonts w:ascii="Palatino Linotype" w:hAnsi="Palatino Linotype"/>
        </w:rPr>
        <w:t>: συνδέεται παρατακτικά - συμπλεκτικά με την προηγούμενη με το et.</w:t>
      </w:r>
    </w:p>
    <w:p w:rsidR="000A19BC" w:rsidRPr="00BC3263" w:rsidRDefault="000A19BC" w:rsidP="000A19BC">
      <w:pPr>
        <w:ind w:left="-567"/>
        <w:jc w:val="both"/>
        <w:rPr>
          <w:rFonts w:ascii="Palatino Linotype" w:hAnsi="Palatino Linotype"/>
        </w:rPr>
      </w:pPr>
      <w:r>
        <w:rPr>
          <w:rFonts w:ascii="Palatino Linotype" w:hAnsi="Palatino Linotype"/>
          <w:b/>
          <w:bCs/>
        </w:rPr>
        <w:t>attulit</w:t>
      </w:r>
      <w:r>
        <w:rPr>
          <w:rFonts w:ascii="Palatino Linotype" w:hAnsi="Palatino Linotype"/>
        </w:rPr>
        <w:t xml:space="preserve">: ρήμα. </w:t>
      </w:r>
    </w:p>
    <w:p w:rsidR="000A19BC" w:rsidRPr="00BC3263" w:rsidRDefault="000A19BC" w:rsidP="000A19BC">
      <w:pPr>
        <w:ind w:left="-567"/>
        <w:jc w:val="both"/>
        <w:rPr>
          <w:rFonts w:ascii="Palatino Linotype" w:hAnsi="Palatino Linotype"/>
        </w:rPr>
      </w:pPr>
      <w:r w:rsidRPr="00BC3263">
        <w:rPr>
          <w:rFonts w:ascii="Palatino Linotype" w:hAnsi="Palatino Linotype"/>
          <w:b/>
          <w:bCs/>
        </w:rPr>
        <w:t>sutor</w:t>
      </w:r>
      <w:r w:rsidRPr="00BC3263">
        <w:rPr>
          <w:rFonts w:ascii="Palatino Linotype" w:hAnsi="Palatino Linotype"/>
        </w:rPr>
        <w:t>: υποκείμενο στο attulit</w:t>
      </w:r>
      <w:r>
        <w:rPr>
          <w:rFonts w:ascii="Palatino Linotype" w:hAnsi="Palatino Linotype"/>
        </w:rPr>
        <w:t>.</w:t>
      </w:r>
      <w:r w:rsidRPr="00BC3263">
        <w:rPr>
          <w:rFonts w:ascii="Palatino Linotype" w:hAnsi="Palatino Linotype"/>
        </w:rPr>
        <w:t xml:space="preserve"> </w:t>
      </w:r>
    </w:p>
    <w:p w:rsidR="000A19BC" w:rsidRPr="00BC3263" w:rsidRDefault="000A19BC" w:rsidP="000A19BC">
      <w:pPr>
        <w:ind w:left="-567"/>
        <w:jc w:val="both"/>
        <w:rPr>
          <w:rFonts w:ascii="Palatino Linotype" w:hAnsi="Palatino Linotype"/>
        </w:rPr>
      </w:pPr>
      <w:r w:rsidRPr="00BC3263">
        <w:rPr>
          <w:rFonts w:ascii="Palatino Linotype" w:hAnsi="Palatino Linotype"/>
          <w:b/>
          <w:bCs/>
        </w:rPr>
        <w:t>eum</w:t>
      </w:r>
      <w:r w:rsidRPr="00BC3263">
        <w:rPr>
          <w:rFonts w:ascii="Palatino Linotype" w:hAnsi="Palatino Linotype"/>
        </w:rPr>
        <w:t>: άμεσο αντικείμενο στο attulit</w:t>
      </w:r>
      <w:r>
        <w:rPr>
          <w:rFonts w:ascii="Palatino Linotype" w:hAnsi="Palatino Linotype"/>
        </w:rPr>
        <w:t>.</w:t>
      </w:r>
      <w:r w:rsidRPr="00BC3263">
        <w:rPr>
          <w:rFonts w:ascii="Palatino Linotype" w:hAnsi="Palatino Linotype"/>
        </w:rPr>
        <w:t xml:space="preserve"> </w:t>
      </w:r>
    </w:p>
    <w:p w:rsidR="000A19BC" w:rsidRPr="00BC3263" w:rsidRDefault="000A19BC" w:rsidP="000A19BC">
      <w:pPr>
        <w:ind w:left="-567"/>
        <w:jc w:val="both"/>
        <w:rPr>
          <w:rFonts w:ascii="Palatino Linotype" w:hAnsi="Palatino Linotype"/>
        </w:rPr>
      </w:pPr>
      <w:r w:rsidRPr="00BC3263">
        <w:rPr>
          <w:rFonts w:ascii="Palatino Linotype" w:hAnsi="Palatino Linotype"/>
          <w:b/>
          <w:bCs/>
        </w:rPr>
        <w:t>Caesari</w:t>
      </w:r>
      <w:r w:rsidRPr="00BC3263">
        <w:rPr>
          <w:rFonts w:ascii="Palatino Linotype" w:hAnsi="Palatino Linotype"/>
        </w:rPr>
        <w:t>: έμμεσο αντικείμενο στο attulit</w:t>
      </w:r>
      <w:r>
        <w:rPr>
          <w:rFonts w:ascii="Palatino Linotype" w:hAnsi="Palatino Linotype"/>
        </w:rPr>
        <w:t>.</w:t>
      </w:r>
      <w:r w:rsidRPr="00BC3263">
        <w:rPr>
          <w:rFonts w:ascii="Palatino Linotype" w:hAnsi="Palatino Linotype"/>
        </w:rPr>
        <w:t xml:space="preserve"> </w:t>
      </w:r>
    </w:p>
    <w:p w:rsidR="000A19BC" w:rsidRPr="00BC3263" w:rsidRDefault="000A19BC" w:rsidP="000A19BC">
      <w:pPr>
        <w:ind w:left="-567"/>
        <w:jc w:val="both"/>
        <w:rPr>
          <w:rFonts w:ascii="Palatino Linotype" w:hAnsi="Palatino Linotype"/>
        </w:rPr>
      </w:pPr>
      <w:r w:rsidRPr="00BC3263">
        <w:rPr>
          <w:rFonts w:ascii="Palatino Linotype" w:hAnsi="Palatino Linotype"/>
          <w:b/>
          <w:bCs/>
        </w:rPr>
        <w:t>cupidus</w:t>
      </w:r>
      <w:r w:rsidRPr="00BC3263">
        <w:rPr>
          <w:rFonts w:ascii="Palatino Linotype" w:hAnsi="Palatino Linotype"/>
        </w:rPr>
        <w:t>: επιρρηματικό κατηγορούμενο του τρόπου στο attulit. Αναφέρεται στο sutor</w:t>
      </w:r>
      <w:r>
        <w:rPr>
          <w:rFonts w:ascii="Palatino Linotype" w:hAnsi="Palatino Linotype"/>
        </w:rPr>
        <w:t>.</w:t>
      </w:r>
    </w:p>
    <w:p w:rsidR="000A19BC" w:rsidRDefault="000A19BC" w:rsidP="000A19BC">
      <w:pPr>
        <w:ind w:left="-567" w:right="-483"/>
        <w:jc w:val="both"/>
        <w:rPr>
          <w:rFonts w:ascii="Palatino Linotype" w:hAnsi="Palatino Linotype"/>
        </w:rPr>
      </w:pPr>
      <w:r w:rsidRPr="00BC3263">
        <w:rPr>
          <w:rFonts w:ascii="Palatino Linotype" w:hAnsi="Palatino Linotype"/>
          <w:b/>
          <w:bCs/>
        </w:rPr>
        <w:t>pecuniae</w:t>
      </w:r>
      <w:r w:rsidRPr="00BC3263">
        <w:rPr>
          <w:rFonts w:ascii="Palatino Linotype" w:hAnsi="Palatino Linotype"/>
        </w:rPr>
        <w:t>: γενική ως συμπλήρωμα στο επίθετο cupidus, (γενική αντικειμενική).</w:t>
      </w:r>
    </w:p>
    <w:p w:rsidR="000A19BC" w:rsidRDefault="000A19BC" w:rsidP="000A19BC">
      <w:pPr>
        <w:ind w:left="-567" w:right="-483"/>
        <w:jc w:val="both"/>
        <w:rPr>
          <w:rFonts w:ascii="Palatino Linotype" w:hAnsi="Palatino Linotype"/>
        </w:rPr>
      </w:pPr>
      <w:r>
        <w:rPr>
          <w:rFonts w:ascii="Palatino Linotype" w:hAnsi="Palatino Linotype"/>
          <w:b/>
          <w:bCs/>
        </w:rPr>
        <w:t>Audita salutatione Caesar dixit</w:t>
      </w:r>
      <w:r>
        <w:rPr>
          <w:rFonts w:ascii="Palatino Linotype" w:hAnsi="Palatino Linotype"/>
        </w:rPr>
        <w:t>: κύρια πρόταση κρίσεως.</w:t>
      </w:r>
    </w:p>
    <w:p w:rsidR="000A19BC" w:rsidRDefault="000A19BC" w:rsidP="000A19BC">
      <w:pPr>
        <w:ind w:left="-567" w:right="-483"/>
        <w:jc w:val="both"/>
        <w:rPr>
          <w:rFonts w:ascii="Palatino Linotype" w:hAnsi="Palatino Linotype"/>
        </w:rPr>
      </w:pPr>
      <w:r>
        <w:rPr>
          <w:rFonts w:ascii="Palatino Linotype" w:hAnsi="Palatino Linotype"/>
          <w:b/>
          <w:bCs/>
        </w:rPr>
        <w:t>dixit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Caesar</w:t>
      </w:r>
      <w:r>
        <w:rPr>
          <w:rFonts w:ascii="Palatino Linotype" w:hAnsi="Palatino Linotype"/>
        </w:rPr>
        <w:t>: υποκείμενο στο dixit.</w:t>
      </w:r>
    </w:p>
    <w:p w:rsidR="000A19BC" w:rsidRPr="00BC3263" w:rsidRDefault="000A19BC" w:rsidP="000A19BC">
      <w:pPr>
        <w:ind w:left="-567" w:right="-483"/>
        <w:jc w:val="both"/>
        <w:rPr>
          <w:rFonts w:ascii="Palatino Linotype" w:hAnsi="Palatino Linotype"/>
          <w:b/>
          <w:bCs/>
          <w:lang w:val="en-US"/>
        </w:rPr>
      </w:pPr>
      <w:r>
        <w:rPr>
          <w:rFonts w:ascii="Palatino Linotype" w:hAnsi="Palatino Linotype"/>
          <w:b/>
          <w:bCs/>
        </w:rPr>
        <w:t>audita</w:t>
      </w:r>
      <w:r>
        <w:rPr>
          <w:rFonts w:ascii="Palatino Linotype" w:hAnsi="Palatino Linotype"/>
        </w:rPr>
        <w:t>: επιρρηματική χρονική μετοχή, ιδιάζουσα αφαιρετική απόλυτη, δηλώνει το προτερόχρονο</w:t>
      </w:r>
      <w:r w:rsidRPr="00BC3263">
        <w:rPr>
          <w:rFonts w:ascii="Palatino Linotype" w:hAnsi="Palatino Linotype"/>
        </w:rPr>
        <w:t xml:space="preserve">. </w:t>
      </w:r>
      <w:r w:rsidRPr="00BC3263">
        <w:rPr>
          <w:rFonts w:ascii="Palatino Linotype" w:hAnsi="Palatino Linotype"/>
          <w:bCs/>
          <w:u w:val="single"/>
        </w:rPr>
        <w:t>Ανάλυση</w:t>
      </w:r>
      <w:r w:rsidRPr="00BC3263">
        <w:rPr>
          <w:rFonts w:ascii="Palatino Linotype" w:hAnsi="Palatino Linotype"/>
          <w:bCs/>
          <w:lang w:val="en-US"/>
        </w:rPr>
        <w:t>:</w:t>
      </w:r>
      <w:r w:rsidRPr="00BC3263">
        <w:rPr>
          <w:rFonts w:ascii="Palatino Linotype" w:hAnsi="Palatino Linotype"/>
          <w:b/>
          <w:bCs/>
          <w:lang w:val="en-US"/>
        </w:rPr>
        <w:t xml:space="preserve"> cum Caesar salutationem audivisset / postquam, ubi, ut Caesar salutationem audivit</w:t>
      </w:r>
      <w:r w:rsidRPr="00BC3263">
        <w:rPr>
          <w:rFonts w:ascii="Palatino Linotype" w:hAnsi="Palatino Linotype"/>
          <w:bCs/>
          <w:lang w:val="en-US"/>
        </w:rPr>
        <w:t>.</w:t>
      </w:r>
      <w:r w:rsidRPr="00BC3263">
        <w:rPr>
          <w:rFonts w:ascii="Palatino Linotype" w:hAnsi="Palatino Linotype"/>
          <w:b/>
          <w:bCs/>
          <w:lang w:val="en-US"/>
        </w:rPr>
        <w:t xml:space="preserve"> </w:t>
      </w:r>
    </w:p>
    <w:p w:rsidR="000A19BC" w:rsidRPr="009F3B3B" w:rsidRDefault="000A19BC" w:rsidP="000A19BC">
      <w:pPr>
        <w:ind w:left="-567" w:right="-483"/>
        <w:jc w:val="both"/>
        <w:rPr>
          <w:rFonts w:ascii="Palatino Linotype" w:hAnsi="Palatino Linotype"/>
        </w:rPr>
      </w:pPr>
      <w:r w:rsidRPr="00BC3263">
        <w:rPr>
          <w:rFonts w:ascii="Palatino Linotype" w:hAnsi="Palatino Linotype"/>
          <w:b/>
          <w:bCs/>
          <w:lang w:val="en-US"/>
        </w:rPr>
        <w:t>salutatione</w:t>
      </w:r>
      <w:r w:rsidRPr="009F3B3B">
        <w:rPr>
          <w:rFonts w:ascii="Palatino Linotype" w:hAnsi="Palatino Linotype"/>
        </w:rPr>
        <w:t xml:space="preserve">: </w:t>
      </w:r>
      <w:r>
        <w:rPr>
          <w:rFonts w:ascii="Palatino Linotype" w:hAnsi="Palatino Linotype"/>
        </w:rPr>
        <w:t>υποκείμενο</w:t>
      </w:r>
      <w:r w:rsidRPr="009F3B3B">
        <w:rPr>
          <w:rFonts w:ascii="Palatino Linotype" w:hAnsi="Palatino Linotype"/>
        </w:rPr>
        <w:t xml:space="preserve"> </w:t>
      </w:r>
      <w:r>
        <w:rPr>
          <w:rFonts w:ascii="Palatino Linotype" w:hAnsi="Palatino Linotype"/>
        </w:rPr>
        <w:t>της</w:t>
      </w:r>
      <w:r w:rsidRPr="009F3B3B">
        <w:rPr>
          <w:rFonts w:ascii="Palatino Linotype" w:hAnsi="Palatino Linotype"/>
        </w:rPr>
        <w:t xml:space="preserve"> </w:t>
      </w:r>
      <w:r>
        <w:rPr>
          <w:rFonts w:ascii="Palatino Linotype" w:hAnsi="Palatino Linotype"/>
        </w:rPr>
        <w:t>μετοχής</w:t>
      </w:r>
      <w:r w:rsidRPr="009F3B3B">
        <w:rPr>
          <w:rFonts w:ascii="Palatino Linotype" w:hAnsi="Palatino Linotype"/>
        </w:rPr>
        <w:t xml:space="preserve"> </w:t>
      </w:r>
      <w:r w:rsidRPr="00BC3263">
        <w:rPr>
          <w:rFonts w:ascii="Palatino Linotype" w:hAnsi="Palatino Linotype"/>
          <w:lang w:val="en-US"/>
        </w:rPr>
        <w:t>audita</w:t>
      </w:r>
      <w:r w:rsidRPr="009F3B3B">
        <w:rPr>
          <w:rFonts w:ascii="Palatino Linotype" w:hAnsi="Palatino Linotype"/>
        </w:rPr>
        <w:t>.</w:t>
      </w:r>
      <w:r w:rsidR="004043FF" w:rsidRPr="009F3B3B">
        <w:rPr>
          <w:rFonts w:ascii="Palatino Linotype" w:hAnsi="Palatino Linotype"/>
        </w:rPr>
        <w:t xml:space="preserve"> </w:t>
      </w:r>
    </w:p>
    <w:p w:rsidR="000A19BC" w:rsidRPr="00BC3263" w:rsidRDefault="000A19BC" w:rsidP="000A19BC">
      <w:pPr>
        <w:ind w:left="-567" w:right="-483"/>
        <w:jc w:val="both"/>
        <w:rPr>
          <w:rFonts w:ascii="Palatino Linotype" w:hAnsi="Palatino Linotype"/>
          <w:lang w:val="en-US"/>
        </w:rPr>
      </w:pPr>
      <w:r>
        <w:rPr>
          <w:rFonts w:ascii="Palatino Linotype" w:hAnsi="Palatino Linotype"/>
          <w:b/>
          <w:bCs/>
          <w:lang w:val="en-US"/>
        </w:rPr>
        <w:t>Domi satis salutationum talium audio</w:t>
      </w:r>
      <w:r>
        <w:rPr>
          <w:rFonts w:ascii="Palatino Linotype" w:hAnsi="Palatino Linotype"/>
          <w:lang w:val="en-US"/>
        </w:rPr>
        <w:t xml:space="preserve">: </w:t>
      </w:r>
      <w:r>
        <w:rPr>
          <w:rFonts w:ascii="Palatino Linotype" w:hAnsi="Palatino Linotype"/>
        </w:rPr>
        <w:t>κύρια</w:t>
      </w:r>
      <w:r>
        <w:rPr>
          <w:rFonts w:ascii="Palatino Linotype" w:hAnsi="Palatino Linotype"/>
          <w:lang w:val="en-US"/>
        </w:rPr>
        <w:t xml:space="preserve"> </w:t>
      </w:r>
      <w:r>
        <w:rPr>
          <w:rFonts w:ascii="Palatino Linotype" w:hAnsi="Palatino Linotype"/>
        </w:rPr>
        <w:t>πρόταση</w:t>
      </w:r>
      <w:r>
        <w:rPr>
          <w:rFonts w:ascii="Palatino Linotype" w:hAnsi="Palatino Linotype"/>
          <w:lang w:val="en-US"/>
        </w:rPr>
        <w:t xml:space="preserve"> </w:t>
      </w:r>
      <w:r>
        <w:rPr>
          <w:rFonts w:ascii="Palatino Linotype" w:hAnsi="Palatino Linotype"/>
        </w:rPr>
        <w:t>κρίσεως</w:t>
      </w:r>
      <w:r w:rsidRPr="00BC3263">
        <w:rPr>
          <w:rFonts w:ascii="Palatino Linotype" w:hAnsi="Palatino Linotype"/>
          <w:lang w:val="en-US"/>
        </w:rPr>
        <w:t>.</w:t>
      </w:r>
    </w:p>
    <w:p w:rsidR="000A19BC" w:rsidRDefault="000A19BC" w:rsidP="000A19BC">
      <w:pPr>
        <w:ind w:left="-567" w:right="-483"/>
        <w:jc w:val="both"/>
        <w:rPr>
          <w:rFonts w:ascii="Palatino Linotype" w:hAnsi="Palatino Linotype"/>
        </w:rPr>
      </w:pPr>
      <w:r>
        <w:rPr>
          <w:rFonts w:ascii="Palatino Linotype" w:hAnsi="Palatino Linotype"/>
          <w:b/>
          <w:bCs/>
        </w:rPr>
        <w:t>audio</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(ego)</w:t>
      </w:r>
      <w:r>
        <w:rPr>
          <w:rFonts w:ascii="Palatino Linotype" w:hAnsi="Palatino Linotype"/>
        </w:rPr>
        <w:t>: εννοούμενο υποκείμενο στο audio.</w:t>
      </w:r>
    </w:p>
    <w:p w:rsidR="000A19BC" w:rsidRDefault="000A19BC" w:rsidP="000A19BC">
      <w:pPr>
        <w:ind w:left="-567" w:right="-483"/>
        <w:jc w:val="both"/>
        <w:rPr>
          <w:rFonts w:ascii="Palatino Linotype" w:hAnsi="Palatino Linotype"/>
        </w:rPr>
      </w:pPr>
      <w:r>
        <w:rPr>
          <w:rFonts w:ascii="Palatino Linotype" w:hAnsi="Palatino Linotype"/>
          <w:b/>
          <w:bCs/>
        </w:rPr>
        <w:t>satis</w:t>
      </w:r>
      <w:r>
        <w:rPr>
          <w:rFonts w:ascii="Palatino Linotype" w:hAnsi="Palatino Linotype"/>
        </w:rPr>
        <w:t>: επιρρηματικός προσδιορισμός του ποσού στο audio.</w:t>
      </w:r>
    </w:p>
    <w:p w:rsidR="000A19BC" w:rsidRDefault="000A19BC" w:rsidP="000A19BC">
      <w:pPr>
        <w:ind w:left="-567" w:right="-483"/>
        <w:jc w:val="both"/>
        <w:rPr>
          <w:rFonts w:ascii="Palatino Linotype" w:hAnsi="Palatino Linotype"/>
        </w:rPr>
      </w:pPr>
      <w:r>
        <w:rPr>
          <w:rFonts w:ascii="Palatino Linotype" w:hAnsi="Palatino Linotype"/>
          <w:b/>
          <w:bCs/>
        </w:rPr>
        <w:t>salutationum</w:t>
      </w:r>
      <w:r>
        <w:rPr>
          <w:rFonts w:ascii="Palatino Linotype" w:hAnsi="Palatino Linotype"/>
        </w:rPr>
        <w:t>: γενική διαιρετική στο satis.</w:t>
      </w:r>
    </w:p>
    <w:p w:rsidR="000A19BC" w:rsidRDefault="000A19BC" w:rsidP="000A19BC">
      <w:pPr>
        <w:ind w:left="-567" w:right="-483"/>
        <w:jc w:val="both"/>
        <w:rPr>
          <w:rFonts w:ascii="Palatino Linotype" w:hAnsi="Palatino Linotype"/>
        </w:rPr>
      </w:pPr>
      <w:r>
        <w:rPr>
          <w:rFonts w:ascii="Palatino Linotype" w:hAnsi="Palatino Linotype"/>
          <w:b/>
          <w:bCs/>
        </w:rPr>
        <w:t>talium</w:t>
      </w:r>
      <w:r>
        <w:rPr>
          <w:rFonts w:ascii="Palatino Linotype" w:hAnsi="Palatino Linotype"/>
        </w:rPr>
        <w:t>: επιθετικός προσδιορισμός στο salutationum.</w:t>
      </w:r>
    </w:p>
    <w:p w:rsidR="000A19BC" w:rsidRDefault="000A19BC" w:rsidP="000A19BC">
      <w:pPr>
        <w:ind w:left="-567" w:right="-483"/>
        <w:jc w:val="both"/>
        <w:rPr>
          <w:rFonts w:ascii="Palatino Linotype" w:hAnsi="Palatino Linotype"/>
        </w:rPr>
      </w:pPr>
      <w:r>
        <w:rPr>
          <w:rFonts w:ascii="Palatino Linotype" w:hAnsi="Palatino Linotype"/>
          <w:b/>
          <w:bCs/>
        </w:rPr>
        <w:t>domi</w:t>
      </w:r>
      <w:r>
        <w:rPr>
          <w:rFonts w:ascii="Palatino Linotype" w:hAnsi="Palatino Linotype"/>
        </w:rPr>
        <w:t>: γενική ως επιρρηματικός προσδιορισμός της στάσης σε τόπο στο audio.</w:t>
      </w:r>
    </w:p>
    <w:p w:rsidR="000A19BC" w:rsidRPr="00BC3263" w:rsidRDefault="000A19BC" w:rsidP="000A19BC">
      <w:pPr>
        <w:ind w:left="-567" w:right="-483"/>
        <w:jc w:val="both"/>
        <w:rPr>
          <w:rFonts w:ascii="Palatino Linotype" w:hAnsi="Palatino Linotype"/>
          <w:lang w:val="en-US"/>
        </w:rPr>
      </w:pPr>
      <w:r w:rsidRPr="006B7E62">
        <w:rPr>
          <w:rFonts w:ascii="Palatino Linotype" w:hAnsi="Palatino Linotype"/>
          <w:b/>
          <w:bCs/>
          <w:lang w:val="en-US"/>
        </w:rPr>
        <w:t>Tum venit corvo in mentem verborum domini sui</w:t>
      </w:r>
      <w:r w:rsidRPr="006B7E62">
        <w:rPr>
          <w:rFonts w:ascii="Palatino Linotype" w:hAnsi="Palatino Linotype"/>
          <w:lang w:val="en-US"/>
        </w:rPr>
        <w:t xml:space="preserve">: </w:t>
      </w:r>
      <w:r>
        <w:rPr>
          <w:rFonts w:ascii="Palatino Linotype" w:hAnsi="Palatino Linotype"/>
        </w:rPr>
        <w:t>κύρια</w:t>
      </w:r>
      <w:r w:rsidRPr="006B7E62">
        <w:rPr>
          <w:rFonts w:ascii="Palatino Linotype" w:hAnsi="Palatino Linotype"/>
          <w:lang w:val="en-US"/>
        </w:rPr>
        <w:t xml:space="preserve"> </w:t>
      </w:r>
      <w:r>
        <w:rPr>
          <w:rFonts w:ascii="Palatino Linotype" w:hAnsi="Palatino Linotype"/>
        </w:rPr>
        <w:t>πρόταση</w:t>
      </w:r>
      <w:r w:rsidRPr="006B7E62">
        <w:rPr>
          <w:rFonts w:ascii="Palatino Linotype" w:hAnsi="Palatino Linotype"/>
          <w:lang w:val="en-US"/>
        </w:rPr>
        <w:t xml:space="preserve"> </w:t>
      </w:r>
      <w:r>
        <w:rPr>
          <w:rFonts w:ascii="Palatino Linotype" w:hAnsi="Palatino Linotype"/>
        </w:rPr>
        <w:t>κρίσεως</w:t>
      </w:r>
      <w:r w:rsidRPr="006B7E62">
        <w:rPr>
          <w:rFonts w:ascii="Palatino Linotype" w:hAnsi="Palatino Linotype"/>
          <w:lang w:val="en-US"/>
        </w:rPr>
        <w:t>.</w:t>
      </w:r>
    </w:p>
    <w:p w:rsidR="000A19BC" w:rsidRPr="00BC3263" w:rsidRDefault="000A19BC" w:rsidP="000A19BC">
      <w:pPr>
        <w:ind w:left="-567" w:right="-483"/>
        <w:jc w:val="both"/>
        <w:rPr>
          <w:rFonts w:ascii="Palatino Linotype" w:hAnsi="Palatino Linotype"/>
          <w:lang w:val="en-US"/>
        </w:rPr>
      </w:pPr>
      <w:r>
        <w:rPr>
          <w:rFonts w:ascii="Palatino Linotype" w:hAnsi="Palatino Linotype"/>
          <w:b/>
          <w:bCs/>
          <w:lang w:val="en-US"/>
        </w:rPr>
        <w:t>venit in mentem</w:t>
      </w:r>
      <w:r>
        <w:rPr>
          <w:rFonts w:ascii="Palatino Linotype" w:hAnsi="Palatino Linotype"/>
          <w:lang w:val="en-US"/>
        </w:rPr>
        <w:t xml:space="preserve">: </w:t>
      </w:r>
      <w:r>
        <w:rPr>
          <w:rFonts w:ascii="Palatino Linotype" w:hAnsi="Palatino Linotype"/>
        </w:rPr>
        <w:t>ρήμα</w:t>
      </w:r>
      <w:r>
        <w:rPr>
          <w:rFonts w:ascii="Palatino Linotype" w:hAnsi="Palatino Linotype"/>
          <w:lang w:val="en-US"/>
        </w:rPr>
        <w:t xml:space="preserve"> (</w:t>
      </w:r>
      <w:r>
        <w:rPr>
          <w:rFonts w:ascii="Palatino Linotype" w:hAnsi="Palatino Linotype"/>
        </w:rPr>
        <w:t>απρόσωπη</w:t>
      </w:r>
      <w:r>
        <w:rPr>
          <w:rFonts w:ascii="Palatino Linotype" w:hAnsi="Palatino Linotype"/>
          <w:lang w:val="en-US"/>
        </w:rPr>
        <w:t xml:space="preserve"> </w:t>
      </w:r>
      <w:r>
        <w:rPr>
          <w:rFonts w:ascii="Palatino Linotype" w:hAnsi="Palatino Linotype"/>
        </w:rPr>
        <w:t>έκφραση</w:t>
      </w:r>
      <w:r>
        <w:rPr>
          <w:rFonts w:ascii="Palatino Linotype" w:hAnsi="Palatino Linotype"/>
          <w:lang w:val="en-US"/>
        </w:rPr>
        <w:t>)</w:t>
      </w:r>
      <w:r w:rsidRPr="00BC3263">
        <w:rPr>
          <w:rFonts w:ascii="Palatino Linotype" w:hAnsi="Palatino Linotype"/>
          <w:lang w:val="en-US"/>
        </w:rPr>
        <w:t>.</w:t>
      </w:r>
    </w:p>
    <w:p w:rsidR="000A19BC" w:rsidRDefault="000A19BC" w:rsidP="000A19BC">
      <w:pPr>
        <w:ind w:left="-567" w:right="-483"/>
        <w:jc w:val="both"/>
        <w:rPr>
          <w:rFonts w:ascii="Palatino Linotype" w:hAnsi="Palatino Linotype"/>
        </w:rPr>
      </w:pPr>
      <w:r w:rsidRPr="00BC3263">
        <w:rPr>
          <w:rFonts w:ascii="Palatino Linotype" w:hAnsi="Palatino Linotype"/>
          <w:b/>
          <w:bCs/>
        </w:rPr>
        <w:t>(</w:t>
      </w:r>
      <w:r>
        <w:rPr>
          <w:rFonts w:ascii="Palatino Linotype" w:hAnsi="Palatino Linotype"/>
          <w:b/>
          <w:bCs/>
          <w:lang w:val="en-US"/>
        </w:rPr>
        <w:t>memoria</w:t>
      </w:r>
      <w:r w:rsidRPr="00BC3263">
        <w:rPr>
          <w:rFonts w:ascii="Palatino Linotype" w:hAnsi="Palatino Linotype"/>
          <w:b/>
          <w:bCs/>
        </w:rPr>
        <w:t>)</w:t>
      </w:r>
      <w:r w:rsidRPr="00BC3263">
        <w:rPr>
          <w:rFonts w:ascii="Palatino Linotype" w:hAnsi="Palatino Linotype"/>
        </w:rPr>
        <w:t xml:space="preserve">: </w:t>
      </w:r>
      <w:r>
        <w:rPr>
          <w:rFonts w:ascii="Palatino Linotype" w:hAnsi="Palatino Linotype"/>
        </w:rPr>
        <w:t>εννοούμενο</w:t>
      </w:r>
      <w:r w:rsidRPr="00BC3263">
        <w:rPr>
          <w:rFonts w:ascii="Palatino Linotype" w:hAnsi="Palatino Linotype"/>
        </w:rPr>
        <w:t xml:space="preserve"> </w:t>
      </w:r>
      <w:r>
        <w:rPr>
          <w:rFonts w:ascii="Palatino Linotype" w:hAnsi="Palatino Linotype"/>
        </w:rPr>
        <w:t>υποκείμενο</w:t>
      </w:r>
      <w:r w:rsidRPr="00BC3263">
        <w:rPr>
          <w:rFonts w:ascii="Palatino Linotype" w:hAnsi="Palatino Linotype"/>
        </w:rPr>
        <w:t xml:space="preserve"> </w:t>
      </w:r>
      <w:r>
        <w:rPr>
          <w:rFonts w:ascii="Palatino Linotype" w:hAnsi="Palatino Linotype"/>
        </w:rPr>
        <w:t>στο</w:t>
      </w:r>
      <w:r w:rsidRPr="00BC3263">
        <w:rPr>
          <w:rFonts w:ascii="Palatino Linotype" w:hAnsi="Palatino Linotype"/>
        </w:rPr>
        <w:t xml:space="preserve"> </w:t>
      </w:r>
      <w:r>
        <w:rPr>
          <w:rFonts w:ascii="Palatino Linotype" w:hAnsi="Palatino Linotype"/>
          <w:lang w:val="en-US"/>
        </w:rPr>
        <w:t>venit</w:t>
      </w:r>
      <w:r w:rsidRPr="00BC3263">
        <w:rPr>
          <w:rFonts w:ascii="Palatino Linotype" w:hAnsi="Palatino Linotype"/>
        </w:rPr>
        <w:t xml:space="preserve"> </w:t>
      </w:r>
      <w:r>
        <w:rPr>
          <w:rFonts w:ascii="Palatino Linotype" w:hAnsi="Palatino Linotype"/>
          <w:lang w:val="en-US"/>
        </w:rPr>
        <w:t>in</w:t>
      </w:r>
      <w:r w:rsidRPr="00BC3263">
        <w:rPr>
          <w:rFonts w:ascii="Palatino Linotype" w:hAnsi="Palatino Linotype"/>
        </w:rPr>
        <w:t xml:space="preserve"> </w:t>
      </w:r>
      <w:r>
        <w:rPr>
          <w:rFonts w:ascii="Palatino Linotype" w:hAnsi="Palatino Linotype"/>
          <w:lang w:val="en-US"/>
        </w:rPr>
        <w:t>mentem</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in</w:t>
      </w:r>
      <w:r w:rsidRPr="00BC3263">
        <w:rPr>
          <w:rFonts w:ascii="Palatino Linotype" w:hAnsi="Palatino Linotype"/>
          <w:b/>
          <w:bCs/>
        </w:rPr>
        <w:t xml:space="preserve"> </w:t>
      </w:r>
      <w:r>
        <w:rPr>
          <w:rFonts w:ascii="Palatino Linotype" w:hAnsi="Palatino Linotype"/>
          <w:b/>
          <w:bCs/>
          <w:lang w:val="en-US"/>
        </w:rPr>
        <w:t>mentem</w:t>
      </w:r>
      <w:r w:rsidRPr="00BC3263">
        <w:rPr>
          <w:rFonts w:ascii="Palatino Linotype" w:hAnsi="Palatino Linotype"/>
        </w:rPr>
        <w:t xml:space="preserve">: </w:t>
      </w:r>
      <w:r>
        <w:rPr>
          <w:rFonts w:ascii="Palatino Linotype" w:hAnsi="Palatino Linotype"/>
        </w:rPr>
        <w:t>εμπρόθετος</w:t>
      </w:r>
      <w:r w:rsidRPr="00BC3263">
        <w:rPr>
          <w:rFonts w:ascii="Palatino Linotype" w:hAnsi="Palatino Linotype"/>
        </w:rPr>
        <w:t xml:space="preserve"> </w:t>
      </w:r>
      <w:r>
        <w:rPr>
          <w:rFonts w:ascii="Palatino Linotype" w:hAnsi="Palatino Linotype"/>
        </w:rPr>
        <w:t>επιρρηματικός</w:t>
      </w:r>
      <w:r w:rsidRPr="00BC3263">
        <w:rPr>
          <w:rFonts w:ascii="Palatino Linotype" w:hAnsi="Palatino Linotype"/>
        </w:rPr>
        <w:t xml:space="preserve"> </w:t>
      </w:r>
      <w:r>
        <w:rPr>
          <w:rFonts w:ascii="Palatino Linotype" w:hAnsi="Palatino Linotype"/>
        </w:rPr>
        <w:t>προσδιορισμός</w:t>
      </w:r>
      <w:r w:rsidRPr="00BC3263">
        <w:rPr>
          <w:rFonts w:ascii="Palatino Linotype" w:hAnsi="Palatino Linotype"/>
        </w:rPr>
        <w:t xml:space="preserve"> </w:t>
      </w:r>
      <w:r>
        <w:rPr>
          <w:rFonts w:ascii="Palatino Linotype" w:hAnsi="Palatino Linotype"/>
        </w:rPr>
        <w:t>της</w:t>
      </w:r>
      <w:r w:rsidRPr="00BC3263">
        <w:rPr>
          <w:rFonts w:ascii="Palatino Linotype" w:hAnsi="Palatino Linotype"/>
        </w:rPr>
        <w:t xml:space="preserve"> </w:t>
      </w:r>
      <w:r>
        <w:rPr>
          <w:rFonts w:ascii="Palatino Linotype" w:hAnsi="Palatino Linotype"/>
        </w:rPr>
        <w:t>εισόδου</w:t>
      </w:r>
      <w:r w:rsidRPr="00BC3263">
        <w:rPr>
          <w:rFonts w:ascii="Palatino Linotype" w:hAnsi="Palatino Linotype"/>
        </w:rPr>
        <w:t xml:space="preserve"> </w:t>
      </w:r>
      <w:r>
        <w:rPr>
          <w:rFonts w:ascii="Palatino Linotype" w:hAnsi="Palatino Linotype"/>
        </w:rPr>
        <w:t>σε</w:t>
      </w:r>
      <w:r w:rsidRPr="00BC3263">
        <w:rPr>
          <w:rFonts w:ascii="Palatino Linotype" w:hAnsi="Palatino Linotype"/>
        </w:rPr>
        <w:t xml:space="preserve"> </w:t>
      </w:r>
      <w:r>
        <w:rPr>
          <w:rFonts w:ascii="Palatino Linotype" w:hAnsi="Palatino Linotype"/>
        </w:rPr>
        <w:t>κατάσταση</w:t>
      </w:r>
      <w:r w:rsidRPr="00BC3263">
        <w:rPr>
          <w:rFonts w:ascii="Palatino Linotype" w:hAnsi="Palatino Linotype"/>
        </w:rPr>
        <w:t xml:space="preserve"> </w:t>
      </w:r>
      <w:r>
        <w:rPr>
          <w:rFonts w:ascii="Palatino Linotype" w:hAnsi="Palatino Linotype"/>
        </w:rPr>
        <w:t>ή</w:t>
      </w:r>
      <w:r w:rsidRPr="00BC3263">
        <w:rPr>
          <w:rFonts w:ascii="Palatino Linotype" w:hAnsi="Palatino Linotype"/>
        </w:rPr>
        <w:t xml:space="preserve"> </w:t>
      </w:r>
      <w:r>
        <w:rPr>
          <w:rFonts w:ascii="Palatino Linotype" w:hAnsi="Palatino Linotype"/>
        </w:rPr>
        <w:t>τόπου</w:t>
      </w:r>
      <w:r w:rsidRPr="00BC3263">
        <w:rPr>
          <w:rFonts w:ascii="Palatino Linotype" w:hAnsi="Palatino Linotype"/>
        </w:rPr>
        <w:t xml:space="preserve"> </w:t>
      </w:r>
      <w:r>
        <w:rPr>
          <w:rFonts w:ascii="Palatino Linotype" w:hAnsi="Palatino Linotype"/>
        </w:rPr>
        <w:t>μεταφορικά</w:t>
      </w:r>
      <w:r w:rsidRPr="00BC3263">
        <w:rPr>
          <w:rFonts w:ascii="Palatino Linotype" w:hAnsi="Palatino Linotype"/>
        </w:rPr>
        <w:t xml:space="preserve"> </w:t>
      </w:r>
      <w:r>
        <w:rPr>
          <w:rFonts w:ascii="Palatino Linotype" w:hAnsi="Palatino Linotype"/>
        </w:rPr>
        <w:t>στο</w:t>
      </w:r>
      <w:r w:rsidRPr="00BC3263">
        <w:rPr>
          <w:rFonts w:ascii="Palatino Linotype" w:hAnsi="Palatino Linotype"/>
        </w:rPr>
        <w:t xml:space="preserve"> </w:t>
      </w:r>
      <w:r>
        <w:rPr>
          <w:rFonts w:ascii="Palatino Linotype" w:hAnsi="Palatino Linotype"/>
          <w:lang w:val="en-US"/>
        </w:rPr>
        <w:t>venit</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corvo</w:t>
      </w:r>
      <w:r w:rsidRPr="00BC3263">
        <w:rPr>
          <w:rFonts w:ascii="Palatino Linotype" w:hAnsi="Palatino Linotype"/>
        </w:rPr>
        <w:t xml:space="preserve">: </w:t>
      </w:r>
      <w:r>
        <w:rPr>
          <w:rFonts w:ascii="Palatino Linotype" w:hAnsi="Palatino Linotype"/>
        </w:rPr>
        <w:t>δοτική</w:t>
      </w:r>
      <w:r w:rsidRPr="00BC3263">
        <w:rPr>
          <w:rFonts w:ascii="Palatino Linotype" w:hAnsi="Palatino Linotype"/>
        </w:rPr>
        <w:t xml:space="preserve"> </w:t>
      </w:r>
      <w:r>
        <w:rPr>
          <w:rFonts w:ascii="Palatino Linotype" w:hAnsi="Palatino Linotype"/>
        </w:rPr>
        <w:t>προσωπική</w:t>
      </w:r>
      <w:r w:rsidRPr="00BC3263">
        <w:rPr>
          <w:rFonts w:ascii="Palatino Linotype" w:hAnsi="Palatino Linotype"/>
        </w:rPr>
        <w:t xml:space="preserve"> </w:t>
      </w:r>
      <w:r>
        <w:rPr>
          <w:rFonts w:ascii="Palatino Linotype" w:hAnsi="Palatino Linotype"/>
        </w:rPr>
        <w:t>στην</w:t>
      </w:r>
      <w:r w:rsidRPr="00BC3263">
        <w:rPr>
          <w:rFonts w:ascii="Palatino Linotype" w:hAnsi="Palatino Linotype"/>
        </w:rPr>
        <w:t xml:space="preserve"> </w:t>
      </w:r>
      <w:r>
        <w:rPr>
          <w:rFonts w:ascii="Palatino Linotype" w:hAnsi="Palatino Linotype"/>
        </w:rPr>
        <w:t>απρόσωπη</w:t>
      </w:r>
      <w:r w:rsidRPr="00BC3263">
        <w:rPr>
          <w:rFonts w:ascii="Palatino Linotype" w:hAnsi="Palatino Linotype"/>
        </w:rPr>
        <w:t xml:space="preserve"> </w:t>
      </w:r>
      <w:r>
        <w:rPr>
          <w:rFonts w:ascii="Palatino Linotype" w:hAnsi="Palatino Linotype"/>
        </w:rPr>
        <w:t>έκφραση</w:t>
      </w:r>
      <w:r w:rsidRPr="00BC3263">
        <w:rPr>
          <w:rFonts w:ascii="Palatino Linotype" w:hAnsi="Palatino Linotype"/>
        </w:rPr>
        <w:t xml:space="preserve"> </w:t>
      </w:r>
      <w:r>
        <w:rPr>
          <w:rFonts w:ascii="Palatino Linotype" w:hAnsi="Palatino Linotype"/>
          <w:lang w:val="en-US"/>
        </w:rPr>
        <w:t>venit</w:t>
      </w:r>
      <w:r w:rsidRPr="00BC3263">
        <w:rPr>
          <w:rFonts w:ascii="Palatino Linotype" w:hAnsi="Palatino Linotype"/>
        </w:rPr>
        <w:t xml:space="preserve"> </w:t>
      </w:r>
      <w:r>
        <w:rPr>
          <w:rFonts w:ascii="Palatino Linotype" w:hAnsi="Palatino Linotype"/>
          <w:lang w:val="en-US"/>
        </w:rPr>
        <w:t>in</w:t>
      </w:r>
      <w:r w:rsidRPr="00BC3263">
        <w:rPr>
          <w:rFonts w:ascii="Palatino Linotype" w:hAnsi="Palatino Linotype"/>
        </w:rPr>
        <w:t xml:space="preserve"> </w:t>
      </w:r>
      <w:r>
        <w:rPr>
          <w:rFonts w:ascii="Palatino Linotype" w:hAnsi="Palatino Linotype"/>
          <w:lang w:val="en-US"/>
        </w:rPr>
        <w:t>mentem</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verborum</w:t>
      </w:r>
      <w:r w:rsidRPr="00BC3263">
        <w:rPr>
          <w:rFonts w:ascii="Palatino Linotype" w:hAnsi="Palatino Linotype"/>
        </w:rPr>
        <w:t xml:space="preserve">: </w:t>
      </w:r>
      <w:r>
        <w:rPr>
          <w:rFonts w:ascii="Palatino Linotype" w:hAnsi="Palatino Linotype"/>
        </w:rPr>
        <w:t>γενική</w:t>
      </w:r>
      <w:r w:rsidRPr="00BC3263">
        <w:rPr>
          <w:rFonts w:ascii="Palatino Linotype" w:hAnsi="Palatino Linotype"/>
        </w:rPr>
        <w:t xml:space="preserve"> </w:t>
      </w:r>
      <w:r>
        <w:rPr>
          <w:rFonts w:ascii="Palatino Linotype" w:hAnsi="Palatino Linotype"/>
        </w:rPr>
        <w:t>ως</w:t>
      </w:r>
      <w:r w:rsidRPr="00BC3263">
        <w:rPr>
          <w:rFonts w:ascii="Palatino Linotype" w:hAnsi="Palatino Linotype"/>
        </w:rPr>
        <w:t xml:space="preserve"> </w:t>
      </w:r>
      <w:r>
        <w:rPr>
          <w:rFonts w:ascii="Palatino Linotype" w:hAnsi="Palatino Linotype"/>
        </w:rPr>
        <w:t>αντικείμενο</w:t>
      </w:r>
      <w:r w:rsidRPr="00BC3263">
        <w:rPr>
          <w:rFonts w:ascii="Palatino Linotype" w:hAnsi="Palatino Linotype"/>
        </w:rPr>
        <w:t xml:space="preserve"> </w:t>
      </w:r>
      <w:r>
        <w:rPr>
          <w:rFonts w:ascii="Palatino Linotype" w:hAnsi="Palatino Linotype"/>
        </w:rPr>
        <w:t>στην</w:t>
      </w:r>
      <w:r w:rsidRPr="00BC3263">
        <w:rPr>
          <w:rFonts w:ascii="Palatino Linotype" w:hAnsi="Palatino Linotype"/>
        </w:rPr>
        <w:t xml:space="preserve"> </w:t>
      </w:r>
      <w:r>
        <w:rPr>
          <w:rFonts w:ascii="Palatino Linotype" w:hAnsi="Palatino Linotype"/>
        </w:rPr>
        <w:t>έκφραση</w:t>
      </w:r>
      <w:r w:rsidRPr="00BC3263">
        <w:rPr>
          <w:rFonts w:ascii="Palatino Linotype" w:hAnsi="Palatino Linotype"/>
        </w:rPr>
        <w:t xml:space="preserve"> </w:t>
      </w:r>
      <w:r>
        <w:rPr>
          <w:rFonts w:ascii="Palatino Linotype" w:hAnsi="Palatino Linotype"/>
          <w:lang w:val="en-US"/>
        </w:rPr>
        <w:t>venit</w:t>
      </w:r>
      <w:r w:rsidRPr="00BC3263">
        <w:rPr>
          <w:rFonts w:ascii="Palatino Linotype" w:hAnsi="Palatino Linotype"/>
        </w:rPr>
        <w:t xml:space="preserve"> </w:t>
      </w:r>
      <w:r>
        <w:rPr>
          <w:rFonts w:ascii="Palatino Linotype" w:hAnsi="Palatino Linotype"/>
          <w:lang w:val="en-US"/>
        </w:rPr>
        <w:t>in</w:t>
      </w:r>
      <w:r w:rsidRPr="00BC3263">
        <w:rPr>
          <w:rFonts w:ascii="Palatino Linotype" w:hAnsi="Palatino Linotype"/>
        </w:rPr>
        <w:t xml:space="preserve"> </w:t>
      </w:r>
      <w:r>
        <w:rPr>
          <w:rFonts w:ascii="Palatino Linotype" w:hAnsi="Palatino Linotype"/>
          <w:lang w:val="en-US"/>
        </w:rPr>
        <w:t>mentem</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domini</w:t>
      </w:r>
      <w:r w:rsidRPr="00BC3263">
        <w:rPr>
          <w:rFonts w:ascii="Palatino Linotype" w:hAnsi="Palatino Linotype"/>
        </w:rPr>
        <w:t xml:space="preserve">: </w:t>
      </w:r>
      <w:r>
        <w:rPr>
          <w:rFonts w:ascii="Palatino Linotype" w:hAnsi="Palatino Linotype"/>
        </w:rPr>
        <w:t>γενική</w:t>
      </w:r>
      <w:r w:rsidRPr="00BC3263">
        <w:rPr>
          <w:rFonts w:ascii="Palatino Linotype" w:hAnsi="Palatino Linotype"/>
        </w:rPr>
        <w:t xml:space="preserve"> </w:t>
      </w:r>
      <w:r>
        <w:rPr>
          <w:rFonts w:ascii="Palatino Linotype" w:hAnsi="Palatino Linotype"/>
        </w:rPr>
        <w:t>υποκειμενική</w:t>
      </w:r>
      <w:r w:rsidRPr="00BC3263">
        <w:rPr>
          <w:rFonts w:ascii="Palatino Linotype" w:hAnsi="Palatino Linotype"/>
        </w:rPr>
        <w:t xml:space="preserve"> </w:t>
      </w:r>
      <w:r>
        <w:rPr>
          <w:rFonts w:ascii="Palatino Linotype" w:hAnsi="Palatino Linotype"/>
        </w:rPr>
        <w:t>στο</w:t>
      </w:r>
      <w:r w:rsidRPr="00BC3263">
        <w:rPr>
          <w:rFonts w:ascii="Palatino Linotype" w:hAnsi="Palatino Linotype"/>
        </w:rPr>
        <w:t xml:space="preserve"> </w:t>
      </w:r>
      <w:r>
        <w:rPr>
          <w:rFonts w:ascii="Palatino Linotype" w:hAnsi="Palatino Linotype"/>
          <w:lang w:val="en-US"/>
        </w:rPr>
        <w:t>verborum</w:t>
      </w:r>
      <w:r>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lang w:val="en-US"/>
        </w:rPr>
        <w:t>sui</w:t>
      </w:r>
      <w:r w:rsidRPr="00BC3263">
        <w:rPr>
          <w:rFonts w:ascii="Palatino Linotype" w:hAnsi="Palatino Linotype"/>
        </w:rPr>
        <w:t xml:space="preserve">: </w:t>
      </w:r>
      <w:r>
        <w:rPr>
          <w:rFonts w:ascii="Palatino Linotype" w:hAnsi="Palatino Linotype"/>
        </w:rPr>
        <w:t>επιθετικός</w:t>
      </w:r>
      <w:r w:rsidRPr="00BC3263">
        <w:rPr>
          <w:rFonts w:ascii="Palatino Linotype" w:hAnsi="Palatino Linotype"/>
        </w:rPr>
        <w:t xml:space="preserve"> </w:t>
      </w:r>
      <w:r>
        <w:rPr>
          <w:rFonts w:ascii="Palatino Linotype" w:hAnsi="Palatino Linotype"/>
        </w:rPr>
        <w:t>προσδιορισμός</w:t>
      </w:r>
      <w:r w:rsidRPr="00BC3263">
        <w:rPr>
          <w:rFonts w:ascii="Palatino Linotype" w:hAnsi="Palatino Linotype"/>
        </w:rPr>
        <w:t xml:space="preserve"> </w:t>
      </w:r>
      <w:r>
        <w:rPr>
          <w:rFonts w:ascii="Palatino Linotype" w:hAnsi="Palatino Linotype"/>
        </w:rPr>
        <w:t>στο</w:t>
      </w:r>
      <w:r w:rsidRPr="00BC3263">
        <w:rPr>
          <w:rFonts w:ascii="Palatino Linotype" w:hAnsi="Palatino Linotype"/>
        </w:rPr>
        <w:t xml:space="preserve"> </w:t>
      </w:r>
      <w:r>
        <w:rPr>
          <w:rFonts w:ascii="Palatino Linotype" w:hAnsi="Palatino Linotype"/>
          <w:lang w:val="en-US"/>
        </w:rPr>
        <w:t>domini</w:t>
      </w:r>
      <w:r w:rsidRPr="00BC3263">
        <w:rPr>
          <w:rFonts w:ascii="Palatino Linotype" w:hAnsi="Palatino Linotype"/>
        </w:rPr>
        <w:t xml:space="preserve"> (</w:t>
      </w:r>
      <w:r>
        <w:rPr>
          <w:rFonts w:ascii="Palatino Linotype" w:hAnsi="Palatino Linotype"/>
        </w:rPr>
        <w:t>άμεση</w:t>
      </w:r>
      <w:r w:rsidRPr="00BC3263">
        <w:rPr>
          <w:rFonts w:ascii="Palatino Linotype" w:hAnsi="Palatino Linotype"/>
        </w:rPr>
        <w:t xml:space="preserve"> </w:t>
      </w:r>
      <w:r>
        <w:rPr>
          <w:rFonts w:ascii="Palatino Linotype" w:hAnsi="Palatino Linotype"/>
        </w:rPr>
        <w:t>αυτοπάθεια</w:t>
      </w:r>
      <w:r w:rsidRPr="00BC3263">
        <w:rPr>
          <w:rFonts w:ascii="Palatino Linotype" w:hAnsi="Palatino Linotype"/>
        </w:rPr>
        <w:t>)</w:t>
      </w:r>
      <w:r>
        <w:rPr>
          <w:rFonts w:ascii="Palatino Linotype" w:hAnsi="Palatino Linotype"/>
        </w:rPr>
        <w:t>.</w:t>
      </w:r>
    </w:p>
    <w:p w:rsidR="000A19BC" w:rsidRPr="00BC3263" w:rsidRDefault="000A19BC" w:rsidP="000A19BC">
      <w:pPr>
        <w:ind w:left="-567" w:right="-483"/>
        <w:jc w:val="both"/>
        <w:rPr>
          <w:rFonts w:ascii="Palatino Linotype" w:hAnsi="Palatino Linotype"/>
        </w:rPr>
      </w:pPr>
      <w:r>
        <w:rPr>
          <w:rFonts w:ascii="Palatino Linotype" w:hAnsi="Palatino Linotype"/>
          <w:b/>
          <w:bCs/>
          <w:lang w:val="en-US"/>
        </w:rPr>
        <w:t>tum</w:t>
      </w:r>
      <w:r w:rsidRPr="00BC3263">
        <w:rPr>
          <w:rFonts w:ascii="Palatino Linotype" w:hAnsi="Palatino Linotype"/>
        </w:rPr>
        <w:t xml:space="preserve">: </w:t>
      </w:r>
      <w:r>
        <w:rPr>
          <w:rFonts w:ascii="Palatino Linotype" w:hAnsi="Palatino Linotype"/>
        </w:rPr>
        <w:t>επιρρηματικός</w:t>
      </w:r>
      <w:r w:rsidRPr="00BC3263">
        <w:rPr>
          <w:rFonts w:ascii="Palatino Linotype" w:hAnsi="Palatino Linotype"/>
        </w:rPr>
        <w:t xml:space="preserve"> </w:t>
      </w:r>
      <w:r>
        <w:rPr>
          <w:rFonts w:ascii="Palatino Linotype" w:hAnsi="Palatino Linotype"/>
        </w:rPr>
        <w:t>προσδιορισμός</w:t>
      </w:r>
      <w:r w:rsidRPr="00BC3263">
        <w:rPr>
          <w:rFonts w:ascii="Palatino Linotype" w:hAnsi="Palatino Linotype"/>
        </w:rPr>
        <w:t xml:space="preserve"> </w:t>
      </w:r>
      <w:r>
        <w:rPr>
          <w:rFonts w:ascii="Palatino Linotype" w:hAnsi="Palatino Linotype"/>
        </w:rPr>
        <w:t>του</w:t>
      </w:r>
      <w:r w:rsidRPr="00BC3263">
        <w:rPr>
          <w:rFonts w:ascii="Palatino Linotype" w:hAnsi="Palatino Linotype"/>
        </w:rPr>
        <w:t xml:space="preserve"> </w:t>
      </w:r>
      <w:r>
        <w:rPr>
          <w:rFonts w:ascii="Palatino Linotype" w:hAnsi="Palatino Linotype"/>
        </w:rPr>
        <w:t>χρόνου</w:t>
      </w:r>
      <w:r w:rsidRPr="00BC3263">
        <w:rPr>
          <w:rFonts w:ascii="Palatino Linotype" w:hAnsi="Palatino Linotype"/>
        </w:rPr>
        <w:t xml:space="preserve"> </w:t>
      </w:r>
      <w:r>
        <w:rPr>
          <w:rFonts w:ascii="Palatino Linotype" w:hAnsi="Palatino Linotype"/>
        </w:rPr>
        <w:t>στην</w:t>
      </w:r>
      <w:r w:rsidRPr="00BC3263">
        <w:rPr>
          <w:rFonts w:ascii="Palatino Linotype" w:hAnsi="Palatino Linotype"/>
        </w:rPr>
        <w:t xml:space="preserve"> </w:t>
      </w:r>
      <w:r>
        <w:rPr>
          <w:rFonts w:ascii="Palatino Linotype" w:hAnsi="Palatino Linotype"/>
        </w:rPr>
        <w:t>έκφραση</w:t>
      </w:r>
      <w:r w:rsidRPr="00BC3263">
        <w:rPr>
          <w:rFonts w:ascii="Palatino Linotype" w:hAnsi="Palatino Linotype"/>
        </w:rPr>
        <w:t xml:space="preserve"> </w:t>
      </w:r>
      <w:r>
        <w:rPr>
          <w:rFonts w:ascii="Palatino Linotype" w:hAnsi="Palatino Linotype"/>
          <w:lang w:val="en-US"/>
        </w:rPr>
        <w:t>venit</w:t>
      </w:r>
      <w:r w:rsidRPr="00BC3263">
        <w:rPr>
          <w:rFonts w:ascii="Palatino Linotype" w:hAnsi="Palatino Linotype"/>
        </w:rPr>
        <w:t xml:space="preserve"> </w:t>
      </w:r>
      <w:r>
        <w:rPr>
          <w:rFonts w:ascii="Palatino Linotype" w:hAnsi="Palatino Linotype"/>
          <w:lang w:val="en-US"/>
        </w:rPr>
        <w:t>in</w:t>
      </w:r>
      <w:r w:rsidRPr="00BC3263">
        <w:rPr>
          <w:rFonts w:ascii="Palatino Linotype" w:hAnsi="Palatino Linotype"/>
        </w:rPr>
        <w:t xml:space="preserve"> </w:t>
      </w:r>
      <w:r>
        <w:rPr>
          <w:rFonts w:ascii="Palatino Linotype" w:hAnsi="Palatino Linotype"/>
          <w:lang w:val="en-US"/>
        </w:rPr>
        <w:t>mentem</w:t>
      </w:r>
      <w:r w:rsidRPr="00BC3263">
        <w:rPr>
          <w:rFonts w:ascii="Palatino Linotype" w:hAnsi="Palatino Linotype"/>
        </w:rPr>
        <w:t>.</w:t>
      </w:r>
    </w:p>
    <w:p w:rsidR="000A19BC" w:rsidRDefault="000A19BC" w:rsidP="000A19BC">
      <w:pPr>
        <w:ind w:left="-567" w:right="-483"/>
        <w:jc w:val="both"/>
        <w:rPr>
          <w:rFonts w:ascii="Palatino Linotype" w:hAnsi="Palatino Linotype"/>
        </w:rPr>
      </w:pPr>
      <w:r>
        <w:rPr>
          <w:rFonts w:ascii="Palatino Linotype" w:hAnsi="Palatino Linotype"/>
          <w:b/>
          <w:bCs/>
        </w:rPr>
        <w:t>«Oleum et operam perdidi»</w:t>
      </w:r>
      <w:r>
        <w:rPr>
          <w:rFonts w:ascii="Palatino Linotype" w:hAnsi="Palatino Linotype"/>
        </w:rPr>
        <w:t>: κύρια πρόταση κρίσεως.</w:t>
      </w:r>
    </w:p>
    <w:p w:rsidR="000A19BC" w:rsidRDefault="000A19BC" w:rsidP="000A19BC">
      <w:pPr>
        <w:ind w:left="-567" w:right="-483"/>
        <w:jc w:val="both"/>
        <w:rPr>
          <w:rFonts w:ascii="Palatino Linotype" w:hAnsi="Palatino Linotype"/>
        </w:rPr>
      </w:pPr>
      <w:r>
        <w:rPr>
          <w:rFonts w:ascii="Palatino Linotype" w:hAnsi="Palatino Linotype"/>
          <w:b/>
          <w:bCs/>
          <w:lang w:val="en-US"/>
        </w:rPr>
        <w:t>perdidi</w:t>
      </w:r>
      <w:r w:rsidRPr="006B7E62">
        <w:rPr>
          <w:rFonts w:ascii="Palatino Linotype" w:hAnsi="Palatino Linotype"/>
        </w:rPr>
        <w:t xml:space="preserve">: </w:t>
      </w:r>
      <w:r>
        <w:rPr>
          <w:rFonts w:ascii="Palatino Linotype" w:hAnsi="Palatino Linotype"/>
        </w:rPr>
        <w:t>ρήμα.</w:t>
      </w:r>
    </w:p>
    <w:p w:rsidR="000A19BC" w:rsidRDefault="000A19BC" w:rsidP="000A19BC">
      <w:pPr>
        <w:ind w:left="-567" w:right="-483"/>
        <w:jc w:val="both"/>
        <w:rPr>
          <w:rFonts w:ascii="Palatino Linotype" w:hAnsi="Palatino Linotype"/>
        </w:rPr>
      </w:pPr>
      <w:r w:rsidRPr="006B7E62">
        <w:rPr>
          <w:rFonts w:ascii="Palatino Linotype" w:hAnsi="Palatino Linotype"/>
        </w:rPr>
        <w:t>(</w:t>
      </w:r>
      <w:r>
        <w:rPr>
          <w:rFonts w:ascii="Palatino Linotype" w:hAnsi="Palatino Linotype"/>
          <w:b/>
          <w:bCs/>
          <w:lang w:val="en-US"/>
        </w:rPr>
        <w:t>ego</w:t>
      </w:r>
      <w:r w:rsidRPr="006B7E62">
        <w:rPr>
          <w:rFonts w:ascii="Palatino Linotype" w:hAnsi="Palatino Linotype"/>
          <w:b/>
          <w:bCs/>
        </w:rPr>
        <w:t>)</w:t>
      </w:r>
      <w:r w:rsidRPr="006B7E62">
        <w:rPr>
          <w:rFonts w:ascii="Palatino Linotype" w:hAnsi="Palatino Linotype"/>
        </w:rPr>
        <w:t xml:space="preserve">: </w:t>
      </w:r>
      <w:r>
        <w:rPr>
          <w:rFonts w:ascii="Palatino Linotype" w:hAnsi="Palatino Linotype"/>
        </w:rPr>
        <w:t>εννοούμενο</w:t>
      </w:r>
      <w:r w:rsidRPr="006B7E62">
        <w:rPr>
          <w:rFonts w:ascii="Palatino Linotype" w:hAnsi="Palatino Linotype"/>
        </w:rPr>
        <w:t xml:space="preserve"> </w:t>
      </w:r>
      <w:r>
        <w:rPr>
          <w:rFonts w:ascii="Palatino Linotype" w:hAnsi="Palatino Linotype"/>
        </w:rPr>
        <w:t>υποκείμενο</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perdidi</w:t>
      </w:r>
      <w:r>
        <w:rPr>
          <w:rFonts w:ascii="Palatino Linotype" w:hAnsi="Palatino Linotype"/>
        </w:rPr>
        <w:t>.</w:t>
      </w:r>
    </w:p>
    <w:p w:rsidR="000A19BC" w:rsidRPr="00BC3263" w:rsidRDefault="000A19BC" w:rsidP="000A19BC">
      <w:pPr>
        <w:ind w:left="-567" w:right="-483"/>
        <w:jc w:val="both"/>
        <w:rPr>
          <w:rFonts w:ascii="Palatino Linotype" w:hAnsi="Palatino Linotype"/>
        </w:rPr>
      </w:pPr>
      <w:r>
        <w:rPr>
          <w:rFonts w:ascii="Palatino Linotype" w:hAnsi="Palatino Linotype"/>
          <w:b/>
          <w:bCs/>
          <w:lang w:val="en-US"/>
        </w:rPr>
        <w:lastRenderedPageBreak/>
        <w:t>oleum</w:t>
      </w:r>
      <w:r w:rsidRPr="006B7E62">
        <w:rPr>
          <w:rFonts w:ascii="Palatino Linotype" w:hAnsi="Palatino Linotype"/>
          <w:b/>
          <w:bCs/>
        </w:rPr>
        <w:t xml:space="preserve">, </w:t>
      </w:r>
      <w:r>
        <w:rPr>
          <w:rFonts w:ascii="Palatino Linotype" w:hAnsi="Palatino Linotype"/>
          <w:b/>
          <w:bCs/>
          <w:lang w:val="en-US"/>
        </w:rPr>
        <w:t>operam</w:t>
      </w:r>
      <w:r w:rsidRPr="006B7E62">
        <w:rPr>
          <w:rFonts w:ascii="Palatino Linotype" w:hAnsi="Palatino Linotype"/>
        </w:rPr>
        <w:t xml:space="preserve">: </w:t>
      </w:r>
      <w:r>
        <w:rPr>
          <w:rFonts w:ascii="Palatino Linotype" w:hAnsi="Palatino Linotype"/>
        </w:rPr>
        <w:t>αντικείμενα</w:t>
      </w:r>
      <w:r w:rsidRPr="006B7E62">
        <w:rPr>
          <w:rFonts w:ascii="Palatino Linotype" w:hAnsi="Palatino Linotype"/>
        </w:rPr>
        <w:t xml:space="preserve"> </w:t>
      </w:r>
      <w:r>
        <w:rPr>
          <w:rFonts w:ascii="Palatino Linotype" w:hAnsi="Palatino Linotype"/>
        </w:rPr>
        <w:t>στο</w:t>
      </w:r>
      <w:r w:rsidRPr="006B7E62">
        <w:rPr>
          <w:rFonts w:ascii="Palatino Linotype" w:hAnsi="Palatino Linotype"/>
        </w:rPr>
        <w:t xml:space="preserve"> </w:t>
      </w:r>
      <w:r>
        <w:rPr>
          <w:rFonts w:ascii="Palatino Linotype" w:hAnsi="Palatino Linotype"/>
          <w:lang w:val="en-US"/>
        </w:rPr>
        <w:t>perdidi</w:t>
      </w:r>
      <w:r w:rsidRPr="006B7E62">
        <w:rPr>
          <w:rFonts w:ascii="Palatino Linotype" w:hAnsi="Palatino Linotype"/>
        </w:rPr>
        <w:t>.</w:t>
      </w:r>
    </w:p>
    <w:p w:rsidR="000A19BC" w:rsidRPr="00BC3263" w:rsidRDefault="000A19BC" w:rsidP="000A19BC">
      <w:pPr>
        <w:ind w:left="-567" w:right="-483"/>
        <w:jc w:val="both"/>
        <w:rPr>
          <w:rFonts w:ascii="Palatino Linotype" w:hAnsi="Palatino Linotype"/>
          <w:lang w:val="en-US"/>
        </w:rPr>
      </w:pPr>
      <w:r w:rsidRPr="006B7E62">
        <w:rPr>
          <w:rFonts w:ascii="Palatino Linotype" w:hAnsi="Palatino Linotype"/>
          <w:b/>
          <w:bCs/>
          <w:lang w:val="en-US"/>
        </w:rPr>
        <w:t>Ad haec verba Augustus risit</w:t>
      </w:r>
      <w:r w:rsidRPr="006B7E62">
        <w:rPr>
          <w:rFonts w:ascii="Palatino Linotype" w:hAnsi="Palatino Linotype"/>
          <w:lang w:val="en-US"/>
        </w:rPr>
        <w:t xml:space="preserve">: </w:t>
      </w:r>
      <w:r>
        <w:rPr>
          <w:rFonts w:ascii="Palatino Linotype" w:hAnsi="Palatino Linotype"/>
        </w:rPr>
        <w:t>κύρια</w:t>
      </w:r>
      <w:r w:rsidRPr="006B7E62">
        <w:rPr>
          <w:rFonts w:ascii="Palatino Linotype" w:hAnsi="Palatino Linotype"/>
          <w:lang w:val="en-US"/>
        </w:rPr>
        <w:t xml:space="preserve"> </w:t>
      </w:r>
      <w:r>
        <w:rPr>
          <w:rFonts w:ascii="Palatino Linotype" w:hAnsi="Palatino Linotype"/>
        </w:rPr>
        <w:t>πρόταση</w:t>
      </w:r>
      <w:r w:rsidRPr="006B7E62">
        <w:rPr>
          <w:rFonts w:ascii="Palatino Linotype" w:hAnsi="Palatino Linotype"/>
          <w:lang w:val="en-US"/>
        </w:rPr>
        <w:t xml:space="preserve"> </w:t>
      </w:r>
      <w:r>
        <w:rPr>
          <w:rFonts w:ascii="Palatino Linotype" w:hAnsi="Palatino Linotype"/>
        </w:rPr>
        <w:t>κρίσεως</w:t>
      </w:r>
      <w:r w:rsidRPr="006B7E62">
        <w:rPr>
          <w:rFonts w:ascii="Palatino Linotype" w:hAnsi="Palatino Linotype"/>
          <w:lang w:val="en-US"/>
        </w:rPr>
        <w:t>.</w:t>
      </w:r>
    </w:p>
    <w:p w:rsidR="000A19BC" w:rsidRDefault="000A19BC" w:rsidP="000A19BC">
      <w:pPr>
        <w:ind w:left="-567" w:right="-483"/>
        <w:jc w:val="both"/>
        <w:rPr>
          <w:rFonts w:ascii="Palatino Linotype" w:hAnsi="Palatino Linotype"/>
        </w:rPr>
      </w:pPr>
      <w:r>
        <w:rPr>
          <w:rFonts w:ascii="Palatino Linotype" w:hAnsi="Palatino Linotype"/>
          <w:b/>
          <w:bCs/>
        </w:rPr>
        <w:t>risit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Augustus</w:t>
      </w:r>
      <w:r>
        <w:rPr>
          <w:rFonts w:ascii="Palatino Linotype" w:hAnsi="Palatino Linotype"/>
        </w:rPr>
        <w:t>: υποκείμενο στο risit.</w:t>
      </w:r>
    </w:p>
    <w:p w:rsidR="000A19BC" w:rsidRDefault="000A19BC" w:rsidP="000A19BC">
      <w:pPr>
        <w:ind w:left="-567" w:right="-483"/>
        <w:jc w:val="both"/>
        <w:rPr>
          <w:rFonts w:ascii="Palatino Linotype" w:hAnsi="Palatino Linotype"/>
        </w:rPr>
      </w:pPr>
      <w:r>
        <w:rPr>
          <w:rFonts w:ascii="Palatino Linotype" w:hAnsi="Palatino Linotype"/>
          <w:b/>
          <w:bCs/>
        </w:rPr>
        <w:t>ad verba</w:t>
      </w:r>
      <w:r>
        <w:rPr>
          <w:rFonts w:ascii="Palatino Linotype" w:hAnsi="Palatino Linotype"/>
        </w:rPr>
        <w:t>: εμπρόθετος επιρρηματικός προσδιορισμός αναφοράς ( ή αιτίας) στο risit.</w:t>
      </w:r>
    </w:p>
    <w:p w:rsidR="000A19BC" w:rsidRPr="00BC3263" w:rsidRDefault="000A19BC" w:rsidP="000A19BC">
      <w:pPr>
        <w:ind w:left="-567" w:right="-483"/>
        <w:jc w:val="both"/>
        <w:rPr>
          <w:rFonts w:ascii="Palatino Linotype" w:hAnsi="Palatino Linotype"/>
        </w:rPr>
      </w:pPr>
      <w:r>
        <w:rPr>
          <w:rFonts w:ascii="Palatino Linotype" w:hAnsi="Palatino Linotype"/>
          <w:b/>
          <w:bCs/>
        </w:rPr>
        <w:t>haec</w:t>
      </w:r>
      <w:r>
        <w:rPr>
          <w:rFonts w:ascii="Palatino Linotype" w:hAnsi="Palatino Linotype"/>
        </w:rPr>
        <w:t>: επιθετικός προσδιορισμός στο verba.</w:t>
      </w:r>
    </w:p>
    <w:p w:rsidR="000A19BC" w:rsidRPr="00BC3263" w:rsidRDefault="000A19BC" w:rsidP="000A19BC">
      <w:pPr>
        <w:ind w:left="-567" w:right="-483"/>
        <w:jc w:val="both"/>
        <w:rPr>
          <w:rFonts w:ascii="Palatino Linotype" w:hAnsi="Palatino Linotype"/>
        </w:rPr>
      </w:pPr>
      <w:r>
        <w:rPr>
          <w:rFonts w:ascii="Palatino Linotype" w:hAnsi="Palatino Linotype"/>
          <w:b/>
          <w:bCs/>
        </w:rPr>
        <w:t>emitque avem tanti</w:t>
      </w:r>
      <w:r>
        <w:rPr>
          <w:rFonts w:ascii="Palatino Linotype" w:hAnsi="Palatino Linotype"/>
        </w:rPr>
        <w:t>: κύρια πρόταση κρίσεως. Σημείωση: συνδέεται παρατακτικά – συμπλεκτικά με την προηγούμενη με το εγκλιτικό –que.</w:t>
      </w:r>
    </w:p>
    <w:p w:rsidR="000A19BC" w:rsidRDefault="000A19BC" w:rsidP="000A19BC">
      <w:pPr>
        <w:ind w:left="-567" w:right="-483"/>
        <w:jc w:val="both"/>
        <w:rPr>
          <w:rFonts w:ascii="Palatino Linotype" w:hAnsi="Palatino Linotype"/>
        </w:rPr>
      </w:pPr>
      <w:r>
        <w:rPr>
          <w:rFonts w:ascii="Palatino Linotype" w:hAnsi="Palatino Linotype"/>
          <w:b/>
          <w:bCs/>
        </w:rPr>
        <w:t>emitque</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(Augustus)</w:t>
      </w:r>
      <w:r>
        <w:rPr>
          <w:rFonts w:ascii="Palatino Linotype" w:hAnsi="Palatino Linotype"/>
        </w:rPr>
        <w:t>: εννοούμενο υποκείμενο στο emit.</w:t>
      </w:r>
    </w:p>
    <w:p w:rsidR="000A19BC" w:rsidRDefault="000A19BC" w:rsidP="000A19BC">
      <w:pPr>
        <w:ind w:left="-567" w:right="-483"/>
        <w:jc w:val="both"/>
        <w:rPr>
          <w:rFonts w:ascii="Palatino Linotype" w:hAnsi="Palatino Linotype"/>
        </w:rPr>
      </w:pPr>
      <w:r>
        <w:rPr>
          <w:rFonts w:ascii="Palatino Linotype" w:hAnsi="Palatino Linotype"/>
          <w:b/>
          <w:bCs/>
        </w:rPr>
        <w:t>avem</w:t>
      </w:r>
      <w:r>
        <w:rPr>
          <w:rFonts w:ascii="Palatino Linotype" w:hAnsi="Palatino Linotype"/>
        </w:rPr>
        <w:t>: αντικείμενο στο emit.</w:t>
      </w:r>
    </w:p>
    <w:p w:rsidR="000A19BC" w:rsidRPr="00BC3263" w:rsidRDefault="000A19BC" w:rsidP="000A19BC">
      <w:pPr>
        <w:ind w:left="-567" w:right="-483"/>
        <w:jc w:val="both"/>
        <w:rPr>
          <w:rFonts w:ascii="Palatino Linotype" w:hAnsi="Palatino Linotype"/>
        </w:rPr>
      </w:pPr>
      <w:r>
        <w:rPr>
          <w:rFonts w:ascii="Palatino Linotype" w:hAnsi="Palatino Linotype"/>
          <w:b/>
          <w:bCs/>
        </w:rPr>
        <w:t>tanti</w:t>
      </w:r>
      <w:r>
        <w:rPr>
          <w:rFonts w:ascii="Palatino Linotype" w:hAnsi="Palatino Linotype"/>
        </w:rPr>
        <w:t>: γενική της αφηρημένης αξίας στο emit.</w:t>
      </w:r>
    </w:p>
    <w:p w:rsidR="000A19BC" w:rsidRPr="00BC3263" w:rsidRDefault="000A19BC" w:rsidP="000A19BC">
      <w:pPr>
        <w:ind w:left="-567" w:right="-483"/>
        <w:jc w:val="both"/>
        <w:rPr>
          <w:rFonts w:ascii="Palatino Linotype" w:hAnsi="Palatino Linotype"/>
        </w:rPr>
      </w:pPr>
      <w:r>
        <w:rPr>
          <w:rFonts w:ascii="Palatino Linotype" w:hAnsi="Palatino Linotype"/>
          <w:b/>
          <w:bCs/>
        </w:rPr>
        <w:t>quanti nullam adhuc emerat</w:t>
      </w:r>
      <w:r>
        <w:rPr>
          <w:rFonts w:ascii="Palatino Linotype" w:hAnsi="Palatino Linotype"/>
        </w:rPr>
        <w:t xml:space="preserve">: δευτερεύουσα επιρρηματική απλή παραβολική πρόταση, του ποσού, </w:t>
      </w:r>
      <w:r>
        <w:rPr>
          <w:rFonts w:ascii="Palatino Linotype" w:hAnsi="Palatino Linotype"/>
          <w:b/>
          <w:bCs/>
        </w:rPr>
        <w:t>που λειτουργεί ως β’ όρος σύγκρισης (α’ όρος σύγκρισης είναι η προηγούμενη κύρια)</w:t>
      </w:r>
      <w:r>
        <w:rPr>
          <w:rFonts w:ascii="Palatino Linotype" w:hAnsi="Palatino Linotype"/>
        </w:rPr>
        <w:t>. Εισάγεται με την αναφορική αντωνυμία quanti (που αποτελεί παραβολικό ζεύγος με το tanti που προηγείται στην κύρια) και εκφέρεται με οριστική (emerat), γιατί η σύγκριση αφορά δύο πράξεις ή καταστάσεις που είναι ή θεωρούνται αντικειμενική πραγματικότητα. Συγκεκριμένα, με οριστική υπερσυντελίκου, γιατί αναφέρεται στο παρελθόν και δηλώνει το προτερόχρονο σε σχέση με την κύρια πρόταση.</w:t>
      </w:r>
    </w:p>
    <w:p w:rsidR="000A19BC" w:rsidRDefault="000A19BC" w:rsidP="000A19BC">
      <w:pPr>
        <w:ind w:left="-567" w:right="-483"/>
        <w:jc w:val="both"/>
        <w:rPr>
          <w:rFonts w:ascii="Palatino Linotype" w:hAnsi="Palatino Linotype"/>
        </w:rPr>
      </w:pPr>
      <w:r>
        <w:rPr>
          <w:rFonts w:ascii="Palatino Linotype" w:hAnsi="Palatino Linotype"/>
          <w:b/>
          <w:bCs/>
        </w:rPr>
        <w:t>emerat</w:t>
      </w:r>
      <w:r>
        <w:rPr>
          <w:rFonts w:ascii="Palatino Linotype" w:hAnsi="Palatino Linotype"/>
        </w:rPr>
        <w:t>: ρήμα.</w:t>
      </w:r>
    </w:p>
    <w:p w:rsidR="000A19BC" w:rsidRDefault="000A19BC" w:rsidP="000A19BC">
      <w:pPr>
        <w:ind w:left="-567" w:right="-483"/>
        <w:jc w:val="both"/>
        <w:rPr>
          <w:rFonts w:ascii="Palatino Linotype" w:hAnsi="Palatino Linotype"/>
        </w:rPr>
      </w:pPr>
      <w:r>
        <w:rPr>
          <w:rFonts w:ascii="Palatino Linotype" w:hAnsi="Palatino Linotype"/>
          <w:b/>
          <w:bCs/>
        </w:rPr>
        <w:t>(Augustus)</w:t>
      </w:r>
      <w:r>
        <w:rPr>
          <w:rFonts w:ascii="Palatino Linotype" w:hAnsi="Palatino Linotype"/>
        </w:rPr>
        <w:t>: υποκείμενο στο emerat.</w:t>
      </w:r>
    </w:p>
    <w:p w:rsidR="000A19BC" w:rsidRDefault="000A19BC" w:rsidP="000A19BC">
      <w:pPr>
        <w:ind w:left="-567" w:right="-483"/>
        <w:jc w:val="both"/>
        <w:rPr>
          <w:rFonts w:ascii="Palatino Linotype" w:hAnsi="Palatino Linotype"/>
        </w:rPr>
      </w:pPr>
      <w:r>
        <w:rPr>
          <w:rFonts w:ascii="Palatino Linotype" w:hAnsi="Palatino Linotype"/>
          <w:b/>
          <w:bCs/>
        </w:rPr>
        <w:t>nullam</w:t>
      </w:r>
      <w:r>
        <w:rPr>
          <w:rFonts w:ascii="Palatino Linotype" w:hAnsi="Palatino Linotype"/>
        </w:rPr>
        <w:t>: αντικείμενο στο emerat.</w:t>
      </w:r>
    </w:p>
    <w:p w:rsidR="000A19BC" w:rsidRDefault="000A19BC" w:rsidP="000A19BC">
      <w:pPr>
        <w:ind w:left="-567" w:right="-483"/>
        <w:jc w:val="both"/>
        <w:rPr>
          <w:rFonts w:ascii="Palatino Linotype" w:hAnsi="Palatino Linotype"/>
        </w:rPr>
      </w:pPr>
      <w:r>
        <w:rPr>
          <w:rFonts w:ascii="Palatino Linotype" w:hAnsi="Palatino Linotype"/>
          <w:b/>
          <w:bCs/>
        </w:rPr>
        <w:t>quanti</w:t>
      </w:r>
      <w:r>
        <w:rPr>
          <w:rFonts w:ascii="Palatino Linotype" w:hAnsi="Palatino Linotype"/>
        </w:rPr>
        <w:t>: γενική της αφηρημένης αξίας στο emerat.</w:t>
      </w:r>
    </w:p>
    <w:p w:rsidR="000A19BC" w:rsidRDefault="000A19BC" w:rsidP="000A19BC">
      <w:pPr>
        <w:ind w:left="-567" w:right="-483"/>
        <w:jc w:val="both"/>
        <w:rPr>
          <w:rFonts w:ascii="Palatino Linotype" w:hAnsi="Palatino Linotype"/>
        </w:rPr>
      </w:pPr>
      <w:r>
        <w:rPr>
          <w:rFonts w:ascii="Palatino Linotype" w:hAnsi="Palatino Linotype"/>
          <w:b/>
          <w:bCs/>
        </w:rPr>
        <w:t>adhuc</w:t>
      </w:r>
      <w:r>
        <w:rPr>
          <w:rFonts w:ascii="Palatino Linotype" w:hAnsi="Palatino Linotype"/>
        </w:rPr>
        <w:t>: επιρρηματικός προσδιορισμός του χρόνου στο emerat.</w:t>
      </w: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p>
    <w:p w:rsidR="000A19BC" w:rsidRPr="005A14A9" w:rsidRDefault="000A19BC" w:rsidP="00042E17">
      <w:pPr>
        <w:ind w:left="-567" w:right="-483"/>
        <w:jc w:val="both"/>
        <w:rPr>
          <w:rFonts w:ascii="Palatino Linotype" w:hAnsi="Palatino Linotype"/>
        </w:rPr>
      </w:pPr>
      <w:bookmarkStart w:id="0" w:name="_GoBack"/>
      <w:bookmarkEnd w:id="0"/>
    </w:p>
    <w:sectPr w:rsidR="000A19BC" w:rsidRPr="005A14A9" w:rsidSect="00C5264E">
      <w:headerReference w:type="even" r:id="rId9"/>
      <w:footerReference w:type="even" r:id="rId10"/>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7E" w:rsidRDefault="00557E7E" w:rsidP="005A2D09">
      <w:r>
        <w:separator/>
      </w:r>
    </w:p>
  </w:endnote>
  <w:endnote w:type="continuationSeparator" w:id="0">
    <w:p w:rsidR="00557E7E" w:rsidRDefault="00557E7E" w:rsidP="005A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9D" w:rsidRDefault="00BF6F9D">
    <w:pPr>
      <w:pStyle w:val="Style10"/>
      <w:widowControl/>
      <w:jc w:val="right"/>
      <w:rPr>
        <w:rStyle w:val="FontStyle31"/>
      </w:rPr>
    </w:pPr>
    <w:r>
      <w:rPr>
        <w:rStyle w:val="FontStyle31"/>
      </w:rPr>
      <w:fldChar w:fldCharType="begin"/>
    </w:r>
    <w:r>
      <w:rPr>
        <w:rStyle w:val="FontStyle31"/>
      </w:rPr>
      <w:instrText>PAGE</w:instrText>
    </w:r>
    <w:r>
      <w:rPr>
        <w:rStyle w:val="FontStyle31"/>
      </w:rPr>
      <w:fldChar w:fldCharType="separate"/>
    </w:r>
    <w:r>
      <w:rPr>
        <w:rStyle w:val="FontStyle31"/>
        <w:noProof/>
      </w:rPr>
      <w:t>20</w:t>
    </w:r>
    <w:r>
      <w:rPr>
        <w:rStyle w:val="FontStyle3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7E" w:rsidRDefault="00557E7E" w:rsidP="005A2D09">
      <w:r>
        <w:separator/>
      </w:r>
    </w:p>
  </w:footnote>
  <w:footnote w:type="continuationSeparator" w:id="0">
    <w:p w:rsidR="00557E7E" w:rsidRDefault="00557E7E" w:rsidP="005A2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9D" w:rsidRDefault="00BF6F9D">
    <w:pPr>
      <w:pStyle w:val="Style4"/>
      <w:widowControl/>
      <w:jc w:val="both"/>
      <w:rPr>
        <w:rStyle w:val="FontStyle29"/>
        <w:u w:val="single"/>
      </w:rPr>
    </w:pPr>
    <w:r>
      <w:rPr>
        <w:rStyle w:val="FontStyle29"/>
        <w:u w:val="single"/>
      </w:rPr>
      <w:t>ΠΡΟΘΕΣΕΙΣ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D8E"/>
    <w:multiLevelType w:val="hybridMultilevel"/>
    <w:tmpl w:val="1166F230"/>
    <w:lvl w:ilvl="0" w:tplc="DBCA69DC">
      <w:start w:val="1"/>
      <w:numFmt w:val="decimal"/>
      <w:lvlText w:val="%1."/>
      <w:lvlJc w:val="left"/>
      <w:pPr>
        <w:tabs>
          <w:tab w:val="num" w:pos="720"/>
        </w:tabs>
        <w:ind w:left="720" w:hanging="360"/>
      </w:pPr>
    </w:lvl>
    <w:lvl w:ilvl="1" w:tplc="AE740FE0" w:tentative="1">
      <w:start w:val="1"/>
      <w:numFmt w:val="decimal"/>
      <w:lvlText w:val="%2."/>
      <w:lvlJc w:val="left"/>
      <w:pPr>
        <w:tabs>
          <w:tab w:val="num" w:pos="1440"/>
        </w:tabs>
        <w:ind w:left="1440" w:hanging="360"/>
      </w:pPr>
    </w:lvl>
    <w:lvl w:ilvl="2" w:tplc="65AE419A" w:tentative="1">
      <w:start w:val="1"/>
      <w:numFmt w:val="decimal"/>
      <w:lvlText w:val="%3."/>
      <w:lvlJc w:val="left"/>
      <w:pPr>
        <w:tabs>
          <w:tab w:val="num" w:pos="2160"/>
        </w:tabs>
        <w:ind w:left="2160" w:hanging="360"/>
      </w:pPr>
    </w:lvl>
    <w:lvl w:ilvl="3" w:tplc="20F83802" w:tentative="1">
      <w:start w:val="1"/>
      <w:numFmt w:val="decimal"/>
      <w:lvlText w:val="%4."/>
      <w:lvlJc w:val="left"/>
      <w:pPr>
        <w:tabs>
          <w:tab w:val="num" w:pos="2880"/>
        </w:tabs>
        <w:ind w:left="2880" w:hanging="360"/>
      </w:pPr>
    </w:lvl>
    <w:lvl w:ilvl="4" w:tplc="2D86F978" w:tentative="1">
      <w:start w:val="1"/>
      <w:numFmt w:val="decimal"/>
      <w:lvlText w:val="%5."/>
      <w:lvlJc w:val="left"/>
      <w:pPr>
        <w:tabs>
          <w:tab w:val="num" w:pos="3600"/>
        </w:tabs>
        <w:ind w:left="3600" w:hanging="360"/>
      </w:pPr>
    </w:lvl>
    <w:lvl w:ilvl="5" w:tplc="F54E6DE6" w:tentative="1">
      <w:start w:val="1"/>
      <w:numFmt w:val="decimal"/>
      <w:lvlText w:val="%6."/>
      <w:lvlJc w:val="left"/>
      <w:pPr>
        <w:tabs>
          <w:tab w:val="num" w:pos="4320"/>
        </w:tabs>
        <w:ind w:left="4320" w:hanging="360"/>
      </w:pPr>
    </w:lvl>
    <w:lvl w:ilvl="6" w:tplc="B0042A02" w:tentative="1">
      <w:start w:val="1"/>
      <w:numFmt w:val="decimal"/>
      <w:lvlText w:val="%7."/>
      <w:lvlJc w:val="left"/>
      <w:pPr>
        <w:tabs>
          <w:tab w:val="num" w:pos="5040"/>
        </w:tabs>
        <w:ind w:left="5040" w:hanging="360"/>
      </w:pPr>
    </w:lvl>
    <w:lvl w:ilvl="7" w:tplc="D3CE1AF8" w:tentative="1">
      <w:start w:val="1"/>
      <w:numFmt w:val="decimal"/>
      <w:lvlText w:val="%8."/>
      <w:lvlJc w:val="left"/>
      <w:pPr>
        <w:tabs>
          <w:tab w:val="num" w:pos="5760"/>
        </w:tabs>
        <w:ind w:left="5760" w:hanging="360"/>
      </w:pPr>
    </w:lvl>
    <w:lvl w:ilvl="8" w:tplc="E4C28152" w:tentative="1">
      <w:start w:val="1"/>
      <w:numFmt w:val="decimal"/>
      <w:lvlText w:val="%9."/>
      <w:lvlJc w:val="left"/>
      <w:pPr>
        <w:tabs>
          <w:tab w:val="num" w:pos="6480"/>
        </w:tabs>
        <w:ind w:left="6480" w:hanging="360"/>
      </w:pPr>
    </w:lvl>
  </w:abstractNum>
  <w:abstractNum w:abstractNumId="1">
    <w:nsid w:val="06C44276"/>
    <w:multiLevelType w:val="hybridMultilevel"/>
    <w:tmpl w:val="C1A6AE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9D7EE4"/>
    <w:multiLevelType w:val="singleLevel"/>
    <w:tmpl w:val="7A627712"/>
    <w:lvl w:ilvl="0">
      <w:start w:val="1"/>
      <w:numFmt w:val="decimal"/>
      <w:lvlText w:val="%1."/>
      <w:legacy w:legacy="1" w:legacySpace="0" w:legacyIndent="355"/>
      <w:lvlJc w:val="left"/>
      <w:rPr>
        <w:rFonts w:ascii="Trebuchet MS" w:hAnsi="Trebuchet MS" w:hint="default"/>
      </w:rPr>
    </w:lvl>
  </w:abstractNum>
  <w:abstractNum w:abstractNumId="3">
    <w:nsid w:val="0A68694D"/>
    <w:multiLevelType w:val="multilevel"/>
    <w:tmpl w:val="0B8C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F7F8A"/>
    <w:multiLevelType w:val="hybridMultilevel"/>
    <w:tmpl w:val="2F621E06"/>
    <w:lvl w:ilvl="0" w:tplc="200611C0">
      <w:start w:val="1"/>
      <w:numFmt w:val="bullet"/>
      <w:lvlText w:val=""/>
      <w:lvlJc w:val="left"/>
      <w:pPr>
        <w:tabs>
          <w:tab w:val="num" w:pos="720"/>
        </w:tabs>
        <w:ind w:left="720" w:hanging="360"/>
      </w:pPr>
      <w:rPr>
        <w:rFonts w:ascii="Symbol" w:hAnsi="Symbol" w:hint="default"/>
        <w:sz w:val="20"/>
      </w:rPr>
    </w:lvl>
    <w:lvl w:ilvl="1" w:tplc="5EA0A40A" w:tentative="1">
      <w:start w:val="1"/>
      <w:numFmt w:val="bullet"/>
      <w:lvlText w:val="o"/>
      <w:lvlJc w:val="left"/>
      <w:pPr>
        <w:tabs>
          <w:tab w:val="num" w:pos="1440"/>
        </w:tabs>
        <w:ind w:left="1440" w:hanging="360"/>
      </w:pPr>
      <w:rPr>
        <w:rFonts w:ascii="Courier New" w:hAnsi="Courier New" w:hint="default"/>
        <w:sz w:val="20"/>
      </w:rPr>
    </w:lvl>
    <w:lvl w:ilvl="2" w:tplc="B9DCAA26" w:tentative="1">
      <w:start w:val="1"/>
      <w:numFmt w:val="bullet"/>
      <w:lvlText w:val=""/>
      <w:lvlJc w:val="left"/>
      <w:pPr>
        <w:tabs>
          <w:tab w:val="num" w:pos="2160"/>
        </w:tabs>
        <w:ind w:left="2160" w:hanging="360"/>
      </w:pPr>
      <w:rPr>
        <w:rFonts w:ascii="Wingdings" w:hAnsi="Wingdings" w:hint="default"/>
        <w:sz w:val="20"/>
      </w:rPr>
    </w:lvl>
    <w:lvl w:ilvl="3" w:tplc="EF2E41AC" w:tentative="1">
      <w:start w:val="1"/>
      <w:numFmt w:val="bullet"/>
      <w:lvlText w:val=""/>
      <w:lvlJc w:val="left"/>
      <w:pPr>
        <w:tabs>
          <w:tab w:val="num" w:pos="2880"/>
        </w:tabs>
        <w:ind w:left="2880" w:hanging="360"/>
      </w:pPr>
      <w:rPr>
        <w:rFonts w:ascii="Wingdings" w:hAnsi="Wingdings" w:hint="default"/>
        <w:sz w:val="20"/>
      </w:rPr>
    </w:lvl>
    <w:lvl w:ilvl="4" w:tplc="BC2C7A14" w:tentative="1">
      <w:start w:val="1"/>
      <w:numFmt w:val="bullet"/>
      <w:lvlText w:val=""/>
      <w:lvlJc w:val="left"/>
      <w:pPr>
        <w:tabs>
          <w:tab w:val="num" w:pos="3600"/>
        </w:tabs>
        <w:ind w:left="3600" w:hanging="360"/>
      </w:pPr>
      <w:rPr>
        <w:rFonts w:ascii="Wingdings" w:hAnsi="Wingdings" w:hint="default"/>
        <w:sz w:val="20"/>
      </w:rPr>
    </w:lvl>
    <w:lvl w:ilvl="5" w:tplc="E51E5EC8" w:tentative="1">
      <w:start w:val="1"/>
      <w:numFmt w:val="bullet"/>
      <w:lvlText w:val=""/>
      <w:lvlJc w:val="left"/>
      <w:pPr>
        <w:tabs>
          <w:tab w:val="num" w:pos="4320"/>
        </w:tabs>
        <w:ind w:left="4320" w:hanging="360"/>
      </w:pPr>
      <w:rPr>
        <w:rFonts w:ascii="Wingdings" w:hAnsi="Wingdings" w:hint="default"/>
        <w:sz w:val="20"/>
      </w:rPr>
    </w:lvl>
    <w:lvl w:ilvl="6" w:tplc="776E3F36" w:tentative="1">
      <w:start w:val="1"/>
      <w:numFmt w:val="bullet"/>
      <w:lvlText w:val=""/>
      <w:lvlJc w:val="left"/>
      <w:pPr>
        <w:tabs>
          <w:tab w:val="num" w:pos="5040"/>
        </w:tabs>
        <w:ind w:left="5040" w:hanging="360"/>
      </w:pPr>
      <w:rPr>
        <w:rFonts w:ascii="Wingdings" w:hAnsi="Wingdings" w:hint="default"/>
        <w:sz w:val="20"/>
      </w:rPr>
    </w:lvl>
    <w:lvl w:ilvl="7" w:tplc="6DE8E1AC" w:tentative="1">
      <w:start w:val="1"/>
      <w:numFmt w:val="bullet"/>
      <w:lvlText w:val=""/>
      <w:lvlJc w:val="left"/>
      <w:pPr>
        <w:tabs>
          <w:tab w:val="num" w:pos="5760"/>
        </w:tabs>
        <w:ind w:left="5760" w:hanging="360"/>
      </w:pPr>
      <w:rPr>
        <w:rFonts w:ascii="Wingdings" w:hAnsi="Wingdings" w:hint="default"/>
        <w:sz w:val="20"/>
      </w:rPr>
    </w:lvl>
    <w:lvl w:ilvl="8" w:tplc="34D093A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44562"/>
    <w:multiLevelType w:val="hybridMultilevel"/>
    <w:tmpl w:val="017AE8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E395036"/>
    <w:multiLevelType w:val="hybridMultilevel"/>
    <w:tmpl w:val="C7162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EA74868"/>
    <w:multiLevelType w:val="hybridMultilevel"/>
    <w:tmpl w:val="4A2ABD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9D175C"/>
    <w:multiLevelType w:val="hybridMultilevel"/>
    <w:tmpl w:val="95BCD2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1157BE2"/>
    <w:multiLevelType w:val="multilevel"/>
    <w:tmpl w:val="CB3E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00673D"/>
    <w:multiLevelType w:val="hybridMultilevel"/>
    <w:tmpl w:val="A920DB6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062055"/>
    <w:multiLevelType w:val="hybridMultilevel"/>
    <w:tmpl w:val="18C8F8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65E5244"/>
    <w:multiLevelType w:val="hybridMultilevel"/>
    <w:tmpl w:val="971E0774"/>
    <w:lvl w:ilvl="0" w:tplc="61DA7386">
      <w:start w:val="1"/>
      <w:numFmt w:val="decimal"/>
      <w:lvlText w:val="%1."/>
      <w:lvlJc w:val="left"/>
      <w:pPr>
        <w:tabs>
          <w:tab w:val="num" w:pos="720"/>
        </w:tabs>
        <w:ind w:left="720" w:hanging="360"/>
      </w:pPr>
    </w:lvl>
    <w:lvl w:ilvl="1" w:tplc="63CC0CB0" w:tentative="1">
      <w:start w:val="1"/>
      <w:numFmt w:val="decimal"/>
      <w:lvlText w:val="%2."/>
      <w:lvlJc w:val="left"/>
      <w:pPr>
        <w:tabs>
          <w:tab w:val="num" w:pos="1440"/>
        </w:tabs>
        <w:ind w:left="1440" w:hanging="360"/>
      </w:pPr>
    </w:lvl>
    <w:lvl w:ilvl="2" w:tplc="21B0CA4C" w:tentative="1">
      <w:start w:val="1"/>
      <w:numFmt w:val="decimal"/>
      <w:lvlText w:val="%3."/>
      <w:lvlJc w:val="left"/>
      <w:pPr>
        <w:tabs>
          <w:tab w:val="num" w:pos="2160"/>
        </w:tabs>
        <w:ind w:left="2160" w:hanging="360"/>
      </w:pPr>
    </w:lvl>
    <w:lvl w:ilvl="3" w:tplc="70A6F7AE" w:tentative="1">
      <w:start w:val="1"/>
      <w:numFmt w:val="decimal"/>
      <w:lvlText w:val="%4."/>
      <w:lvlJc w:val="left"/>
      <w:pPr>
        <w:tabs>
          <w:tab w:val="num" w:pos="2880"/>
        </w:tabs>
        <w:ind w:left="2880" w:hanging="360"/>
      </w:pPr>
    </w:lvl>
    <w:lvl w:ilvl="4" w:tplc="7BB69A68" w:tentative="1">
      <w:start w:val="1"/>
      <w:numFmt w:val="decimal"/>
      <w:lvlText w:val="%5."/>
      <w:lvlJc w:val="left"/>
      <w:pPr>
        <w:tabs>
          <w:tab w:val="num" w:pos="3600"/>
        </w:tabs>
        <w:ind w:left="3600" w:hanging="360"/>
      </w:pPr>
    </w:lvl>
    <w:lvl w:ilvl="5" w:tplc="1BE686D2" w:tentative="1">
      <w:start w:val="1"/>
      <w:numFmt w:val="decimal"/>
      <w:lvlText w:val="%6."/>
      <w:lvlJc w:val="left"/>
      <w:pPr>
        <w:tabs>
          <w:tab w:val="num" w:pos="4320"/>
        </w:tabs>
        <w:ind w:left="4320" w:hanging="360"/>
      </w:pPr>
    </w:lvl>
    <w:lvl w:ilvl="6" w:tplc="C65EAA2A" w:tentative="1">
      <w:start w:val="1"/>
      <w:numFmt w:val="decimal"/>
      <w:lvlText w:val="%7."/>
      <w:lvlJc w:val="left"/>
      <w:pPr>
        <w:tabs>
          <w:tab w:val="num" w:pos="5040"/>
        </w:tabs>
        <w:ind w:left="5040" w:hanging="360"/>
      </w:pPr>
    </w:lvl>
    <w:lvl w:ilvl="7" w:tplc="AA725366" w:tentative="1">
      <w:start w:val="1"/>
      <w:numFmt w:val="decimal"/>
      <w:lvlText w:val="%8."/>
      <w:lvlJc w:val="left"/>
      <w:pPr>
        <w:tabs>
          <w:tab w:val="num" w:pos="5760"/>
        </w:tabs>
        <w:ind w:left="5760" w:hanging="360"/>
      </w:pPr>
    </w:lvl>
    <w:lvl w:ilvl="8" w:tplc="D898F7BC" w:tentative="1">
      <w:start w:val="1"/>
      <w:numFmt w:val="decimal"/>
      <w:lvlText w:val="%9."/>
      <w:lvlJc w:val="left"/>
      <w:pPr>
        <w:tabs>
          <w:tab w:val="num" w:pos="6480"/>
        </w:tabs>
        <w:ind w:left="6480" w:hanging="360"/>
      </w:pPr>
    </w:lvl>
  </w:abstractNum>
  <w:abstractNum w:abstractNumId="13">
    <w:nsid w:val="16B96CEE"/>
    <w:multiLevelType w:val="multilevel"/>
    <w:tmpl w:val="6574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E05185"/>
    <w:multiLevelType w:val="multilevel"/>
    <w:tmpl w:val="59C8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985E07"/>
    <w:multiLevelType w:val="hybridMultilevel"/>
    <w:tmpl w:val="F20AFC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1C8D10DB"/>
    <w:multiLevelType w:val="hybridMultilevel"/>
    <w:tmpl w:val="9CB45442"/>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1E205766"/>
    <w:multiLevelType w:val="hybridMultilevel"/>
    <w:tmpl w:val="6EBA699C"/>
    <w:lvl w:ilvl="0" w:tplc="2294F238">
      <w:start w:val="1"/>
      <w:numFmt w:val="decimal"/>
      <w:lvlText w:val="%1."/>
      <w:lvlJc w:val="left"/>
      <w:pPr>
        <w:tabs>
          <w:tab w:val="num" w:pos="720"/>
        </w:tabs>
        <w:ind w:left="720" w:hanging="360"/>
      </w:pPr>
    </w:lvl>
    <w:lvl w:ilvl="1" w:tplc="F2BCD1AA" w:tentative="1">
      <w:start w:val="1"/>
      <w:numFmt w:val="decimal"/>
      <w:lvlText w:val="%2."/>
      <w:lvlJc w:val="left"/>
      <w:pPr>
        <w:tabs>
          <w:tab w:val="num" w:pos="1440"/>
        </w:tabs>
        <w:ind w:left="1440" w:hanging="360"/>
      </w:pPr>
    </w:lvl>
    <w:lvl w:ilvl="2" w:tplc="DF30BE60" w:tentative="1">
      <w:start w:val="1"/>
      <w:numFmt w:val="decimal"/>
      <w:lvlText w:val="%3."/>
      <w:lvlJc w:val="left"/>
      <w:pPr>
        <w:tabs>
          <w:tab w:val="num" w:pos="2160"/>
        </w:tabs>
        <w:ind w:left="2160" w:hanging="360"/>
      </w:pPr>
    </w:lvl>
    <w:lvl w:ilvl="3" w:tplc="14183532" w:tentative="1">
      <w:start w:val="1"/>
      <w:numFmt w:val="decimal"/>
      <w:lvlText w:val="%4."/>
      <w:lvlJc w:val="left"/>
      <w:pPr>
        <w:tabs>
          <w:tab w:val="num" w:pos="2880"/>
        </w:tabs>
        <w:ind w:left="2880" w:hanging="360"/>
      </w:pPr>
    </w:lvl>
    <w:lvl w:ilvl="4" w:tplc="17509542" w:tentative="1">
      <w:start w:val="1"/>
      <w:numFmt w:val="decimal"/>
      <w:lvlText w:val="%5."/>
      <w:lvlJc w:val="left"/>
      <w:pPr>
        <w:tabs>
          <w:tab w:val="num" w:pos="3600"/>
        </w:tabs>
        <w:ind w:left="3600" w:hanging="360"/>
      </w:pPr>
    </w:lvl>
    <w:lvl w:ilvl="5" w:tplc="A000CA3A" w:tentative="1">
      <w:start w:val="1"/>
      <w:numFmt w:val="decimal"/>
      <w:lvlText w:val="%6."/>
      <w:lvlJc w:val="left"/>
      <w:pPr>
        <w:tabs>
          <w:tab w:val="num" w:pos="4320"/>
        </w:tabs>
        <w:ind w:left="4320" w:hanging="360"/>
      </w:pPr>
    </w:lvl>
    <w:lvl w:ilvl="6" w:tplc="9D0657B2" w:tentative="1">
      <w:start w:val="1"/>
      <w:numFmt w:val="decimal"/>
      <w:lvlText w:val="%7."/>
      <w:lvlJc w:val="left"/>
      <w:pPr>
        <w:tabs>
          <w:tab w:val="num" w:pos="5040"/>
        </w:tabs>
        <w:ind w:left="5040" w:hanging="360"/>
      </w:pPr>
    </w:lvl>
    <w:lvl w:ilvl="7" w:tplc="AD66D07A" w:tentative="1">
      <w:start w:val="1"/>
      <w:numFmt w:val="decimal"/>
      <w:lvlText w:val="%8."/>
      <w:lvlJc w:val="left"/>
      <w:pPr>
        <w:tabs>
          <w:tab w:val="num" w:pos="5760"/>
        </w:tabs>
        <w:ind w:left="5760" w:hanging="360"/>
      </w:pPr>
    </w:lvl>
    <w:lvl w:ilvl="8" w:tplc="827897AE" w:tentative="1">
      <w:start w:val="1"/>
      <w:numFmt w:val="decimal"/>
      <w:lvlText w:val="%9."/>
      <w:lvlJc w:val="left"/>
      <w:pPr>
        <w:tabs>
          <w:tab w:val="num" w:pos="6480"/>
        </w:tabs>
        <w:ind w:left="6480" w:hanging="360"/>
      </w:pPr>
    </w:lvl>
  </w:abstractNum>
  <w:abstractNum w:abstractNumId="18">
    <w:nsid w:val="2ADB5288"/>
    <w:multiLevelType w:val="multilevel"/>
    <w:tmpl w:val="F4DA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174552"/>
    <w:multiLevelType w:val="hybridMultilevel"/>
    <w:tmpl w:val="2680500C"/>
    <w:lvl w:ilvl="0" w:tplc="76B43A1A">
      <w:start w:val="1"/>
      <w:numFmt w:val="decimal"/>
      <w:lvlText w:val="%1."/>
      <w:lvlJc w:val="left"/>
      <w:pPr>
        <w:tabs>
          <w:tab w:val="num" w:pos="720"/>
        </w:tabs>
        <w:ind w:left="720" w:hanging="360"/>
      </w:pPr>
    </w:lvl>
    <w:lvl w:ilvl="1" w:tplc="53042390" w:tentative="1">
      <w:start w:val="1"/>
      <w:numFmt w:val="decimal"/>
      <w:lvlText w:val="%2."/>
      <w:lvlJc w:val="left"/>
      <w:pPr>
        <w:tabs>
          <w:tab w:val="num" w:pos="1440"/>
        </w:tabs>
        <w:ind w:left="1440" w:hanging="360"/>
      </w:pPr>
    </w:lvl>
    <w:lvl w:ilvl="2" w:tplc="AF944C6E" w:tentative="1">
      <w:start w:val="1"/>
      <w:numFmt w:val="decimal"/>
      <w:lvlText w:val="%3."/>
      <w:lvlJc w:val="left"/>
      <w:pPr>
        <w:tabs>
          <w:tab w:val="num" w:pos="2160"/>
        </w:tabs>
        <w:ind w:left="2160" w:hanging="360"/>
      </w:pPr>
    </w:lvl>
    <w:lvl w:ilvl="3" w:tplc="6D442AC8" w:tentative="1">
      <w:start w:val="1"/>
      <w:numFmt w:val="decimal"/>
      <w:lvlText w:val="%4."/>
      <w:lvlJc w:val="left"/>
      <w:pPr>
        <w:tabs>
          <w:tab w:val="num" w:pos="2880"/>
        </w:tabs>
        <w:ind w:left="2880" w:hanging="360"/>
      </w:pPr>
    </w:lvl>
    <w:lvl w:ilvl="4" w:tplc="8F1EDFF8" w:tentative="1">
      <w:start w:val="1"/>
      <w:numFmt w:val="decimal"/>
      <w:lvlText w:val="%5."/>
      <w:lvlJc w:val="left"/>
      <w:pPr>
        <w:tabs>
          <w:tab w:val="num" w:pos="3600"/>
        </w:tabs>
        <w:ind w:left="3600" w:hanging="360"/>
      </w:pPr>
    </w:lvl>
    <w:lvl w:ilvl="5" w:tplc="C3ECE9E8" w:tentative="1">
      <w:start w:val="1"/>
      <w:numFmt w:val="decimal"/>
      <w:lvlText w:val="%6."/>
      <w:lvlJc w:val="left"/>
      <w:pPr>
        <w:tabs>
          <w:tab w:val="num" w:pos="4320"/>
        </w:tabs>
        <w:ind w:left="4320" w:hanging="360"/>
      </w:pPr>
    </w:lvl>
    <w:lvl w:ilvl="6" w:tplc="F254248E" w:tentative="1">
      <w:start w:val="1"/>
      <w:numFmt w:val="decimal"/>
      <w:lvlText w:val="%7."/>
      <w:lvlJc w:val="left"/>
      <w:pPr>
        <w:tabs>
          <w:tab w:val="num" w:pos="5040"/>
        </w:tabs>
        <w:ind w:left="5040" w:hanging="360"/>
      </w:pPr>
    </w:lvl>
    <w:lvl w:ilvl="7" w:tplc="D4A8D292" w:tentative="1">
      <w:start w:val="1"/>
      <w:numFmt w:val="decimal"/>
      <w:lvlText w:val="%8."/>
      <w:lvlJc w:val="left"/>
      <w:pPr>
        <w:tabs>
          <w:tab w:val="num" w:pos="5760"/>
        </w:tabs>
        <w:ind w:left="5760" w:hanging="360"/>
      </w:pPr>
    </w:lvl>
    <w:lvl w:ilvl="8" w:tplc="AB1A6F34" w:tentative="1">
      <w:start w:val="1"/>
      <w:numFmt w:val="decimal"/>
      <w:lvlText w:val="%9."/>
      <w:lvlJc w:val="left"/>
      <w:pPr>
        <w:tabs>
          <w:tab w:val="num" w:pos="6480"/>
        </w:tabs>
        <w:ind w:left="6480" w:hanging="360"/>
      </w:pPr>
    </w:lvl>
  </w:abstractNum>
  <w:abstractNum w:abstractNumId="20">
    <w:nsid w:val="2FCC693F"/>
    <w:multiLevelType w:val="multilevel"/>
    <w:tmpl w:val="A9662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DA0EE3"/>
    <w:multiLevelType w:val="hybridMultilevel"/>
    <w:tmpl w:val="9838203C"/>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2">
    <w:nsid w:val="33BF5EC5"/>
    <w:multiLevelType w:val="multilevel"/>
    <w:tmpl w:val="CD54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181D48"/>
    <w:multiLevelType w:val="multilevel"/>
    <w:tmpl w:val="2448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F364A8"/>
    <w:multiLevelType w:val="hybridMultilevel"/>
    <w:tmpl w:val="B32409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C7D49FA"/>
    <w:multiLevelType w:val="hybridMultilevel"/>
    <w:tmpl w:val="8040B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CB9507F"/>
    <w:multiLevelType w:val="hybridMultilevel"/>
    <w:tmpl w:val="A5843B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2697393"/>
    <w:multiLevelType w:val="multilevel"/>
    <w:tmpl w:val="3EBE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CB4CE0"/>
    <w:multiLevelType w:val="hybridMultilevel"/>
    <w:tmpl w:val="D61A41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9520DBD"/>
    <w:multiLevelType w:val="hybridMultilevel"/>
    <w:tmpl w:val="72BAC2EC"/>
    <w:lvl w:ilvl="0" w:tplc="6204BE0C">
      <w:start w:val="1"/>
      <w:numFmt w:val="decimal"/>
      <w:lvlText w:val="%1."/>
      <w:lvlJc w:val="left"/>
      <w:pPr>
        <w:tabs>
          <w:tab w:val="num" w:pos="720"/>
        </w:tabs>
        <w:ind w:left="720" w:hanging="360"/>
      </w:pPr>
    </w:lvl>
    <w:lvl w:ilvl="1" w:tplc="7A94FB64" w:tentative="1">
      <w:start w:val="1"/>
      <w:numFmt w:val="decimal"/>
      <w:lvlText w:val="%2."/>
      <w:lvlJc w:val="left"/>
      <w:pPr>
        <w:tabs>
          <w:tab w:val="num" w:pos="1440"/>
        </w:tabs>
        <w:ind w:left="1440" w:hanging="360"/>
      </w:pPr>
    </w:lvl>
    <w:lvl w:ilvl="2" w:tplc="D91EFFFC" w:tentative="1">
      <w:start w:val="1"/>
      <w:numFmt w:val="decimal"/>
      <w:lvlText w:val="%3."/>
      <w:lvlJc w:val="left"/>
      <w:pPr>
        <w:tabs>
          <w:tab w:val="num" w:pos="2160"/>
        </w:tabs>
        <w:ind w:left="2160" w:hanging="360"/>
      </w:pPr>
    </w:lvl>
    <w:lvl w:ilvl="3" w:tplc="1646F640" w:tentative="1">
      <w:start w:val="1"/>
      <w:numFmt w:val="decimal"/>
      <w:lvlText w:val="%4."/>
      <w:lvlJc w:val="left"/>
      <w:pPr>
        <w:tabs>
          <w:tab w:val="num" w:pos="2880"/>
        </w:tabs>
        <w:ind w:left="2880" w:hanging="360"/>
      </w:pPr>
    </w:lvl>
    <w:lvl w:ilvl="4" w:tplc="8CF2812C" w:tentative="1">
      <w:start w:val="1"/>
      <w:numFmt w:val="decimal"/>
      <w:lvlText w:val="%5."/>
      <w:lvlJc w:val="left"/>
      <w:pPr>
        <w:tabs>
          <w:tab w:val="num" w:pos="3600"/>
        </w:tabs>
        <w:ind w:left="3600" w:hanging="360"/>
      </w:pPr>
    </w:lvl>
    <w:lvl w:ilvl="5" w:tplc="02167636" w:tentative="1">
      <w:start w:val="1"/>
      <w:numFmt w:val="decimal"/>
      <w:lvlText w:val="%6."/>
      <w:lvlJc w:val="left"/>
      <w:pPr>
        <w:tabs>
          <w:tab w:val="num" w:pos="4320"/>
        </w:tabs>
        <w:ind w:left="4320" w:hanging="360"/>
      </w:pPr>
    </w:lvl>
    <w:lvl w:ilvl="6" w:tplc="64FEDF0C" w:tentative="1">
      <w:start w:val="1"/>
      <w:numFmt w:val="decimal"/>
      <w:lvlText w:val="%7."/>
      <w:lvlJc w:val="left"/>
      <w:pPr>
        <w:tabs>
          <w:tab w:val="num" w:pos="5040"/>
        </w:tabs>
        <w:ind w:left="5040" w:hanging="360"/>
      </w:pPr>
    </w:lvl>
    <w:lvl w:ilvl="7" w:tplc="891C7C18" w:tentative="1">
      <w:start w:val="1"/>
      <w:numFmt w:val="decimal"/>
      <w:lvlText w:val="%8."/>
      <w:lvlJc w:val="left"/>
      <w:pPr>
        <w:tabs>
          <w:tab w:val="num" w:pos="5760"/>
        </w:tabs>
        <w:ind w:left="5760" w:hanging="360"/>
      </w:pPr>
    </w:lvl>
    <w:lvl w:ilvl="8" w:tplc="2EAA987C" w:tentative="1">
      <w:start w:val="1"/>
      <w:numFmt w:val="decimal"/>
      <w:lvlText w:val="%9."/>
      <w:lvlJc w:val="left"/>
      <w:pPr>
        <w:tabs>
          <w:tab w:val="num" w:pos="6480"/>
        </w:tabs>
        <w:ind w:left="6480" w:hanging="360"/>
      </w:pPr>
    </w:lvl>
  </w:abstractNum>
  <w:abstractNum w:abstractNumId="30">
    <w:nsid w:val="49B43BC3"/>
    <w:multiLevelType w:val="hybridMultilevel"/>
    <w:tmpl w:val="E4566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A8E6B35"/>
    <w:multiLevelType w:val="hybridMultilevel"/>
    <w:tmpl w:val="493E437C"/>
    <w:lvl w:ilvl="0" w:tplc="0408000F">
      <w:start w:val="1"/>
      <w:numFmt w:val="decimal"/>
      <w:lvlText w:val="%1."/>
      <w:lvlJc w:val="left"/>
      <w:pPr>
        <w:ind w:left="513" w:hanging="360"/>
      </w:p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32">
    <w:nsid w:val="4E932840"/>
    <w:multiLevelType w:val="hybridMultilevel"/>
    <w:tmpl w:val="A73047F2"/>
    <w:lvl w:ilvl="0" w:tplc="7C00797C">
      <w:start w:val="1"/>
      <w:numFmt w:val="decimal"/>
      <w:lvlText w:val="%1."/>
      <w:lvlJc w:val="left"/>
      <w:pPr>
        <w:tabs>
          <w:tab w:val="num" w:pos="720"/>
        </w:tabs>
        <w:ind w:left="720" w:hanging="360"/>
      </w:pPr>
    </w:lvl>
    <w:lvl w:ilvl="1" w:tplc="F4D67984" w:tentative="1">
      <w:start w:val="1"/>
      <w:numFmt w:val="decimal"/>
      <w:lvlText w:val="%2."/>
      <w:lvlJc w:val="left"/>
      <w:pPr>
        <w:tabs>
          <w:tab w:val="num" w:pos="1440"/>
        </w:tabs>
        <w:ind w:left="1440" w:hanging="360"/>
      </w:pPr>
    </w:lvl>
    <w:lvl w:ilvl="2" w:tplc="3B0C9B3C" w:tentative="1">
      <w:start w:val="1"/>
      <w:numFmt w:val="decimal"/>
      <w:lvlText w:val="%3."/>
      <w:lvlJc w:val="left"/>
      <w:pPr>
        <w:tabs>
          <w:tab w:val="num" w:pos="2160"/>
        </w:tabs>
        <w:ind w:left="2160" w:hanging="360"/>
      </w:pPr>
    </w:lvl>
    <w:lvl w:ilvl="3" w:tplc="C61EF5C0" w:tentative="1">
      <w:start w:val="1"/>
      <w:numFmt w:val="decimal"/>
      <w:lvlText w:val="%4."/>
      <w:lvlJc w:val="left"/>
      <w:pPr>
        <w:tabs>
          <w:tab w:val="num" w:pos="2880"/>
        </w:tabs>
        <w:ind w:left="2880" w:hanging="360"/>
      </w:pPr>
    </w:lvl>
    <w:lvl w:ilvl="4" w:tplc="5FA014EC" w:tentative="1">
      <w:start w:val="1"/>
      <w:numFmt w:val="decimal"/>
      <w:lvlText w:val="%5."/>
      <w:lvlJc w:val="left"/>
      <w:pPr>
        <w:tabs>
          <w:tab w:val="num" w:pos="3600"/>
        </w:tabs>
        <w:ind w:left="3600" w:hanging="360"/>
      </w:pPr>
    </w:lvl>
    <w:lvl w:ilvl="5" w:tplc="F706513E" w:tentative="1">
      <w:start w:val="1"/>
      <w:numFmt w:val="decimal"/>
      <w:lvlText w:val="%6."/>
      <w:lvlJc w:val="left"/>
      <w:pPr>
        <w:tabs>
          <w:tab w:val="num" w:pos="4320"/>
        </w:tabs>
        <w:ind w:left="4320" w:hanging="360"/>
      </w:pPr>
    </w:lvl>
    <w:lvl w:ilvl="6" w:tplc="196ECFDE" w:tentative="1">
      <w:start w:val="1"/>
      <w:numFmt w:val="decimal"/>
      <w:lvlText w:val="%7."/>
      <w:lvlJc w:val="left"/>
      <w:pPr>
        <w:tabs>
          <w:tab w:val="num" w:pos="5040"/>
        </w:tabs>
        <w:ind w:left="5040" w:hanging="360"/>
      </w:pPr>
    </w:lvl>
    <w:lvl w:ilvl="7" w:tplc="0E564B9A" w:tentative="1">
      <w:start w:val="1"/>
      <w:numFmt w:val="decimal"/>
      <w:lvlText w:val="%8."/>
      <w:lvlJc w:val="left"/>
      <w:pPr>
        <w:tabs>
          <w:tab w:val="num" w:pos="5760"/>
        </w:tabs>
        <w:ind w:left="5760" w:hanging="360"/>
      </w:pPr>
    </w:lvl>
    <w:lvl w:ilvl="8" w:tplc="C25A8E80" w:tentative="1">
      <w:start w:val="1"/>
      <w:numFmt w:val="decimal"/>
      <w:lvlText w:val="%9."/>
      <w:lvlJc w:val="left"/>
      <w:pPr>
        <w:tabs>
          <w:tab w:val="num" w:pos="6480"/>
        </w:tabs>
        <w:ind w:left="6480" w:hanging="360"/>
      </w:pPr>
    </w:lvl>
  </w:abstractNum>
  <w:abstractNum w:abstractNumId="33">
    <w:nsid w:val="512D68EF"/>
    <w:multiLevelType w:val="hybridMultilevel"/>
    <w:tmpl w:val="C2F6E6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4">
    <w:nsid w:val="547D78D8"/>
    <w:multiLevelType w:val="multilevel"/>
    <w:tmpl w:val="A8B2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23ED"/>
    <w:multiLevelType w:val="hybridMultilevel"/>
    <w:tmpl w:val="ECFC36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3062841"/>
    <w:multiLevelType w:val="multilevel"/>
    <w:tmpl w:val="EE74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F152AE"/>
    <w:multiLevelType w:val="multilevel"/>
    <w:tmpl w:val="321A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DD6FAF"/>
    <w:multiLevelType w:val="hybridMultilevel"/>
    <w:tmpl w:val="CA0808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6FD3CD3"/>
    <w:multiLevelType w:val="hybridMultilevel"/>
    <w:tmpl w:val="5F2EE9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681D63EA"/>
    <w:multiLevelType w:val="hybridMultilevel"/>
    <w:tmpl w:val="ACF4A28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68DC0459"/>
    <w:multiLevelType w:val="multilevel"/>
    <w:tmpl w:val="E5A8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F248F9"/>
    <w:multiLevelType w:val="hybridMultilevel"/>
    <w:tmpl w:val="89589E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6AA04BE7"/>
    <w:multiLevelType w:val="hybridMultilevel"/>
    <w:tmpl w:val="69DA5D6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255099D"/>
    <w:multiLevelType w:val="multilevel"/>
    <w:tmpl w:val="0EDC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157176"/>
    <w:multiLevelType w:val="hybridMultilevel"/>
    <w:tmpl w:val="2A903736"/>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6">
    <w:nsid w:val="798C4489"/>
    <w:multiLevelType w:val="hybridMultilevel"/>
    <w:tmpl w:val="1E2829E8"/>
    <w:lvl w:ilvl="0" w:tplc="2AEC0CE4">
      <w:start w:val="1"/>
      <w:numFmt w:val="decimal"/>
      <w:lvlText w:val="%1."/>
      <w:lvlJc w:val="left"/>
      <w:pPr>
        <w:tabs>
          <w:tab w:val="num" w:pos="720"/>
        </w:tabs>
        <w:ind w:left="720" w:hanging="360"/>
      </w:pPr>
    </w:lvl>
    <w:lvl w:ilvl="1" w:tplc="07C6A3E4" w:tentative="1">
      <w:start w:val="1"/>
      <w:numFmt w:val="decimal"/>
      <w:lvlText w:val="%2."/>
      <w:lvlJc w:val="left"/>
      <w:pPr>
        <w:tabs>
          <w:tab w:val="num" w:pos="1440"/>
        </w:tabs>
        <w:ind w:left="1440" w:hanging="360"/>
      </w:pPr>
    </w:lvl>
    <w:lvl w:ilvl="2" w:tplc="FEFE244A" w:tentative="1">
      <w:start w:val="1"/>
      <w:numFmt w:val="decimal"/>
      <w:lvlText w:val="%3."/>
      <w:lvlJc w:val="left"/>
      <w:pPr>
        <w:tabs>
          <w:tab w:val="num" w:pos="2160"/>
        </w:tabs>
        <w:ind w:left="2160" w:hanging="360"/>
      </w:pPr>
    </w:lvl>
    <w:lvl w:ilvl="3" w:tplc="902EB37A" w:tentative="1">
      <w:start w:val="1"/>
      <w:numFmt w:val="decimal"/>
      <w:lvlText w:val="%4."/>
      <w:lvlJc w:val="left"/>
      <w:pPr>
        <w:tabs>
          <w:tab w:val="num" w:pos="2880"/>
        </w:tabs>
        <w:ind w:left="2880" w:hanging="360"/>
      </w:pPr>
    </w:lvl>
    <w:lvl w:ilvl="4" w:tplc="BE3A382A" w:tentative="1">
      <w:start w:val="1"/>
      <w:numFmt w:val="decimal"/>
      <w:lvlText w:val="%5."/>
      <w:lvlJc w:val="left"/>
      <w:pPr>
        <w:tabs>
          <w:tab w:val="num" w:pos="3600"/>
        </w:tabs>
        <w:ind w:left="3600" w:hanging="360"/>
      </w:pPr>
    </w:lvl>
    <w:lvl w:ilvl="5" w:tplc="FCF047DA" w:tentative="1">
      <w:start w:val="1"/>
      <w:numFmt w:val="decimal"/>
      <w:lvlText w:val="%6."/>
      <w:lvlJc w:val="left"/>
      <w:pPr>
        <w:tabs>
          <w:tab w:val="num" w:pos="4320"/>
        </w:tabs>
        <w:ind w:left="4320" w:hanging="360"/>
      </w:pPr>
    </w:lvl>
    <w:lvl w:ilvl="6" w:tplc="0A22FD1A" w:tentative="1">
      <w:start w:val="1"/>
      <w:numFmt w:val="decimal"/>
      <w:lvlText w:val="%7."/>
      <w:lvlJc w:val="left"/>
      <w:pPr>
        <w:tabs>
          <w:tab w:val="num" w:pos="5040"/>
        </w:tabs>
        <w:ind w:left="5040" w:hanging="360"/>
      </w:pPr>
    </w:lvl>
    <w:lvl w:ilvl="7" w:tplc="96303804" w:tentative="1">
      <w:start w:val="1"/>
      <w:numFmt w:val="decimal"/>
      <w:lvlText w:val="%8."/>
      <w:lvlJc w:val="left"/>
      <w:pPr>
        <w:tabs>
          <w:tab w:val="num" w:pos="5760"/>
        </w:tabs>
        <w:ind w:left="5760" w:hanging="360"/>
      </w:pPr>
    </w:lvl>
    <w:lvl w:ilvl="8" w:tplc="7480EC46" w:tentative="1">
      <w:start w:val="1"/>
      <w:numFmt w:val="decimal"/>
      <w:lvlText w:val="%9."/>
      <w:lvlJc w:val="left"/>
      <w:pPr>
        <w:tabs>
          <w:tab w:val="num" w:pos="6480"/>
        </w:tabs>
        <w:ind w:left="6480" w:hanging="360"/>
      </w:pPr>
    </w:lvl>
  </w:abstractNum>
  <w:abstractNum w:abstractNumId="47">
    <w:nsid w:val="7B6E0E85"/>
    <w:multiLevelType w:val="multilevel"/>
    <w:tmpl w:val="51D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0"/>
  </w:num>
  <w:num w:numId="3">
    <w:abstractNumId w:val="11"/>
  </w:num>
  <w:num w:numId="4">
    <w:abstractNumId w:val="30"/>
  </w:num>
  <w:num w:numId="5">
    <w:abstractNumId w:val="2"/>
  </w:num>
  <w:num w:numId="6">
    <w:abstractNumId w:val="28"/>
  </w:num>
  <w:num w:numId="7">
    <w:abstractNumId w:val="6"/>
  </w:num>
  <w:num w:numId="8">
    <w:abstractNumId w:val="17"/>
  </w:num>
  <w:num w:numId="9">
    <w:abstractNumId w:val="1"/>
  </w:num>
  <w:num w:numId="10">
    <w:abstractNumId w:val="35"/>
  </w:num>
  <w:num w:numId="11">
    <w:abstractNumId w:val="0"/>
  </w:num>
  <w:num w:numId="12">
    <w:abstractNumId w:val="16"/>
  </w:num>
  <w:num w:numId="13">
    <w:abstractNumId w:val="42"/>
  </w:num>
  <w:num w:numId="14">
    <w:abstractNumId w:val="24"/>
  </w:num>
  <w:num w:numId="15">
    <w:abstractNumId w:val="19"/>
  </w:num>
  <w:num w:numId="16">
    <w:abstractNumId w:val="7"/>
  </w:num>
  <w:num w:numId="17">
    <w:abstractNumId w:val="8"/>
  </w:num>
  <w:num w:numId="18">
    <w:abstractNumId w:val="12"/>
  </w:num>
  <w:num w:numId="19">
    <w:abstractNumId w:val="10"/>
  </w:num>
  <w:num w:numId="20">
    <w:abstractNumId w:val="15"/>
  </w:num>
  <w:num w:numId="21">
    <w:abstractNumId w:val="29"/>
  </w:num>
  <w:num w:numId="22">
    <w:abstractNumId w:val="4"/>
  </w:num>
  <w:num w:numId="23">
    <w:abstractNumId w:val="43"/>
  </w:num>
  <w:num w:numId="24">
    <w:abstractNumId w:val="45"/>
  </w:num>
  <w:num w:numId="25">
    <w:abstractNumId w:val="33"/>
  </w:num>
  <w:num w:numId="26">
    <w:abstractNumId w:val="31"/>
  </w:num>
  <w:num w:numId="27">
    <w:abstractNumId w:val="46"/>
  </w:num>
  <w:num w:numId="28">
    <w:abstractNumId w:val="26"/>
  </w:num>
  <w:num w:numId="29">
    <w:abstractNumId w:val="5"/>
  </w:num>
  <w:num w:numId="30">
    <w:abstractNumId w:val="39"/>
  </w:num>
  <w:num w:numId="31">
    <w:abstractNumId w:val="38"/>
  </w:num>
  <w:num w:numId="32">
    <w:abstractNumId w:val="25"/>
  </w:num>
  <w:num w:numId="33">
    <w:abstractNumId w:val="20"/>
  </w:num>
  <w:num w:numId="34">
    <w:abstractNumId w:val="13"/>
  </w:num>
  <w:num w:numId="35">
    <w:abstractNumId w:val="3"/>
  </w:num>
  <w:num w:numId="36">
    <w:abstractNumId w:val="18"/>
  </w:num>
  <w:num w:numId="37">
    <w:abstractNumId w:val="37"/>
  </w:num>
  <w:num w:numId="38">
    <w:abstractNumId w:val="14"/>
  </w:num>
  <w:num w:numId="39">
    <w:abstractNumId w:val="36"/>
  </w:num>
  <w:num w:numId="40">
    <w:abstractNumId w:val="23"/>
  </w:num>
  <w:num w:numId="41">
    <w:abstractNumId w:val="47"/>
  </w:num>
  <w:num w:numId="42">
    <w:abstractNumId w:val="34"/>
  </w:num>
  <w:num w:numId="43">
    <w:abstractNumId w:val="41"/>
  </w:num>
  <w:num w:numId="44">
    <w:abstractNumId w:val="44"/>
  </w:num>
  <w:num w:numId="45">
    <w:abstractNumId w:val="9"/>
  </w:num>
  <w:num w:numId="46">
    <w:abstractNumId w:val="27"/>
  </w:num>
  <w:num w:numId="47">
    <w:abstractNumId w:val="2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9C"/>
    <w:rsid w:val="00005219"/>
    <w:rsid w:val="00015D8B"/>
    <w:rsid w:val="000173BD"/>
    <w:rsid w:val="00022DAC"/>
    <w:rsid w:val="00042E17"/>
    <w:rsid w:val="00070BD2"/>
    <w:rsid w:val="0008424A"/>
    <w:rsid w:val="000A19BC"/>
    <w:rsid w:val="000A4890"/>
    <w:rsid w:val="000E362D"/>
    <w:rsid w:val="00107430"/>
    <w:rsid w:val="00152C9C"/>
    <w:rsid w:val="00164B99"/>
    <w:rsid w:val="001A54E5"/>
    <w:rsid w:val="001C1977"/>
    <w:rsid w:val="001D06B6"/>
    <w:rsid w:val="001F0CE1"/>
    <w:rsid w:val="00200B18"/>
    <w:rsid w:val="002127FB"/>
    <w:rsid w:val="0025327B"/>
    <w:rsid w:val="00287AB6"/>
    <w:rsid w:val="002C61A7"/>
    <w:rsid w:val="00311193"/>
    <w:rsid w:val="003158CC"/>
    <w:rsid w:val="004043FF"/>
    <w:rsid w:val="00422C94"/>
    <w:rsid w:val="004A5E16"/>
    <w:rsid w:val="004F7E30"/>
    <w:rsid w:val="005523DC"/>
    <w:rsid w:val="00557E7E"/>
    <w:rsid w:val="00570205"/>
    <w:rsid w:val="00572A4B"/>
    <w:rsid w:val="005A14A9"/>
    <w:rsid w:val="005A2D09"/>
    <w:rsid w:val="005A2F6F"/>
    <w:rsid w:val="005D54C7"/>
    <w:rsid w:val="005E61B7"/>
    <w:rsid w:val="005E708D"/>
    <w:rsid w:val="005E7E45"/>
    <w:rsid w:val="00607E26"/>
    <w:rsid w:val="00637D14"/>
    <w:rsid w:val="00646701"/>
    <w:rsid w:val="00663C02"/>
    <w:rsid w:val="00684AA7"/>
    <w:rsid w:val="00735C28"/>
    <w:rsid w:val="00744C4C"/>
    <w:rsid w:val="007643B6"/>
    <w:rsid w:val="00773FF1"/>
    <w:rsid w:val="00795E40"/>
    <w:rsid w:val="007E440F"/>
    <w:rsid w:val="00A62BC1"/>
    <w:rsid w:val="00A71755"/>
    <w:rsid w:val="00AB7A7A"/>
    <w:rsid w:val="00AF0308"/>
    <w:rsid w:val="00B243C1"/>
    <w:rsid w:val="00B56D91"/>
    <w:rsid w:val="00BC1729"/>
    <w:rsid w:val="00BE14E3"/>
    <w:rsid w:val="00BF6F9D"/>
    <w:rsid w:val="00C25C0C"/>
    <w:rsid w:val="00C5264E"/>
    <w:rsid w:val="00CC26BA"/>
    <w:rsid w:val="00CF5FA8"/>
    <w:rsid w:val="00D53D3D"/>
    <w:rsid w:val="00D57C78"/>
    <w:rsid w:val="00DE5897"/>
    <w:rsid w:val="00DE7217"/>
    <w:rsid w:val="00E119D2"/>
    <w:rsid w:val="00E1584F"/>
    <w:rsid w:val="00EB0113"/>
    <w:rsid w:val="00EF1D90"/>
    <w:rsid w:val="00EF42E9"/>
    <w:rsid w:val="00F25460"/>
    <w:rsid w:val="00F34564"/>
    <w:rsid w:val="00F6618E"/>
    <w:rsid w:val="00FB0E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9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152C9C"/>
    <w:pPr>
      <w:keepNext/>
      <w:jc w:val="center"/>
      <w:outlineLvl w:val="0"/>
    </w:pPr>
    <w:rPr>
      <w:rFonts w:ascii="Palatino Linotype" w:hAnsi="Palatino Linotype"/>
      <w:b/>
      <w:bCs/>
    </w:rPr>
  </w:style>
  <w:style w:type="paragraph" w:styleId="2">
    <w:name w:val="heading 2"/>
    <w:basedOn w:val="a"/>
    <w:next w:val="a"/>
    <w:link w:val="2Char"/>
    <w:uiPriority w:val="9"/>
    <w:unhideWhenUsed/>
    <w:qFormat/>
    <w:rsid w:val="00152C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52C9C"/>
    <w:rPr>
      <w:rFonts w:ascii="Palatino Linotype" w:eastAsia="Times New Roman" w:hAnsi="Palatino Linotype" w:cs="Times New Roman"/>
      <w:b/>
      <w:bCs/>
      <w:sz w:val="24"/>
      <w:szCs w:val="24"/>
      <w:lang w:eastAsia="el-GR"/>
    </w:rPr>
  </w:style>
  <w:style w:type="paragraph" w:styleId="a3">
    <w:name w:val="Body Text"/>
    <w:basedOn w:val="a"/>
    <w:link w:val="Char"/>
    <w:semiHidden/>
    <w:rsid w:val="00152C9C"/>
    <w:pPr>
      <w:spacing w:after="240"/>
      <w:jc w:val="both"/>
    </w:pPr>
  </w:style>
  <w:style w:type="character" w:customStyle="1" w:styleId="Char">
    <w:name w:val="Σώμα κειμένου Char"/>
    <w:basedOn w:val="a0"/>
    <w:link w:val="a3"/>
    <w:semiHidden/>
    <w:rsid w:val="00152C9C"/>
    <w:rPr>
      <w:rFonts w:ascii="Times New Roman" w:eastAsia="Times New Roman" w:hAnsi="Times New Roman" w:cs="Times New Roman"/>
      <w:sz w:val="24"/>
      <w:szCs w:val="24"/>
      <w:lang w:eastAsia="el-GR"/>
    </w:rPr>
  </w:style>
  <w:style w:type="paragraph" w:styleId="a4">
    <w:name w:val="Title"/>
    <w:basedOn w:val="a"/>
    <w:link w:val="Char0"/>
    <w:qFormat/>
    <w:rsid w:val="00152C9C"/>
    <w:pPr>
      <w:jc w:val="center"/>
    </w:pPr>
    <w:rPr>
      <w:rFonts w:ascii="Palatino Linotype" w:hAnsi="Palatino Linotype"/>
      <w:b/>
      <w:bCs/>
    </w:rPr>
  </w:style>
  <w:style w:type="character" w:customStyle="1" w:styleId="Char0">
    <w:name w:val="Τίτλος Char"/>
    <w:basedOn w:val="a0"/>
    <w:link w:val="a4"/>
    <w:rsid w:val="00152C9C"/>
    <w:rPr>
      <w:rFonts w:ascii="Palatino Linotype" w:eastAsia="Times New Roman" w:hAnsi="Palatino Linotype" w:cs="Times New Roman"/>
      <w:b/>
      <w:bCs/>
      <w:sz w:val="24"/>
      <w:szCs w:val="24"/>
      <w:lang w:eastAsia="el-GR"/>
    </w:rPr>
  </w:style>
  <w:style w:type="character" w:customStyle="1" w:styleId="2Char">
    <w:name w:val="Επικεφαλίδα 2 Char"/>
    <w:basedOn w:val="a0"/>
    <w:link w:val="2"/>
    <w:uiPriority w:val="9"/>
    <w:rsid w:val="00152C9C"/>
    <w:rPr>
      <w:rFonts w:asciiTheme="majorHAnsi" w:eastAsiaTheme="majorEastAsia" w:hAnsiTheme="majorHAnsi" w:cstheme="majorBidi"/>
      <w:b/>
      <w:bCs/>
      <w:color w:val="4F81BD" w:themeColor="accent1"/>
      <w:sz w:val="26"/>
      <w:szCs w:val="26"/>
      <w:lang w:eastAsia="el-GR"/>
    </w:rPr>
  </w:style>
  <w:style w:type="character" w:customStyle="1" w:styleId="label">
    <w:name w:val="label"/>
    <w:basedOn w:val="a0"/>
    <w:rsid w:val="00152C9C"/>
  </w:style>
  <w:style w:type="paragraph" w:styleId="a5">
    <w:name w:val="List Paragraph"/>
    <w:basedOn w:val="a"/>
    <w:uiPriority w:val="34"/>
    <w:qFormat/>
    <w:rsid w:val="00C5264E"/>
    <w:pPr>
      <w:ind w:left="720"/>
      <w:contextualSpacing/>
    </w:pPr>
  </w:style>
  <w:style w:type="paragraph" w:customStyle="1" w:styleId="Style1">
    <w:name w:val="Style1"/>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2">
    <w:name w:val="Style2"/>
    <w:basedOn w:val="a"/>
    <w:uiPriority w:val="99"/>
    <w:rsid w:val="005A2D09"/>
    <w:pPr>
      <w:widowControl w:val="0"/>
      <w:autoSpaceDE w:val="0"/>
      <w:autoSpaceDN w:val="0"/>
      <w:adjustRightInd w:val="0"/>
      <w:spacing w:line="235" w:lineRule="exact"/>
      <w:jc w:val="both"/>
    </w:pPr>
    <w:rPr>
      <w:rFonts w:ascii="Trebuchet MS" w:eastAsiaTheme="minorEastAsia" w:hAnsi="Trebuchet MS" w:cstheme="minorBidi"/>
    </w:rPr>
  </w:style>
  <w:style w:type="paragraph" w:customStyle="1" w:styleId="Style3">
    <w:name w:val="Style3"/>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4">
    <w:name w:val="Style4"/>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5">
    <w:name w:val="Style5"/>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6">
    <w:name w:val="Style6"/>
    <w:basedOn w:val="a"/>
    <w:uiPriority w:val="99"/>
    <w:rsid w:val="005A2D09"/>
    <w:pPr>
      <w:widowControl w:val="0"/>
      <w:autoSpaceDE w:val="0"/>
      <w:autoSpaceDN w:val="0"/>
      <w:adjustRightInd w:val="0"/>
      <w:jc w:val="both"/>
    </w:pPr>
    <w:rPr>
      <w:rFonts w:ascii="Trebuchet MS" w:eastAsiaTheme="minorEastAsia" w:hAnsi="Trebuchet MS" w:cstheme="minorBidi"/>
    </w:rPr>
  </w:style>
  <w:style w:type="paragraph" w:customStyle="1" w:styleId="Style7">
    <w:name w:val="Style7"/>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8">
    <w:name w:val="Style8"/>
    <w:basedOn w:val="a"/>
    <w:uiPriority w:val="99"/>
    <w:rsid w:val="005A2D09"/>
    <w:pPr>
      <w:widowControl w:val="0"/>
      <w:autoSpaceDE w:val="0"/>
      <w:autoSpaceDN w:val="0"/>
      <w:adjustRightInd w:val="0"/>
      <w:spacing w:line="534" w:lineRule="exact"/>
    </w:pPr>
    <w:rPr>
      <w:rFonts w:ascii="Trebuchet MS" w:eastAsiaTheme="minorEastAsia" w:hAnsi="Trebuchet MS" w:cstheme="minorBidi"/>
    </w:rPr>
  </w:style>
  <w:style w:type="paragraph" w:customStyle="1" w:styleId="Style9">
    <w:name w:val="Style9"/>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10">
    <w:name w:val="Style10"/>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11">
    <w:name w:val="Style11"/>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12">
    <w:name w:val="Style12"/>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13">
    <w:name w:val="Style13"/>
    <w:basedOn w:val="a"/>
    <w:uiPriority w:val="99"/>
    <w:rsid w:val="005A2D09"/>
    <w:pPr>
      <w:widowControl w:val="0"/>
      <w:autoSpaceDE w:val="0"/>
      <w:autoSpaceDN w:val="0"/>
      <w:adjustRightInd w:val="0"/>
      <w:spacing w:line="254" w:lineRule="exact"/>
      <w:ind w:hanging="355"/>
    </w:pPr>
    <w:rPr>
      <w:rFonts w:ascii="Trebuchet MS" w:eastAsiaTheme="minorEastAsia" w:hAnsi="Trebuchet MS" w:cstheme="minorBidi"/>
    </w:rPr>
  </w:style>
  <w:style w:type="paragraph" w:customStyle="1" w:styleId="Style14">
    <w:name w:val="Style14"/>
    <w:basedOn w:val="a"/>
    <w:uiPriority w:val="99"/>
    <w:rsid w:val="005A2D09"/>
    <w:pPr>
      <w:widowControl w:val="0"/>
      <w:autoSpaceDE w:val="0"/>
      <w:autoSpaceDN w:val="0"/>
      <w:adjustRightInd w:val="0"/>
      <w:spacing w:line="994" w:lineRule="exact"/>
    </w:pPr>
    <w:rPr>
      <w:rFonts w:ascii="Trebuchet MS" w:eastAsiaTheme="minorEastAsia" w:hAnsi="Trebuchet MS" w:cstheme="minorBidi"/>
    </w:rPr>
  </w:style>
  <w:style w:type="paragraph" w:customStyle="1" w:styleId="Style15">
    <w:name w:val="Style15"/>
    <w:basedOn w:val="a"/>
    <w:uiPriority w:val="99"/>
    <w:rsid w:val="005A2D09"/>
    <w:pPr>
      <w:widowControl w:val="0"/>
      <w:autoSpaceDE w:val="0"/>
      <w:autoSpaceDN w:val="0"/>
      <w:adjustRightInd w:val="0"/>
      <w:spacing w:line="254" w:lineRule="exact"/>
      <w:jc w:val="both"/>
    </w:pPr>
    <w:rPr>
      <w:rFonts w:ascii="Trebuchet MS" w:eastAsiaTheme="minorEastAsia" w:hAnsi="Trebuchet MS" w:cstheme="minorBidi"/>
    </w:rPr>
  </w:style>
  <w:style w:type="paragraph" w:customStyle="1" w:styleId="Style16">
    <w:name w:val="Style16"/>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17">
    <w:name w:val="Style17"/>
    <w:basedOn w:val="a"/>
    <w:uiPriority w:val="99"/>
    <w:rsid w:val="005A2D09"/>
    <w:pPr>
      <w:widowControl w:val="0"/>
      <w:autoSpaceDE w:val="0"/>
      <w:autoSpaceDN w:val="0"/>
      <w:adjustRightInd w:val="0"/>
      <w:spacing w:line="254" w:lineRule="exact"/>
    </w:pPr>
    <w:rPr>
      <w:rFonts w:ascii="Trebuchet MS" w:eastAsiaTheme="minorEastAsia" w:hAnsi="Trebuchet MS" w:cstheme="minorBidi"/>
    </w:rPr>
  </w:style>
  <w:style w:type="paragraph" w:customStyle="1" w:styleId="Style18">
    <w:name w:val="Style18"/>
    <w:basedOn w:val="a"/>
    <w:uiPriority w:val="99"/>
    <w:rsid w:val="005A2D09"/>
    <w:pPr>
      <w:widowControl w:val="0"/>
      <w:autoSpaceDE w:val="0"/>
      <w:autoSpaceDN w:val="0"/>
      <w:adjustRightInd w:val="0"/>
      <w:spacing w:line="494" w:lineRule="exact"/>
      <w:ind w:hanging="120"/>
    </w:pPr>
    <w:rPr>
      <w:rFonts w:ascii="Trebuchet MS" w:eastAsiaTheme="minorEastAsia" w:hAnsi="Trebuchet MS" w:cstheme="minorBidi"/>
    </w:rPr>
  </w:style>
  <w:style w:type="paragraph" w:customStyle="1" w:styleId="Style19">
    <w:name w:val="Style19"/>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20">
    <w:name w:val="Style20"/>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21">
    <w:name w:val="Style21"/>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22">
    <w:name w:val="Style22"/>
    <w:basedOn w:val="a"/>
    <w:uiPriority w:val="99"/>
    <w:rsid w:val="005A2D09"/>
    <w:pPr>
      <w:widowControl w:val="0"/>
      <w:autoSpaceDE w:val="0"/>
      <w:autoSpaceDN w:val="0"/>
      <w:adjustRightInd w:val="0"/>
      <w:spacing w:line="235" w:lineRule="exact"/>
      <w:jc w:val="both"/>
    </w:pPr>
    <w:rPr>
      <w:rFonts w:ascii="Trebuchet MS" w:eastAsiaTheme="minorEastAsia" w:hAnsi="Trebuchet MS" w:cstheme="minorBidi"/>
    </w:rPr>
  </w:style>
  <w:style w:type="paragraph" w:customStyle="1" w:styleId="Style23">
    <w:name w:val="Style23"/>
    <w:basedOn w:val="a"/>
    <w:uiPriority w:val="99"/>
    <w:rsid w:val="005A2D09"/>
    <w:pPr>
      <w:widowControl w:val="0"/>
      <w:autoSpaceDE w:val="0"/>
      <w:autoSpaceDN w:val="0"/>
      <w:adjustRightInd w:val="0"/>
      <w:jc w:val="both"/>
    </w:pPr>
    <w:rPr>
      <w:rFonts w:ascii="Trebuchet MS" w:eastAsiaTheme="minorEastAsia" w:hAnsi="Trebuchet MS" w:cstheme="minorBidi"/>
    </w:rPr>
  </w:style>
  <w:style w:type="character" w:customStyle="1" w:styleId="FontStyle25">
    <w:name w:val="Font Style25"/>
    <w:basedOn w:val="a0"/>
    <w:uiPriority w:val="99"/>
    <w:rsid w:val="005A2D09"/>
    <w:rPr>
      <w:rFonts w:ascii="Trebuchet MS" w:hAnsi="Trebuchet MS" w:cs="Trebuchet MS"/>
      <w:b/>
      <w:bCs/>
      <w:i/>
      <w:iCs/>
      <w:sz w:val="20"/>
      <w:szCs w:val="20"/>
    </w:rPr>
  </w:style>
  <w:style w:type="character" w:customStyle="1" w:styleId="FontStyle26">
    <w:name w:val="Font Style26"/>
    <w:basedOn w:val="a0"/>
    <w:uiPriority w:val="99"/>
    <w:rsid w:val="005A2D09"/>
    <w:rPr>
      <w:rFonts w:ascii="Calibri" w:hAnsi="Calibri" w:cs="Calibri"/>
      <w:sz w:val="20"/>
      <w:szCs w:val="20"/>
    </w:rPr>
  </w:style>
  <w:style w:type="character" w:customStyle="1" w:styleId="FontStyle27">
    <w:name w:val="Font Style27"/>
    <w:basedOn w:val="a0"/>
    <w:uiPriority w:val="99"/>
    <w:rsid w:val="005A2D09"/>
    <w:rPr>
      <w:rFonts w:ascii="Calibri" w:hAnsi="Calibri" w:cs="Calibri"/>
      <w:i/>
      <w:iCs/>
      <w:sz w:val="20"/>
      <w:szCs w:val="20"/>
    </w:rPr>
  </w:style>
  <w:style w:type="character" w:customStyle="1" w:styleId="FontStyle28">
    <w:name w:val="Font Style28"/>
    <w:basedOn w:val="a0"/>
    <w:uiPriority w:val="99"/>
    <w:rsid w:val="005A2D09"/>
    <w:rPr>
      <w:rFonts w:ascii="Trebuchet MS" w:hAnsi="Trebuchet MS" w:cs="Trebuchet MS"/>
      <w:b/>
      <w:bCs/>
      <w:sz w:val="14"/>
      <w:szCs w:val="14"/>
    </w:rPr>
  </w:style>
  <w:style w:type="character" w:customStyle="1" w:styleId="FontStyle29">
    <w:name w:val="Font Style29"/>
    <w:basedOn w:val="a0"/>
    <w:uiPriority w:val="99"/>
    <w:rsid w:val="005A2D09"/>
    <w:rPr>
      <w:rFonts w:ascii="Trebuchet MS" w:hAnsi="Trebuchet MS" w:cs="Trebuchet MS"/>
      <w:b/>
      <w:bCs/>
      <w:sz w:val="20"/>
      <w:szCs w:val="20"/>
    </w:rPr>
  </w:style>
  <w:style w:type="character" w:customStyle="1" w:styleId="FontStyle30">
    <w:name w:val="Font Style30"/>
    <w:basedOn w:val="a0"/>
    <w:uiPriority w:val="99"/>
    <w:rsid w:val="005A2D09"/>
    <w:rPr>
      <w:rFonts w:ascii="Trebuchet MS" w:hAnsi="Trebuchet MS" w:cs="Trebuchet MS"/>
      <w:sz w:val="18"/>
      <w:szCs w:val="18"/>
    </w:rPr>
  </w:style>
  <w:style w:type="character" w:customStyle="1" w:styleId="FontStyle31">
    <w:name w:val="Font Style31"/>
    <w:basedOn w:val="a0"/>
    <w:uiPriority w:val="99"/>
    <w:rsid w:val="005A2D09"/>
    <w:rPr>
      <w:rFonts w:ascii="Calibri" w:hAnsi="Calibri" w:cs="Calibri"/>
      <w:sz w:val="20"/>
      <w:szCs w:val="20"/>
    </w:rPr>
  </w:style>
  <w:style w:type="character" w:customStyle="1" w:styleId="FontStyle32">
    <w:name w:val="Font Style32"/>
    <w:basedOn w:val="a0"/>
    <w:uiPriority w:val="99"/>
    <w:rsid w:val="005A2D09"/>
    <w:rPr>
      <w:rFonts w:ascii="Trebuchet MS" w:hAnsi="Trebuchet MS" w:cs="Trebuchet MS"/>
      <w:sz w:val="20"/>
      <w:szCs w:val="20"/>
    </w:rPr>
  </w:style>
  <w:style w:type="character" w:customStyle="1" w:styleId="FontStyle33">
    <w:name w:val="Font Style33"/>
    <w:basedOn w:val="a0"/>
    <w:uiPriority w:val="99"/>
    <w:rsid w:val="005A2D09"/>
    <w:rPr>
      <w:rFonts w:ascii="Trebuchet MS" w:hAnsi="Trebuchet MS" w:cs="Trebuchet MS"/>
      <w:b/>
      <w:bCs/>
      <w:sz w:val="20"/>
      <w:szCs w:val="20"/>
    </w:rPr>
  </w:style>
  <w:style w:type="character" w:customStyle="1" w:styleId="FontStyle34">
    <w:name w:val="Font Style34"/>
    <w:basedOn w:val="a0"/>
    <w:uiPriority w:val="99"/>
    <w:rsid w:val="005A2D09"/>
    <w:rPr>
      <w:rFonts w:ascii="Trebuchet MS" w:hAnsi="Trebuchet MS" w:cs="Trebuchet MS"/>
      <w:i/>
      <w:iCs/>
      <w:sz w:val="18"/>
      <w:szCs w:val="18"/>
    </w:rPr>
  </w:style>
  <w:style w:type="character" w:customStyle="1" w:styleId="FontStyle35">
    <w:name w:val="Font Style35"/>
    <w:basedOn w:val="a0"/>
    <w:uiPriority w:val="99"/>
    <w:rsid w:val="005A2D09"/>
    <w:rPr>
      <w:rFonts w:ascii="Calibri" w:hAnsi="Calibri" w:cs="Calibri"/>
      <w:i/>
      <w:iCs/>
      <w:spacing w:val="-10"/>
      <w:sz w:val="20"/>
      <w:szCs w:val="20"/>
    </w:rPr>
  </w:style>
  <w:style w:type="paragraph" w:styleId="a6">
    <w:name w:val="header"/>
    <w:basedOn w:val="a"/>
    <w:link w:val="Char1"/>
    <w:uiPriority w:val="99"/>
    <w:semiHidden/>
    <w:unhideWhenUsed/>
    <w:rsid w:val="005A2D09"/>
    <w:pPr>
      <w:tabs>
        <w:tab w:val="center" w:pos="4153"/>
        <w:tab w:val="right" w:pos="8306"/>
      </w:tabs>
    </w:pPr>
  </w:style>
  <w:style w:type="character" w:customStyle="1" w:styleId="Char1">
    <w:name w:val="Κεφαλίδα Char"/>
    <w:basedOn w:val="a0"/>
    <w:link w:val="a6"/>
    <w:uiPriority w:val="99"/>
    <w:semiHidden/>
    <w:rsid w:val="005A2D09"/>
    <w:rPr>
      <w:rFonts w:ascii="Times New Roman" w:eastAsia="Times New Roman" w:hAnsi="Times New Roman" w:cs="Times New Roman"/>
      <w:sz w:val="24"/>
      <w:szCs w:val="24"/>
      <w:lang w:eastAsia="el-GR"/>
    </w:rPr>
  </w:style>
  <w:style w:type="paragraph" w:styleId="a7">
    <w:name w:val="footer"/>
    <w:basedOn w:val="a"/>
    <w:link w:val="Char2"/>
    <w:uiPriority w:val="99"/>
    <w:semiHidden/>
    <w:unhideWhenUsed/>
    <w:rsid w:val="005A2D09"/>
    <w:pPr>
      <w:tabs>
        <w:tab w:val="center" w:pos="4153"/>
        <w:tab w:val="right" w:pos="8306"/>
      </w:tabs>
    </w:pPr>
  </w:style>
  <w:style w:type="character" w:customStyle="1" w:styleId="Char2">
    <w:name w:val="Υποσέλιδο Char"/>
    <w:basedOn w:val="a0"/>
    <w:link w:val="a7"/>
    <w:uiPriority w:val="99"/>
    <w:semiHidden/>
    <w:rsid w:val="005A2D09"/>
    <w:rPr>
      <w:rFonts w:ascii="Times New Roman" w:eastAsia="Times New Roman" w:hAnsi="Times New Roman" w:cs="Times New Roman"/>
      <w:sz w:val="24"/>
      <w:szCs w:val="24"/>
      <w:lang w:eastAsia="el-GR"/>
    </w:rPr>
  </w:style>
  <w:style w:type="paragraph" w:styleId="20">
    <w:name w:val="Body Text 2"/>
    <w:basedOn w:val="a"/>
    <w:link w:val="2Char0"/>
    <w:uiPriority w:val="99"/>
    <w:unhideWhenUsed/>
    <w:rsid w:val="000A19BC"/>
    <w:pPr>
      <w:spacing w:after="120" w:line="480" w:lineRule="auto"/>
    </w:pPr>
  </w:style>
  <w:style w:type="character" w:customStyle="1" w:styleId="2Char0">
    <w:name w:val="Σώμα κείμενου 2 Char"/>
    <w:basedOn w:val="a0"/>
    <w:link w:val="20"/>
    <w:uiPriority w:val="99"/>
    <w:rsid w:val="000A19BC"/>
    <w:rPr>
      <w:rFonts w:ascii="Times New Roman" w:eastAsia="Times New Roman" w:hAnsi="Times New Roman" w:cs="Times New Roman"/>
      <w:sz w:val="24"/>
      <w:szCs w:val="24"/>
      <w:lang w:eastAsia="el-GR"/>
    </w:rPr>
  </w:style>
  <w:style w:type="paragraph" w:styleId="a8">
    <w:name w:val="footnote text"/>
    <w:basedOn w:val="a"/>
    <w:link w:val="Char3"/>
    <w:semiHidden/>
    <w:rsid w:val="000A19BC"/>
    <w:rPr>
      <w:sz w:val="20"/>
      <w:szCs w:val="20"/>
    </w:rPr>
  </w:style>
  <w:style w:type="character" w:customStyle="1" w:styleId="Char3">
    <w:name w:val="Κείμενο υποσημείωσης Char"/>
    <w:basedOn w:val="a0"/>
    <w:link w:val="a8"/>
    <w:semiHidden/>
    <w:rsid w:val="000A19BC"/>
    <w:rPr>
      <w:rFonts w:ascii="Times New Roman" w:eastAsia="Times New Roman" w:hAnsi="Times New Roman" w:cs="Times New Roman"/>
      <w:sz w:val="20"/>
      <w:szCs w:val="20"/>
      <w:lang w:eastAsia="el-GR"/>
    </w:rPr>
  </w:style>
  <w:style w:type="character" w:styleId="a9">
    <w:name w:val="footnote reference"/>
    <w:basedOn w:val="a0"/>
    <w:semiHidden/>
    <w:rsid w:val="000A19BC"/>
    <w:rPr>
      <w:vertAlign w:val="superscript"/>
    </w:rPr>
  </w:style>
  <w:style w:type="paragraph" w:styleId="aa">
    <w:name w:val="Document Map"/>
    <w:basedOn w:val="a"/>
    <w:link w:val="Char4"/>
    <w:uiPriority w:val="99"/>
    <w:semiHidden/>
    <w:unhideWhenUsed/>
    <w:rsid w:val="000A19BC"/>
    <w:rPr>
      <w:rFonts w:ascii="Tahoma" w:hAnsi="Tahoma" w:cs="Tahoma"/>
      <w:sz w:val="16"/>
      <w:szCs w:val="16"/>
    </w:rPr>
  </w:style>
  <w:style w:type="character" w:customStyle="1" w:styleId="Char4">
    <w:name w:val="Χάρτης εγγράφου Char"/>
    <w:basedOn w:val="a0"/>
    <w:link w:val="aa"/>
    <w:uiPriority w:val="99"/>
    <w:semiHidden/>
    <w:rsid w:val="000A19BC"/>
    <w:rPr>
      <w:rFonts w:ascii="Tahoma" w:eastAsia="Times New Roman" w:hAnsi="Tahoma" w:cs="Tahoma"/>
      <w:sz w:val="16"/>
      <w:szCs w:val="16"/>
      <w:lang w:eastAsia="el-GR"/>
    </w:rPr>
  </w:style>
  <w:style w:type="paragraph" w:styleId="ab">
    <w:name w:val="Balloon Text"/>
    <w:basedOn w:val="a"/>
    <w:link w:val="Char5"/>
    <w:uiPriority w:val="99"/>
    <w:semiHidden/>
    <w:unhideWhenUsed/>
    <w:rsid w:val="000A19BC"/>
    <w:rPr>
      <w:rFonts w:ascii="Tahoma" w:hAnsi="Tahoma" w:cs="Tahoma"/>
      <w:sz w:val="16"/>
      <w:szCs w:val="16"/>
    </w:rPr>
  </w:style>
  <w:style w:type="character" w:customStyle="1" w:styleId="Char5">
    <w:name w:val="Κείμενο πλαισίου Char"/>
    <w:basedOn w:val="a0"/>
    <w:link w:val="ab"/>
    <w:uiPriority w:val="99"/>
    <w:semiHidden/>
    <w:rsid w:val="000A19BC"/>
    <w:rPr>
      <w:rFonts w:ascii="Tahoma" w:eastAsia="Times New Roman" w:hAnsi="Tahoma" w:cs="Tahoma"/>
      <w:sz w:val="16"/>
      <w:szCs w:val="16"/>
      <w:lang w:eastAsia="el-GR"/>
    </w:rPr>
  </w:style>
  <w:style w:type="paragraph" w:customStyle="1" w:styleId="Default">
    <w:name w:val="Default"/>
    <w:rsid w:val="000A19BC"/>
    <w:pPr>
      <w:autoSpaceDE w:val="0"/>
      <w:autoSpaceDN w:val="0"/>
      <w:adjustRightInd w:val="0"/>
      <w:spacing w:after="0" w:line="240" w:lineRule="auto"/>
    </w:pPr>
    <w:rPr>
      <w:rFonts w:ascii="Trebuchet MS" w:hAnsi="Trebuchet MS" w:cs="Trebuchet MS"/>
      <w:color w:val="000000"/>
      <w:sz w:val="24"/>
      <w:szCs w:val="24"/>
    </w:rPr>
  </w:style>
  <w:style w:type="character" w:styleId="ac">
    <w:name w:val="Placeholder Text"/>
    <w:basedOn w:val="a0"/>
    <w:uiPriority w:val="99"/>
    <w:semiHidden/>
    <w:rsid w:val="000A19BC"/>
    <w:rPr>
      <w:color w:val="808080"/>
    </w:rPr>
  </w:style>
  <w:style w:type="character" w:styleId="-">
    <w:name w:val="Hyperlink"/>
    <w:basedOn w:val="a0"/>
    <w:uiPriority w:val="99"/>
    <w:unhideWhenUsed/>
    <w:rsid w:val="005A1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9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152C9C"/>
    <w:pPr>
      <w:keepNext/>
      <w:jc w:val="center"/>
      <w:outlineLvl w:val="0"/>
    </w:pPr>
    <w:rPr>
      <w:rFonts w:ascii="Palatino Linotype" w:hAnsi="Palatino Linotype"/>
      <w:b/>
      <w:bCs/>
    </w:rPr>
  </w:style>
  <w:style w:type="paragraph" w:styleId="2">
    <w:name w:val="heading 2"/>
    <w:basedOn w:val="a"/>
    <w:next w:val="a"/>
    <w:link w:val="2Char"/>
    <w:uiPriority w:val="9"/>
    <w:unhideWhenUsed/>
    <w:qFormat/>
    <w:rsid w:val="00152C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52C9C"/>
    <w:rPr>
      <w:rFonts w:ascii="Palatino Linotype" w:eastAsia="Times New Roman" w:hAnsi="Palatino Linotype" w:cs="Times New Roman"/>
      <w:b/>
      <w:bCs/>
      <w:sz w:val="24"/>
      <w:szCs w:val="24"/>
      <w:lang w:eastAsia="el-GR"/>
    </w:rPr>
  </w:style>
  <w:style w:type="paragraph" w:styleId="a3">
    <w:name w:val="Body Text"/>
    <w:basedOn w:val="a"/>
    <w:link w:val="Char"/>
    <w:semiHidden/>
    <w:rsid w:val="00152C9C"/>
    <w:pPr>
      <w:spacing w:after="240"/>
      <w:jc w:val="both"/>
    </w:pPr>
  </w:style>
  <w:style w:type="character" w:customStyle="1" w:styleId="Char">
    <w:name w:val="Σώμα κειμένου Char"/>
    <w:basedOn w:val="a0"/>
    <w:link w:val="a3"/>
    <w:semiHidden/>
    <w:rsid w:val="00152C9C"/>
    <w:rPr>
      <w:rFonts w:ascii="Times New Roman" w:eastAsia="Times New Roman" w:hAnsi="Times New Roman" w:cs="Times New Roman"/>
      <w:sz w:val="24"/>
      <w:szCs w:val="24"/>
      <w:lang w:eastAsia="el-GR"/>
    </w:rPr>
  </w:style>
  <w:style w:type="paragraph" w:styleId="a4">
    <w:name w:val="Title"/>
    <w:basedOn w:val="a"/>
    <w:link w:val="Char0"/>
    <w:qFormat/>
    <w:rsid w:val="00152C9C"/>
    <w:pPr>
      <w:jc w:val="center"/>
    </w:pPr>
    <w:rPr>
      <w:rFonts w:ascii="Palatino Linotype" w:hAnsi="Palatino Linotype"/>
      <w:b/>
      <w:bCs/>
    </w:rPr>
  </w:style>
  <w:style w:type="character" w:customStyle="1" w:styleId="Char0">
    <w:name w:val="Τίτλος Char"/>
    <w:basedOn w:val="a0"/>
    <w:link w:val="a4"/>
    <w:rsid w:val="00152C9C"/>
    <w:rPr>
      <w:rFonts w:ascii="Palatino Linotype" w:eastAsia="Times New Roman" w:hAnsi="Palatino Linotype" w:cs="Times New Roman"/>
      <w:b/>
      <w:bCs/>
      <w:sz w:val="24"/>
      <w:szCs w:val="24"/>
      <w:lang w:eastAsia="el-GR"/>
    </w:rPr>
  </w:style>
  <w:style w:type="character" w:customStyle="1" w:styleId="2Char">
    <w:name w:val="Επικεφαλίδα 2 Char"/>
    <w:basedOn w:val="a0"/>
    <w:link w:val="2"/>
    <w:uiPriority w:val="9"/>
    <w:rsid w:val="00152C9C"/>
    <w:rPr>
      <w:rFonts w:asciiTheme="majorHAnsi" w:eastAsiaTheme="majorEastAsia" w:hAnsiTheme="majorHAnsi" w:cstheme="majorBidi"/>
      <w:b/>
      <w:bCs/>
      <w:color w:val="4F81BD" w:themeColor="accent1"/>
      <w:sz w:val="26"/>
      <w:szCs w:val="26"/>
      <w:lang w:eastAsia="el-GR"/>
    </w:rPr>
  </w:style>
  <w:style w:type="character" w:customStyle="1" w:styleId="label">
    <w:name w:val="label"/>
    <w:basedOn w:val="a0"/>
    <w:rsid w:val="00152C9C"/>
  </w:style>
  <w:style w:type="paragraph" w:styleId="a5">
    <w:name w:val="List Paragraph"/>
    <w:basedOn w:val="a"/>
    <w:uiPriority w:val="34"/>
    <w:qFormat/>
    <w:rsid w:val="00C5264E"/>
    <w:pPr>
      <w:ind w:left="720"/>
      <w:contextualSpacing/>
    </w:pPr>
  </w:style>
  <w:style w:type="paragraph" w:customStyle="1" w:styleId="Style1">
    <w:name w:val="Style1"/>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2">
    <w:name w:val="Style2"/>
    <w:basedOn w:val="a"/>
    <w:uiPriority w:val="99"/>
    <w:rsid w:val="005A2D09"/>
    <w:pPr>
      <w:widowControl w:val="0"/>
      <w:autoSpaceDE w:val="0"/>
      <w:autoSpaceDN w:val="0"/>
      <w:adjustRightInd w:val="0"/>
      <w:spacing w:line="235" w:lineRule="exact"/>
      <w:jc w:val="both"/>
    </w:pPr>
    <w:rPr>
      <w:rFonts w:ascii="Trebuchet MS" w:eastAsiaTheme="minorEastAsia" w:hAnsi="Trebuchet MS" w:cstheme="minorBidi"/>
    </w:rPr>
  </w:style>
  <w:style w:type="paragraph" w:customStyle="1" w:styleId="Style3">
    <w:name w:val="Style3"/>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4">
    <w:name w:val="Style4"/>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5">
    <w:name w:val="Style5"/>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6">
    <w:name w:val="Style6"/>
    <w:basedOn w:val="a"/>
    <w:uiPriority w:val="99"/>
    <w:rsid w:val="005A2D09"/>
    <w:pPr>
      <w:widowControl w:val="0"/>
      <w:autoSpaceDE w:val="0"/>
      <w:autoSpaceDN w:val="0"/>
      <w:adjustRightInd w:val="0"/>
      <w:jc w:val="both"/>
    </w:pPr>
    <w:rPr>
      <w:rFonts w:ascii="Trebuchet MS" w:eastAsiaTheme="minorEastAsia" w:hAnsi="Trebuchet MS" w:cstheme="minorBidi"/>
    </w:rPr>
  </w:style>
  <w:style w:type="paragraph" w:customStyle="1" w:styleId="Style7">
    <w:name w:val="Style7"/>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8">
    <w:name w:val="Style8"/>
    <w:basedOn w:val="a"/>
    <w:uiPriority w:val="99"/>
    <w:rsid w:val="005A2D09"/>
    <w:pPr>
      <w:widowControl w:val="0"/>
      <w:autoSpaceDE w:val="0"/>
      <w:autoSpaceDN w:val="0"/>
      <w:adjustRightInd w:val="0"/>
      <w:spacing w:line="534" w:lineRule="exact"/>
    </w:pPr>
    <w:rPr>
      <w:rFonts w:ascii="Trebuchet MS" w:eastAsiaTheme="minorEastAsia" w:hAnsi="Trebuchet MS" w:cstheme="minorBidi"/>
    </w:rPr>
  </w:style>
  <w:style w:type="paragraph" w:customStyle="1" w:styleId="Style9">
    <w:name w:val="Style9"/>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10">
    <w:name w:val="Style10"/>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11">
    <w:name w:val="Style11"/>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12">
    <w:name w:val="Style12"/>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13">
    <w:name w:val="Style13"/>
    <w:basedOn w:val="a"/>
    <w:uiPriority w:val="99"/>
    <w:rsid w:val="005A2D09"/>
    <w:pPr>
      <w:widowControl w:val="0"/>
      <w:autoSpaceDE w:val="0"/>
      <w:autoSpaceDN w:val="0"/>
      <w:adjustRightInd w:val="0"/>
      <w:spacing w:line="254" w:lineRule="exact"/>
      <w:ind w:hanging="355"/>
    </w:pPr>
    <w:rPr>
      <w:rFonts w:ascii="Trebuchet MS" w:eastAsiaTheme="minorEastAsia" w:hAnsi="Trebuchet MS" w:cstheme="minorBidi"/>
    </w:rPr>
  </w:style>
  <w:style w:type="paragraph" w:customStyle="1" w:styleId="Style14">
    <w:name w:val="Style14"/>
    <w:basedOn w:val="a"/>
    <w:uiPriority w:val="99"/>
    <w:rsid w:val="005A2D09"/>
    <w:pPr>
      <w:widowControl w:val="0"/>
      <w:autoSpaceDE w:val="0"/>
      <w:autoSpaceDN w:val="0"/>
      <w:adjustRightInd w:val="0"/>
      <w:spacing w:line="994" w:lineRule="exact"/>
    </w:pPr>
    <w:rPr>
      <w:rFonts w:ascii="Trebuchet MS" w:eastAsiaTheme="minorEastAsia" w:hAnsi="Trebuchet MS" w:cstheme="minorBidi"/>
    </w:rPr>
  </w:style>
  <w:style w:type="paragraph" w:customStyle="1" w:styleId="Style15">
    <w:name w:val="Style15"/>
    <w:basedOn w:val="a"/>
    <w:uiPriority w:val="99"/>
    <w:rsid w:val="005A2D09"/>
    <w:pPr>
      <w:widowControl w:val="0"/>
      <w:autoSpaceDE w:val="0"/>
      <w:autoSpaceDN w:val="0"/>
      <w:adjustRightInd w:val="0"/>
      <w:spacing w:line="254" w:lineRule="exact"/>
      <w:jc w:val="both"/>
    </w:pPr>
    <w:rPr>
      <w:rFonts w:ascii="Trebuchet MS" w:eastAsiaTheme="minorEastAsia" w:hAnsi="Trebuchet MS" w:cstheme="minorBidi"/>
    </w:rPr>
  </w:style>
  <w:style w:type="paragraph" w:customStyle="1" w:styleId="Style16">
    <w:name w:val="Style16"/>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17">
    <w:name w:val="Style17"/>
    <w:basedOn w:val="a"/>
    <w:uiPriority w:val="99"/>
    <w:rsid w:val="005A2D09"/>
    <w:pPr>
      <w:widowControl w:val="0"/>
      <w:autoSpaceDE w:val="0"/>
      <w:autoSpaceDN w:val="0"/>
      <w:adjustRightInd w:val="0"/>
      <w:spacing w:line="254" w:lineRule="exact"/>
    </w:pPr>
    <w:rPr>
      <w:rFonts w:ascii="Trebuchet MS" w:eastAsiaTheme="minorEastAsia" w:hAnsi="Trebuchet MS" w:cstheme="minorBidi"/>
    </w:rPr>
  </w:style>
  <w:style w:type="paragraph" w:customStyle="1" w:styleId="Style18">
    <w:name w:val="Style18"/>
    <w:basedOn w:val="a"/>
    <w:uiPriority w:val="99"/>
    <w:rsid w:val="005A2D09"/>
    <w:pPr>
      <w:widowControl w:val="0"/>
      <w:autoSpaceDE w:val="0"/>
      <w:autoSpaceDN w:val="0"/>
      <w:adjustRightInd w:val="0"/>
      <w:spacing w:line="494" w:lineRule="exact"/>
      <w:ind w:hanging="120"/>
    </w:pPr>
    <w:rPr>
      <w:rFonts w:ascii="Trebuchet MS" w:eastAsiaTheme="minorEastAsia" w:hAnsi="Trebuchet MS" w:cstheme="minorBidi"/>
    </w:rPr>
  </w:style>
  <w:style w:type="paragraph" w:customStyle="1" w:styleId="Style19">
    <w:name w:val="Style19"/>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20">
    <w:name w:val="Style20"/>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21">
    <w:name w:val="Style21"/>
    <w:basedOn w:val="a"/>
    <w:uiPriority w:val="99"/>
    <w:rsid w:val="005A2D09"/>
    <w:pPr>
      <w:widowControl w:val="0"/>
      <w:autoSpaceDE w:val="0"/>
      <w:autoSpaceDN w:val="0"/>
      <w:adjustRightInd w:val="0"/>
    </w:pPr>
    <w:rPr>
      <w:rFonts w:ascii="Trebuchet MS" w:eastAsiaTheme="minorEastAsia" w:hAnsi="Trebuchet MS" w:cstheme="minorBidi"/>
    </w:rPr>
  </w:style>
  <w:style w:type="paragraph" w:customStyle="1" w:styleId="Style22">
    <w:name w:val="Style22"/>
    <w:basedOn w:val="a"/>
    <w:uiPriority w:val="99"/>
    <w:rsid w:val="005A2D09"/>
    <w:pPr>
      <w:widowControl w:val="0"/>
      <w:autoSpaceDE w:val="0"/>
      <w:autoSpaceDN w:val="0"/>
      <w:adjustRightInd w:val="0"/>
      <w:spacing w:line="235" w:lineRule="exact"/>
      <w:jc w:val="both"/>
    </w:pPr>
    <w:rPr>
      <w:rFonts w:ascii="Trebuchet MS" w:eastAsiaTheme="minorEastAsia" w:hAnsi="Trebuchet MS" w:cstheme="minorBidi"/>
    </w:rPr>
  </w:style>
  <w:style w:type="paragraph" w:customStyle="1" w:styleId="Style23">
    <w:name w:val="Style23"/>
    <w:basedOn w:val="a"/>
    <w:uiPriority w:val="99"/>
    <w:rsid w:val="005A2D09"/>
    <w:pPr>
      <w:widowControl w:val="0"/>
      <w:autoSpaceDE w:val="0"/>
      <w:autoSpaceDN w:val="0"/>
      <w:adjustRightInd w:val="0"/>
      <w:jc w:val="both"/>
    </w:pPr>
    <w:rPr>
      <w:rFonts w:ascii="Trebuchet MS" w:eastAsiaTheme="minorEastAsia" w:hAnsi="Trebuchet MS" w:cstheme="minorBidi"/>
    </w:rPr>
  </w:style>
  <w:style w:type="character" w:customStyle="1" w:styleId="FontStyle25">
    <w:name w:val="Font Style25"/>
    <w:basedOn w:val="a0"/>
    <w:uiPriority w:val="99"/>
    <w:rsid w:val="005A2D09"/>
    <w:rPr>
      <w:rFonts w:ascii="Trebuchet MS" w:hAnsi="Trebuchet MS" w:cs="Trebuchet MS"/>
      <w:b/>
      <w:bCs/>
      <w:i/>
      <w:iCs/>
      <w:sz w:val="20"/>
      <w:szCs w:val="20"/>
    </w:rPr>
  </w:style>
  <w:style w:type="character" w:customStyle="1" w:styleId="FontStyle26">
    <w:name w:val="Font Style26"/>
    <w:basedOn w:val="a0"/>
    <w:uiPriority w:val="99"/>
    <w:rsid w:val="005A2D09"/>
    <w:rPr>
      <w:rFonts w:ascii="Calibri" w:hAnsi="Calibri" w:cs="Calibri"/>
      <w:sz w:val="20"/>
      <w:szCs w:val="20"/>
    </w:rPr>
  </w:style>
  <w:style w:type="character" w:customStyle="1" w:styleId="FontStyle27">
    <w:name w:val="Font Style27"/>
    <w:basedOn w:val="a0"/>
    <w:uiPriority w:val="99"/>
    <w:rsid w:val="005A2D09"/>
    <w:rPr>
      <w:rFonts w:ascii="Calibri" w:hAnsi="Calibri" w:cs="Calibri"/>
      <w:i/>
      <w:iCs/>
      <w:sz w:val="20"/>
      <w:szCs w:val="20"/>
    </w:rPr>
  </w:style>
  <w:style w:type="character" w:customStyle="1" w:styleId="FontStyle28">
    <w:name w:val="Font Style28"/>
    <w:basedOn w:val="a0"/>
    <w:uiPriority w:val="99"/>
    <w:rsid w:val="005A2D09"/>
    <w:rPr>
      <w:rFonts w:ascii="Trebuchet MS" w:hAnsi="Trebuchet MS" w:cs="Trebuchet MS"/>
      <w:b/>
      <w:bCs/>
      <w:sz w:val="14"/>
      <w:szCs w:val="14"/>
    </w:rPr>
  </w:style>
  <w:style w:type="character" w:customStyle="1" w:styleId="FontStyle29">
    <w:name w:val="Font Style29"/>
    <w:basedOn w:val="a0"/>
    <w:uiPriority w:val="99"/>
    <w:rsid w:val="005A2D09"/>
    <w:rPr>
      <w:rFonts w:ascii="Trebuchet MS" w:hAnsi="Trebuchet MS" w:cs="Trebuchet MS"/>
      <w:b/>
      <w:bCs/>
      <w:sz w:val="20"/>
      <w:szCs w:val="20"/>
    </w:rPr>
  </w:style>
  <w:style w:type="character" w:customStyle="1" w:styleId="FontStyle30">
    <w:name w:val="Font Style30"/>
    <w:basedOn w:val="a0"/>
    <w:uiPriority w:val="99"/>
    <w:rsid w:val="005A2D09"/>
    <w:rPr>
      <w:rFonts w:ascii="Trebuchet MS" w:hAnsi="Trebuchet MS" w:cs="Trebuchet MS"/>
      <w:sz w:val="18"/>
      <w:szCs w:val="18"/>
    </w:rPr>
  </w:style>
  <w:style w:type="character" w:customStyle="1" w:styleId="FontStyle31">
    <w:name w:val="Font Style31"/>
    <w:basedOn w:val="a0"/>
    <w:uiPriority w:val="99"/>
    <w:rsid w:val="005A2D09"/>
    <w:rPr>
      <w:rFonts w:ascii="Calibri" w:hAnsi="Calibri" w:cs="Calibri"/>
      <w:sz w:val="20"/>
      <w:szCs w:val="20"/>
    </w:rPr>
  </w:style>
  <w:style w:type="character" w:customStyle="1" w:styleId="FontStyle32">
    <w:name w:val="Font Style32"/>
    <w:basedOn w:val="a0"/>
    <w:uiPriority w:val="99"/>
    <w:rsid w:val="005A2D09"/>
    <w:rPr>
      <w:rFonts w:ascii="Trebuchet MS" w:hAnsi="Trebuchet MS" w:cs="Trebuchet MS"/>
      <w:sz w:val="20"/>
      <w:szCs w:val="20"/>
    </w:rPr>
  </w:style>
  <w:style w:type="character" w:customStyle="1" w:styleId="FontStyle33">
    <w:name w:val="Font Style33"/>
    <w:basedOn w:val="a0"/>
    <w:uiPriority w:val="99"/>
    <w:rsid w:val="005A2D09"/>
    <w:rPr>
      <w:rFonts w:ascii="Trebuchet MS" w:hAnsi="Trebuchet MS" w:cs="Trebuchet MS"/>
      <w:b/>
      <w:bCs/>
      <w:sz w:val="20"/>
      <w:szCs w:val="20"/>
    </w:rPr>
  </w:style>
  <w:style w:type="character" w:customStyle="1" w:styleId="FontStyle34">
    <w:name w:val="Font Style34"/>
    <w:basedOn w:val="a0"/>
    <w:uiPriority w:val="99"/>
    <w:rsid w:val="005A2D09"/>
    <w:rPr>
      <w:rFonts w:ascii="Trebuchet MS" w:hAnsi="Trebuchet MS" w:cs="Trebuchet MS"/>
      <w:i/>
      <w:iCs/>
      <w:sz w:val="18"/>
      <w:szCs w:val="18"/>
    </w:rPr>
  </w:style>
  <w:style w:type="character" w:customStyle="1" w:styleId="FontStyle35">
    <w:name w:val="Font Style35"/>
    <w:basedOn w:val="a0"/>
    <w:uiPriority w:val="99"/>
    <w:rsid w:val="005A2D09"/>
    <w:rPr>
      <w:rFonts w:ascii="Calibri" w:hAnsi="Calibri" w:cs="Calibri"/>
      <w:i/>
      <w:iCs/>
      <w:spacing w:val="-10"/>
      <w:sz w:val="20"/>
      <w:szCs w:val="20"/>
    </w:rPr>
  </w:style>
  <w:style w:type="paragraph" w:styleId="a6">
    <w:name w:val="header"/>
    <w:basedOn w:val="a"/>
    <w:link w:val="Char1"/>
    <w:uiPriority w:val="99"/>
    <w:semiHidden/>
    <w:unhideWhenUsed/>
    <w:rsid w:val="005A2D09"/>
    <w:pPr>
      <w:tabs>
        <w:tab w:val="center" w:pos="4153"/>
        <w:tab w:val="right" w:pos="8306"/>
      </w:tabs>
    </w:pPr>
  </w:style>
  <w:style w:type="character" w:customStyle="1" w:styleId="Char1">
    <w:name w:val="Κεφαλίδα Char"/>
    <w:basedOn w:val="a0"/>
    <w:link w:val="a6"/>
    <w:uiPriority w:val="99"/>
    <w:semiHidden/>
    <w:rsid w:val="005A2D09"/>
    <w:rPr>
      <w:rFonts w:ascii="Times New Roman" w:eastAsia="Times New Roman" w:hAnsi="Times New Roman" w:cs="Times New Roman"/>
      <w:sz w:val="24"/>
      <w:szCs w:val="24"/>
      <w:lang w:eastAsia="el-GR"/>
    </w:rPr>
  </w:style>
  <w:style w:type="paragraph" w:styleId="a7">
    <w:name w:val="footer"/>
    <w:basedOn w:val="a"/>
    <w:link w:val="Char2"/>
    <w:uiPriority w:val="99"/>
    <w:semiHidden/>
    <w:unhideWhenUsed/>
    <w:rsid w:val="005A2D09"/>
    <w:pPr>
      <w:tabs>
        <w:tab w:val="center" w:pos="4153"/>
        <w:tab w:val="right" w:pos="8306"/>
      </w:tabs>
    </w:pPr>
  </w:style>
  <w:style w:type="character" w:customStyle="1" w:styleId="Char2">
    <w:name w:val="Υποσέλιδο Char"/>
    <w:basedOn w:val="a0"/>
    <w:link w:val="a7"/>
    <w:uiPriority w:val="99"/>
    <w:semiHidden/>
    <w:rsid w:val="005A2D09"/>
    <w:rPr>
      <w:rFonts w:ascii="Times New Roman" w:eastAsia="Times New Roman" w:hAnsi="Times New Roman" w:cs="Times New Roman"/>
      <w:sz w:val="24"/>
      <w:szCs w:val="24"/>
      <w:lang w:eastAsia="el-GR"/>
    </w:rPr>
  </w:style>
  <w:style w:type="paragraph" w:styleId="20">
    <w:name w:val="Body Text 2"/>
    <w:basedOn w:val="a"/>
    <w:link w:val="2Char0"/>
    <w:uiPriority w:val="99"/>
    <w:unhideWhenUsed/>
    <w:rsid w:val="000A19BC"/>
    <w:pPr>
      <w:spacing w:after="120" w:line="480" w:lineRule="auto"/>
    </w:pPr>
  </w:style>
  <w:style w:type="character" w:customStyle="1" w:styleId="2Char0">
    <w:name w:val="Σώμα κείμενου 2 Char"/>
    <w:basedOn w:val="a0"/>
    <w:link w:val="20"/>
    <w:uiPriority w:val="99"/>
    <w:rsid w:val="000A19BC"/>
    <w:rPr>
      <w:rFonts w:ascii="Times New Roman" w:eastAsia="Times New Roman" w:hAnsi="Times New Roman" w:cs="Times New Roman"/>
      <w:sz w:val="24"/>
      <w:szCs w:val="24"/>
      <w:lang w:eastAsia="el-GR"/>
    </w:rPr>
  </w:style>
  <w:style w:type="paragraph" w:styleId="a8">
    <w:name w:val="footnote text"/>
    <w:basedOn w:val="a"/>
    <w:link w:val="Char3"/>
    <w:semiHidden/>
    <w:rsid w:val="000A19BC"/>
    <w:rPr>
      <w:sz w:val="20"/>
      <w:szCs w:val="20"/>
    </w:rPr>
  </w:style>
  <w:style w:type="character" w:customStyle="1" w:styleId="Char3">
    <w:name w:val="Κείμενο υποσημείωσης Char"/>
    <w:basedOn w:val="a0"/>
    <w:link w:val="a8"/>
    <w:semiHidden/>
    <w:rsid w:val="000A19BC"/>
    <w:rPr>
      <w:rFonts w:ascii="Times New Roman" w:eastAsia="Times New Roman" w:hAnsi="Times New Roman" w:cs="Times New Roman"/>
      <w:sz w:val="20"/>
      <w:szCs w:val="20"/>
      <w:lang w:eastAsia="el-GR"/>
    </w:rPr>
  </w:style>
  <w:style w:type="character" w:styleId="a9">
    <w:name w:val="footnote reference"/>
    <w:basedOn w:val="a0"/>
    <w:semiHidden/>
    <w:rsid w:val="000A19BC"/>
    <w:rPr>
      <w:vertAlign w:val="superscript"/>
    </w:rPr>
  </w:style>
  <w:style w:type="paragraph" w:styleId="aa">
    <w:name w:val="Document Map"/>
    <w:basedOn w:val="a"/>
    <w:link w:val="Char4"/>
    <w:uiPriority w:val="99"/>
    <w:semiHidden/>
    <w:unhideWhenUsed/>
    <w:rsid w:val="000A19BC"/>
    <w:rPr>
      <w:rFonts w:ascii="Tahoma" w:hAnsi="Tahoma" w:cs="Tahoma"/>
      <w:sz w:val="16"/>
      <w:szCs w:val="16"/>
    </w:rPr>
  </w:style>
  <w:style w:type="character" w:customStyle="1" w:styleId="Char4">
    <w:name w:val="Χάρτης εγγράφου Char"/>
    <w:basedOn w:val="a0"/>
    <w:link w:val="aa"/>
    <w:uiPriority w:val="99"/>
    <w:semiHidden/>
    <w:rsid w:val="000A19BC"/>
    <w:rPr>
      <w:rFonts w:ascii="Tahoma" w:eastAsia="Times New Roman" w:hAnsi="Tahoma" w:cs="Tahoma"/>
      <w:sz w:val="16"/>
      <w:szCs w:val="16"/>
      <w:lang w:eastAsia="el-GR"/>
    </w:rPr>
  </w:style>
  <w:style w:type="paragraph" w:styleId="ab">
    <w:name w:val="Balloon Text"/>
    <w:basedOn w:val="a"/>
    <w:link w:val="Char5"/>
    <w:uiPriority w:val="99"/>
    <w:semiHidden/>
    <w:unhideWhenUsed/>
    <w:rsid w:val="000A19BC"/>
    <w:rPr>
      <w:rFonts w:ascii="Tahoma" w:hAnsi="Tahoma" w:cs="Tahoma"/>
      <w:sz w:val="16"/>
      <w:szCs w:val="16"/>
    </w:rPr>
  </w:style>
  <w:style w:type="character" w:customStyle="1" w:styleId="Char5">
    <w:name w:val="Κείμενο πλαισίου Char"/>
    <w:basedOn w:val="a0"/>
    <w:link w:val="ab"/>
    <w:uiPriority w:val="99"/>
    <w:semiHidden/>
    <w:rsid w:val="000A19BC"/>
    <w:rPr>
      <w:rFonts w:ascii="Tahoma" w:eastAsia="Times New Roman" w:hAnsi="Tahoma" w:cs="Tahoma"/>
      <w:sz w:val="16"/>
      <w:szCs w:val="16"/>
      <w:lang w:eastAsia="el-GR"/>
    </w:rPr>
  </w:style>
  <w:style w:type="paragraph" w:customStyle="1" w:styleId="Default">
    <w:name w:val="Default"/>
    <w:rsid w:val="000A19BC"/>
    <w:pPr>
      <w:autoSpaceDE w:val="0"/>
      <w:autoSpaceDN w:val="0"/>
      <w:adjustRightInd w:val="0"/>
      <w:spacing w:after="0" w:line="240" w:lineRule="auto"/>
    </w:pPr>
    <w:rPr>
      <w:rFonts w:ascii="Trebuchet MS" w:hAnsi="Trebuchet MS" w:cs="Trebuchet MS"/>
      <w:color w:val="000000"/>
      <w:sz w:val="24"/>
      <w:szCs w:val="24"/>
    </w:rPr>
  </w:style>
  <w:style w:type="character" w:styleId="ac">
    <w:name w:val="Placeholder Text"/>
    <w:basedOn w:val="a0"/>
    <w:uiPriority w:val="99"/>
    <w:semiHidden/>
    <w:rsid w:val="000A19BC"/>
    <w:rPr>
      <w:color w:val="808080"/>
    </w:rPr>
  </w:style>
  <w:style w:type="character" w:styleId="-">
    <w:name w:val="Hyperlink"/>
    <w:basedOn w:val="a0"/>
    <w:uiPriority w:val="99"/>
    <w:unhideWhenUsed/>
    <w:rsid w:val="005A1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22309">
      <w:bodyDiv w:val="1"/>
      <w:marLeft w:val="0"/>
      <w:marRight w:val="0"/>
      <w:marTop w:val="0"/>
      <w:marBottom w:val="0"/>
      <w:divBdr>
        <w:top w:val="none" w:sz="0" w:space="0" w:color="auto"/>
        <w:left w:val="none" w:sz="0" w:space="0" w:color="auto"/>
        <w:bottom w:val="none" w:sz="0" w:space="0" w:color="auto"/>
        <w:right w:val="none" w:sz="0" w:space="0" w:color="auto"/>
      </w:divBdr>
      <w:divsChild>
        <w:div w:id="569393082">
          <w:marLeft w:val="0"/>
          <w:marRight w:val="0"/>
          <w:marTop w:val="0"/>
          <w:marBottom w:val="0"/>
          <w:divBdr>
            <w:top w:val="none" w:sz="0" w:space="0" w:color="auto"/>
            <w:left w:val="none" w:sz="0" w:space="0" w:color="auto"/>
            <w:bottom w:val="none" w:sz="0" w:space="0" w:color="auto"/>
            <w:right w:val="none" w:sz="0" w:space="0" w:color="auto"/>
          </w:divBdr>
          <w:divsChild>
            <w:div w:id="1919317238">
              <w:marLeft w:val="0"/>
              <w:marRight w:val="0"/>
              <w:marTop w:val="0"/>
              <w:marBottom w:val="0"/>
              <w:divBdr>
                <w:top w:val="none" w:sz="0" w:space="0" w:color="auto"/>
                <w:left w:val="none" w:sz="0" w:space="0" w:color="auto"/>
                <w:bottom w:val="none" w:sz="0" w:space="0" w:color="auto"/>
                <w:right w:val="none" w:sz="0" w:space="0" w:color="auto"/>
              </w:divBdr>
              <w:divsChild>
                <w:div w:id="1186139580">
                  <w:marLeft w:val="0"/>
                  <w:marRight w:val="0"/>
                  <w:marTop w:val="300"/>
                  <w:marBottom w:val="300"/>
                  <w:divBdr>
                    <w:top w:val="none" w:sz="0" w:space="0" w:color="auto"/>
                    <w:left w:val="none" w:sz="0" w:space="0" w:color="auto"/>
                    <w:bottom w:val="none" w:sz="0" w:space="0" w:color="auto"/>
                    <w:right w:val="none" w:sz="0" w:space="0" w:color="auto"/>
                  </w:divBdr>
                  <w:divsChild>
                    <w:div w:id="2010254424">
                      <w:marLeft w:val="0"/>
                      <w:marRight w:val="0"/>
                      <w:marTop w:val="100"/>
                      <w:marBottom w:val="100"/>
                      <w:divBdr>
                        <w:top w:val="single" w:sz="12" w:space="0" w:color="C60379"/>
                        <w:left w:val="single" w:sz="12" w:space="0" w:color="C60379"/>
                        <w:bottom w:val="single" w:sz="12" w:space="0" w:color="C60379"/>
                        <w:right w:val="single" w:sz="12" w:space="0" w:color="C60379"/>
                      </w:divBdr>
                      <w:divsChild>
                        <w:div w:id="1081567502">
                          <w:marLeft w:val="0"/>
                          <w:marRight w:val="0"/>
                          <w:marTop w:val="0"/>
                          <w:marBottom w:val="0"/>
                          <w:divBdr>
                            <w:top w:val="none" w:sz="0" w:space="0" w:color="auto"/>
                            <w:left w:val="none" w:sz="0" w:space="0" w:color="auto"/>
                            <w:bottom w:val="none" w:sz="0" w:space="0" w:color="auto"/>
                            <w:right w:val="none" w:sz="0" w:space="0" w:color="auto"/>
                          </w:divBdr>
                          <w:divsChild>
                            <w:div w:id="1208760542">
                              <w:marLeft w:val="0"/>
                              <w:marRight w:val="0"/>
                              <w:marTop w:val="0"/>
                              <w:marBottom w:val="0"/>
                              <w:divBdr>
                                <w:top w:val="none" w:sz="0" w:space="0" w:color="auto"/>
                                <w:left w:val="none" w:sz="0" w:space="0" w:color="auto"/>
                                <w:bottom w:val="none" w:sz="0" w:space="0" w:color="auto"/>
                                <w:right w:val="none" w:sz="0" w:space="0" w:color="auto"/>
                              </w:divBdr>
                              <w:divsChild>
                                <w:div w:id="531724924">
                                  <w:marLeft w:val="0"/>
                                  <w:marRight w:val="0"/>
                                  <w:marTop w:val="0"/>
                                  <w:marBottom w:val="0"/>
                                  <w:divBdr>
                                    <w:top w:val="none" w:sz="0" w:space="0" w:color="auto"/>
                                    <w:left w:val="none" w:sz="0" w:space="0" w:color="auto"/>
                                    <w:bottom w:val="none" w:sz="0" w:space="0" w:color="auto"/>
                                    <w:right w:val="none" w:sz="0" w:space="0" w:color="auto"/>
                                  </w:divBdr>
                                  <w:divsChild>
                                    <w:div w:id="1774664412">
                                      <w:marLeft w:val="0"/>
                                      <w:marRight w:val="0"/>
                                      <w:marTop w:val="0"/>
                                      <w:marBottom w:val="0"/>
                                      <w:divBdr>
                                        <w:top w:val="none" w:sz="0" w:space="0" w:color="auto"/>
                                        <w:left w:val="none" w:sz="0" w:space="0" w:color="auto"/>
                                        <w:bottom w:val="none" w:sz="0" w:space="0" w:color="auto"/>
                                        <w:right w:val="none" w:sz="0" w:space="0" w:color="auto"/>
                                      </w:divBdr>
                                      <w:divsChild>
                                        <w:div w:id="1621643753">
                                          <w:marLeft w:val="0"/>
                                          <w:marRight w:val="0"/>
                                          <w:marTop w:val="0"/>
                                          <w:marBottom w:val="0"/>
                                          <w:divBdr>
                                            <w:top w:val="none" w:sz="0" w:space="0" w:color="auto"/>
                                            <w:left w:val="none" w:sz="0" w:space="0" w:color="auto"/>
                                            <w:bottom w:val="none" w:sz="0" w:space="0" w:color="auto"/>
                                            <w:right w:val="none" w:sz="0" w:space="0" w:color="auto"/>
                                          </w:divBdr>
                                          <w:divsChild>
                                            <w:div w:id="12950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43269">
                                  <w:marLeft w:val="0"/>
                                  <w:marRight w:val="0"/>
                                  <w:marTop w:val="0"/>
                                  <w:marBottom w:val="0"/>
                                  <w:divBdr>
                                    <w:top w:val="none" w:sz="0" w:space="0" w:color="auto"/>
                                    <w:left w:val="none" w:sz="0" w:space="0" w:color="auto"/>
                                    <w:bottom w:val="none" w:sz="0" w:space="0" w:color="auto"/>
                                    <w:right w:val="none" w:sz="0" w:space="0" w:color="auto"/>
                                  </w:divBdr>
                                  <w:divsChild>
                                    <w:div w:id="820317923">
                                      <w:marLeft w:val="0"/>
                                      <w:marRight w:val="0"/>
                                      <w:marTop w:val="0"/>
                                      <w:marBottom w:val="0"/>
                                      <w:divBdr>
                                        <w:top w:val="none" w:sz="0" w:space="0" w:color="auto"/>
                                        <w:left w:val="none" w:sz="0" w:space="0" w:color="auto"/>
                                        <w:bottom w:val="none" w:sz="0" w:space="0" w:color="auto"/>
                                        <w:right w:val="none" w:sz="0" w:space="0" w:color="auto"/>
                                      </w:divBdr>
                                      <w:divsChild>
                                        <w:div w:id="15144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39476">
                                  <w:marLeft w:val="0"/>
                                  <w:marRight w:val="0"/>
                                  <w:marTop w:val="0"/>
                                  <w:marBottom w:val="0"/>
                                  <w:divBdr>
                                    <w:top w:val="none" w:sz="0" w:space="0" w:color="auto"/>
                                    <w:left w:val="none" w:sz="0" w:space="0" w:color="auto"/>
                                    <w:bottom w:val="none" w:sz="0" w:space="0" w:color="auto"/>
                                    <w:right w:val="none" w:sz="0" w:space="0" w:color="auto"/>
                                  </w:divBdr>
                                  <w:divsChild>
                                    <w:div w:id="1531802901">
                                      <w:marLeft w:val="0"/>
                                      <w:marRight w:val="0"/>
                                      <w:marTop w:val="0"/>
                                      <w:marBottom w:val="0"/>
                                      <w:divBdr>
                                        <w:top w:val="none" w:sz="0" w:space="0" w:color="auto"/>
                                        <w:left w:val="none" w:sz="0" w:space="0" w:color="auto"/>
                                        <w:bottom w:val="none" w:sz="0" w:space="0" w:color="auto"/>
                                        <w:right w:val="none" w:sz="0" w:space="0" w:color="auto"/>
                                      </w:divBdr>
                                      <w:divsChild>
                                        <w:div w:id="11988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41274">
          <w:marLeft w:val="0"/>
          <w:marRight w:val="0"/>
          <w:marTop w:val="75"/>
          <w:marBottom w:val="0"/>
          <w:divBdr>
            <w:top w:val="none" w:sz="0" w:space="0" w:color="auto"/>
            <w:left w:val="none" w:sz="0" w:space="0" w:color="auto"/>
            <w:bottom w:val="none" w:sz="0" w:space="0" w:color="auto"/>
            <w:right w:val="none" w:sz="0" w:space="0" w:color="auto"/>
          </w:divBdr>
        </w:div>
      </w:divsChild>
    </w:div>
    <w:div w:id="999120576">
      <w:bodyDiv w:val="1"/>
      <w:marLeft w:val="0"/>
      <w:marRight w:val="0"/>
      <w:marTop w:val="0"/>
      <w:marBottom w:val="0"/>
      <w:divBdr>
        <w:top w:val="none" w:sz="0" w:space="0" w:color="auto"/>
        <w:left w:val="none" w:sz="0" w:space="0" w:color="auto"/>
        <w:bottom w:val="none" w:sz="0" w:space="0" w:color="auto"/>
        <w:right w:val="none" w:sz="0" w:space="0" w:color="auto"/>
      </w:divBdr>
      <w:divsChild>
        <w:div w:id="1136098353">
          <w:marLeft w:val="0"/>
          <w:marRight w:val="0"/>
          <w:marTop w:val="0"/>
          <w:marBottom w:val="0"/>
          <w:divBdr>
            <w:top w:val="single" w:sz="6" w:space="8" w:color="BDD5E2"/>
            <w:left w:val="single" w:sz="6" w:space="0" w:color="BDD5E2"/>
            <w:bottom w:val="single" w:sz="6" w:space="8" w:color="BDD5E2"/>
            <w:right w:val="single" w:sz="6" w:space="0" w:color="BDD5E2"/>
          </w:divBdr>
        </w:div>
        <w:div w:id="469396446">
          <w:marLeft w:val="0"/>
          <w:marRight w:val="0"/>
          <w:marTop w:val="0"/>
          <w:marBottom w:val="0"/>
          <w:divBdr>
            <w:top w:val="single" w:sz="6" w:space="0" w:color="333333"/>
            <w:left w:val="single" w:sz="6" w:space="0" w:color="333333"/>
            <w:bottom w:val="single" w:sz="6" w:space="0" w:color="333333"/>
            <w:right w:val="single" w:sz="6" w:space="0" w:color="333333"/>
          </w:divBdr>
          <w:divsChild>
            <w:div w:id="354842937">
              <w:marLeft w:val="300"/>
              <w:marRight w:val="300"/>
              <w:marTop w:val="150"/>
              <w:marBottom w:val="150"/>
              <w:divBdr>
                <w:top w:val="none" w:sz="0" w:space="0" w:color="auto"/>
                <w:left w:val="none" w:sz="0" w:space="0" w:color="auto"/>
                <w:bottom w:val="none" w:sz="0" w:space="0" w:color="auto"/>
                <w:right w:val="none" w:sz="0" w:space="0" w:color="auto"/>
              </w:divBdr>
            </w:div>
          </w:divsChild>
        </w:div>
        <w:div w:id="1684673071">
          <w:marLeft w:val="0"/>
          <w:marRight w:val="0"/>
          <w:marTop w:val="0"/>
          <w:marBottom w:val="0"/>
          <w:divBdr>
            <w:top w:val="single" w:sz="6" w:space="0" w:color="333333"/>
            <w:left w:val="single" w:sz="6" w:space="0" w:color="333333"/>
            <w:bottom w:val="single" w:sz="6" w:space="0" w:color="333333"/>
            <w:right w:val="single" w:sz="6" w:space="0" w:color="333333"/>
          </w:divBdr>
          <w:divsChild>
            <w:div w:id="1121338255">
              <w:marLeft w:val="300"/>
              <w:marRight w:val="300"/>
              <w:marTop w:val="150"/>
              <w:marBottom w:val="150"/>
              <w:divBdr>
                <w:top w:val="none" w:sz="0" w:space="0" w:color="auto"/>
                <w:left w:val="none" w:sz="0" w:space="0" w:color="auto"/>
                <w:bottom w:val="none" w:sz="0" w:space="0" w:color="auto"/>
                <w:right w:val="none" w:sz="0" w:space="0" w:color="auto"/>
              </w:divBdr>
            </w:div>
          </w:divsChild>
        </w:div>
        <w:div w:id="200630411">
          <w:marLeft w:val="0"/>
          <w:marRight w:val="0"/>
          <w:marTop w:val="0"/>
          <w:marBottom w:val="0"/>
          <w:divBdr>
            <w:top w:val="single" w:sz="6" w:space="0" w:color="333333"/>
            <w:left w:val="single" w:sz="6" w:space="0" w:color="333333"/>
            <w:bottom w:val="single" w:sz="6" w:space="0" w:color="333333"/>
            <w:right w:val="single" w:sz="6" w:space="0" w:color="333333"/>
          </w:divBdr>
          <w:divsChild>
            <w:div w:id="917441330">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1271474463">
      <w:bodyDiv w:val="1"/>
      <w:marLeft w:val="0"/>
      <w:marRight w:val="0"/>
      <w:marTop w:val="0"/>
      <w:marBottom w:val="0"/>
      <w:divBdr>
        <w:top w:val="none" w:sz="0" w:space="0" w:color="auto"/>
        <w:left w:val="none" w:sz="0" w:space="0" w:color="auto"/>
        <w:bottom w:val="none" w:sz="0" w:space="0" w:color="auto"/>
        <w:right w:val="none" w:sz="0" w:space="0" w:color="auto"/>
      </w:divBdr>
      <w:divsChild>
        <w:div w:id="1515726193">
          <w:marLeft w:val="0"/>
          <w:marRight w:val="0"/>
          <w:marTop w:val="0"/>
          <w:marBottom w:val="0"/>
          <w:divBdr>
            <w:top w:val="none" w:sz="0" w:space="0" w:color="auto"/>
            <w:left w:val="none" w:sz="0" w:space="0" w:color="auto"/>
            <w:bottom w:val="none" w:sz="0" w:space="0" w:color="auto"/>
            <w:right w:val="none" w:sz="0" w:space="0" w:color="auto"/>
          </w:divBdr>
          <w:divsChild>
            <w:div w:id="21056286">
              <w:marLeft w:val="0"/>
              <w:marRight w:val="0"/>
              <w:marTop w:val="0"/>
              <w:marBottom w:val="0"/>
              <w:divBdr>
                <w:top w:val="none" w:sz="0" w:space="0" w:color="auto"/>
                <w:left w:val="none" w:sz="0" w:space="0" w:color="auto"/>
                <w:bottom w:val="none" w:sz="0" w:space="0" w:color="auto"/>
                <w:right w:val="none" w:sz="0" w:space="0" w:color="auto"/>
              </w:divBdr>
              <w:divsChild>
                <w:div w:id="1171259779">
                  <w:marLeft w:val="0"/>
                  <w:marRight w:val="0"/>
                  <w:marTop w:val="300"/>
                  <w:marBottom w:val="300"/>
                  <w:divBdr>
                    <w:top w:val="none" w:sz="0" w:space="0" w:color="auto"/>
                    <w:left w:val="none" w:sz="0" w:space="0" w:color="auto"/>
                    <w:bottom w:val="none" w:sz="0" w:space="0" w:color="auto"/>
                    <w:right w:val="none" w:sz="0" w:space="0" w:color="auto"/>
                  </w:divBdr>
                  <w:divsChild>
                    <w:div w:id="894245618">
                      <w:marLeft w:val="0"/>
                      <w:marRight w:val="0"/>
                      <w:marTop w:val="100"/>
                      <w:marBottom w:val="100"/>
                      <w:divBdr>
                        <w:top w:val="single" w:sz="12" w:space="0" w:color="C60379"/>
                        <w:left w:val="single" w:sz="12" w:space="0" w:color="C60379"/>
                        <w:bottom w:val="single" w:sz="12" w:space="0" w:color="C60379"/>
                        <w:right w:val="single" w:sz="12" w:space="0" w:color="C60379"/>
                      </w:divBdr>
                      <w:divsChild>
                        <w:div w:id="2132547210">
                          <w:marLeft w:val="0"/>
                          <w:marRight w:val="0"/>
                          <w:marTop w:val="0"/>
                          <w:marBottom w:val="0"/>
                          <w:divBdr>
                            <w:top w:val="none" w:sz="0" w:space="0" w:color="auto"/>
                            <w:left w:val="none" w:sz="0" w:space="0" w:color="auto"/>
                            <w:bottom w:val="none" w:sz="0" w:space="0" w:color="auto"/>
                            <w:right w:val="none" w:sz="0" w:space="0" w:color="auto"/>
                          </w:divBdr>
                          <w:divsChild>
                            <w:div w:id="103427555">
                              <w:marLeft w:val="0"/>
                              <w:marRight w:val="0"/>
                              <w:marTop w:val="0"/>
                              <w:marBottom w:val="0"/>
                              <w:divBdr>
                                <w:top w:val="none" w:sz="0" w:space="0" w:color="auto"/>
                                <w:left w:val="none" w:sz="0" w:space="0" w:color="auto"/>
                                <w:bottom w:val="none" w:sz="0" w:space="0" w:color="auto"/>
                                <w:right w:val="none" w:sz="0" w:space="0" w:color="auto"/>
                              </w:divBdr>
                              <w:divsChild>
                                <w:div w:id="1654531170">
                                  <w:marLeft w:val="0"/>
                                  <w:marRight w:val="0"/>
                                  <w:marTop w:val="0"/>
                                  <w:marBottom w:val="0"/>
                                  <w:divBdr>
                                    <w:top w:val="none" w:sz="0" w:space="0" w:color="auto"/>
                                    <w:left w:val="none" w:sz="0" w:space="0" w:color="auto"/>
                                    <w:bottom w:val="none" w:sz="0" w:space="0" w:color="auto"/>
                                    <w:right w:val="none" w:sz="0" w:space="0" w:color="auto"/>
                                  </w:divBdr>
                                  <w:divsChild>
                                    <w:div w:id="859271438">
                                      <w:marLeft w:val="0"/>
                                      <w:marRight w:val="0"/>
                                      <w:marTop w:val="0"/>
                                      <w:marBottom w:val="0"/>
                                      <w:divBdr>
                                        <w:top w:val="none" w:sz="0" w:space="0" w:color="auto"/>
                                        <w:left w:val="none" w:sz="0" w:space="0" w:color="auto"/>
                                        <w:bottom w:val="none" w:sz="0" w:space="0" w:color="auto"/>
                                        <w:right w:val="none" w:sz="0" w:space="0" w:color="auto"/>
                                      </w:divBdr>
                                      <w:divsChild>
                                        <w:div w:id="647901706">
                                          <w:marLeft w:val="0"/>
                                          <w:marRight w:val="0"/>
                                          <w:marTop w:val="0"/>
                                          <w:marBottom w:val="0"/>
                                          <w:divBdr>
                                            <w:top w:val="none" w:sz="0" w:space="0" w:color="auto"/>
                                            <w:left w:val="none" w:sz="0" w:space="0" w:color="auto"/>
                                            <w:bottom w:val="none" w:sz="0" w:space="0" w:color="auto"/>
                                            <w:right w:val="none" w:sz="0" w:space="0" w:color="auto"/>
                                          </w:divBdr>
                                          <w:divsChild>
                                            <w:div w:id="10758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2867">
                                  <w:marLeft w:val="0"/>
                                  <w:marRight w:val="0"/>
                                  <w:marTop w:val="0"/>
                                  <w:marBottom w:val="0"/>
                                  <w:divBdr>
                                    <w:top w:val="none" w:sz="0" w:space="0" w:color="auto"/>
                                    <w:left w:val="none" w:sz="0" w:space="0" w:color="auto"/>
                                    <w:bottom w:val="none" w:sz="0" w:space="0" w:color="auto"/>
                                    <w:right w:val="none" w:sz="0" w:space="0" w:color="auto"/>
                                  </w:divBdr>
                                  <w:divsChild>
                                    <w:div w:id="1376588093">
                                      <w:marLeft w:val="0"/>
                                      <w:marRight w:val="0"/>
                                      <w:marTop w:val="0"/>
                                      <w:marBottom w:val="0"/>
                                      <w:divBdr>
                                        <w:top w:val="none" w:sz="0" w:space="0" w:color="auto"/>
                                        <w:left w:val="none" w:sz="0" w:space="0" w:color="auto"/>
                                        <w:bottom w:val="none" w:sz="0" w:space="0" w:color="auto"/>
                                        <w:right w:val="none" w:sz="0" w:space="0" w:color="auto"/>
                                      </w:divBdr>
                                      <w:divsChild>
                                        <w:div w:id="19738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4577">
                                  <w:marLeft w:val="0"/>
                                  <w:marRight w:val="0"/>
                                  <w:marTop w:val="0"/>
                                  <w:marBottom w:val="0"/>
                                  <w:divBdr>
                                    <w:top w:val="none" w:sz="0" w:space="0" w:color="auto"/>
                                    <w:left w:val="none" w:sz="0" w:space="0" w:color="auto"/>
                                    <w:bottom w:val="none" w:sz="0" w:space="0" w:color="auto"/>
                                    <w:right w:val="none" w:sz="0" w:space="0" w:color="auto"/>
                                  </w:divBdr>
                                  <w:divsChild>
                                    <w:div w:id="1371298705">
                                      <w:marLeft w:val="0"/>
                                      <w:marRight w:val="0"/>
                                      <w:marTop w:val="0"/>
                                      <w:marBottom w:val="0"/>
                                      <w:divBdr>
                                        <w:top w:val="none" w:sz="0" w:space="0" w:color="auto"/>
                                        <w:left w:val="none" w:sz="0" w:space="0" w:color="auto"/>
                                        <w:bottom w:val="none" w:sz="0" w:space="0" w:color="auto"/>
                                        <w:right w:val="none" w:sz="0" w:space="0" w:color="auto"/>
                                      </w:divBdr>
                                      <w:divsChild>
                                        <w:div w:id="13176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4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5079">
          <w:marLeft w:val="0"/>
          <w:marRight w:val="0"/>
          <w:marTop w:val="75"/>
          <w:marBottom w:val="0"/>
          <w:divBdr>
            <w:top w:val="none" w:sz="0" w:space="0" w:color="auto"/>
            <w:left w:val="none" w:sz="0" w:space="0" w:color="auto"/>
            <w:bottom w:val="none" w:sz="0" w:space="0" w:color="auto"/>
            <w:right w:val="none" w:sz="0" w:space="0" w:color="auto"/>
          </w:divBdr>
        </w:div>
      </w:divsChild>
    </w:div>
    <w:div w:id="1390613167">
      <w:bodyDiv w:val="1"/>
      <w:marLeft w:val="0"/>
      <w:marRight w:val="0"/>
      <w:marTop w:val="0"/>
      <w:marBottom w:val="0"/>
      <w:divBdr>
        <w:top w:val="none" w:sz="0" w:space="0" w:color="auto"/>
        <w:left w:val="none" w:sz="0" w:space="0" w:color="auto"/>
        <w:bottom w:val="none" w:sz="0" w:space="0" w:color="auto"/>
        <w:right w:val="none" w:sz="0" w:space="0" w:color="auto"/>
      </w:divBdr>
      <w:divsChild>
        <w:div w:id="1698042464">
          <w:marLeft w:val="0"/>
          <w:marRight w:val="0"/>
          <w:marTop w:val="0"/>
          <w:marBottom w:val="0"/>
          <w:divBdr>
            <w:top w:val="none" w:sz="0" w:space="0" w:color="auto"/>
            <w:left w:val="none" w:sz="0" w:space="0" w:color="auto"/>
            <w:bottom w:val="none" w:sz="0" w:space="0" w:color="auto"/>
            <w:right w:val="none" w:sz="0" w:space="0" w:color="auto"/>
          </w:divBdr>
          <w:divsChild>
            <w:div w:id="1583906551">
              <w:marLeft w:val="0"/>
              <w:marRight w:val="0"/>
              <w:marTop w:val="0"/>
              <w:marBottom w:val="0"/>
              <w:divBdr>
                <w:top w:val="none" w:sz="0" w:space="0" w:color="auto"/>
                <w:left w:val="none" w:sz="0" w:space="0" w:color="auto"/>
                <w:bottom w:val="none" w:sz="0" w:space="0" w:color="auto"/>
                <w:right w:val="none" w:sz="0" w:space="0" w:color="auto"/>
              </w:divBdr>
              <w:divsChild>
                <w:div w:id="1142189773">
                  <w:marLeft w:val="0"/>
                  <w:marRight w:val="0"/>
                  <w:marTop w:val="300"/>
                  <w:marBottom w:val="300"/>
                  <w:divBdr>
                    <w:top w:val="none" w:sz="0" w:space="0" w:color="auto"/>
                    <w:left w:val="none" w:sz="0" w:space="0" w:color="auto"/>
                    <w:bottom w:val="none" w:sz="0" w:space="0" w:color="auto"/>
                    <w:right w:val="none" w:sz="0" w:space="0" w:color="auto"/>
                  </w:divBdr>
                  <w:divsChild>
                    <w:div w:id="1784496617">
                      <w:marLeft w:val="0"/>
                      <w:marRight w:val="0"/>
                      <w:marTop w:val="100"/>
                      <w:marBottom w:val="100"/>
                      <w:divBdr>
                        <w:top w:val="single" w:sz="12" w:space="0" w:color="C60379"/>
                        <w:left w:val="single" w:sz="12" w:space="0" w:color="C60379"/>
                        <w:bottom w:val="single" w:sz="12" w:space="0" w:color="C60379"/>
                        <w:right w:val="single" w:sz="12" w:space="0" w:color="C60379"/>
                      </w:divBdr>
                      <w:divsChild>
                        <w:div w:id="990408181">
                          <w:marLeft w:val="0"/>
                          <w:marRight w:val="0"/>
                          <w:marTop w:val="0"/>
                          <w:marBottom w:val="0"/>
                          <w:divBdr>
                            <w:top w:val="none" w:sz="0" w:space="0" w:color="auto"/>
                            <w:left w:val="none" w:sz="0" w:space="0" w:color="auto"/>
                            <w:bottom w:val="none" w:sz="0" w:space="0" w:color="auto"/>
                            <w:right w:val="none" w:sz="0" w:space="0" w:color="auto"/>
                          </w:divBdr>
                          <w:divsChild>
                            <w:div w:id="1922837065">
                              <w:marLeft w:val="0"/>
                              <w:marRight w:val="0"/>
                              <w:marTop w:val="0"/>
                              <w:marBottom w:val="0"/>
                              <w:divBdr>
                                <w:top w:val="none" w:sz="0" w:space="0" w:color="auto"/>
                                <w:left w:val="none" w:sz="0" w:space="0" w:color="auto"/>
                                <w:bottom w:val="none" w:sz="0" w:space="0" w:color="auto"/>
                                <w:right w:val="none" w:sz="0" w:space="0" w:color="auto"/>
                              </w:divBdr>
                              <w:divsChild>
                                <w:div w:id="211310047">
                                  <w:marLeft w:val="0"/>
                                  <w:marRight w:val="0"/>
                                  <w:marTop w:val="0"/>
                                  <w:marBottom w:val="0"/>
                                  <w:divBdr>
                                    <w:top w:val="none" w:sz="0" w:space="0" w:color="auto"/>
                                    <w:left w:val="none" w:sz="0" w:space="0" w:color="auto"/>
                                    <w:bottom w:val="none" w:sz="0" w:space="0" w:color="auto"/>
                                    <w:right w:val="none" w:sz="0" w:space="0" w:color="auto"/>
                                  </w:divBdr>
                                  <w:divsChild>
                                    <w:div w:id="2022974380">
                                      <w:marLeft w:val="0"/>
                                      <w:marRight w:val="0"/>
                                      <w:marTop w:val="0"/>
                                      <w:marBottom w:val="0"/>
                                      <w:divBdr>
                                        <w:top w:val="none" w:sz="0" w:space="0" w:color="auto"/>
                                        <w:left w:val="none" w:sz="0" w:space="0" w:color="auto"/>
                                        <w:bottom w:val="none" w:sz="0" w:space="0" w:color="auto"/>
                                        <w:right w:val="none" w:sz="0" w:space="0" w:color="auto"/>
                                      </w:divBdr>
                                      <w:divsChild>
                                        <w:div w:id="1019504320">
                                          <w:marLeft w:val="0"/>
                                          <w:marRight w:val="0"/>
                                          <w:marTop w:val="0"/>
                                          <w:marBottom w:val="0"/>
                                          <w:divBdr>
                                            <w:top w:val="none" w:sz="0" w:space="0" w:color="auto"/>
                                            <w:left w:val="none" w:sz="0" w:space="0" w:color="auto"/>
                                            <w:bottom w:val="none" w:sz="0" w:space="0" w:color="auto"/>
                                            <w:right w:val="none" w:sz="0" w:space="0" w:color="auto"/>
                                          </w:divBdr>
                                          <w:divsChild>
                                            <w:div w:id="1233932795">
                                              <w:marLeft w:val="0"/>
                                              <w:marRight w:val="0"/>
                                              <w:marTop w:val="0"/>
                                              <w:marBottom w:val="0"/>
                                              <w:divBdr>
                                                <w:top w:val="none" w:sz="0" w:space="0" w:color="auto"/>
                                                <w:left w:val="none" w:sz="0" w:space="0" w:color="auto"/>
                                                <w:bottom w:val="none" w:sz="0" w:space="0" w:color="auto"/>
                                                <w:right w:val="none" w:sz="0" w:space="0" w:color="auto"/>
                                              </w:divBdr>
                                              <w:divsChild>
                                                <w:div w:id="1088387875">
                                                  <w:marLeft w:val="0"/>
                                                  <w:marRight w:val="0"/>
                                                  <w:marTop w:val="0"/>
                                                  <w:marBottom w:val="0"/>
                                                  <w:divBdr>
                                                    <w:top w:val="single" w:sz="6" w:space="0" w:color="333333"/>
                                                    <w:left w:val="single" w:sz="6" w:space="0" w:color="333333"/>
                                                    <w:bottom w:val="single" w:sz="6" w:space="0" w:color="333333"/>
                                                    <w:right w:val="single" w:sz="6" w:space="0" w:color="333333"/>
                                                  </w:divBdr>
                                                  <w:divsChild>
                                                    <w:div w:id="1935504844">
                                                      <w:marLeft w:val="300"/>
                                                      <w:marRight w:val="300"/>
                                                      <w:marTop w:val="150"/>
                                                      <w:marBottom w:val="150"/>
                                                      <w:divBdr>
                                                        <w:top w:val="none" w:sz="0" w:space="0" w:color="auto"/>
                                                        <w:left w:val="none" w:sz="0" w:space="0" w:color="auto"/>
                                                        <w:bottom w:val="none" w:sz="0" w:space="0" w:color="auto"/>
                                                        <w:right w:val="none" w:sz="0" w:space="0" w:color="auto"/>
                                                      </w:divBdr>
                                                    </w:div>
                                                  </w:divsChild>
                                                </w:div>
                                                <w:div w:id="1606110733">
                                                  <w:marLeft w:val="0"/>
                                                  <w:marRight w:val="0"/>
                                                  <w:marTop w:val="0"/>
                                                  <w:marBottom w:val="0"/>
                                                  <w:divBdr>
                                                    <w:top w:val="single" w:sz="6" w:space="0" w:color="333333"/>
                                                    <w:left w:val="single" w:sz="6" w:space="0" w:color="333333"/>
                                                    <w:bottom w:val="single" w:sz="6" w:space="0" w:color="333333"/>
                                                    <w:right w:val="single" w:sz="6" w:space="0" w:color="333333"/>
                                                  </w:divBdr>
                                                  <w:divsChild>
                                                    <w:div w:id="602495775">
                                                      <w:marLeft w:val="300"/>
                                                      <w:marRight w:val="300"/>
                                                      <w:marTop w:val="150"/>
                                                      <w:marBottom w:val="150"/>
                                                      <w:divBdr>
                                                        <w:top w:val="none" w:sz="0" w:space="0" w:color="auto"/>
                                                        <w:left w:val="none" w:sz="0" w:space="0" w:color="auto"/>
                                                        <w:bottom w:val="none" w:sz="0" w:space="0" w:color="auto"/>
                                                        <w:right w:val="none" w:sz="0" w:space="0" w:color="auto"/>
                                                      </w:divBdr>
                                                    </w:div>
                                                  </w:divsChild>
                                                </w:div>
                                                <w:div w:id="521748108">
                                                  <w:marLeft w:val="0"/>
                                                  <w:marRight w:val="0"/>
                                                  <w:marTop w:val="0"/>
                                                  <w:marBottom w:val="0"/>
                                                  <w:divBdr>
                                                    <w:top w:val="single" w:sz="6" w:space="0" w:color="333333"/>
                                                    <w:left w:val="single" w:sz="6" w:space="0" w:color="333333"/>
                                                    <w:bottom w:val="single" w:sz="6" w:space="0" w:color="333333"/>
                                                    <w:right w:val="single" w:sz="6" w:space="0" w:color="333333"/>
                                                  </w:divBdr>
                                                  <w:divsChild>
                                                    <w:div w:id="80767505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32394791">
                                  <w:marLeft w:val="0"/>
                                  <w:marRight w:val="0"/>
                                  <w:marTop w:val="0"/>
                                  <w:marBottom w:val="0"/>
                                  <w:divBdr>
                                    <w:top w:val="none" w:sz="0" w:space="0" w:color="auto"/>
                                    <w:left w:val="none" w:sz="0" w:space="0" w:color="auto"/>
                                    <w:bottom w:val="none" w:sz="0" w:space="0" w:color="auto"/>
                                    <w:right w:val="none" w:sz="0" w:space="0" w:color="auto"/>
                                  </w:divBdr>
                                  <w:divsChild>
                                    <w:div w:id="401294720">
                                      <w:marLeft w:val="0"/>
                                      <w:marRight w:val="0"/>
                                      <w:marTop w:val="0"/>
                                      <w:marBottom w:val="0"/>
                                      <w:divBdr>
                                        <w:top w:val="none" w:sz="0" w:space="0" w:color="auto"/>
                                        <w:left w:val="none" w:sz="0" w:space="0" w:color="auto"/>
                                        <w:bottom w:val="none" w:sz="0" w:space="0" w:color="auto"/>
                                        <w:right w:val="none" w:sz="0" w:space="0" w:color="auto"/>
                                      </w:divBdr>
                                      <w:divsChild>
                                        <w:div w:id="4431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70761">
                                  <w:marLeft w:val="0"/>
                                  <w:marRight w:val="0"/>
                                  <w:marTop w:val="0"/>
                                  <w:marBottom w:val="0"/>
                                  <w:divBdr>
                                    <w:top w:val="none" w:sz="0" w:space="0" w:color="auto"/>
                                    <w:left w:val="none" w:sz="0" w:space="0" w:color="auto"/>
                                    <w:bottom w:val="none" w:sz="0" w:space="0" w:color="auto"/>
                                    <w:right w:val="none" w:sz="0" w:space="0" w:color="auto"/>
                                  </w:divBdr>
                                  <w:divsChild>
                                    <w:div w:id="861095472">
                                      <w:marLeft w:val="0"/>
                                      <w:marRight w:val="0"/>
                                      <w:marTop w:val="0"/>
                                      <w:marBottom w:val="0"/>
                                      <w:divBdr>
                                        <w:top w:val="none" w:sz="0" w:space="0" w:color="auto"/>
                                        <w:left w:val="none" w:sz="0" w:space="0" w:color="auto"/>
                                        <w:bottom w:val="none" w:sz="0" w:space="0" w:color="auto"/>
                                        <w:right w:val="none" w:sz="0" w:space="0" w:color="auto"/>
                                      </w:divBdr>
                                      <w:divsChild>
                                        <w:div w:id="16124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6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7456">
          <w:marLeft w:val="0"/>
          <w:marRight w:val="0"/>
          <w:marTop w:val="75"/>
          <w:marBottom w:val="0"/>
          <w:divBdr>
            <w:top w:val="none" w:sz="0" w:space="0" w:color="auto"/>
            <w:left w:val="none" w:sz="0" w:space="0" w:color="auto"/>
            <w:bottom w:val="none" w:sz="0" w:space="0" w:color="auto"/>
            <w:right w:val="none" w:sz="0" w:space="0" w:color="auto"/>
          </w:divBdr>
        </w:div>
      </w:divsChild>
    </w:div>
    <w:div w:id="1871453702">
      <w:bodyDiv w:val="1"/>
      <w:marLeft w:val="0"/>
      <w:marRight w:val="0"/>
      <w:marTop w:val="0"/>
      <w:marBottom w:val="0"/>
      <w:divBdr>
        <w:top w:val="none" w:sz="0" w:space="0" w:color="auto"/>
        <w:left w:val="none" w:sz="0" w:space="0" w:color="auto"/>
        <w:bottom w:val="none" w:sz="0" w:space="0" w:color="auto"/>
        <w:right w:val="none" w:sz="0" w:space="0" w:color="auto"/>
      </w:divBdr>
      <w:divsChild>
        <w:div w:id="1455368452">
          <w:marLeft w:val="0"/>
          <w:marRight w:val="0"/>
          <w:marTop w:val="0"/>
          <w:marBottom w:val="0"/>
          <w:divBdr>
            <w:top w:val="none" w:sz="0" w:space="0" w:color="auto"/>
            <w:left w:val="none" w:sz="0" w:space="0" w:color="auto"/>
            <w:bottom w:val="none" w:sz="0" w:space="0" w:color="auto"/>
            <w:right w:val="none" w:sz="0" w:space="0" w:color="auto"/>
          </w:divBdr>
          <w:divsChild>
            <w:div w:id="1591036145">
              <w:marLeft w:val="0"/>
              <w:marRight w:val="0"/>
              <w:marTop w:val="0"/>
              <w:marBottom w:val="0"/>
              <w:divBdr>
                <w:top w:val="none" w:sz="0" w:space="0" w:color="auto"/>
                <w:left w:val="none" w:sz="0" w:space="0" w:color="auto"/>
                <w:bottom w:val="none" w:sz="0" w:space="0" w:color="auto"/>
                <w:right w:val="none" w:sz="0" w:space="0" w:color="auto"/>
              </w:divBdr>
              <w:divsChild>
                <w:div w:id="740715280">
                  <w:marLeft w:val="0"/>
                  <w:marRight w:val="0"/>
                  <w:marTop w:val="300"/>
                  <w:marBottom w:val="300"/>
                  <w:divBdr>
                    <w:top w:val="none" w:sz="0" w:space="0" w:color="auto"/>
                    <w:left w:val="none" w:sz="0" w:space="0" w:color="auto"/>
                    <w:bottom w:val="none" w:sz="0" w:space="0" w:color="auto"/>
                    <w:right w:val="none" w:sz="0" w:space="0" w:color="auto"/>
                  </w:divBdr>
                  <w:divsChild>
                    <w:div w:id="358942032">
                      <w:marLeft w:val="0"/>
                      <w:marRight w:val="0"/>
                      <w:marTop w:val="100"/>
                      <w:marBottom w:val="100"/>
                      <w:divBdr>
                        <w:top w:val="single" w:sz="12" w:space="0" w:color="C60379"/>
                        <w:left w:val="single" w:sz="12" w:space="0" w:color="C60379"/>
                        <w:bottom w:val="single" w:sz="12" w:space="0" w:color="C60379"/>
                        <w:right w:val="single" w:sz="12" w:space="0" w:color="C60379"/>
                      </w:divBdr>
                      <w:divsChild>
                        <w:div w:id="1818766757">
                          <w:marLeft w:val="0"/>
                          <w:marRight w:val="0"/>
                          <w:marTop w:val="0"/>
                          <w:marBottom w:val="0"/>
                          <w:divBdr>
                            <w:top w:val="none" w:sz="0" w:space="0" w:color="auto"/>
                            <w:left w:val="none" w:sz="0" w:space="0" w:color="auto"/>
                            <w:bottom w:val="none" w:sz="0" w:space="0" w:color="auto"/>
                            <w:right w:val="none" w:sz="0" w:space="0" w:color="auto"/>
                          </w:divBdr>
                          <w:divsChild>
                            <w:div w:id="544023417">
                              <w:marLeft w:val="0"/>
                              <w:marRight w:val="0"/>
                              <w:marTop w:val="0"/>
                              <w:marBottom w:val="0"/>
                              <w:divBdr>
                                <w:top w:val="none" w:sz="0" w:space="0" w:color="auto"/>
                                <w:left w:val="none" w:sz="0" w:space="0" w:color="auto"/>
                                <w:bottom w:val="none" w:sz="0" w:space="0" w:color="auto"/>
                                <w:right w:val="none" w:sz="0" w:space="0" w:color="auto"/>
                              </w:divBdr>
                              <w:divsChild>
                                <w:div w:id="670134455">
                                  <w:marLeft w:val="0"/>
                                  <w:marRight w:val="0"/>
                                  <w:marTop w:val="0"/>
                                  <w:marBottom w:val="0"/>
                                  <w:divBdr>
                                    <w:top w:val="none" w:sz="0" w:space="0" w:color="auto"/>
                                    <w:left w:val="none" w:sz="0" w:space="0" w:color="auto"/>
                                    <w:bottom w:val="none" w:sz="0" w:space="0" w:color="auto"/>
                                    <w:right w:val="none" w:sz="0" w:space="0" w:color="auto"/>
                                  </w:divBdr>
                                  <w:divsChild>
                                    <w:div w:id="1066756007">
                                      <w:marLeft w:val="0"/>
                                      <w:marRight w:val="0"/>
                                      <w:marTop w:val="0"/>
                                      <w:marBottom w:val="0"/>
                                      <w:divBdr>
                                        <w:top w:val="none" w:sz="0" w:space="0" w:color="auto"/>
                                        <w:left w:val="none" w:sz="0" w:space="0" w:color="auto"/>
                                        <w:bottom w:val="none" w:sz="0" w:space="0" w:color="auto"/>
                                        <w:right w:val="none" w:sz="0" w:space="0" w:color="auto"/>
                                      </w:divBdr>
                                      <w:divsChild>
                                        <w:div w:id="750548301">
                                          <w:marLeft w:val="0"/>
                                          <w:marRight w:val="0"/>
                                          <w:marTop w:val="0"/>
                                          <w:marBottom w:val="0"/>
                                          <w:divBdr>
                                            <w:top w:val="none" w:sz="0" w:space="0" w:color="auto"/>
                                            <w:left w:val="none" w:sz="0" w:space="0" w:color="auto"/>
                                            <w:bottom w:val="none" w:sz="0" w:space="0" w:color="auto"/>
                                            <w:right w:val="none" w:sz="0" w:space="0" w:color="auto"/>
                                          </w:divBdr>
                                          <w:divsChild>
                                            <w:div w:id="2114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04797">
                                  <w:marLeft w:val="0"/>
                                  <w:marRight w:val="0"/>
                                  <w:marTop w:val="0"/>
                                  <w:marBottom w:val="0"/>
                                  <w:divBdr>
                                    <w:top w:val="none" w:sz="0" w:space="0" w:color="auto"/>
                                    <w:left w:val="none" w:sz="0" w:space="0" w:color="auto"/>
                                    <w:bottom w:val="none" w:sz="0" w:space="0" w:color="auto"/>
                                    <w:right w:val="none" w:sz="0" w:space="0" w:color="auto"/>
                                  </w:divBdr>
                                  <w:divsChild>
                                    <w:div w:id="856966472">
                                      <w:marLeft w:val="0"/>
                                      <w:marRight w:val="0"/>
                                      <w:marTop w:val="0"/>
                                      <w:marBottom w:val="0"/>
                                      <w:divBdr>
                                        <w:top w:val="none" w:sz="0" w:space="0" w:color="auto"/>
                                        <w:left w:val="none" w:sz="0" w:space="0" w:color="auto"/>
                                        <w:bottom w:val="none" w:sz="0" w:space="0" w:color="auto"/>
                                        <w:right w:val="none" w:sz="0" w:space="0" w:color="auto"/>
                                      </w:divBdr>
                                      <w:divsChild>
                                        <w:div w:id="18885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54">
                                  <w:marLeft w:val="0"/>
                                  <w:marRight w:val="0"/>
                                  <w:marTop w:val="0"/>
                                  <w:marBottom w:val="0"/>
                                  <w:divBdr>
                                    <w:top w:val="none" w:sz="0" w:space="0" w:color="auto"/>
                                    <w:left w:val="none" w:sz="0" w:space="0" w:color="auto"/>
                                    <w:bottom w:val="none" w:sz="0" w:space="0" w:color="auto"/>
                                    <w:right w:val="none" w:sz="0" w:space="0" w:color="auto"/>
                                  </w:divBdr>
                                  <w:divsChild>
                                    <w:div w:id="2091153218">
                                      <w:marLeft w:val="0"/>
                                      <w:marRight w:val="0"/>
                                      <w:marTop w:val="0"/>
                                      <w:marBottom w:val="0"/>
                                      <w:divBdr>
                                        <w:top w:val="none" w:sz="0" w:space="0" w:color="auto"/>
                                        <w:left w:val="none" w:sz="0" w:space="0" w:color="auto"/>
                                        <w:bottom w:val="none" w:sz="0" w:space="0" w:color="auto"/>
                                        <w:right w:val="none" w:sz="0" w:space="0" w:color="auto"/>
                                      </w:divBdr>
                                      <w:divsChild>
                                        <w:div w:id="7017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20559">
          <w:marLeft w:val="0"/>
          <w:marRight w:val="0"/>
          <w:marTop w:val="75"/>
          <w:marBottom w:val="0"/>
          <w:divBdr>
            <w:top w:val="none" w:sz="0" w:space="0" w:color="auto"/>
            <w:left w:val="none" w:sz="0" w:space="0" w:color="auto"/>
            <w:bottom w:val="none" w:sz="0" w:space="0" w:color="auto"/>
            <w:right w:val="none" w:sz="0" w:space="0" w:color="auto"/>
          </w:divBdr>
        </w:div>
      </w:divsChild>
    </w:div>
    <w:div w:id="1874077701">
      <w:bodyDiv w:val="1"/>
      <w:marLeft w:val="0"/>
      <w:marRight w:val="0"/>
      <w:marTop w:val="0"/>
      <w:marBottom w:val="0"/>
      <w:divBdr>
        <w:top w:val="none" w:sz="0" w:space="0" w:color="auto"/>
        <w:left w:val="none" w:sz="0" w:space="0" w:color="auto"/>
        <w:bottom w:val="none" w:sz="0" w:space="0" w:color="auto"/>
        <w:right w:val="none" w:sz="0" w:space="0" w:color="auto"/>
      </w:divBdr>
      <w:divsChild>
        <w:div w:id="119417647">
          <w:marLeft w:val="0"/>
          <w:marRight w:val="0"/>
          <w:marTop w:val="0"/>
          <w:marBottom w:val="0"/>
          <w:divBdr>
            <w:top w:val="none" w:sz="0" w:space="0" w:color="auto"/>
            <w:left w:val="none" w:sz="0" w:space="0" w:color="auto"/>
            <w:bottom w:val="none" w:sz="0" w:space="0" w:color="auto"/>
            <w:right w:val="none" w:sz="0" w:space="0" w:color="auto"/>
          </w:divBdr>
          <w:divsChild>
            <w:div w:id="1635023604">
              <w:marLeft w:val="0"/>
              <w:marRight w:val="0"/>
              <w:marTop w:val="0"/>
              <w:marBottom w:val="0"/>
              <w:divBdr>
                <w:top w:val="none" w:sz="0" w:space="0" w:color="auto"/>
                <w:left w:val="none" w:sz="0" w:space="0" w:color="auto"/>
                <w:bottom w:val="none" w:sz="0" w:space="0" w:color="auto"/>
                <w:right w:val="none" w:sz="0" w:space="0" w:color="auto"/>
              </w:divBdr>
              <w:divsChild>
                <w:div w:id="16467331">
                  <w:marLeft w:val="0"/>
                  <w:marRight w:val="0"/>
                  <w:marTop w:val="300"/>
                  <w:marBottom w:val="300"/>
                  <w:divBdr>
                    <w:top w:val="none" w:sz="0" w:space="0" w:color="auto"/>
                    <w:left w:val="none" w:sz="0" w:space="0" w:color="auto"/>
                    <w:bottom w:val="none" w:sz="0" w:space="0" w:color="auto"/>
                    <w:right w:val="none" w:sz="0" w:space="0" w:color="auto"/>
                  </w:divBdr>
                  <w:divsChild>
                    <w:div w:id="1796874932">
                      <w:marLeft w:val="0"/>
                      <w:marRight w:val="0"/>
                      <w:marTop w:val="100"/>
                      <w:marBottom w:val="100"/>
                      <w:divBdr>
                        <w:top w:val="single" w:sz="12" w:space="0" w:color="C60379"/>
                        <w:left w:val="single" w:sz="12" w:space="0" w:color="C60379"/>
                        <w:bottom w:val="single" w:sz="12" w:space="0" w:color="C60379"/>
                        <w:right w:val="single" w:sz="12" w:space="0" w:color="C60379"/>
                      </w:divBdr>
                      <w:divsChild>
                        <w:div w:id="276299995">
                          <w:marLeft w:val="0"/>
                          <w:marRight w:val="0"/>
                          <w:marTop w:val="0"/>
                          <w:marBottom w:val="0"/>
                          <w:divBdr>
                            <w:top w:val="none" w:sz="0" w:space="0" w:color="auto"/>
                            <w:left w:val="none" w:sz="0" w:space="0" w:color="auto"/>
                            <w:bottom w:val="none" w:sz="0" w:space="0" w:color="auto"/>
                            <w:right w:val="none" w:sz="0" w:space="0" w:color="auto"/>
                          </w:divBdr>
                          <w:divsChild>
                            <w:div w:id="131026172">
                              <w:marLeft w:val="0"/>
                              <w:marRight w:val="0"/>
                              <w:marTop w:val="0"/>
                              <w:marBottom w:val="0"/>
                              <w:divBdr>
                                <w:top w:val="none" w:sz="0" w:space="0" w:color="auto"/>
                                <w:left w:val="none" w:sz="0" w:space="0" w:color="auto"/>
                                <w:bottom w:val="none" w:sz="0" w:space="0" w:color="auto"/>
                                <w:right w:val="none" w:sz="0" w:space="0" w:color="auto"/>
                              </w:divBdr>
                              <w:divsChild>
                                <w:div w:id="1018698142">
                                  <w:marLeft w:val="0"/>
                                  <w:marRight w:val="0"/>
                                  <w:marTop w:val="0"/>
                                  <w:marBottom w:val="0"/>
                                  <w:divBdr>
                                    <w:top w:val="none" w:sz="0" w:space="0" w:color="auto"/>
                                    <w:left w:val="none" w:sz="0" w:space="0" w:color="auto"/>
                                    <w:bottom w:val="none" w:sz="0" w:space="0" w:color="auto"/>
                                    <w:right w:val="none" w:sz="0" w:space="0" w:color="auto"/>
                                  </w:divBdr>
                                  <w:divsChild>
                                    <w:div w:id="173154474">
                                      <w:marLeft w:val="0"/>
                                      <w:marRight w:val="0"/>
                                      <w:marTop w:val="0"/>
                                      <w:marBottom w:val="0"/>
                                      <w:divBdr>
                                        <w:top w:val="none" w:sz="0" w:space="0" w:color="auto"/>
                                        <w:left w:val="none" w:sz="0" w:space="0" w:color="auto"/>
                                        <w:bottom w:val="none" w:sz="0" w:space="0" w:color="auto"/>
                                        <w:right w:val="none" w:sz="0" w:space="0" w:color="auto"/>
                                      </w:divBdr>
                                      <w:divsChild>
                                        <w:div w:id="1454708654">
                                          <w:marLeft w:val="0"/>
                                          <w:marRight w:val="0"/>
                                          <w:marTop w:val="0"/>
                                          <w:marBottom w:val="0"/>
                                          <w:divBdr>
                                            <w:top w:val="none" w:sz="0" w:space="0" w:color="auto"/>
                                            <w:left w:val="none" w:sz="0" w:space="0" w:color="auto"/>
                                            <w:bottom w:val="none" w:sz="0" w:space="0" w:color="auto"/>
                                            <w:right w:val="none" w:sz="0" w:space="0" w:color="auto"/>
                                          </w:divBdr>
                                          <w:divsChild>
                                            <w:div w:id="350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79697">
                                  <w:marLeft w:val="0"/>
                                  <w:marRight w:val="0"/>
                                  <w:marTop w:val="0"/>
                                  <w:marBottom w:val="0"/>
                                  <w:divBdr>
                                    <w:top w:val="none" w:sz="0" w:space="0" w:color="auto"/>
                                    <w:left w:val="none" w:sz="0" w:space="0" w:color="auto"/>
                                    <w:bottom w:val="none" w:sz="0" w:space="0" w:color="auto"/>
                                    <w:right w:val="none" w:sz="0" w:space="0" w:color="auto"/>
                                  </w:divBdr>
                                  <w:divsChild>
                                    <w:div w:id="723716686">
                                      <w:marLeft w:val="0"/>
                                      <w:marRight w:val="0"/>
                                      <w:marTop w:val="0"/>
                                      <w:marBottom w:val="0"/>
                                      <w:divBdr>
                                        <w:top w:val="none" w:sz="0" w:space="0" w:color="auto"/>
                                        <w:left w:val="none" w:sz="0" w:space="0" w:color="auto"/>
                                        <w:bottom w:val="none" w:sz="0" w:space="0" w:color="auto"/>
                                        <w:right w:val="none" w:sz="0" w:space="0" w:color="auto"/>
                                      </w:divBdr>
                                      <w:divsChild>
                                        <w:div w:id="10827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43">
                                  <w:marLeft w:val="0"/>
                                  <w:marRight w:val="0"/>
                                  <w:marTop w:val="0"/>
                                  <w:marBottom w:val="0"/>
                                  <w:divBdr>
                                    <w:top w:val="none" w:sz="0" w:space="0" w:color="auto"/>
                                    <w:left w:val="none" w:sz="0" w:space="0" w:color="auto"/>
                                    <w:bottom w:val="none" w:sz="0" w:space="0" w:color="auto"/>
                                    <w:right w:val="none" w:sz="0" w:space="0" w:color="auto"/>
                                  </w:divBdr>
                                  <w:divsChild>
                                    <w:div w:id="1258249476">
                                      <w:marLeft w:val="0"/>
                                      <w:marRight w:val="0"/>
                                      <w:marTop w:val="0"/>
                                      <w:marBottom w:val="0"/>
                                      <w:divBdr>
                                        <w:top w:val="none" w:sz="0" w:space="0" w:color="auto"/>
                                        <w:left w:val="none" w:sz="0" w:space="0" w:color="auto"/>
                                        <w:bottom w:val="none" w:sz="0" w:space="0" w:color="auto"/>
                                        <w:right w:val="none" w:sz="0" w:space="0" w:color="auto"/>
                                      </w:divBdr>
                                      <w:divsChild>
                                        <w:div w:id="7099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746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E47B4-4A21-4C05-B8DA-B0BCF011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52</Pages>
  <Words>18365</Words>
  <Characters>99174</Characters>
  <Application>Microsoft Office Word</Application>
  <DocSecurity>0</DocSecurity>
  <Lines>826</Lines>
  <Paragraphs>234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Δημητρης_7</dc:creator>
  <cp:lastModifiedBy>PowerPC</cp:lastModifiedBy>
  <cp:revision>34</cp:revision>
  <dcterms:created xsi:type="dcterms:W3CDTF">2016-12-07T20:03:00Z</dcterms:created>
  <dcterms:modified xsi:type="dcterms:W3CDTF">2018-01-11T14:23:00Z</dcterms:modified>
</cp:coreProperties>
</file>