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DD8" w:rsidRPr="00413DD8" w:rsidRDefault="00413DD8" w:rsidP="00413DD8">
      <w:pPr>
        <w:shd w:val="clear" w:color="auto" w:fill="FFFFFF"/>
        <w:spacing w:after="0" w:line="240" w:lineRule="auto"/>
        <w:textAlignment w:val="baseline"/>
        <w:outlineLvl w:val="0"/>
        <w:rPr>
          <w:rFonts w:ascii="Times New Roman" w:eastAsia="Times New Roman" w:hAnsi="Times New Roman" w:cs="Times New Roman"/>
          <w:b/>
          <w:bCs/>
          <w:color w:val="424242"/>
          <w:kern w:val="36"/>
          <w:sz w:val="48"/>
          <w:szCs w:val="48"/>
          <w:lang w:eastAsia="el-GR"/>
        </w:rPr>
      </w:pPr>
      <w:r w:rsidRPr="00413DD8">
        <w:rPr>
          <w:rFonts w:ascii="Times New Roman" w:eastAsia="Times New Roman" w:hAnsi="Times New Roman" w:cs="Times New Roman"/>
          <w:b/>
          <w:bCs/>
          <w:color w:val="424242"/>
          <w:kern w:val="36"/>
          <w:sz w:val="48"/>
          <w:szCs w:val="48"/>
          <w:bdr w:val="none" w:sz="0" w:space="0" w:color="auto" w:frame="1"/>
          <w:lang w:eastAsia="el-GR"/>
        </w:rPr>
        <w:t>Φαράγγι Σαμαριάς Πλήρες Οδηγός: Ξεκινώντας. </w:t>
      </w:r>
    </w:p>
    <w:p w:rsidR="00413DD8" w:rsidRPr="00413DD8" w:rsidRDefault="00413DD8" w:rsidP="00413DD8">
      <w:pPr>
        <w:shd w:val="clear" w:color="auto" w:fill="FFFFFF"/>
        <w:spacing w:after="0" w:line="384" w:lineRule="atLeast"/>
        <w:textAlignment w:val="baseline"/>
        <w:rPr>
          <w:rFonts w:ascii="Source Sans Pro" w:eastAsia="Times New Roman" w:hAnsi="Source Sans Pro" w:cs="Times New Roman"/>
          <w:color w:val="424242"/>
          <w:sz w:val="27"/>
          <w:szCs w:val="27"/>
          <w:lang w:eastAsia="el-GR"/>
        </w:rPr>
      </w:pPr>
      <w:r w:rsidRPr="00413DD8">
        <w:rPr>
          <w:rFonts w:ascii="Source Sans Pro" w:eastAsia="Times New Roman" w:hAnsi="Source Sans Pro" w:cs="Times New Roman"/>
          <w:color w:val="424242"/>
          <w:sz w:val="27"/>
          <w:szCs w:val="27"/>
          <w:lang w:eastAsia="el-GR"/>
        </w:rPr>
        <w:t>Το φαράγγι της Σαμαριάς βρίσκεται στο </w:t>
      </w:r>
      <w:hyperlink r:id="rId4" w:tgtFrame="_blank" w:tooltip="Ομαλός- Πληροφορίες" w:history="1">
        <w:r w:rsidRPr="00413DD8">
          <w:rPr>
            <w:rFonts w:ascii="Source Sans Pro" w:eastAsia="Times New Roman" w:hAnsi="Source Sans Pro" w:cs="Times New Roman"/>
            <w:b/>
            <w:bCs/>
            <w:color w:val="B19F6A"/>
            <w:sz w:val="27"/>
            <w:szCs w:val="27"/>
            <w:u w:val="single"/>
            <w:bdr w:val="none" w:sz="0" w:space="0" w:color="auto" w:frame="1"/>
            <w:lang w:eastAsia="el-GR"/>
          </w:rPr>
          <w:t>οροπέδιο Ομαλού</w:t>
        </w:r>
      </w:hyperlink>
      <w:r w:rsidRPr="00413DD8">
        <w:rPr>
          <w:rFonts w:ascii="Source Sans Pro" w:eastAsia="Times New Roman" w:hAnsi="Source Sans Pro" w:cs="Times New Roman"/>
          <w:color w:val="424242"/>
          <w:sz w:val="27"/>
          <w:szCs w:val="27"/>
          <w:lang w:eastAsia="el-GR"/>
        </w:rPr>
        <w:t xml:space="preserve">, το οποίο είναι στην καρδιά των Λευκών </w:t>
      </w:r>
      <w:proofErr w:type="spellStart"/>
      <w:r w:rsidRPr="00413DD8">
        <w:rPr>
          <w:rFonts w:ascii="Source Sans Pro" w:eastAsia="Times New Roman" w:hAnsi="Source Sans Pro" w:cs="Times New Roman"/>
          <w:color w:val="424242"/>
          <w:sz w:val="27"/>
          <w:szCs w:val="27"/>
          <w:lang w:eastAsia="el-GR"/>
        </w:rPr>
        <w:t>Ορέων</w:t>
      </w:r>
      <w:proofErr w:type="spellEnd"/>
      <w:r w:rsidRPr="00413DD8">
        <w:rPr>
          <w:rFonts w:ascii="Source Sans Pro" w:eastAsia="Times New Roman" w:hAnsi="Source Sans Pro" w:cs="Times New Roman"/>
          <w:color w:val="424242"/>
          <w:sz w:val="27"/>
          <w:szCs w:val="27"/>
          <w:lang w:eastAsia="el-GR"/>
        </w:rPr>
        <w:t xml:space="preserve"> Κρήτης. Οι περισσότεροι επισκέπτες του Φαραγγιού της Σαμαριάς διαμένουν σε παραθαλάσσια ξενοδοχεία στα Χανιά ή και σε τουριστικές περιοχές όπως ο </w:t>
      </w:r>
      <w:proofErr w:type="spellStart"/>
      <w:r w:rsidRPr="00413DD8">
        <w:rPr>
          <w:rFonts w:ascii="Source Sans Pro" w:eastAsia="Times New Roman" w:hAnsi="Source Sans Pro" w:cs="Times New Roman"/>
          <w:color w:val="424242"/>
          <w:sz w:val="27"/>
          <w:szCs w:val="27"/>
          <w:lang w:eastAsia="el-GR"/>
        </w:rPr>
        <w:t>Πλατανιάς</w:t>
      </w:r>
      <w:proofErr w:type="spellEnd"/>
      <w:r w:rsidRPr="00413DD8">
        <w:rPr>
          <w:rFonts w:ascii="Source Sans Pro" w:eastAsia="Times New Roman" w:hAnsi="Source Sans Pro" w:cs="Times New Roman"/>
          <w:color w:val="424242"/>
          <w:sz w:val="27"/>
          <w:szCs w:val="27"/>
          <w:lang w:eastAsia="el-GR"/>
        </w:rPr>
        <w:t xml:space="preserve"> ή η Αγία Μαρίνα σε πολυτελείς βίλες στην περιοχή. Το φαράγγι της Σαμαριάς απέχει 1 ώρα από τις βόρειες ακτές των Χανίων, γι’ αυτό και για να φτάσετε εκεί πρέπει να νοικιάσετε </w:t>
      </w:r>
      <w:hyperlink r:id="rId5" w:tooltip="Ιδέες για Road Trip στα Χανιά με αυτοκίνητο" w:history="1">
        <w:r w:rsidRPr="00413DD8">
          <w:rPr>
            <w:rFonts w:ascii="Source Sans Pro" w:eastAsia="Times New Roman" w:hAnsi="Source Sans Pro" w:cs="Times New Roman"/>
            <w:b/>
            <w:bCs/>
            <w:color w:val="B19F6A"/>
            <w:sz w:val="27"/>
            <w:szCs w:val="27"/>
            <w:u w:val="single"/>
            <w:bdr w:val="none" w:sz="0" w:space="0" w:color="auto" w:frame="1"/>
            <w:lang w:eastAsia="el-GR"/>
          </w:rPr>
          <w:t>αυτοκίνητο</w:t>
        </w:r>
      </w:hyperlink>
      <w:r w:rsidRPr="00413DD8">
        <w:rPr>
          <w:rFonts w:ascii="Source Sans Pro" w:eastAsia="Times New Roman" w:hAnsi="Source Sans Pro" w:cs="Times New Roman"/>
          <w:color w:val="424242"/>
          <w:sz w:val="27"/>
          <w:szCs w:val="27"/>
          <w:lang w:eastAsia="el-GR"/>
        </w:rPr>
        <w:t> , να φθάσετε εκεί με το λεωφορείο, ή με ένα οργανωμένο πακέτο εκδρομής με λεωφορείο και ξεναγό.</w:t>
      </w:r>
    </w:p>
    <w:p w:rsidR="00413DD8" w:rsidRPr="00413DD8" w:rsidRDefault="00413DD8" w:rsidP="00413DD8">
      <w:pPr>
        <w:shd w:val="clear" w:color="auto" w:fill="FFFFFF"/>
        <w:spacing w:after="450" w:line="384" w:lineRule="atLeast"/>
        <w:textAlignment w:val="baseline"/>
        <w:rPr>
          <w:rFonts w:ascii="Source Sans Pro" w:eastAsia="Times New Roman" w:hAnsi="Source Sans Pro" w:cs="Times New Roman"/>
          <w:color w:val="424242"/>
          <w:sz w:val="27"/>
          <w:szCs w:val="27"/>
          <w:lang w:eastAsia="el-GR"/>
        </w:rPr>
      </w:pPr>
      <w:r w:rsidRPr="00413DD8">
        <w:rPr>
          <w:rFonts w:ascii="Source Sans Pro" w:eastAsia="Times New Roman" w:hAnsi="Source Sans Pro" w:cs="Times New Roman"/>
          <w:color w:val="424242"/>
          <w:sz w:val="27"/>
          <w:szCs w:val="27"/>
          <w:lang w:eastAsia="el-GR"/>
        </w:rPr>
        <w:t>Σας προτείνουμε τις δύο τελευταίες επιλογές, μιας και είναι προτιμότερο να μην πάτε στο φαράγγι με το αυτοκίνητο καθώς είναι πιο δύσκολο να επιστρέψετε μετά εκεί. Είναι πολύ πιο βολικό να έχετε την μεταφορά με το λεωφορείο, το ταξιδιωτικό γραφείο ή το ταξί και μετά να πάρετε άλλο λεωφορείο για την επιστροφή σας στο ξενοδοχείο στα Χανιά.</w:t>
      </w:r>
    </w:p>
    <w:p w:rsidR="00413DD8" w:rsidRPr="00413DD8" w:rsidRDefault="00413DD8" w:rsidP="00413DD8">
      <w:pPr>
        <w:shd w:val="clear" w:color="auto" w:fill="FFFFFF"/>
        <w:spacing w:after="0" w:line="384" w:lineRule="atLeast"/>
        <w:textAlignment w:val="baseline"/>
        <w:rPr>
          <w:rFonts w:ascii="Source Sans Pro" w:eastAsia="Times New Roman" w:hAnsi="Source Sans Pro" w:cs="Times New Roman"/>
          <w:color w:val="424242"/>
          <w:sz w:val="27"/>
          <w:szCs w:val="27"/>
          <w:lang w:eastAsia="el-GR"/>
        </w:rPr>
      </w:pPr>
      <w:r w:rsidRPr="00413DD8">
        <w:rPr>
          <w:rFonts w:ascii="Source Sans Pro" w:eastAsia="Times New Roman" w:hAnsi="Source Sans Pro" w:cs="Times New Roman"/>
          <w:color w:val="424242"/>
          <w:sz w:val="27"/>
          <w:szCs w:val="27"/>
          <w:lang w:eastAsia="el-GR"/>
        </w:rPr>
        <w:t>Η είσοδος του φαραγγιού της Σαμαριάς βρίσκεται στο “</w:t>
      </w:r>
      <w:proofErr w:type="spellStart"/>
      <w:r w:rsidRPr="00413DD8">
        <w:rPr>
          <w:rFonts w:ascii="Source Sans Pro" w:eastAsia="Times New Roman" w:hAnsi="Source Sans Pro" w:cs="Times New Roman"/>
          <w:color w:val="424242"/>
          <w:sz w:val="27"/>
          <w:szCs w:val="27"/>
          <w:lang w:eastAsia="el-GR"/>
        </w:rPr>
        <w:t>Ξυλόσκαλο</w:t>
      </w:r>
      <w:proofErr w:type="spellEnd"/>
      <w:r w:rsidRPr="00413DD8">
        <w:rPr>
          <w:rFonts w:ascii="Source Sans Pro" w:eastAsia="Times New Roman" w:hAnsi="Source Sans Pro" w:cs="Times New Roman"/>
          <w:color w:val="424242"/>
          <w:sz w:val="27"/>
          <w:szCs w:val="27"/>
          <w:lang w:eastAsia="el-GR"/>
        </w:rPr>
        <w:t>” που βρίσκεται σε ύψος 1300 μέτρων. Υπάρχουν κάποια παραδοσιακά καταστήματα ώστε να φάτε πρωϊνό, και  να αγοράσετε μερικά παραδοσιακά κρητικά προϊόντα τα οποία είναι απαραίτητα για την πεζοπορία. Η περιοχή ονομάζεται </w:t>
      </w:r>
      <w:proofErr w:type="spellStart"/>
      <w:r w:rsidRPr="00413DD8">
        <w:rPr>
          <w:rFonts w:ascii="inherit" w:eastAsia="Times New Roman" w:hAnsi="inherit" w:cs="Times New Roman"/>
          <w:i/>
          <w:iCs/>
          <w:color w:val="424242"/>
          <w:sz w:val="27"/>
          <w:szCs w:val="27"/>
          <w:bdr w:val="none" w:sz="0" w:space="0" w:color="auto" w:frame="1"/>
          <w:lang w:eastAsia="el-GR"/>
        </w:rPr>
        <w:t>Ξυλόσκαλο</w:t>
      </w:r>
      <w:proofErr w:type="spellEnd"/>
      <w:r w:rsidRPr="00413DD8">
        <w:rPr>
          <w:rFonts w:ascii="inherit" w:eastAsia="Times New Roman" w:hAnsi="inherit" w:cs="Times New Roman"/>
          <w:i/>
          <w:iCs/>
          <w:color w:val="424242"/>
          <w:sz w:val="27"/>
          <w:szCs w:val="27"/>
          <w:bdr w:val="none" w:sz="0" w:space="0" w:color="auto" w:frame="1"/>
          <w:lang w:eastAsia="el-GR"/>
        </w:rPr>
        <w:t> </w:t>
      </w:r>
      <w:r w:rsidRPr="00413DD8">
        <w:rPr>
          <w:rFonts w:ascii="Source Sans Pro" w:eastAsia="Times New Roman" w:hAnsi="Source Sans Pro" w:cs="Times New Roman"/>
          <w:color w:val="424242"/>
          <w:sz w:val="27"/>
          <w:szCs w:val="27"/>
          <w:lang w:eastAsia="el-GR"/>
        </w:rPr>
        <w:t>καθώς στα πρώτα χιλιόμετρα του Φαραγγιού υπάρχει καθοδική πορεία και υπάρχουν πολλά ξύλινα σκαλιά που βοηθούν στην σταδιακή κατάβαση. Αυτός είναι ο λόγος ο οποίος τα ξύλινα αυτά σκαλιά έδωσαν το όνομα τους στην περιοχή εισόδου του φαραγγιού.</w:t>
      </w:r>
    </w:p>
    <w:p w:rsidR="00413DD8" w:rsidRPr="00413DD8" w:rsidRDefault="00413DD8" w:rsidP="00413DD8">
      <w:pPr>
        <w:shd w:val="clear" w:color="auto" w:fill="FFFFFF"/>
        <w:spacing w:after="450" w:line="384" w:lineRule="atLeast"/>
        <w:textAlignment w:val="baseline"/>
        <w:rPr>
          <w:rFonts w:ascii="Source Sans Pro" w:eastAsia="Times New Roman" w:hAnsi="Source Sans Pro" w:cs="Times New Roman"/>
          <w:color w:val="424242"/>
          <w:sz w:val="27"/>
          <w:szCs w:val="27"/>
          <w:lang w:eastAsia="el-GR"/>
        </w:rPr>
      </w:pPr>
      <w:r w:rsidRPr="00413DD8">
        <w:rPr>
          <w:rFonts w:ascii="Source Sans Pro" w:eastAsia="Times New Roman" w:hAnsi="Source Sans Pro" w:cs="Times New Roman"/>
          <w:color w:val="424242"/>
          <w:sz w:val="27"/>
          <w:szCs w:val="27"/>
          <w:lang w:eastAsia="el-GR"/>
        </w:rPr>
        <w:t> </w:t>
      </w:r>
    </w:p>
    <w:p w:rsidR="00530D3D" w:rsidRDefault="00530D3D">
      <w:bookmarkStart w:id="0" w:name="_GoBack"/>
      <w:bookmarkEnd w:id="0"/>
    </w:p>
    <w:sectPr w:rsidR="00530D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D8"/>
    <w:rsid w:val="00413DD8"/>
    <w:rsid w:val="00530D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D4E69-177D-41B0-BD7C-70C1D086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espinastudios.gr/el/road-trip-sta-chania-ekdromh-autokinhto/" TargetMode="External"/><Relationship Id="rId4" Type="http://schemas.openxmlformats.org/officeDocument/2006/relationships/hyperlink" Target="https://el.wikipedia.org/wiki/%CE%9F%CE%BC%CE%B1%CE%BB%CF%8C%CF%82_%CE%A7%CE%B1%CE%BD%CE%AF%CF%89%CE%B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1478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Popi Peraki</dc:creator>
  <cp:keywords/>
  <dc:description/>
  <cp:lastModifiedBy>Popi Peraki</cp:lastModifiedBy>
  <cp:revision>1</cp:revision>
  <dcterms:created xsi:type="dcterms:W3CDTF">2021-12-17T17:27:00Z</dcterms:created>
  <dcterms:modified xsi:type="dcterms:W3CDTF">2021-12-17T17:28:00Z</dcterms:modified>
</cp:coreProperties>
</file>