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5E" w:rsidRDefault="000F335E" w:rsidP="000F335E">
      <w:pPr>
        <w:keepNext/>
        <w:keepLines/>
        <w:spacing w:before="269" w:after="431" w:line="210" w:lineRule="exact"/>
        <w:ind w:right="20"/>
        <w:rPr>
          <w:rStyle w:val="60"/>
          <w:b w:val="0"/>
          <w:bCs w:val="0"/>
          <w:u w:val="single"/>
        </w:rPr>
      </w:pPr>
      <w:bookmarkStart w:id="0" w:name="bookmark8"/>
      <w:r w:rsidRPr="000F335E">
        <w:rPr>
          <w:rStyle w:val="60"/>
          <w:b w:val="0"/>
          <w:bCs w:val="0"/>
          <w:noProof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0;width:155.05pt;height:52.2pt;z-index:251665408;mso-position-horizontal:center;mso-width-relative:margin;mso-height-relative:margin">
            <v:textbox>
              <w:txbxContent>
                <w:p w:rsidR="000F335E" w:rsidRPr="00690949" w:rsidRDefault="000F335E" w:rsidP="000F335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0949">
                    <w:rPr>
                      <w:rFonts w:ascii="Arial" w:hAnsi="Arial" w:cs="Arial"/>
                      <w:sz w:val="24"/>
                      <w:szCs w:val="24"/>
                    </w:rPr>
                    <w:t>ΔΡΑΣΤΗΡΙΟΤΗΤΑ   1.2</w:t>
                  </w:r>
                </w:p>
                <w:p w:rsidR="000F335E" w:rsidRPr="00690949" w:rsidRDefault="000F335E" w:rsidP="000F335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0949">
                    <w:rPr>
                      <w:rFonts w:ascii="Arial" w:hAnsi="Arial" w:cs="Arial"/>
                      <w:sz w:val="24"/>
                      <w:szCs w:val="24"/>
                    </w:rPr>
                    <w:t>Τ.Ε</w:t>
                  </w:r>
                </w:p>
              </w:txbxContent>
            </v:textbox>
          </v:shape>
        </w:pict>
      </w:r>
    </w:p>
    <w:p w:rsidR="000F335E" w:rsidRDefault="000F335E" w:rsidP="000F335E">
      <w:pPr>
        <w:keepNext/>
        <w:keepLines/>
        <w:spacing w:before="269" w:after="431" w:line="210" w:lineRule="exact"/>
        <w:ind w:right="20"/>
        <w:jc w:val="center"/>
        <w:rPr>
          <w:rStyle w:val="60"/>
          <w:b w:val="0"/>
          <w:bCs w:val="0"/>
          <w:u w:val="single"/>
        </w:rPr>
      </w:pPr>
    </w:p>
    <w:p w:rsidR="000F335E" w:rsidRPr="00690949" w:rsidRDefault="000F335E" w:rsidP="000F335E">
      <w:pPr>
        <w:keepNext/>
        <w:keepLines/>
        <w:spacing w:before="269" w:after="431" w:line="210" w:lineRule="exact"/>
        <w:ind w:right="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90949">
        <w:rPr>
          <w:rStyle w:val="60"/>
          <w:rFonts w:ascii="Arial" w:hAnsi="Arial" w:cs="Arial"/>
          <w:b w:val="0"/>
          <w:bCs w:val="0"/>
          <w:sz w:val="24"/>
          <w:szCs w:val="24"/>
          <w:u w:val="single"/>
        </w:rPr>
        <w:t>Συσχέτιση δομής και λειτουργίας κυττάρων</w:t>
      </w:r>
      <w:bookmarkEnd w:id="0"/>
    </w:p>
    <w:p w:rsidR="000F335E" w:rsidRDefault="000F335E" w:rsidP="00690949">
      <w:pPr>
        <w:pStyle w:val="16"/>
        <w:numPr>
          <w:ilvl w:val="0"/>
          <w:numId w:val="2"/>
        </w:numPr>
        <w:shd w:val="clear" w:color="auto" w:fill="auto"/>
        <w:spacing w:after="720" w:line="240" w:lineRule="exact"/>
        <w:ind w:right="20"/>
        <w:jc w:val="both"/>
        <w:rPr>
          <w:rStyle w:val="1"/>
          <w:rFonts w:ascii="Arial" w:hAnsi="Arial" w:cs="Arial"/>
          <w:sz w:val="24"/>
          <w:szCs w:val="24"/>
        </w:rPr>
      </w:pPr>
      <w:r w:rsidRPr="000F335E">
        <w:rPr>
          <w:rFonts w:ascii="Arial" w:hAnsi="Arial" w:cs="Arial"/>
          <w:noProof/>
          <w:sz w:val="24"/>
          <w:szCs w:val="24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3648075</wp:posOffset>
            </wp:positionH>
            <wp:positionV relativeFrom="paragraph">
              <wp:posOffset>967740</wp:posOffset>
            </wp:positionV>
            <wp:extent cx="768350" cy="450850"/>
            <wp:effectExtent l="19050" t="0" r="0" b="0"/>
            <wp:wrapTight wrapText="bothSides">
              <wp:wrapPolygon edited="0">
                <wp:start x="-536" y="0"/>
                <wp:lineTo x="-536" y="20992"/>
                <wp:lineTo x="21421" y="20992"/>
                <wp:lineTo x="21421" y="0"/>
                <wp:lineTo x="-536" y="0"/>
              </wp:wrapPolygon>
            </wp:wrapTight>
            <wp:docPr id="4" name="Εικόνα 4" descr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335E">
        <w:rPr>
          <w:rFonts w:ascii="Arial" w:hAnsi="Arial" w:cs="Arial"/>
          <w:noProof/>
          <w:sz w:val="24"/>
          <w:szCs w:val="24"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4666615</wp:posOffset>
            </wp:positionH>
            <wp:positionV relativeFrom="paragraph">
              <wp:posOffset>1071245</wp:posOffset>
            </wp:positionV>
            <wp:extent cx="1372870" cy="347345"/>
            <wp:effectExtent l="19050" t="0" r="0" b="0"/>
            <wp:wrapTight wrapText="bothSides">
              <wp:wrapPolygon edited="0">
                <wp:start x="-300" y="0"/>
                <wp:lineTo x="-300" y="20139"/>
                <wp:lineTo x="21580" y="20139"/>
                <wp:lineTo x="21580" y="0"/>
                <wp:lineTo x="-300" y="0"/>
              </wp:wrapPolygon>
            </wp:wrapTight>
            <wp:docPr id="5" name="Εικόνα 5" descr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335E">
        <w:rPr>
          <w:rFonts w:ascii="Arial" w:hAnsi="Arial" w:cs="Arial"/>
          <w:noProof/>
          <w:sz w:val="24"/>
          <w:szCs w:val="24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1343025</wp:posOffset>
            </wp:positionH>
            <wp:positionV relativeFrom="paragraph">
              <wp:posOffset>803910</wp:posOffset>
            </wp:positionV>
            <wp:extent cx="2188210" cy="762000"/>
            <wp:effectExtent l="19050" t="0" r="2540" b="0"/>
            <wp:wrapTight wrapText="bothSides">
              <wp:wrapPolygon edited="0">
                <wp:start x="-188" y="0"/>
                <wp:lineTo x="-188" y="21060"/>
                <wp:lineTo x="21625" y="21060"/>
                <wp:lineTo x="21625" y="0"/>
                <wp:lineTo x="-188" y="0"/>
              </wp:wrapPolygon>
            </wp:wrapTight>
            <wp:docPr id="3" name="Εικόνα 3" descr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335E">
        <w:rPr>
          <w:rFonts w:ascii="Arial" w:hAnsi="Arial" w:cs="Arial"/>
          <w:noProof/>
          <w:sz w:val="24"/>
          <w:szCs w:val="24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-86360</wp:posOffset>
            </wp:positionH>
            <wp:positionV relativeFrom="paragraph">
              <wp:posOffset>756285</wp:posOffset>
            </wp:positionV>
            <wp:extent cx="1371600" cy="938530"/>
            <wp:effectExtent l="19050" t="0" r="0" b="0"/>
            <wp:wrapTight wrapText="bothSides">
              <wp:wrapPolygon edited="0">
                <wp:start x="-300" y="0"/>
                <wp:lineTo x="-300" y="21045"/>
                <wp:lineTo x="21600" y="21045"/>
                <wp:lineTo x="21600" y="0"/>
                <wp:lineTo x="-300" y="0"/>
              </wp:wrapPolygon>
            </wp:wrapTight>
            <wp:docPr id="2" name="Εικόνα 2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335E">
        <w:rPr>
          <w:rStyle w:val="1"/>
          <w:rFonts w:ascii="Arial" w:hAnsi="Arial" w:cs="Arial"/>
          <w:sz w:val="24"/>
          <w:szCs w:val="24"/>
        </w:rPr>
        <w:t>Να παρατηρήσετε τα ακόλουθα ανθρώπινα κύτταρα και να αντιστοιχίσετε τη μορφή τους με τη λειτουργία τους, βασιζόμενοι στις πληροφορίες που δίνονται για κάθε είδος κυττάρου στ</w:t>
      </w:r>
      <w:r>
        <w:rPr>
          <w:rStyle w:val="1"/>
          <w:rFonts w:ascii="Arial" w:hAnsi="Arial" w:cs="Arial"/>
          <w:sz w:val="24"/>
          <w:szCs w:val="24"/>
        </w:rPr>
        <w:t xml:space="preserve">α </w:t>
      </w:r>
      <w:proofErr w:type="spellStart"/>
      <w:r w:rsidR="00690949">
        <w:rPr>
          <w:rStyle w:val="1"/>
          <w:rFonts w:ascii="Arial" w:hAnsi="Arial" w:cs="Arial"/>
          <w:sz w:val="24"/>
          <w:szCs w:val="24"/>
          <w:lang w:val="en-US"/>
        </w:rPr>
        <w:t>i</w:t>
      </w:r>
      <w:proofErr w:type="spellEnd"/>
      <w:r w:rsidR="00690949" w:rsidRPr="00690949">
        <w:rPr>
          <w:rStyle w:val="1"/>
          <w:rFonts w:ascii="Arial" w:hAnsi="Arial" w:cs="Arial"/>
          <w:sz w:val="24"/>
          <w:szCs w:val="24"/>
        </w:rPr>
        <w:t>,</w:t>
      </w:r>
      <w:r w:rsidR="00690949">
        <w:rPr>
          <w:rStyle w:val="1"/>
          <w:rFonts w:ascii="Arial" w:hAnsi="Arial" w:cs="Arial"/>
          <w:sz w:val="24"/>
          <w:szCs w:val="24"/>
          <w:lang w:val="en-US"/>
        </w:rPr>
        <w:t>ii</w:t>
      </w:r>
      <w:r w:rsidR="00690949" w:rsidRPr="00690949">
        <w:rPr>
          <w:rStyle w:val="1"/>
          <w:rFonts w:ascii="Arial" w:hAnsi="Arial" w:cs="Arial"/>
          <w:sz w:val="24"/>
          <w:szCs w:val="24"/>
        </w:rPr>
        <w:t>,</w:t>
      </w:r>
      <w:r w:rsidR="00690949">
        <w:rPr>
          <w:rStyle w:val="1"/>
          <w:rFonts w:ascii="Arial" w:hAnsi="Arial" w:cs="Arial"/>
          <w:sz w:val="24"/>
          <w:szCs w:val="24"/>
          <w:lang w:val="en-US"/>
        </w:rPr>
        <w:t>iii</w:t>
      </w:r>
      <w:r w:rsidR="00690949" w:rsidRPr="00690949">
        <w:rPr>
          <w:rStyle w:val="1"/>
          <w:rFonts w:ascii="Arial" w:hAnsi="Arial" w:cs="Arial"/>
          <w:sz w:val="24"/>
          <w:szCs w:val="24"/>
        </w:rPr>
        <w:t>,</w:t>
      </w:r>
      <w:r w:rsidR="00690949">
        <w:rPr>
          <w:rStyle w:val="1"/>
          <w:rFonts w:ascii="Arial" w:hAnsi="Arial" w:cs="Arial"/>
          <w:sz w:val="24"/>
          <w:szCs w:val="24"/>
          <w:lang w:val="en-US"/>
        </w:rPr>
        <w:t>iv</w:t>
      </w:r>
      <w:r w:rsidR="00690949" w:rsidRPr="00690949">
        <w:rPr>
          <w:rStyle w:val="1"/>
          <w:rFonts w:ascii="Arial" w:hAnsi="Arial" w:cs="Arial"/>
          <w:sz w:val="24"/>
          <w:szCs w:val="24"/>
        </w:rPr>
        <w:t>.</w:t>
      </w:r>
      <w:r w:rsidRPr="000F335E">
        <w:rPr>
          <w:rStyle w:val="1"/>
          <w:rFonts w:ascii="Arial" w:hAnsi="Arial" w:cs="Arial"/>
          <w:sz w:val="24"/>
          <w:szCs w:val="24"/>
        </w:rPr>
        <w:t xml:space="preserve"> </w:t>
      </w:r>
    </w:p>
    <w:p w:rsidR="000F335E" w:rsidRPr="000F335E" w:rsidRDefault="000F335E" w:rsidP="000F335E"/>
    <w:p w:rsidR="000F335E" w:rsidRPr="000F335E" w:rsidRDefault="000F335E" w:rsidP="000F335E">
      <w:r>
        <w:t xml:space="preserve">. </w:t>
      </w:r>
    </w:p>
    <w:p w:rsidR="000F335E" w:rsidRPr="000F335E" w:rsidRDefault="000F335E" w:rsidP="000F335E"/>
    <w:p w:rsidR="000F335E" w:rsidRDefault="000F335E" w:rsidP="000F335E">
      <w:pPr>
        <w:pStyle w:val="16"/>
        <w:shd w:val="clear" w:color="auto" w:fill="auto"/>
        <w:spacing w:after="720" w:line="240" w:lineRule="exact"/>
        <w:ind w:left="40" w:right="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1                                         2                                     3                             4</w:t>
      </w:r>
    </w:p>
    <w:p w:rsidR="000F335E" w:rsidRDefault="00690949" w:rsidP="000F335E">
      <w:pPr>
        <w:pStyle w:val="16"/>
        <w:shd w:val="clear" w:color="auto" w:fill="auto"/>
        <w:spacing w:line="240" w:lineRule="exact"/>
        <w:ind w:left="40" w:right="23" w:firstLine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  <w:r w:rsidR="000F335E">
        <w:rPr>
          <w:rFonts w:ascii="Arial" w:hAnsi="Arial" w:cs="Arial"/>
          <w:sz w:val="24"/>
          <w:szCs w:val="24"/>
        </w:rPr>
        <w:t xml:space="preserve">. </w:t>
      </w:r>
      <w:r w:rsidR="000F335E" w:rsidRPr="000F335E">
        <w:rPr>
          <w:rFonts w:ascii="Arial" w:hAnsi="Arial" w:cs="Arial"/>
          <w:sz w:val="24"/>
          <w:szCs w:val="24"/>
        </w:rPr>
        <w:t xml:space="preserve">Μεταφέρει οξυγόνο στους ιστούς  και απομακρύνει διοξείδιο του άνθρακα. </w:t>
      </w:r>
    </w:p>
    <w:p w:rsidR="00690949" w:rsidRDefault="00690949" w:rsidP="000F335E">
      <w:pPr>
        <w:pStyle w:val="16"/>
        <w:shd w:val="clear" w:color="auto" w:fill="auto"/>
        <w:spacing w:line="240" w:lineRule="exact"/>
        <w:ind w:left="40" w:right="23" w:firstLine="0"/>
        <w:jc w:val="both"/>
        <w:rPr>
          <w:rFonts w:ascii="Arial" w:hAnsi="Arial" w:cs="Arial"/>
          <w:sz w:val="24"/>
          <w:szCs w:val="24"/>
        </w:rPr>
      </w:pPr>
    </w:p>
    <w:p w:rsidR="000F335E" w:rsidRDefault="00690949" w:rsidP="000F335E">
      <w:pPr>
        <w:pStyle w:val="16"/>
        <w:shd w:val="clear" w:color="auto" w:fill="auto"/>
        <w:spacing w:line="240" w:lineRule="exact"/>
        <w:ind w:left="40" w:right="23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ii</w:t>
      </w:r>
      <w:r w:rsidR="000F335E">
        <w:rPr>
          <w:rFonts w:ascii="Arial" w:hAnsi="Arial" w:cs="Arial"/>
          <w:sz w:val="24"/>
          <w:szCs w:val="24"/>
        </w:rPr>
        <w:t xml:space="preserve">. Είναι </w:t>
      </w:r>
      <w:r w:rsidR="000F335E" w:rsidRPr="000F335E">
        <w:rPr>
          <w:rStyle w:val="10"/>
          <w:rFonts w:ascii="Arial" w:hAnsi="Arial" w:cs="Arial"/>
          <w:i w:val="0"/>
          <w:iCs w:val="0"/>
          <w:sz w:val="24"/>
          <w:szCs w:val="24"/>
        </w:rPr>
        <w:t>το γεννητικό κύτταρο του αρσενικού φύλου στον άνθρωπο και έχει την ικανότητα της κίνησης, ώ</w:t>
      </w:r>
      <w:r w:rsidR="000F335E" w:rsidRPr="000F335E">
        <w:rPr>
          <w:rStyle w:val="10"/>
          <w:rFonts w:ascii="Arial" w:hAnsi="Arial" w:cs="Arial"/>
          <w:i w:val="0"/>
          <w:iCs w:val="0"/>
          <w:sz w:val="24"/>
          <w:szCs w:val="24"/>
        </w:rPr>
        <w:softHyphen/>
        <w:t>στε να μπορεί να φτάνει στο θηλυκό γεννητικό κύττα</w:t>
      </w:r>
      <w:r w:rsidR="000F335E" w:rsidRPr="000F335E">
        <w:rPr>
          <w:rStyle w:val="10"/>
          <w:rFonts w:ascii="Arial" w:hAnsi="Arial" w:cs="Arial"/>
          <w:i w:val="0"/>
          <w:iCs w:val="0"/>
          <w:sz w:val="24"/>
          <w:szCs w:val="24"/>
        </w:rPr>
        <w:softHyphen/>
        <w:t xml:space="preserve">ρο και να γίνεται </w:t>
      </w:r>
      <w:proofErr w:type="gramStart"/>
      <w:r w:rsidR="000F335E" w:rsidRPr="000F335E">
        <w:rPr>
          <w:rStyle w:val="10"/>
          <w:rFonts w:ascii="Arial" w:hAnsi="Arial" w:cs="Arial"/>
          <w:i w:val="0"/>
          <w:iCs w:val="0"/>
          <w:sz w:val="24"/>
          <w:szCs w:val="24"/>
        </w:rPr>
        <w:t xml:space="preserve">η </w:t>
      </w:r>
      <w:r w:rsidR="000F335E" w:rsidRPr="000F335E">
        <w:rPr>
          <w:rFonts w:ascii="Arial" w:hAnsi="Arial" w:cs="Arial"/>
          <w:sz w:val="24"/>
          <w:szCs w:val="24"/>
        </w:rPr>
        <w:t xml:space="preserve"> γονιμοποίηση</w:t>
      </w:r>
      <w:proofErr w:type="gramEnd"/>
    </w:p>
    <w:p w:rsidR="00690949" w:rsidRPr="000F335E" w:rsidRDefault="00690949" w:rsidP="000F335E">
      <w:pPr>
        <w:pStyle w:val="16"/>
        <w:shd w:val="clear" w:color="auto" w:fill="auto"/>
        <w:spacing w:line="240" w:lineRule="exact"/>
        <w:ind w:left="40" w:right="23" w:firstLine="0"/>
        <w:jc w:val="both"/>
        <w:rPr>
          <w:rFonts w:ascii="Arial" w:hAnsi="Arial" w:cs="Arial"/>
          <w:sz w:val="24"/>
          <w:szCs w:val="24"/>
        </w:rPr>
      </w:pPr>
    </w:p>
    <w:p w:rsidR="000F335E" w:rsidRDefault="000F335E" w:rsidP="000F33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90949"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 xml:space="preserve">. </w:t>
      </w:r>
      <w:r w:rsidRPr="000F335E">
        <w:rPr>
          <w:rFonts w:ascii="Arial" w:hAnsi="Arial" w:cs="Arial"/>
          <w:sz w:val="24"/>
          <w:szCs w:val="24"/>
        </w:rPr>
        <w:t>Καλύπτει μεγάλες επιφάνειες του σώματος.</w:t>
      </w:r>
    </w:p>
    <w:p w:rsidR="00690949" w:rsidRPr="000F335E" w:rsidRDefault="00690949" w:rsidP="000F3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335E" w:rsidRDefault="000F335E" w:rsidP="000F335E">
      <w:pPr>
        <w:spacing w:after="0" w:line="240" w:lineRule="auto"/>
        <w:rPr>
          <w:rStyle w:val="10"/>
          <w:rFonts w:ascii="Arial" w:hAnsi="Arial" w:cs="Arial"/>
          <w:i w:val="0"/>
          <w:iCs w:val="0"/>
          <w:sz w:val="24"/>
          <w:szCs w:val="24"/>
        </w:rPr>
      </w:pPr>
      <w:r>
        <w:rPr>
          <w:rStyle w:val="10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690949">
        <w:rPr>
          <w:rStyle w:val="10"/>
          <w:rFonts w:ascii="Arial" w:hAnsi="Arial" w:cs="Arial"/>
          <w:i w:val="0"/>
          <w:iCs w:val="0"/>
          <w:sz w:val="24"/>
          <w:szCs w:val="24"/>
          <w:lang w:val="en-US"/>
        </w:rPr>
        <w:t>iv</w:t>
      </w:r>
      <w:r>
        <w:rPr>
          <w:rStyle w:val="10"/>
          <w:rFonts w:ascii="Arial" w:hAnsi="Arial" w:cs="Arial"/>
          <w:i w:val="0"/>
          <w:iCs w:val="0"/>
          <w:sz w:val="24"/>
          <w:szCs w:val="24"/>
        </w:rPr>
        <w:t xml:space="preserve">. </w:t>
      </w:r>
      <w:r w:rsidRPr="000F335E">
        <w:rPr>
          <w:rStyle w:val="10"/>
          <w:rFonts w:ascii="Arial" w:hAnsi="Arial" w:cs="Arial"/>
          <w:i w:val="0"/>
          <w:iCs w:val="0"/>
          <w:sz w:val="24"/>
          <w:szCs w:val="24"/>
        </w:rPr>
        <w:t xml:space="preserve">Μεταφέρει μηνύματα από και προς τα διάφορα μέρη του σώματος. </w:t>
      </w:r>
    </w:p>
    <w:p w:rsidR="000F335E" w:rsidRDefault="000F335E" w:rsidP="000F335E">
      <w:pPr>
        <w:spacing w:after="0" w:line="240" w:lineRule="auto"/>
        <w:rPr>
          <w:rStyle w:val="10"/>
          <w:rFonts w:ascii="Arial" w:hAnsi="Arial" w:cs="Arial"/>
          <w:i w:val="0"/>
          <w:iCs w:val="0"/>
          <w:sz w:val="24"/>
          <w:szCs w:val="24"/>
        </w:rPr>
      </w:pPr>
    </w:p>
    <w:tbl>
      <w:tblPr>
        <w:tblStyle w:val="a6"/>
        <w:tblW w:w="9876" w:type="dxa"/>
        <w:tblInd w:w="663" w:type="dxa"/>
        <w:tblLook w:val="04A0"/>
      </w:tblPr>
      <w:tblGrid>
        <w:gridCol w:w="2469"/>
        <w:gridCol w:w="2469"/>
        <w:gridCol w:w="2469"/>
        <w:gridCol w:w="2469"/>
      </w:tblGrid>
      <w:tr w:rsidR="000F335E" w:rsidTr="000F335E">
        <w:trPr>
          <w:trHeight w:val="282"/>
        </w:trPr>
        <w:tc>
          <w:tcPr>
            <w:tcW w:w="2469" w:type="dxa"/>
            <w:vAlign w:val="center"/>
          </w:tcPr>
          <w:p w:rsidR="000F335E" w:rsidRDefault="000F335E" w:rsidP="000F335E">
            <w:pPr>
              <w:jc w:val="center"/>
              <w:rPr>
                <w:rStyle w:val="10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10"/>
                <w:rFonts w:ascii="Arial" w:hAnsi="Arial" w:cs="Arial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469" w:type="dxa"/>
            <w:vAlign w:val="center"/>
          </w:tcPr>
          <w:p w:rsidR="000F335E" w:rsidRDefault="000F335E" w:rsidP="000F335E">
            <w:pPr>
              <w:jc w:val="center"/>
              <w:rPr>
                <w:rStyle w:val="10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10"/>
                <w:rFonts w:ascii="Arial" w:hAnsi="Arial" w:cs="Arial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2469" w:type="dxa"/>
            <w:vAlign w:val="center"/>
          </w:tcPr>
          <w:p w:rsidR="000F335E" w:rsidRDefault="000F335E" w:rsidP="000F335E">
            <w:pPr>
              <w:jc w:val="center"/>
              <w:rPr>
                <w:rStyle w:val="10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10"/>
                <w:rFonts w:ascii="Arial" w:hAnsi="Arial" w:cs="Arial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469" w:type="dxa"/>
            <w:vAlign w:val="center"/>
          </w:tcPr>
          <w:p w:rsidR="000F335E" w:rsidRDefault="000F335E" w:rsidP="000F335E">
            <w:pPr>
              <w:jc w:val="center"/>
              <w:rPr>
                <w:rStyle w:val="10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10"/>
                <w:rFonts w:ascii="Arial" w:hAnsi="Arial" w:cs="Arial"/>
                <w:i w:val="0"/>
                <w:iCs w:val="0"/>
                <w:sz w:val="24"/>
                <w:szCs w:val="24"/>
              </w:rPr>
              <w:t>4</w:t>
            </w:r>
          </w:p>
        </w:tc>
      </w:tr>
      <w:tr w:rsidR="000F335E" w:rsidTr="000F335E">
        <w:trPr>
          <w:trHeight w:val="298"/>
        </w:trPr>
        <w:tc>
          <w:tcPr>
            <w:tcW w:w="2469" w:type="dxa"/>
            <w:vAlign w:val="center"/>
          </w:tcPr>
          <w:p w:rsidR="000F335E" w:rsidRDefault="000F335E" w:rsidP="000F335E">
            <w:pPr>
              <w:jc w:val="center"/>
              <w:rPr>
                <w:rStyle w:val="10"/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0F335E" w:rsidRDefault="000F335E" w:rsidP="000F335E">
            <w:pPr>
              <w:jc w:val="center"/>
              <w:rPr>
                <w:rStyle w:val="10"/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0F335E" w:rsidRDefault="000F335E" w:rsidP="000F335E">
            <w:pPr>
              <w:jc w:val="center"/>
              <w:rPr>
                <w:rStyle w:val="10"/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0F335E" w:rsidRDefault="000F335E" w:rsidP="000F335E">
            <w:pPr>
              <w:jc w:val="center"/>
              <w:rPr>
                <w:rStyle w:val="10"/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000F335E" w:rsidRDefault="000F335E" w:rsidP="000F335E">
      <w:pPr>
        <w:spacing w:after="0" w:line="240" w:lineRule="auto"/>
        <w:rPr>
          <w:rStyle w:val="10"/>
          <w:rFonts w:ascii="Arial" w:hAnsi="Arial" w:cs="Arial"/>
          <w:i w:val="0"/>
          <w:iCs w:val="0"/>
          <w:sz w:val="24"/>
          <w:szCs w:val="24"/>
        </w:rPr>
      </w:pPr>
    </w:p>
    <w:p w:rsidR="000F335E" w:rsidRPr="000F335E" w:rsidRDefault="00690949" w:rsidP="000F33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0949">
        <w:rPr>
          <w:rStyle w:val="1"/>
          <w:rFonts w:ascii="Arial" w:hAnsi="Arial" w:cs="Arial"/>
          <w:b/>
          <w:sz w:val="24"/>
          <w:szCs w:val="24"/>
        </w:rPr>
        <w:t>Β</w:t>
      </w:r>
      <w:r>
        <w:rPr>
          <w:rStyle w:val="1"/>
          <w:rFonts w:ascii="Arial" w:hAnsi="Arial" w:cs="Arial"/>
          <w:sz w:val="24"/>
          <w:szCs w:val="24"/>
        </w:rPr>
        <w:t xml:space="preserve">. </w:t>
      </w:r>
      <w:r w:rsidR="000F335E" w:rsidRPr="000F335E">
        <w:rPr>
          <w:rStyle w:val="1"/>
          <w:rFonts w:ascii="Arial" w:hAnsi="Arial" w:cs="Arial"/>
          <w:sz w:val="24"/>
          <w:szCs w:val="24"/>
        </w:rPr>
        <w:t>Να προσδιορίσετε για κάθε ένα κύτταρο ένα χαρακτηριστικό το οποίο θα συσχετίζει τη μορφολογία του με τη λει</w:t>
      </w:r>
      <w:r w:rsidR="000F335E" w:rsidRPr="000F335E">
        <w:rPr>
          <w:rStyle w:val="1"/>
          <w:rFonts w:ascii="Arial" w:hAnsi="Arial" w:cs="Arial"/>
          <w:sz w:val="24"/>
          <w:szCs w:val="24"/>
        </w:rPr>
        <w:softHyphen/>
        <w:t>τουργία του και να αιτιολογήσετε πως επιτυγχάνεται αυτός ο συσχετισμός.</w:t>
      </w:r>
    </w:p>
    <w:p w:rsidR="000F335E" w:rsidRDefault="000F335E" w:rsidP="000F335E">
      <w:pPr>
        <w:rPr>
          <w:rFonts w:ascii="Arial" w:hAnsi="Arial" w:cs="Arial"/>
          <w:sz w:val="24"/>
          <w:szCs w:val="24"/>
        </w:rPr>
      </w:pPr>
    </w:p>
    <w:p w:rsidR="000F335E" w:rsidRDefault="000F335E" w:rsidP="000F335E">
      <w:pPr>
        <w:rPr>
          <w:rFonts w:ascii="Arial" w:hAnsi="Arial" w:cs="Arial"/>
          <w:sz w:val="24"/>
          <w:szCs w:val="24"/>
        </w:rPr>
      </w:pPr>
    </w:p>
    <w:p w:rsidR="00000000" w:rsidRPr="000F335E" w:rsidRDefault="000F335E" w:rsidP="000F335E">
      <w:pPr>
        <w:rPr>
          <w:rFonts w:ascii="Arial" w:hAnsi="Arial" w:cs="Arial"/>
          <w:sz w:val="24"/>
          <w:szCs w:val="24"/>
        </w:rPr>
      </w:pPr>
      <w:r w:rsidRPr="000F335E">
        <w:rPr>
          <w:rFonts w:ascii="Arial" w:hAnsi="Arial" w:cs="Arial"/>
          <w:sz w:val="24"/>
          <w:szCs w:val="24"/>
        </w:rPr>
        <w:t>1.</w:t>
      </w:r>
    </w:p>
    <w:p w:rsidR="000F335E" w:rsidRPr="000F335E" w:rsidRDefault="000F335E" w:rsidP="000F335E">
      <w:pPr>
        <w:rPr>
          <w:rFonts w:ascii="Arial" w:hAnsi="Arial" w:cs="Arial"/>
          <w:sz w:val="24"/>
          <w:szCs w:val="24"/>
        </w:rPr>
      </w:pPr>
    </w:p>
    <w:p w:rsidR="000F335E" w:rsidRPr="000F335E" w:rsidRDefault="000F335E" w:rsidP="000F335E">
      <w:pPr>
        <w:rPr>
          <w:rFonts w:ascii="Arial" w:hAnsi="Arial" w:cs="Arial"/>
          <w:sz w:val="24"/>
          <w:szCs w:val="24"/>
        </w:rPr>
      </w:pPr>
      <w:r w:rsidRPr="000F335E">
        <w:rPr>
          <w:rFonts w:ascii="Arial" w:hAnsi="Arial" w:cs="Arial"/>
          <w:sz w:val="24"/>
          <w:szCs w:val="24"/>
        </w:rPr>
        <w:t>2.</w:t>
      </w:r>
    </w:p>
    <w:p w:rsidR="000F335E" w:rsidRPr="000F335E" w:rsidRDefault="000F335E" w:rsidP="000F335E">
      <w:pPr>
        <w:rPr>
          <w:rFonts w:ascii="Arial" w:hAnsi="Arial" w:cs="Arial"/>
          <w:sz w:val="24"/>
          <w:szCs w:val="24"/>
        </w:rPr>
      </w:pPr>
    </w:p>
    <w:p w:rsidR="000F335E" w:rsidRPr="000F335E" w:rsidRDefault="000F335E" w:rsidP="000F335E">
      <w:pPr>
        <w:rPr>
          <w:rFonts w:ascii="Arial" w:hAnsi="Arial" w:cs="Arial"/>
          <w:sz w:val="24"/>
          <w:szCs w:val="24"/>
        </w:rPr>
      </w:pPr>
      <w:r w:rsidRPr="000F335E">
        <w:rPr>
          <w:rFonts w:ascii="Arial" w:hAnsi="Arial" w:cs="Arial"/>
          <w:sz w:val="24"/>
          <w:szCs w:val="24"/>
        </w:rPr>
        <w:t>3.</w:t>
      </w:r>
    </w:p>
    <w:p w:rsidR="000F335E" w:rsidRPr="000F335E" w:rsidRDefault="000F335E" w:rsidP="000F335E">
      <w:pPr>
        <w:rPr>
          <w:rFonts w:ascii="Arial" w:hAnsi="Arial" w:cs="Arial"/>
          <w:sz w:val="24"/>
          <w:szCs w:val="24"/>
        </w:rPr>
      </w:pPr>
    </w:p>
    <w:p w:rsidR="000F335E" w:rsidRPr="000F335E" w:rsidRDefault="000F335E" w:rsidP="000F335E">
      <w:pPr>
        <w:rPr>
          <w:rFonts w:ascii="Arial" w:hAnsi="Arial" w:cs="Arial"/>
          <w:sz w:val="24"/>
          <w:szCs w:val="24"/>
        </w:rPr>
      </w:pPr>
      <w:r w:rsidRPr="000F335E">
        <w:rPr>
          <w:rFonts w:ascii="Arial" w:hAnsi="Arial" w:cs="Arial"/>
          <w:sz w:val="24"/>
          <w:szCs w:val="24"/>
        </w:rPr>
        <w:t>4.</w:t>
      </w:r>
    </w:p>
    <w:sectPr w:rsidR="000F335E" w:rsidRPr="000F335E" w:rsidSect="000F335E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A165D"/>
    <w:multiLevelType w:val="hybridMultilevel"/>
    <w:tmpl w:val="09CC10C0"/>
    <w:lvl w:ilvl="0" w:tplc="0602B4F2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E5B7838"/>
    <w:multiLevelType w:val="hybridMultilevel"/>
    <w:tmpl w:val="E7FA25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335E"/>
    <w:rsid w:val="000F335E"/>
    <w:rsid w:val="0069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F335E"/>
    <w:rPr>
      <w:rFonts w:ascii="Tahoma" w:hAnsi="Tahoma" w:cs="Tahoma"/>
      <w:sz w:val="16"/>
      <w:szCs w:val="16"/>
    </w:rPr>
  </w:style>
  <w:style w:type="character" w:customStyle="1" w:styleId="6">
    <w:name w:val="Επικεφαλίδα #6_"/>
    <w:basedOn w:val="a0"/>
    <w:rsid w:val="000F335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Επικεφαλίδα #6"/>
    <w:basedOn w:val="6"/>
    <w:rsid w:val="000F335E"/>
    <w:rPr>
      <w:color w:val="000000"/>
      <w:spacing w:val="0"/>
      <w:w w:val="100"/>
      <w:position w:val="0"/>
      <w:lang w:val="el-GR"/>
    </w:rPr>
  </w:style>
  <w:style w:type="character" w:customStyle="1" w:styleId="a4">
    <w:name w:val="Σώμα κειμένου_"/>
    <w:basedOn w:val="a0"/>
    <w:link w:val="16"/>
    <w:rsid w:val="000F335E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1">
    <w:name w:val="Σώμα κειμένου1"/>
    <w:basedOn w:val="a4"/>
    <w:rsid w:val="000F335E"/>
    <w:rPr>
      <w:color w:val="000000"/>
      <w:spacing w:val="0"/>
      <w:w w:val="100"/>
      <w:position w:val="0"/>
      <w:lang w:val="el-GR"/>
    </w:rPr>
  </w:style>
  <w:style w:type="paragraph" w:customStyle="1" w:styleId="16">
    <w:name w:val="Σώμα κειμένου16"/>
    <w:basedOn w:val="a"/>
    <w:link w:val="a4"/>
    <w:rsid w:val="000F335E"/>
    <w:pPr>
      <w:widowControl w:val="0"/>
      <w:shd w:val="clear" w:color="auto" w:fill="FFFFFF"/>
      <w:spacing w:after="0" w:line="259" w:lineRule="exact"/>
      <w:ind w:hanging="240"/>
    </w:pPr>
    <w:rPr>
      <w:rFonts w:ascii="Trebuchet MS" w:eastAsia="Trebuchet MS" w:hAnsi="Trebuchet MS" w:cs="Trebuchet MS"/>
      <w:sz w:val="17"/>
      <w:szCs w:val="17"/>
    </w:rPr>
  </w:style>
  <w:style w:type="character" w:customStyle="1" w:styleId="10">
    <w:name w:val="Σώμα κειμένου (10)"/>
    <w:basedOn w:val="a0"/>
    <w:rsid w:val="000F335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/>
    </w:rPr>
  </w:style>
  <w:style w:type="paragraph" w:styleId="a5">
    <w:name w:val="List Paragraph"/>
    <w:basedOn w:val="a"/>
    <w:uiPriority w:val="34"/>
    <w:qFormat/>
    <w:rsid w:val="000F335E"/>
    <w:pPr>
      <w:ind w:left="720"/>
      <w:contextualSpacing/>
    </w:pPr>
  </w:style>
  <w:style w:type="table" w:styleId="a6">
    <w:name w:val="Table Grid"/>
    <w:basedOn w:val="a1"/>
    <w:uiPriority w:val="59"/>
    <w:rsid w:val="000F3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2014-08-12T09:54:00Z</dcterms:created>
  <dcterms:modified xsi:type="dcterms:W3CDTF">2014-08-12T10:16:00Z</dcterms:modified>
</cp:coreProperties>
</file>