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B4" w:rsidRDefault="003E4EB4" w:rsidP="003E4EB4">
      <w:pPr>
        <w:keepNext/>
        <w:keepLines/>
        <w:spacing w:after="0" w:line="210" w:lineRule="exact"/>
        <w:rPr>
          <w:rStyle w:val="60"/>
          <w:b w:val="0"/>
          <w:bCs w:val="0"/>
        </w:rPr>
      </w:pPr>
      <w:bookmarkStart w:id="0" w:name="bookmark13"/>
      <w:r>
        <w:rPr>
          <w:rFonts w:ascii="Trebuchet MS" w:eastAsia="Trebuchet MS" w:hAnsi="Trebuchet MS" w:cs="Trebuchet MS"/>
          <w:noProof/>
          <w:color w:val="000000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-44.15pt;width:155.05pt;height:52.2pt;z-index:251664384;mso-position-horizontal:center;mso-width-relative:margin;mso-height-relative:margin">
            <v:textbox>
              <w:txbxContent>
                <w:p w:rsidR="003E4EB4" w:rsidRPr="00690949" w:rsidRDefault="003E4EB4" w:rsidP="003E4EB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0949">
                    <w:rPr>
                      <w:rFonts w:ascii="Arial" w:hAnsi="Arial" w:cs="Arial"/>
                      <w:sz w:val="24"/>
                      <w:szCs w:val="24"/>
                    </w:rPr>
                    <w:t>ΔΡΑΣΤΗΡΙΟΤΗΤΑ   1.</w:t>
                  </w:r>
                  <w:r w:rsidR="00266502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  <w:p w:rsidR="003E4EB4" w:rsidRPr="00690949" w:rsidRDefault="003E4EB4" w:rsidP="003E4EB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0949">
                    <w:rPr>
                      <w:rFonts w:ascii="Arial" w:hAnsi="Arial" w:cs="Arial"/>
                      <w:sz w:val="24"/>
                      <w:szCs w:val="24"/>
                    </w:rPr>
                    <w:t>Τ.Ε</w:t>
                  </w:r>
                </w:p>
              </w:txbxContent>
            </v:textbox>
          </v:shape>
        </w:pict>
      </w:r>
    </w:p>
    <w:p w:rsidR="003E4EB4" w:rsidRDefault="003E4EB4" w:rsidP="003E4EB4">
      <w:pPr>
        <w:keepNext/>
        <w:keepLines/>
        <w:spacing w:after="0" w:line="210" w:lineRule="exact"/>
        <w:rPr>
          <w:rStyle w:val="60"/>
          <w:b w:val="0"/>
          <w:bCs w:val="0"/>
        </w:rPr>
      </w:pPr>
    </w:p>
    <w:p w:rsidR="003E4EB4" w:rsidRPr="003E4EB4" w:rsidRDefault="003E4EB4" w:rsidP="003E4EB4">
      <w:pPr>
        <w:keepNext/>
        <w:keepLines/>
        <w:spacing w:after="0" w:line="210" w:lineRule="exact"/>
        <w:rPr>
          <w:rStyle w:val="60"/>
          <w:rFonts w:ascii="Arial" w:hAnsi="Arial" w:cs="Arial"/>
          <w:b w:val="0"/>
          <w:bCs w:val="0"/>
          <w:sz w:val="24"/>
          <w:szCs w:val="24"/>
        </w:rPr>
      </w:pPr>
    </w:p>
    <w:p w:rsidR="003E4EB4" w:rsidRPr="003E4EB4" w:rsidRDefault="003E4EB4" w:rsidP="003E4EB4">
      <w:pPr>
        <w:keepNext/>
        <w:keepLines/>
        <w:spacing w:after="0" w:line="210" w:lineRule="exact"/>
        <w:jc w:val="center"/>
        <w:rPr>
          <w:rFonts w:ascii="Arial" w:hAnsi="Arial" w:cs="Arial"/>
          <w:sz w:val="24"/>
          <w:szCs w:val="24"/>
          <w:u w:val="single"/>
        </w:rPr>
      </w:pPr>
      <w:r w:rsidRPr="003E4EB4">
        <w:rPr>
          <w:rStyle w:val="60"/>
          <w:rFonts w:ascii="Arial" w:hAnsi="Arial" w:cs="Arial"/>
          <w:b w:val="0"/>
          <w:bCs w:val="0"/>
          <w:sz w:val="24"/>
          <w:szCs w:val="24"/>
          <w:u w:val="single"/>
        </w:rPr>
        <w:t>Κατάταξη και ταξινόμηση των οργανισμών</w:t>
      </w:r>
      <w:bookmarkEnd w:id="0"/>
    </w:p>
    <w:p w:rsidR="003E4EB4" w:rsidRPr="003E4EB4" w:rsidRDefault="003E4EB4" w:rsidP="003E4EB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3E4EB4" w:rsidRPr="003E4EB4" w:rsidRDefault="00970C36" w:rsidP="00970C36">
      <w:pPr>
        <w:pStyle w:val="16"/>
        <w:shd w:val="clear" w:color="auto" w:fill="auto"/>
        <w:tabs>
          <w:tab w:val="left" w:pos="211"/>
        </w:tabs>
        <w:spacing w:line="240" w:lineRule="atLeast"/>
        <w:ind w:firstLine="0"/>
        <w:jc w:val="both"/>
        <w:rPr>
          <w:rFonts w:ascii="Arial" w:hAnsi="Arial" w:cs="Arial"/>
          <w:sz w:val="24"/>
          <w:szCs w:val="24"/>
        </w:rPr>
      </w:pPr>
      <w:r w:rsidRPr="00970C36">
        <w:rPr>
          <w:rStyle w:val="1"/>
          <w:rFonts w:ascii="Arial" w:hAnsi="Arial" w:cs="Arial"/>
          <w:b/>
          <w:sz w:val="24"/>
          <w:szCs w:val="24"/>
        </w:rPr>
        <w:t>Α.</w:t>
      </w:r>
      <w:r>
        <w:rPr>
          <w:rStyle w:val="1"/>
          <w:rFonts w:ascii="Arial" w:hAnsi="Arial" w:cs="Arial"/>
          <w:sz w:val="24"/>
          <w:szCs w:val="24"/>
        </w:rPr>
        <w:t xml:space="preserve"> </w:t>
      </w:r>
      <w:r w:rsidR="003E4EB4" w:rsidRPr="003E4EB4">
        <w:rPr>
          <w:rStyle w:val="1"/>
          <w:rFonts w:ascii="Arial" w:hAnsi="Arial" w:cs="Arial"/>
          <w:sz w:val="24"/>
          <w:szCs w:val="24"/>
        </w:rPr>
        <w:t>Να συμπληρώσετε στα κενά την περιοχή που ζουν (ξηρά, αέρα, νερό) οι ακόλουθοι οργανισμοί:</w:t>
      </w:r>
    </w:p>
    <w:p w:rsidR="003E4EB4" w:rsidRPr="003E4EB4" w:rsidRDefault="0053392B" w:rsidP="003E4EB4"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403860</wp:posOffset>
            </wp:positionH>
            <wp:positionV relativeFrom="paragraph">
              <wp:posOffset>309880</wp:posOffset>
            </wp:positionV>
            <wp:extent cx="1365250" cy="923925"/>
            <wp:effectExtent l="19050" t="0" r="6350" b="0"/>
            <wp:wrapNone/>
            <wp:docPr id="5" name="Εικόνα 5" descr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4EB4" w:rsidRPr="003E4EB4">
        <w:rPr>
          <w:rFonts w:ascii="Arial" w:hAnsi="Arial" w:cs="Arial"/>
          <w:noProof/>
          <w:sz w:val="24"/>
          <w:szCs w:val="24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5236210</wp:posOffset>
            </wp:positionH>
            <wp:positionV relativeFrom="paragraph">
              <wp:posOffset>0</wp:posOffset>
            </wp:positionV>
            <wp:extent cx="871855" cy="1292225"/>
            <wp:effectExtent l="19050" t="0" r="4445" b="0"/>
            <wp:wrapNone/>
            <wp:docPr id="2" name="Εικόνα 2" descr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4EB4" w:rsidRPr="003E4EB4">
        <w:rPr>
          <w:rFonts w:ascii="Arial" w:hAnsi="Arial" w:cs="Arial"/>
          <w:noProof/>
          <w:sz w:val="24"/>
          <w:szCs w:val="24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2209800</wp:posOffset>
            </wp:positionH>
            <wp:positionV relativeFrom="paragraph">
              <wp:posOffset>158750</wp:posOffset>
            </wp:positionV>
            <wp:extent cx="1139825" cy="1146175"/>
            <wp:effectExtent l="19050" t="0" r="3175" b="0"/>
            <wp:wrapNone/>
            <wp:docPr id="3" name="Εικόνα 3" descr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4EB4" w:rsidRPr="003E4EB4">
        <w:rPr>
          <w:rFonts w:ascii="Arial" w:hAnsi="Arial" w:cs="Arial"/>
          <w:noProof/>
          <w:sz w:val="24"/>
          <w:szCs w:val="24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3736975</wp:posOffset>
            </wp:positionH>
            <wp:positionV relativeFrom="paragraph">
              <wp:posOffset>365760</wp:posOffset>
            </wp:positionV>
            <wp:extent cx="1017905" cy="847090"/>
            <wp:effectExtent l="19050" t="0" r="0" b="0"/>
            <wp:wrapNone/>
            <wp:docPr id="4" name="Εικόνα 4" descr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4EB4" w:rsidRPr="003E4EB4" w:rsidRDefault="003E4EB4" w:rsidP="003E4EB4">
      <w:pPr>
        <w:rPr>
          <w:rFonts w:ascii="Arial" w:hAnsi="Arial" w:cs="Arial"/>
          <w:sz w:val="24"/>
          <w:szCs w:val="24"/>
        </w:rPr>
      </w:pPr>
    </w:p>
    <w:p w:rsidR="003E4EB4" w:rsidRPr="003E4EB4" w:rsidRDefault="003E4EB4" w:rsidP="003E4EB4">
      <w:pPr>
        <w:rPr>
          <w:rFonts w:ascii="Arial" w:hAnsi="Arial" w:cs="Arial"/>
          <w:sz w:val="24"/>
          <w:szCs w:val="24"/>
        </w:rPr>
      </w:pPr>
    </w:p>
    <w:p w:rsidR="003E4EB4" w:rsidRPr="003E4EB4" w:rsidRDefault="003E4EB4" w:rsidP="003E4EB4">
      <w:pPr>
        <w:rPr>
          <w:rFonts w:ascii="Arial" w:hAnsi="Arial" w:cs="Arial"/>
          <w:sz w:val="24"/>
          <w:szCs w:val="24"/>
        </w:rPr>
      </w:pPr>
    </w:p>
    <w:p w:rsidR="003E4EB4" w:rsidRDefault="003E4EB4" w:rsidP="003E4EB4">
      <w:pPr>
        <w:tabs>
          <w:tab w:val="left" w:pos="3600"/>
          <w:tab w:val="left" w:pos="5835"/>
          <w:tab w:val="left" w:pos="6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………………..</w:t>
      </w:r>
      <w:r>
        <w:rPr>
          <w:rFonts w:ascii="Arial" w:hAnsi="Arial" w:cs="Arial"/>
          <w:sz w:val="24"/>
          <w:szCs w:val="24"/>
        </w:rPr>
        <w:tab/>
        <w:t>......................</w:t>
      </w:r>
      <w:r>
        <w:rPr>
          <w:rFonts w:ascii="Arial" w:hAnsi="Arial" w:cs="Arial"/>
          <w:sz w:val="24"/>
          <w:szCs w:val="24"/>
        </w:rPr>
        <w:tab/>
        <w:t>…………………</w:t>
      </w:r>
      <w:r>
        <w:rPr>
          <w:rFonts w:ascii="Arial" w:hAnsi="Arial" w:cs="Arial"/>
          <w:sz w:val="24"/>
          <w:szCs w:val="24"/>
        </w:rPr>
        <w:tab/>
        <w:t xml:space="preserve">      ……………..</w:t>
      </w:r>
    </w:p>
    <w:p w:rsidR="003E4EB4" w:rsidRPr="003E4EB4" w:rsidRDefault="003E4EB4" w:rsidP="003E4EB4">
      <w:pPr>
        <w:tabs>
          <w:tab w:val="left" w:pos="3600"/>
          <w:tab w:val="left" w:pos="5835"/>
          <w:tab w:val="left" w:pos="6090"/>
        </w:tabs>
        <w:rPr>
          <w:rFonts w:ascii="Arial" w:hAnsi="Arial" w:cs="Arial"/>
          <w:sz w:val="24"/>
          <w:szCs w:val="24"/>
        </w:rPr>
      </w:pPr>
      <w:r w:rsidRPr="003E4EB4">
        <w:rPr>
          <w:rStyle w:val="1"/>
          <w:rFonts w:ascii="Arial" w:hAnsi="Arial" w:cs="Arial"/>
          <w:sz w:val="24"/>
          <w:szCs w:val="24"/>
        </w:rPr>
        <w:t xml:space="preserve"> Να αναφέρετε ένα χαρακτηριστικό των παραπάνω οργανισμών που να σ</w:t>
      </w:r>
      <w:r w:rsidR="00690EB5">
        <w:rPr>
          <w:rStyle w:val="1"/>
          <w:rFonts w:ascii="Arial" w:hAnsi="Arial" w:cs="Arial"/>
          <w:sz w:val="24"/>
          <w:szCs w:val="24"/>
        </w:rPr>
        <w:t>χετίζεται με την προσαρμογή τους</w:t>
      </w:r>
      <w:r w:rsidRPr="003E4EB4">
        <w:rPr>
          <w:rStyle w:val="1"/>
          <w:rFonts w:ascii="Arial" w:hAnsi="Arial" w:cs="Arial"/>
          <w:sz w:val="24"/>
          <w:szCs w:val="24"/>
        </w:rPr>
        <w:t xml:space="preserve"> στο συγκεκριμένο περιβάλλον. </w:t>
      </w:r>
    </w:p>
    <w:p w:rsidR="003E4EB4" w:rsidRPr="003E4EB4" w:rsidRDefault="003E4EB4" w:rsidP="003E4EB4">
      <w:pPr>
        <w:rPr>
          <w:rFonts w:ascii="Arial" w:hAnsi="Arial" w:cs="Arial"/>
          <w:sz w:val="24"/>
          <w:szCs w:val="24"/>
        </w:rPr>
      </w:pPr>
    </w:p>
    <w:p w:rsidR="0053392B" w:rsidRDefault="00970C36" w:rsidP="00970C36">
      <w:pPr>
        <w:pStyle w:val="16"/>
        <w:shd w:val="clear" w:color="auto" w:fill="auto"/>
        <w:tabs>
          <w:tab w:val="left" w:pos="631"/>
        </w:tabs>
        <w:spacing w:line="240" w:lineRule="exact"/>
        <w:ind w:firstLine="0"/>
        <w:jc w:val="both"/>
        <w:rPr>
          <w:rStyle w:val="1"/>
          <w:rFonts w:ascii="Arial" w:hAnsi="Arial" w:cs="Arial"/>
          <w:sz w:val="24"/>
          <w:szCs w:val="24"/>
        </w:rPr>
      </w:pPr>
      <w:r w:rsidRPr="00970C36">
        <w:rPr>
          <w:rStyle w:val="1"/>
          <w:rFonts w:ascii="Arial" w:hAnsi="Arial" w:cs="Arial"/>
          <w:b/>
          <w:sz w:val="24"/>
          <w:szCs w:val="24"/>
        </w:rPr>
        <w:t>Β.</w:t>
      </w:r>
      <w:r>
        <w:rPr>
          <w:rStyle w:val="1"/>
          <w:rFonts w:ascii="Arial" w:hAnsi="Arial" w:cs="Arial"/>
          <w:sz w:val="24"/>
          <w:szCs w:val="24"/>
        </w:rPr>
        <w:t xml:space="preserve"> </w:t>
      </w:r>
      <w:r w:rsidR="0053392B" w:rsidRPr="0053392B">
        <w:rPr>
          <w:rStyle w:val="1"/>
          <w:rFonts w:ascii="Arial" w:hAnsi="Arial" w:cs="Arial"/>
          <w:b/>
          <w:sz w:val="24"/>
          <w:szCs w:val="24"/>
        </w:rPr>
        <w:t>1.</w:t>
      </w:r>
      <w:r w:rsidR="0053392B">
        <w:rPr>
          <w:rStyle w:val="1"/>
          <w:rFonts w:ascii="Arial" w:hAnsi="Arial" w:cs="Arial"/>
          <w:sz w:val="24"/>
          <w:szCs w:val="24"/>
        </w:rPr>
        <w:t xml:space="preserve"> </w:t>
      </w:r>
      <w:r w:rsidR="00690EB5">
        <w:rPr>
          <w:rStyle w:val="1"/>
          <w:rFonts w:ascii="Arial" w:hAnsi="Arial" w:cs="Arial"/>
          <w:sz w:val="24"/>
          <w:szCs w:val="24"/>
        </w:rPr>
        <w:t>Να κατατάξετε τους ακόλουθους οργανισμούς</w:t>
      </w:r>
      <w:r w:rsidR="003E4EB4" w:rsidRPr="003E4EB4">
        <w:rPr>
          <w:rStyle w:val="1"/>
          <w:rFonts w:ascii="Arial" w:hAnsi="Arial" w:cs="Arial"/>
          <w:sz w:val="24"/>
          <w:szCs w:val="24"/>
        </w:rPr>
        <w:t xml:space="preserve"> στο βασίλειο των φυτών ή των ζώων, δηλαδή να συμπληρώσετε στα κενά τον χαρακτηρισμό «φυτό» ή «</w:t>
      </w:r>
      <w:r w:rsidR="00690EB5">
        <w:rPr>
          <w:rStyle w:val="1"/>
          <w:rFonts w:ascii="Arial" w:hAnsi="Arial" w:cs="Arial"/>
          <w:sz w:val="24"/>
          <w:szCs w:val="24"/>
        </w:rPr>
        <w:t xml:space="preserve">ζώο» κάτω από κάθε εικόνα. </w:t>
      </w:r>
    </w:p>
    <w:p w:rsidR="003E4EB4" w:rsidRPr="003E4EB4" w:rsidRDefault="0053392B" w:rsidP="00970C36">
      <w:pPr>
        <w:pStyle w:val="16"/>
        <w:shd w:val="clear" w:color="auto" w:fill="auto"/>
        <w:tabs>
          <w:tab w:val="left" w:pos="631"/>
        </w:tabs>
        <w:spacing w:line="240" w:lineRule="exact"/>
        <w:ind w:firstLine="0"/>
        <w:jc w:val="both"/>
        <w:rPr>
          <w:rStyle w:val="1"/>
          <w:rFonts w:ascii="Arial" w:hAnsi="Arial" w:cs="Arial"/>
          <w:color w:val="auto"/>
          <w:sz w:val="24"/>
          <w:szCs w:val="24"/>
          <w:shd w:val="clear" w:color="auto" w:fill="auto"/>
        </w:rPr>
      </w:pPr>
      <w:r w:rsidRPr="0053392B">
        <w:rPr>
          <w:rStyle w:val="1"/>
          <w:rFonts w:ascii="Arial" w:hAnsi="Arial" w:cs="Arial"/>
          <w:b/>
          <w:sz w:val="24"/>
          <w:szCs w:val="24"/>
        </w:rPr>
        <w:t>Β</w:t>
      </w:r>
      <w:r>
        <w:rPr>
          <w:rStyle w:val="1"/>
          <w:rFonts w:ascii="Arial" w:hAnsi="Arial" w:cs="Arial"/>
          <w:b/>
          <w:sz w:val="24"/>
          <w:szCs w:val="24"/>
        </w:rPr>
        <w:t xml:space="preserve">. </w:t>
      </w:r>
      <w:r w:rsidRPr="0053392B">
        <w:rPr>
          <w:rStyle w:val="1"/>
          <w:rFonts w:ascii="Arial" w:hAnsi="Arial" w:cs="Arial"/>
          <w:b/>
          <w:sz w:val="24"/>
          <w:szCs w:val="24"/>
        </w:rPr>
        <w:t>2</w:t>
      </w:r>
      <w:r>
        <w:rPr>
          <w:rStyle w:val="1"/>
          <w:rFonts w:ascii="Arial" w:hAnsi="Arial" w:cs="Arial"/>
          <w:b/>
          <w:sz w:val="24"/>
          <w:szCs w:val="24"/>
        </w:rPr>
        <w:t>.</w:t>
      </w:r>
      <w:r>
        <w:rPr>
          <w:rStyle w:val="1"/>
          <w:rFonts w:ascii="Arial" w:hAnsi="Arial" w:cs="Arial"/>
          <w:sz w:val="24"/>
          <w:szCs w:val="24"/>
        </w:rPr>
        <w:t xml:space="preserve"> </w:t>
      </w:r>
      <w:r w:rsidR="003E4EB4" w:rsidRPr="003E4EB4">
        <w:rPr>
          <w:rStyle w:val="1"/>
          <w:rFonts w:ascii="Arial" w:hAnsi="Arial" w:cs="Arial"/>
          <w:sz w:val="24"/>
          <w:szCs w:val="24"/>
        </w:rPr>
        <w:t>να κατα</w:t>
      </w:r>
      <w:r w:rsidR="00690EB5">
        <w:rPr>
          <w:rStyle w:val="1"/>
          <w:rFonts w:ascii="Arial" w:hAnsi="Arial" w:cs="Arial"/>
          <w:sz w:val="24"/>
          <w:szCs w:val="24"/>
        </w:rPr>
        <w:t>τάξετε τους ζωικούς οργανι</w:t>
      </w:r>
      <w:r w:rsidR="00690EB5">
        <w:rPr>
          <w:rStyle w:val="1"/>
          <w:rFonts w:ascii="Arial" w:hAnsi="Arial" w:cs="Arial"/>
          <w:sz w:val="24"/>
          <w:szCs w:val="24"/>
        </w:rPr>
        <w:softHyphen/>
        <w:t>σμούς</w:t>
      </w:r>
      <w:r w:rsidR="003E4EB4" w:rsidRPr="003E4EB4">
        <w:rPr>
          <w:rStyle w:val="1"/>
          <w:rFonts w:ascii="Arial" w:hAnsi="Arial" w:cs="Arial"/>
          <w:sz w:val="24"/>
          <w:szCs w:val="24"/>
        </w:rPr>
        <w:t xml:space="preserve"> σε θηλαστικά, πτηνά, αμφίβια και ψάρια.</w:t>
      </w:r>
    </w:p>
    <w:p w:rsidR="003E4EB4" w:rsidRPr="003E4EB4" w:rsidRDefault="003E4EB4" w:rsidP="003E4EB4">
      <w:pPr>
        <w:pStyle w:val="16"/>
        <w:shd w:val="clear" w:color="auto" w:fill="auto"/>
        <w:tabs>
          <w:tab w:val="left" w:pos="631"/>
        </w:tabs>
        <w:spacing w:line="240" w:lineRule="exact"/>
        <w:ind w:left="641" w:firstLine="0"/>
        <w:jc w:val="both"/>
        <w:rPr>
          <w:rStyle w:val="1"/>
          <w:rFonts w:ascii="Arial" w:hAnsi="Arial" w:cs="Arial"/>
          <w:color w:val="auto"/>
          <w:sz w:val="24"/>
          <w:szCs w:val="24"/>
          <w:shd w:val="clear" w:color="auto" w:fill="auto"/>
        </w:rPr>
      </w:pPr>
    </w:p>
    <w:p w:rsidR="003E4EB4" w:rsidRPr="003E4EB4" w:rsidRDefault="003E4EB4" w:rsidP="003E4EB4">
      <w:pPr>
        <w:framePr w:h="2088" w:wrap="notBeside" w:vAnchor="text" w:hAnchor="text" w:xAlign="center" w:y="1"/>
        <w:jc w:val="center"/>
        <w:rPr>
          <w:rFonts w:ascii="Arial" w:hAnsi="Arial" w:cs="Arial"/>
          <w:sz w:val="24"/>
          <w:szCs w:val="24"/>
        </w:rPr>
      </w:pPr>
      <w:r w:rsidRPr="003E4EB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95975" cy="1333500"/>
            <wp:effectExtent l="19050" t="0" r="9525" b="0"/>
            <wp:docPr id="1" name="Εικόνα 1" descr="G:\ΑΡΑΠΟΓΙΩΡΓΗΣ ΙΩΑΝΝΗΣ ΠΕ4  (Ο4)\ΔΙΔΑΚΤΙΚΟ ΥΛΙΚΟ\ΜΑΘΗΜΑΤΑ\ΒΙΟΛΟΓΙΑ\ΒΙΟΛΟΓΙΑ Α΄ ΓΥΜΝΑΣΙΟΥ (47 ΩΡΕΣ)\ΔΙΔΑΚΤΙΚΕΣ ΕΝΟΤΗΤΕΣ\Η ΟΡΓΑΝΩΣΗ ΤΗΣ ΖΩΗΣ (7 Ω)\AppData\Local\Temp\FineReader11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ΑΡΑΠΟΓΙΩΡΓΗΣ ΙΩΑΝΝΗΣ ΠΕ4  (Ο4)\ΔΙΔΑΚΤΙΚΟ ΥΛΙΚΟ\ΜΑΘΗΜΑΤΑ\ΒΙΟΛΟΓΙΑ\ΒΙΟΛΟΓΙΑ Α΄ ΓΥΜΝΑΣΙΟΥ (47 ΩΡΕΣ)\ΔΙΔΑΚΤΙΚΕΣ ΕΝΟΤΗΤΕΣ\Η ΟΡΓΑΝΩΣΗ ΤΗΣ ΖΩΗΣ (7 Ω)\AppData\Local\Temp\FineReader11\media\image24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92B" w:rsidRDefault="0053392B" w:rsidP="00970C36">
      <w:pPr>
        <w:pStyle w:val="16"/>
        <w:shd w:val="clear" w:color="auto" w:fill="auto"/>
        <w:tabs>
          <w:tab w:val="left" w:pos="631"/>
        </w:tabs>
        <w:spacing w:line="240" w:lineRule="exact"/>
        <w:ind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Β.1: </w:t>
      </w:r>
      <w:r w:rsidR="005E728C">
        <w:rPr>
          <w:rFonts w:ascii="Arial" w:hAnsi="Arial" w:cs="Arial"/>
          <w:b/>
          <w:sz w:val="24"/>
          <w:szCs w:val="24"/>
        </w:rPr>
        <w:t>………………….     ……………….      ………………       ………………       …………….</w:t>
      </w:r>
    </w:p>
    <w:p w:rsidR="0053392B" w:rsidRDefault="0053392B" w:rsidP="00970C36">
      <w:pPr>
        <w:pStyle w:val="16"/>
        <w:shd w:val="clear" w:color="auto" w:fill="auto"/>
        <w:tabs>
          <w:tab w:val="left" w:pos="631"/>
        </w:tabs>
        <w:spacing w:line="240" w:lineRule="exact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5E728C" w:rsidRDefault="0053392B" w:rsidP="0053392B">
      <w:pPr>
        <w:pStyle w:val="16"/>
        <w:shd w:val="clear" w:color="auto" w:fill="auto"/>
        <w:tabs>
          <w:tab w:val="left" w:pos="631"/>
          <w:tab w:val="left" w:pos="2475"/>
        </w:tabs>
        <w:spacing w:line="240" w:lineRule="exact"/>
        <w:ind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Β.2: ………………….     ……………….      ………………       ………………        ……………</w:t>
      </w:r>
    </w:p>
    <w:p w:rsidR="005E728C" w:rsidRDefault="005E728C" w:rsidP="00970C36">
      <w:pPr>
        <w:pStyle w:val="16"/>
        <w:shd w:val="clear" w:color="auto" w:fill="auto"/>
        <w:tabs>
          <w:tab w:val="left" w:pos="631"/>
        </w:tabs>
        <w:spacing w:line="240" w:lineRule="exact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920074" w:rsidRDefault="00970C36" w:rsidP="00970C36">
      <w:pPr>
        <w:pStyle w:val="16"/>
        <w:shd w:val="clear" w:color="auto" w:fill="auto"/>
        <w:tabs>
          <w:tab w:val="left" w:pos="631"/>
        </w:tabs>
        <w:spacing w:line="240" w:lineRule="exact"/>
        <w:ind w:firstLine="0"/>
        <w:jc w:val="both"/>
        <w:rPr>
          <w:rStyle w:val="1"/>
          <w:rFonts w:ascii="Arial" w:hAnsi="Arial" w:cs="Arial"/>
          <w:sz w:val="24"/>
          <w:szCs w:val="24"/>
        </w:rPr>
      </w:pPr>
      <w:r w:rsidRPr="00970C36">
        <w:rPr>
          <w:rFonts w:ascii="Arial" w:hAnsi="Arial" w:cs="Arial"/>
          <w:b/>
          <w:sz w:val="24"/>
          <w:szCs w:val="24"/>
        </w:rPr>
        <w:t>Γ.</w:t>
      </w:r>
      <w:r w:rsidR="008D25BC">
        <w:rPr>
          <w:rFonts w:ascii="Arial" w:hAnsi="Arial" w:cs="Arial"/>
          <w:b/>
          <w:sz w:val="24"/>
          <w:szCs w:val="24"/>
        </w:rPr>
        <w:t xml:space="preserve"> </w:t>
      </w:r>
      <w:r w:rsidRPr="00970C36">
        <w:rPr>
          <w:rStyle w:val="1"/>
          <w:rFonts w:ascii="Arial" w:hAnsi="Arial" w:cs="Arial"/>
          <w:sz w:val="24"/>
          <w:szCs w:val="24"/>
        </w:rPr>
        <w:t>Όπως</w:t>
      </w:r>
      <w:r w:rsidR="003E4EB4" w:rsidRPr="00970C36">
        <w:rPr>
          <w:rStyle w:val="1"/>
          <w:rFonts w:ascii="Arial" w:hAnsi="Arial" w:cs="Arial"/>
          <w:sz w:val="24"/>
          <w:szCs w:val="24"/>
        </w:rPr>
        <w:t xml:space="preserve"> μάθατε, οι οργανισμοί ταξινομούνται σε πέντε βασίλεια. Να χωρ</w:t>
      </w:r>
      <w:r w:rsidRPr="00970C36">
        <w:rPr>
          <w:rStyle w:val="1"/>
          <w:rFonts w:ascii="Arial" w:hAnsi="Arial" w:cs="Arial"/>
          <w:sz w:val="24"/>
          <w:szCs w:val="24"/>
        </w:rPr>
        <w:t>ιστείτε κι εσείς σε πέντε ομάδες</w:t>
      </w:r>
      <w:r w:rsidR="003E4EB4" w:rsidRPr="00970C36">
        <w:rPr>
          <w:rStyle w:val="1"/>
          <w:rFonts w:ascii="Arial" w:hAnsi="Arial" w:cs="Arial"/>
          <w:sz w:val="24"/>
          <w:szCs w:val="24"/>
        </w:rPr>
        <w:t xml:space="preserve">. </w:t>
      </w:r>
    </w:p>
    <w:p w:rsidR="003E4EB4" w:rsidRPr="00970C36" w:rsidRDefault="003E4EB4" w:rsidP="00970C36">
      <w:pPr>
        <w:pStyle w:val="16"/>
        <w:shd w:val="clear" w:color="auto" w:fill="auto"/>
        <w:tabs>
          <w:tab w:val="left" w:pos="631"/>
        </w:tabs>
        <w:spacing w:line="240" w:lineRule="exact"/>
        <w:ind w:firstLine="0"/>
        <w:jc w:val="both"/>
        <w:rPr>
          <w:rFonts w:ascii="Arial" w:hAnsi="Arial" w:cs="Arial"/>
          <w:sz w:val="24"/>
          <w:szCs w:val="24"/>
        </w:rPr>
        <w:sectPr w:rsidR="003E4EB4" w:rsidRPr="00970C36" w:rsidSect="003E4EB4">
          <w:pgSz w:w="11909" w:h="16838"/>
          <w:pgMar w:top="1744" w:right="794" w:bottom="1577" w:left="794" w:header="0" w:footer="3" w:gutter="610"/>
          <w:cols w:space="720"/>
          <w:noEndnote/>
          <w:docGrid w:linePitch="360"/>
        </w:sectPr>
      </w:pPr>
      <w:r w:rsidRPr="00970C36">
        <w:rPr>
          <w:rStyle w:val="1"/>
          <w:rFonts w:ascii="Arial" w:hAnsi="Arial" w:cs="Arial"/>
          <w:sz w:val="24"/>
          <w:szCs w:val="24"/>
        </w:rPr>
        <w:t>Κάθε ο</w:t>
      </w:r>
      <w:r w:rsidRPr="00970C36">
        <w:rPr>
          <w:rStyle w:val="1"/>
          <w:rFonts w:ascii="Arial" w:hAnsi="Arial" w:cs="Arial"/>
          <w:sz w:val="24"/>
          <w:szCs w:val="24"/>
        </w:rPr>
        <w:softHyphen/>
        <w:t>μάδα θα αναλάβει να συγκεντρώ</w:t>
      </w:r>
      <w:r w:rsidR="00970C36" w:rsidRPr="00970C36">
        <w:rPr>
          <w:rStyle w:val="1"/>
          <w:rFonts w:ascii="Arial" w:hAnsi="Arial" w:cs="Arial"/>
          <w:sz w:val="24"/>
          <w:szCs w:val="24"/>
        </w:rPr>
        <w:t>σει εικόνες και στοιχεία για τους πιο χαρακτηριστικούς αντιπροσώπους ενός</w:t>
      </w:r>
      <w:r w:rsidRPr="00970C36">
        <w:rPr>
          <w:rStyle w:val="1"/>
          <w:rFonts w:ascii="Arial" w:hAnsi="Arial" w:cs="Arial"/>
          <w:sz w:val="24"/>
          <w:szCs w:val="24"/>
        </w:rPr>
        <w:t xml:space="preserve"> βασιλείου. Σ</w:t>
      </w:r>
      <w:r w:rsidR="00970C36" w:rsidRPr="00970C36">
        <w:rPr>
          <w:rStyle w:val="1"/>
          <w:rFonts w:ascii="Arial" w:hAnsi="Arial" w:cs="Arial"/>
          <w:sz w:val="24"/>
          <w:szCs w:val="24"/>
        </w:rPr>
        <w:t>τη συνέχεια, και οι πέντε ομάδες</w:t>
      </w:r>
      <w:r w:rsidRPr="00970C36">
        <w:rPr>
          <w:rStyle w:val="1"/>
          <w:rFonts w:ascii="Arial" w:hAnsi="Arial" w:cs="Arial"/>
          <w:sz w:val="24"/>
          <w:szCs w:val="24"/>
        </w:rPr>
        <w:t xml:space="preserve"> να συνεργαστείτε και να κατασκευάσετε έναν πίνακα από χαρτόνι στον οποίο θα παρουσ</w:t>
      </w:r>
      <w:r w:rsidR="00970C36" w:rsidRPr="00970C36">
        <w:rPr>
          <w:rStyle w:val="1"/>
          <w:rFonts w:ascii="Arial" w:hAnsi="Arial" w:cs="Arial"/>
          <w:sz w:val="24"/>
          <w:szCs w:val="24"/>
        </w:rPr>
        <w:t>ιάζονται εικόνες και πληροφορίες για τους οργανισμούς</w:t>
      </w:r>
      <w:r w:rsidRPr="00970C36">
        <w:rPr>
          <w:rStyle w:val="1"/>
          <w:rFonts w:ascii="Arial" w:hAnsi="Arial" w:cs="Arial"/>
          <w:sz w:val="24"/>
          <w:szCs w:val="24"/>
        </w:rPr>
        <w:t xml:space="preserve"> των πέντε</w:t>
      </w:r>
      <w:r w:rsidR="00920074">
        <w:rPr>
          <w:rStyle w:val="1"/>
          <w:rFonts w:ascii="Arial" w:hAnsi="Arial" w:cs="Arial"/>
          <w:sz w:val="24"/>
          <w:szCs w:val="24"/>
        </w:rPr>
        <w:t xml:space="preserve"> </w:t>
      </w:r>
      <w:r w:rsidRPr="00970C36">
        <w:rPr>
          <w:rStyle w:val="1"/>
          <w:rFonts w:ascii="Arial" w:hAnsi="Arial" w:cs="Arial"/>
          <w:sz w:val="24"/>
          <w:szCs w:val="24"/>
        </w:rPr>
        <w:t>βασιλείων.</w:t>
      </w:r>
    </w:p>
    <w:p w:rsidR="003E4EB4" w:rsidRDefault="003E4EB4" w:rsidP="003E4EB4">
      <w:pPr>
        <w:tabs>
          <w:tab w:val="left" w:pos="631"/>
        </w:tabs>
      </w:pPr>
    </w:p>
    <w:p w:rsidR="003E4EB4" w:rsidRDefault="003E4EB4" w:rsidP="003E4EB4"/>
    <w:p w:rsidR="003E4EB4" w:rsidRPr="003E4EB4" w:rsidRDefault="003E4EB4" w:rsidP="003E4EB4">
      <w:pPr>
        <w:sectPr w:rsidR="003E4EB4" w:rsidRPr="003E4EB4" w:rsidSect="003E4EB4">
          <w:pgSz w:w="11909" w:h="16838"/>
          <w:pgMar w:top="680" w:right="567" w:bottom="680" w:left="567" w:header="0" w:footer="6" w:gutter="0"/>
          <w:cols w:space="720"/>
          <w:noEndnote/>
          <w:docGrid w:linePitch="360"/>
        </w:sectPr>
      </w:pPr>
    </w:p>
    <w:p w:rsidR="003E4EB4" w:rsidRDefault="003E4EB4" w:rsidP="003E4EB4">
      <w:pPr>
        <w:spacing w:line="240" w:lineRule="exact"/>
        <w:rPr>
          <w:sz w:val="19"/>
          <w:szCs w:val="19"/>
        </w:rPr>
      </w:pPr>
    </w:p>
    <w:p w:rsidR="003E4EB4" w:rsidRDefault="003E4EB4">
      <w:r>
        <w:t xml:space="preserve"> </w:t>
      </w:r>
    </w:p>
    <w:sectPr w:rsidR="003E4EB4" w:rsidSect="003E4EB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C6B"/>
    <w:multiLevelType w:val="multilevel"/>
    <w:tmpl w:val="087E4508"/>
    <w:lvl w:ilvl="0">
      <w:start w:val="1"/>
      <w:numFmt w:val="decimal"/>
      <w:lvlText w:val="%1."/>
      <w:lvlJc w:val="left"/>
      <w:rPr>
        <w:rFonts w:ascii="Arial" w:eastAsia="Trebuchet M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6E5EBC"/>
    <w:multiLevelType w:val="multilevel"/>
    <w:tmpl w:val="E9D07D1E"/>
    <w:lvl w:ilvl="0">
      <w:start w:val="1"/>
      <w:numFmt w:val="decimal"/>
      <w:lvlText w:val="%1."/>
      <w:lvlJc w:val="left"/>
      <w:rPr>
        <w:rFonts w:ascii="Arial" w:eastAsia="Trebuchet MS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4EB4"/>
    <w:rsid w:val="00266502"/>
    <w:rsid w:val="003E4EB4"/>
    <w:rsid w:val="0053392B"/>
    <w:rsid w:val="005E728C"/>
    <w:rsid w:val="00690EB5"/>
    <w:rsid w:val="008D25BC"/>
    <w:rsid w:val="00920074"/>
    <w:rsid w:val="0097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Επικεφαλίδα #6_"/>
    <w:basedOn w:val="a0"/>
    <w:rsid w:val="003E4EB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Επικεφαλίδα #6"/>
    <w:basedOn w:val="6"/>
    <w:rsid w:val="003E4EB4"/>
    <w:rPr>
      <w:color w:val="000000"/>
      <w:spacing w:val="0"/>
      <w:w w:val="100"/>
      <w:position w:val="0"/>
      <w:lang w:val="el-GR"/>
    </w:rPr>
  </w:style>
  <w:style w:type="character" w:customStyle="1" w:styleId="a3">
    <w:name w:val="Σώμα κειμένου_"/>
    <w:basedOn w:val="a0"/>
    <w:link w:val="16"/>
    <w:rsid w:val="003E4EB4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1">
    <w:name w:val="Σώμα κειμένου1"/>
    <w:basedOn w:val="a3"/>
    <w:rsid w:val="003E4EB4"/>
    <w:rPr>
      <w:color w:val="000000"/>
      <w:spacing w:val="0"/>
      <w:w w:val="100"/>
      <w:position w:val="0"/>
      <w:lang w:val="el-GR"/>
    </w:rPr>
  </w:style>
  <w:style w:type="paragraph" w:customStyle="1" w:styleId="16">
    <w:name w:val="Σώμα κειμένου16"/>
    <w:basedOn w:val="a"/>
    <w:link w:val="a3"/>
    <w:rsid w:val="003E4EB4"/>
    <w:pPr>
      <w:widowControl w:val="0"/>
      <w:shd w:val="clear" w:color="auto" w:fill="FFFFFF"/>
      <w:spacing w:after="0" w:line="259" w:lineRule="exact"/>
      <w:ind w:hanging="240"/>
    </w:pPr>
    <w:rPr>
      <w:rFonts w:ascii="Trebuchet MS" w:eastAsia="Trebuchet MS" w:hAnsi="Trebuchet MS" w:cs="Trebuchet MS"/>
      <w:sz w:val="17"/>
      <w:szCs w:val="17"/>
    </w:rPr>
  </w:style>
  <w:style w:type="paragraph" w:styleId="a4">
    <w:name w:val="Balloon Text"/>
    <w:basedOn w:val="a"/>
    <w:link w:val="Char"/>
    <w:uiPriority w:val="99"/>
    <w:semiHidden/>
    <w:unhideWhenUsed/>
    <w:rsid w:val="003E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E4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file:///G:\&#913;&#929;&#913;&#928;&#927;&#915;&#921;&#937;&#929;&#915;&#919;&#931;%20&#921;&#937;&#913;&#925;&#925;&#919;&#931;%20&#928;&#917;4%20%20(&#927;4)\&#916;&#921;&#916;&#913;&#922;&#932;&#921;&#922;&#927;%20&#933;&#923;&#921;&#922;&#927;\&#924;&#913;&#920;&#919;&#924;&#913;&#932;&#913;\&#914;&#921;&#927;&#923;&#927;&#915;&#921;&#913;\&#914;&#921;&#927;&#923;&#927;&#915;&#921;&#913;%20&#913;&#900;%20&#915;&#933;&#924;&#925;&#913;&#931;&#921;&#927;&#933;%20(47%20&#937;&#929;&#917;&#931;)\&#916;&#921;&#916;&#913;&#922;&#932;&#921;&#922;&#917;&#931;%20&#917;&#925;&#927;&#932;&#919;&#932;&#917;&#931;\&#919;%20&#927;&#929;&#915;&#913;&#925;&#937;&#931;&#919;%20&#932;&#919;&#931;%20&#918;&#937;&#919;&#931;%20(7%20&#937;)\AppData\Local\Temp\FineReader11\media\image24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2014-08-12T11:24:00Z</dcterms:created>
  <dcterms:modified xsi:type="dcterms:W3CDTF">2014-08-12T11:50:00Z</dcterms:modified>
</cp:coreProperties>
</file>