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29" w:rsidRPr="001D4689" w:rsidRDefault="00ED70DD">
      <w:pPr>
        <w:rPr>
          <w:rStyle w:val="a4"/>
          <w:rFonts w:ascii="Comic Sans MS" w:hAnsi="Comic Sans MS"/>
          <w:color w:val="5F497A" w:themeColor="accent4" w:themeShade="BF"/>
        </w:rPr>
      </w:pPr>
      <w:r w:rsidRPr="001D4689">
        <w:rPr>
          <w:rStyle w:val="a4"/>
          <w:rFonts w:ascii="Comic Sans MS" w:hAnsi="Comic Sans MS"/>
          <w:color w:val="5F497A" w:themeColor="accent4" w:themeShade="BF"/>
        </w:rPr>
        <w:t>ΑΓΓΛΙΚΑ ΓΕΝΙΚΟΥ ΛΥΚΕΙΟΥ 1</w:t>
      </w:r>
    </w:p>
    <w:p w:rsidR="00ED70DD" w:rsidRPr="001D4689" w:rsidRDefault="00ED70DD">
      <w:pPr>
        <w:rPr>
          <w:rStyle w:val="a4"/>
          <w:rFonts w:ascii="Comic Sans MS" w:hAnsi="Comic Sans MS"/>
          <w:color w:val="5F497A" w:themeColor="accent4" w:themeShade="BF"/>
          <w:lang w:val="en-US"/>
        </w:rPr>
      </w:pPr>
      <w:proofErr w:type="spellStart"/>
      <w:r w:rsidRPr="001D4689">
        <w:rPr>
          <w:rStyle w:val="a4"/>
          <w:rFonts w:ascii="Comic Sans MS" w:hAnsi="Comic Sans MS"/>
          <w:color w:val="5F497A" w:themeColor="accent4" w:themeShade="BF"/>
        </w:rPr>
        <w:t>Unit</w:t>
      </w:r>
      <w:proofErr w:type="spellEnd"/>
      <w:r w:rsidRPr="001D4689">
        <w:rPr>
          <w:rStyle w:val="a4"/>
          <w:rFonts w:ascii="Comic Sans MS" w:hAnsi="Comic Sans MS"/>
          <w:color w:val="5F497A" w:themeColor="accent4" w:themeShade="BF"/>
        </w:rPr>
        <w:t xml:space="preserve"> 2 – </w:t>
      </w:r>
      <w:proofErr w:type="spellStart"/>
      <w:r w:rsidRPr="001D4689">
        <w:rPr>
          <w:rStyle w:val="a4"/>
          <w:rFonts w:ascii="Comic Sans MS" w:hAnsi="Comic Sans MS"/>
          <w:color w:val="5F497A" w:themeColor="accent4" w:themeShade="BF"/>
        </w:rPr>
        <w:t>Vocabulary</w:t>
      </w:r>
      <w:proofErr w:type="spellEnd"/>
    </w:p>
    <w:tbl>
      <w:tblPr>
        <w:tblStyle w:val="-4"/>
        <w:tblW w:w="0" w:type="auto"/>
        <w:tblLook w:val="04A0"/>
      </w:tblPr>
      <w:tblGrid>
        <w:gridCol w:w="4261"/>
        <w:gridCol w:w="4261"/>
      </w:tblGrid>
      <w:tr w:rsidR="00324B00" w:rsidRPr="001D4689" w:rsidTr="000E479F">
        <w:trPr>
          <w:cnfStyle w:val="100000000000"/>
        </w:trPr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t</w:t>
            </w:r>
            <w:r w:rsidR="00324B00"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ucked away</w:t>
            </w:r>
          </w:p>
          <w:p w:rsidR="00324B00" w:rsidRPr="001D4689" w:rsidRDefault="00324B00">
            <w:pPr>
              <w:rPr>
                <w:rStyle w:val="a4"/>
                <w:rFonts w:ascii="Comic Sans MS" w:hAnsi="Comic Sans MS"/>
                <w:lang w:val="en-US"/>
              </w:rPr>
            </w:pPr>
          </w:p>
        </w:tc>
        <w:tc>
          <w:tcPr>
            <w:tcW w:w="4261" w:type="dxa"/>
          </w:tcPr>
          <w:p w:rsidR="00324B00" w:rsidRPr="00765CC2" w:rsidRDefault="00324B00">
            <w:pPr>
              <w:cnfStyle w:val="100000000000"/>
              <w:rPr>
                <w:rStyle w:val="a4"/>
                <w:rFonts w:ascii="Comic Sans MS" w:hAnsi="Comic Sans MS"/>
                <w:b/>
                <w:color w:val="5F497A" w:themeColor="accent4" w:themeShade="BF"/>
                <w:lang w:val="en-US"/>
              </w:rPr>
            </w:pPr>
            <w:r w:rsidRPr="00765CC2">
              <w:rPr>
                <w:rStyle w:val="a4"/>
                <w:rFonts w:ascii="Comic Sans MS" w:hAnsi="Comic Sans MS"/>
                <w:b/>
                <w:color w:val="5F497A" w:themeColor="accent4" w:themeShade="BF"/>
                <w:lang w:val="en-US"/>
              </w:rPr>
              <w:t>Secluded, remote, hidden or difficult to find</w:t>
            </w: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c</w:t>
            </w:r>
            <w:r w:rsidR="00324B00"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rimson</w:t>
            </w:r>
          </w:p>
          <w:p w:rsidR="00324B00" w:rsidRPr="001D4689" w:rsidRDefault="00324B00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  <w:tc>
          <w:tcPr>
            <w:tcW w:w="4261" w:type="dxa"/>
          </w:tcPr>
          <w:p w:rsidR="00324B00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</w:t>
            </w:r>
            <w:r w:rsidR="00324B00"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ed</w:t>
            </w: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324B00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cascade</w:t>
            </w:r>
          </w:p>
        </w:tc>
        <w:tc>
          <w:tcPr>
            <w:tcW w:w="4261" w:type="dxa"/>
          </w:tcPr>
          <w:p w:rsidR="00324B00" w:rsidRPr="001D4689" w:rsidRDefault="00324B00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Fall, descend, plunge</w:t>
            </w:r>
          </w:p>
          <w:p w:rsidR="00324B00" w:rsidRPr="001D4689" w:rsidRDefault="00324B00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324B00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whitewashed</w:t>
            </w:r>
          </w:p>
        </w:tc>
        <w:tc>
          <w:tcPr>
            <w:tcW w:w="4261" w:type="dxa"/>
          </w:tcPr>
          <w:p w:rsidR="00324B00" w:rsidRPr="001D4689" w:rsidRDefault="00324B00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Ασβεστωμένος</w:t>
            </w:r>
          </w:p>
          <w:p w:rsidR="00324B00" w:rsidRPr="001D4689" w:rsidRDefault="00324B00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324B00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terrace</w:t>
            </w:r>
          </w:p>
        </w:tc>
        <w:tc>
          <w:tcPr>
            <w:tcW w:w="4261" w:type="dxa"/>
          </w:tcPr>
          <w:p w:rsidR="00324B00" w:rsidRPr="001D4689" w:rsidRDefault="00324B00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Roof, balcony, platform</w:t>
            </w:r>
          </w:p>
          <w:p w:rsidR="00324B00" w:rsidRPr="001D4689" w:rsidRDefault="00324B00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324B00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pygmy</w:t>
            </w:r>
          </w:p>
        </w:tc>
        <w:tc>
          <w:tcPr>
            <w:tcW w:w="4261" w:type="dxa"/>
          </w:tcPr>
          <w:p w:rsidR="00324B00" w:rsidRPr="001D4689" w:rsidRDefault="00324B00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 xml:space="preserve">Small, dwarf 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(πυγμαίος νάνος)</w:t>
            </w:r>
          </w:p>
          <w:p w:rsidR="00324B00" w:rsidRPr="001D4689" w:rsidRDefault="00324B00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324B00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roam</w:t>
            </w:r>
          </w:p>
        </w:tc>
        <w:tc>
          <w:tcPr>
            <w:tcW w:w="4261" w:type="dxa"/>
          </w:tcPr>
          <w:p w:rsidR="00324B00" w:rsidRPr="001D4689" w:rsidRDefault="00324B00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Wander about, saunter, stroll</w:t>
            </w:r>
          </w:p>
          <w:p w:rsidR="00324B00" w:rsidRPr="001D4689" w:rsidRDefault="00324B00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distinction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Differentiation, characteristic/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διάκριση</w:t>
            </w:r>
          </w:p>
          <w:p w:rsidR="00C01F98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flee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Run away to escape, get away/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διαφεύγω</w:t>
            </w:r>
          </w:p>
          <w:p w:rsidR="00C01F98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embrace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Hug, hold tightly in your arms/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αγκαλιάζω</w:t>
            </w:r>
          </w:p>
          <w:p w:rsidR="00C01F98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languish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Suffer/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μαραζώνω</w:t>
            </w:r>
          </w:p>
          <w:p w:rsidR="00C01F98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limbo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Nothingness/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αναμονή , εκκρεμότητα</w:t>
            </w:r>
          </w:p>
          <w:p w:rsidR="00C01F98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grant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Give, allocate</w:t>
            </w:r>
          </w:p>
          <w:p w:rsidR="00C01F98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settle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Establish, conclude, adjust/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εγκαθίσταμαι</w:t>
            </w:r>
          </w:p>
          <w:p w:rsidR="00C01F98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arrangement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Agreement, deal, adjustment/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συμφωνία</w:t>
            </w:r>
          </w:p>
          <w:p w:rsidR="00C01F98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export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 xml:space="preserve">Sale or trade abroad/ 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εξάγω</w:t>
            </w:r>
          </w:p>
          <w:p w:rsidR="00C01F98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Cling to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Attach to, adhere/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προσκολλώμαι</w:t>
            </w:r>
          </w:p>
          <w:p w:rsidR="00C01F98" w:rsidRPr="001D4689" w:rsidRDefault="00C01F98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C01F98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slope</w:t>
            </w:r>
          </w:p>
        </w:tc>
        <w:tc>
          <w:tcPr>
            <w:tcW w:w="4261" w:type="dxa"/>
          </w:tcPr>
          <w:p w:rsidR="00324B00" w:rsidRPr="001D4689" w:rsidRDefault="00C01F98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Hill/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πλαγιά</w:t>
            </w:r>
          </w:p>
          <w:p w:rsidR="00596D49" w:rsidRPr="001D4689" w:rsidRDefault="00596D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596D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lastRenderedPageBreak/>
              <w:t>craggy</w:t>
            </w:r>
          </w:p>
        </w:tc>
        <w:tc>
          <w:tcPr>
            <w:tcW w:w="4261" w:type="dxa"/>
          </w:tcPr>
          <w:p w:rsidR="00324B00" w:rsidRPr="001D4689" w:rsidRDefault="00596D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Rocky, stony, rough/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βραχώδης</w:t>
            </w:r>
          </w:p>
          <w:p w:rsidR="00596D49" w:rsidRPr="001D4689" w:rsidRDefault="00596D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596D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In proportion</w:t>
            </w:r>
          </w:p>
        </w:tc>
        <w:tc>
          <w:tcPr>
            <w:tcW w:w="4261" w:type="dxa"/>
          </w:tcPr>
          <w:p w:rsidR="00324B00" w:rsidRPr="001D4689" w:rsidRDefault="00596D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Balanced/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σε αναλογία</w:t>
            </w:r>
          </w:p>
          <w:p w:rsidR="00596D49" w:rsidRPr="001D4689" w:rsidRDefault="00596D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596D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Integrate into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Assimilate, consolidate/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αφομοιώνω</w:t>
            </w:r>
          </w:p>
          <w:p w:rsidR="00FA7C49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fabric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Structure/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δομή</w:t>
            </w:r>
          </w:p>
          <w:p w:rsidR="00FA7C49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communal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Shared/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κοινόχρηστος</w:t>
            </w:r>
          </w:p>
          <w:p w:rsidR="00FA7C49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Splash of</w:t>
            </w:r>
          </w:p>
        </w:tc>
        <w:tc>
          <w:tcPr>
            <w:tcW w:w="4261" w:type="dxa"/>
          </w:tcPr>
          <w:p w:rsidR="00FA7C49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Small amount of/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μια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 xml:space="preserve"> 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γουλιά, μια ιδέα</w:t>
            </w:r>
          </w:p>
          <w:p w:rsidR="00FA7C49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gravel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Small stones/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χαλίκι</w:t>
            </w:r>
          </w:p>
          <w:p w:rsidR="00FA7C49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immeasurably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Enormously, extremely/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ασύγκριτα</w:t>
            </w:r>
          </w:p>
          <w:p w:rsidR="00FA7C49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despair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Depression, hopelessness, melancholy</w:t>
            </w:r>
          </w:p>
          <w:p w:rsidR="00FA7C49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outgoing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Extrovert/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εξωστρεφής</w:t>
            </w:r>
          </w:p>
          <w:p w:rsidR="00FA7C49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toddler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Child, infant/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νήπιο</w:t>
            </w:r>
          </w:p>
          <w:p w:rsidR="00FA7C49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solidarity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Unity, mutual support/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αλληλεγγύη</w:t>
            </w:r>
          </w:p>
          <w:p w:rsidR="00FA7C49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NGO (non-governmental organization)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ΜΚΟ</w:t>
            </w:r>
          </w:p>
          <w:p w:rsidR="00FA7C49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Pick up (a language)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Learn</w:t>
            </w:r>
          </w:p>
          <w:p w:rsidR="00FA7C49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depopulation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Reduction in inhabitants/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πληθυσμιακή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 xml:space="preserve"> 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μείωση</w:t>
            </w:r>
          </w:p>
        </w:tc>
      </w:tr>
      <w:tr w:rsidR="00324B00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 xml:space="preserve">Decade 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Δεκαετία</w:t>
            </w:r>
          </w:p>
          <w:p w:rsidR="00FA7C49" w:rsidRPr="001D4689" w:rsidRDefault="00FA7C49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324B00" w:rsidRPr="001D4689" w:rsidTr="000E479F">
        <w:tc>
          <w:tcPr>
            <w:cnfStyle w:val="001000000000"/>
            <w:tcW w:w="4261" w:type="dxa"/>
          </w:tcPr>
          <w:p w:rsidR="00324B00" w:rsidRPr="001D4689" w:rsidRDefault="00FA7C49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wander</w:t>
            </w:r>
          </w:p>
        </w:tc>
        <w:tc>
          <w:tcPr>
            <w:tcW w:w="4261" w:type="dxa"/>
          </w:tcPr>
          <w:p w:rsidR="00324B00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Stroll, stray/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περιπλανιέμαι</w:t>
            </w:r>
          </w:p>
          <w:p w:rsidR="00FA7C49" w:rsidRPr="001D4689" w:rsidRDefault="00FA7C49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FA7C49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FA7C49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deserted</w:t>
            </w:r>
          </w:p>
        </w:tc>
        <w:tc>
          <w:tcPr>
            <w:tcW w:w="4261" w:type="dxa"/>
          </w:tcPr>
          <w:p w:rsidR="00FA7C49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Abandoned/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εγκαταλειμμένος</w:t>
            </w:r>
          </w:p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rust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Σκουριάζω</w:t>
            </w:r>
          </w:p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Corrugated iron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Αυλακωτή λαμαρίνα</w:t>
            </w:r>
          </w:p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Drain away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Decrease, diminish, dwindle/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χάνομαι</w:t>
            </w:r>
          </w:p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seek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Look for</w:t>
            </w:r>
          </w:p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inject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Put in, introduce, insert/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εισάγω</w:t>
            </w:r>
          </w:p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lastRenderedPageBreak/>
              <w:t>modest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Humble, small</w:t>
            </w:r>
          </w:p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allowance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Money given/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επίδομα</w:t>
            </w:r>
          </w:p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shepherd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Herdsman, keeper/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βοσκός</w:t>
            </w:r>
          </w:p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consumption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Use/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κατανάλωση</w:t>
            </w:r>
          </w:p>
          <w:p w:rsidR="00BC3812" w:rsidRPr="001D4689" w:rsidRDefault="00BC3812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BC3812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potential</w:t>
            </w:r>
          </w:p>
        </w:tc>
        <w:tc>
          <w:tcPr>
            <w:tcW w:w="4261" w:type="dxa"/>
          </w:tcPr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Ability, capability, possibility/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δυνατότητα</w:t>
            </w:r>
          </w:p>
          <w:p w:rsidR="00BC3812" w:rsidRPr="001D4689" w:rsidRDefault="00BC3812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expertise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Specialist knowledge/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γνώσεις</w:t>
            </w:r>
          </w:p>
          <w:p w:rsidR="003E655C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manpower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Workforce/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εργατικό δυναμικό</w:t>
            </w:r>
          </w:p>
          <w:p w:rsidR="003E655C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enterprise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Initiative/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εγχείρημα, πρωτοβουλία</w:t>
            </w: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Diversify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Spread, vary/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επεκτείνομαι, διαφοροποιούμαι</w:t>
            </w: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mainstay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Support/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στήριγμα</w:t>
            </w:r>
          </w:p>
          <w:p w:rsidR="003E655C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compassion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Sympathy/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συμπόνια</w:t>
            </w:r>
          </w:p>
          <w:p w:rsidR="003E655C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ratio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Proportion, quota/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Αναλογία</w:t>
            </w:r>
          </w:p>
          <w:p w:rsidR="003E655C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encounter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Meet</w:t>
            </w:r>
          </w:p>
          <w:p w:rsidR="003E655C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BC3812" w:rsidRPr="001D4689" w:rsidTr="000E479F"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shattered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Ruined, destroyed, broken</w:t>
            </w:r>
          </w:p>
          <w:p w:rsidR="003E655C" w:rsidRPr="001D4689" w:rsidRDefault="003E655C">
            <w:pPr>
              <w:cnfStyle w:val="000000000000"/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</w:p>
        </w:tc>
      </w:tr>
      <w:tr w:rsidR="00BC3812" w:rsidRPr="001D4689" w:rsidTr="000E479F">
        <w:trPr>
          <w:cnfStyle w:val="000000100000"/>
        </w:trPr>
        <w:tc>
          <w:tcPr>
            <w:cnfStyle w:val="001000000000"/>
            <w:tcW w:w="4261" w:type="dxa"/>
          </w:tcPr>
          <w:p w:rsidR="00BC3812" w:rsidRPr="001D4689" w:rsidRDefault="003E655C">
            <w:pPr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humane</w:t>
            </w:r>
          </w:p>
        </w:tc>
        <w:tc>
          <w:tcPr>
            <w:tcW w:w="4261" w:type="dxa"/>
          </w:tcPr>
          <w:p w:rsidR="00BC3812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  <w:r w:rsidRPr="001D4689">
              <w:rPr>
                <w:rStyle w:val="a4"/>
                <w:rFonts w:ascii="Comic Sans MS" w:hAnsi="Comic Sans MS"/>
                <w:color w:val="5F497A" w:themeColor="accent4" w:themeShade="BF"/>
                <w:lang w:val="en-US"/>
              </w:rPr>
              <w:t>Kind/</w:t>
            </w:r>
            <w:r w:rsidRPr="001D4689">
              <w:rPr>
                <w:rStyle w:val="a4"/>
                <w:rFonts w:ascii="Comic Sans MS" w:hAnsi="Comic Sans MS"/>
                <w:color w:val="5F497A" w:themeColor="accent4" w:themeShade="BF"/>
              </w:rPr>
              <w:t>ανθρώπινος</w:t>
            </w:r>
          </w:p>
          <w:p w:rsidR="003E655C" w:rsidRPr="001D4689" w:rsidRDefault="003E655C">
            <w:pPr>
              <w:cnfStyle w:val="000000100000"/>
              <w:rPr>
                <w:rStyle w:val="a4"/>
                <w:rFonts w:ascii="Comic Sans MS" w:hAnsi="Comic Sans MS"/>
                <w:color w:val="5F497A" w:themeColor="accent4" w:themeShade="BF"/>
              </w:rPr>
            </w:pPr>
          </w:p>
        </w:tc>
      </w:tr>
    </w:tbl>
    <w:p w:rsidR="00ED70DD" w:rsidRPr="001D4689" w:rsidRDefault="00ED70DD">
      <w:pPr>
        <w:rPr>
          <w:rStyle w:val="a4"/>
          <w:rFonts w:ascii="Comic Sans MS" w:hAnsi="Comic Sans MS"/>
          <w:color w:val="5F497A" w:themeColor="accent4" w:themeShade="BF"/>
          <w:lang w:val="en-US"/>
        </w:rPr>
      </w:pPr>
    </w:p>
    <w:sectPr w:rsidR="00ED70DD" w:rsidRPr="001D4689" w:rsidSect="003B33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BB9"/>
    <w:rsid w:val="000E479F"/>
    <w:rsid w:val="001D4689"/>
    <w:rsid w:val="00324B00"/>
    <w:rsid w:val="003B33A2"/>
    <w:rsid w:val="003E655C"/>
    <w:rsid w:val="00596D49"/>
    <w:rsid w:val="00765CC2"/>
    <w:rsid w:val="007C0210"/>
    <w:rsid w:val="007F0BB9"/>
    <w:rsid w:val="0098380D"/>
    <w:rsid w:val="00AB3729"/>
    <w:rsid w:val="00B75D32"/>
    <w:rsid w:val="00BC3812"/>
    <w:rsid w:val="00C01F98"/>
    <w:rsid w:val="00ED70DD"/>
    <w:rsid w:val="00F020C6"/>
    <w:rsid w:val="00FA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0BB9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D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ED70DD"/>
    <w:rPr>
      <w:b/>
      <w:bCs/>
      <w:i/>
      <w:iCs/>
      <w:color w:val="4F81BD" w:themeColor="accent1"/>
    </w:rPr>
  </w:style>
  <w:style w:type="table" w:styleId="-4">
    <w:name w:val="Light Shading Accent 4"/>
    <w:basedOn w:val="a1"/>
    <w:uiPriority w:val="60"/>
    <w:rsid w:val="000E479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Nikos-Gianna</dc:creator>
  <cp:keywords/>
  <dc:description/>
  <cp:lastModifiedBy>Nikos-Gianna</cp:lastModifiedBy>
  <cp:revision>10</cp:revision>
  <dcterms:created xsi:type="dcterms:W3CDTF">2020-12-14T18:26:00Z</dcterms:created>
  <dcterms:modified xsi:type="dcterms:W3CDTF">2020-12-17T22:38:00Z</dcterms:modified>
</cp:coreProperties>
</file>