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55" w:rsidRPr="00B95D55" w:rsidRDefault="00B95D55" w:rsidP="00B95D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7"/>
          <w:szCs w:val="27"/>
        </w:rPr>
      </w:pPr>
      <w:r w:rsidRPr="00B95D55">
        <w:rPr>
          <w:rFonts w:ascii="Arial" w:eastAsia="Times New Roman" w:hAnsi="Arial" w:cs="Arial"/>
          <w:sz w:val="27"/>
          <w:szCs w:val="27"/>
        </w:rPr>
        <w:t>ΠΡΟΣ : Τουριστικά Πρακτορεία (δια μέσου ανάρτησης</w:t>
      </w:r>
    </w:p>
    <w:p w:rsidR="00FF1C71" w:rsidRDefault="00FF1C71" w:rsidP="00B95D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σ</w:t>
      </w:r>
      <w:r w:rsidR="00B95D55">
        <w:rPr>
          <w:rFonts w:ascii="Arial" w:eastAsia="Times New Roman" w:hAnsi="Arial" w:cs="Arial"/>
          <w:sz w:val="27"/>
          <w:szCs w:val="27"/>
        </w:rPr>
        <w:t>τ</w:t>
      </w:r>
      <w:r>
        <w:rPr>
          <w:rFonts w:ascii="Arial" w:eastAsia="Times New Roman" w:hAnsi="Arial" w:cs="Arial"/>
          <w:sz w:val="27"/>
          <w:szCs w:val="27"/>
        </w:rPr>
        <w:t xml:space="preserve">ην ιστοσελίδα της ΔΔΕ Κορινθίας </w:t>
      </w:r>
    </w:p>
    <w:p w:rsidR="00B95D55" w:rsidRPr="00B95D55" w:rsidRDefault="00FF1C71" w:rsidP="00B95D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και στο</w:t>
      </w:r>
      <w:r w:rsidR="00B95D5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B95D55">
        <w:rPr>
          <w:rFonts w:ascii="Arial" w:eastAsia="Times New Roman" w:hAnsi="Arial" w:cs="Arial"/>
          <w:sz w:val="27"/>
          <w:szCs w:val="27"/>
        </w:rPr>
        <w:t>ιστολόγιο</w:t>
      </w:r>
      <w:proofErr w:type="spellEnd"/>
      <w:r w:rsidR="00B95D55" w:rsidRPr="00B95D55">
        <w:rPr>
          <w:rFonts w:ascii="Arial" w:eastAsia="Times New Roman" w:hAnsi="Arial" w:cs="Arial"/>
          <w:sz w:val="27"/>
          <w:szCs w:val="27"/>
        </w:rPr>
        <w:t xml:space="preserve"> του σχολείου)</w:t>
      </w:r>
    </w:p>
    <w:p w:rsidR="00B95D55" w:rsidRDefault="00B95D55" w:rsidP="00B9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B95D55" w:rsidRPr="00BB2AF4" w:rsidRDefault="00B95D55" w:rsidP="00B9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6E25ED">
        <w:rPr>
          <w:rFonts w:ascii="Arial" w:eastAsia="Times New Roman" w:hAnsi="Arial" w:cs="Arial"/>
          <w:b/>
          <w:sz w:val="27"/>
          <w:szCs w:val="27"/>
        </w:rPr>
        <w:t>Πράξη</w:t>
      </w:r>
      <w:r w:rsidR="006E25ED">
        <w:rPr>
          <w:rFonts w:ascii="Arial" w:eastAsia="Times New Roman" w:hAnsi="Arial" w:cs="Arial"/>
          <w:b/>
          <w:sz w:val="27"/>
          <w:szCs w:val="27"/>
        </w:rPr>
        <w:t xml:space="preserve"> </w:t>
      </w:r>
      <w:r w:rsidR="00C0634F" w:rsidRPr="00BB2AF4">
        <w:rPr>
          <w:rFonts w:ascii="Arial" w:eastAsia="Times New Roman" w:hAnsi="Arial" w:cs="Arial"/>
          <w:b/>
          <w:sz w:val="27"/>
          <w:szCs w:val="27"/>
        </w:rPr>
        <w:t>41</w:t>
      </w:r>
      <w:r w:rsidR="006E25ED" w:rsidRPr="006E25ED">
        <w:rPr>
          <w:rFonts w:ascii="Arial" w:eastAsia="Times New Roman" w:hAnsi="Arial" w:cs="Arial"/>
          <w:b/>
          <w:sz w:val="27"/>
          <w:szCs w:val="27"/>
          <w:vertAlign w:val="superscript"/>
        </w:rPr>
        <w:t>η</w:t>
      </w:r>
      <w:r w:rsidR="006E25ED">
        <w:rPr>
          <w:rFonts w:ascii="Arial" w:eastAsia="Times New Roman" w:hAnsi="Arial" w:cs="Arial"/>
          <w:b/>
          <w:sz w:val="27"/>
          <w:szCs w:val="27"/>
        </w:rPr>
        <w:t xml:space="preserve">/ </w:t>
      </w:r>
      <w:r w:rsidR="00C0634F" w:rsidRPr="00BB2AF4">
        <w:rPr>
          <w:rFonts w:ascii="Arial" w:eastAsia="Times New Roman" w:hAnsi="Arial" w:cs="Arial"/>
          <w:b/>
          <w:sz w:val="27"/>
          <w:szCs w:val="27"/>
        </w:rPr>
        <w:t>7</w:t>
      </w:r>
      <w:r w:rsidR="00C0634F">
        <w:rPr>
          <w:rFonts w:ascii="Arial" w:eastAsia="Times New Roman" w:hAnsi="Arial" w:cs="Arial"/>
          <w:b/>
          <w:sz w:val="27"/>
          <w:szCs w:val="27"/>
        </w:rPr>
        <w:t>-3-201</w:t>
      </w:r>
      <w:r w:rsidR="00C0634F" w:rsidRPr="00BB2AF4">
        <w:rPr>
          <w:rFonts w:ascii="Arial" w:eastAsia="Times New Roman" w:hAnsi="Arial" w:cs="Arial"/>
          <w:b/>
          <w:sz w:val="27"/>
          <w:szCs w:val="27"/>
        </w:rPr>
        <w:t>9</w:t>
      </w:r>
    </w:p>
    <w:p w:rsidR="00B95D55" w:rsidRDefault="00B95D55" w:rsidP="00B9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B95D55">
        <w:rPr>
          <w:rFonts w:ascii="Arial" w:eastAsia="Times New Roman" w:hAnsi="Arial" w:cs="Arial"/>
          <w:b/>
          <w:sz w:val="27"/>
          <w:szCs w:val="27"/>
        </w:rPr>
        <w:t>(Από Βιβλίο Πράξεων Συλλόγου Καθηγητών)</w:t>
      </w:r>
    </w:p>
    <w:p w:rsidR="00B95D55" w:rsidRPr="00B95D55" w:rsidRDefault="00B95D55" w:rsidP="00B9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B95D55" w:rsidRDefault="00B95D55" w:rsidP="00B95D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B95D55">
        <w:rPr>
          <w:rFonts w:ascii="Arial" w:eastAsia="Times New Roman" w:hAnsi="Arial" w:cs="Arial"/>
          <w:b/>
          <w:sz w:val="27"/>
          <w:szCs w:val="27"/>
        </w:rPr>
        <w:t xml:space="preserve">Θέμα: «Άνοιγμα </w:t>
      </w:r>
      <w:r w:rsidR="006E25ED">
        <w:rPr>
          <w:rFonts w:ascii="Arial" w:eastAsia="Times New Roman" w:hAnsi="Arial" w:cs="Arial"/>
          <w:b/>
          <w:sz w:val="27"/>
          <w:szCs w:val="27"/>
        </w:rPr>
        <w:t>και Αξιολόγηση Προσφορών για την</w:t>
      </w:r>
      <w:r w:rsidRPr="00B95D55">
        <w:rPr>
          <w:rFonts w:ascii="Arial" w:eastAsia="Times New Roman" w:hAnsi="Arial" w:cs="Arial"/>
          <w:b/>
          <w:sz w:val="27"/>
          <w:szCs w:val="27"/>
        </w:rPr>
        <w:t xml:space="preserve"> 2ήμερη εκδρομή της </w:t>
      </w:r>
    </w:p>
    <w:p w:rsidR="00B95D55" w:rsidRDefault="00B95D55" w:rsidP="00B95D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 xml:space="preserve">             </w:t>
      </w:r>
      <w:r w:rsidRPr="00B95D55">
        <w:rPr>
          <w:rFonts w:ascii="Arial" w:eastAsia="Times New Roman" w:hAnsi="Arial" w:cs="Arial"/>
          <w:b/>
          <w:sz w:val="27"/>
          <w:szCs w:val="27"/>
        </w:rPr>
        <w:t xml:space="preserve">Γ ́ Γυμνασίου </w:t>
      </w:r>
      <w:r w:rsidR="00641D44">
        <w:rPr>
          <w:rFonts w:ascii="Arial" w:eastAsia="Times New Roman" w:hAnsi="Arial" w:cs="Arial"/>
          <w:b/>
          <w:sz w:val="27"/>
          <w:szCs w:val="27"/>
        </w:rPr>
        <w:t>στα Ιωάννινα</w:t>
      </w:r>
      <w:r w:rsidRPr="00B95D55">
        <w:rPr>
          <w:rFonts w:ascii="Arial" w:eastAsia="Times New Roman" w:hAnsi="Arial" w:cs="Arial"/>
          <w:b/>
          <w:sz w:val="27"/>
          <w:szCs w:val="27"/>
        </w:rPr>
        <w:t>»</w:t>
      </w:r>
    </w:p>
    <w:p w:rsidR="00B95D55" w:rsidRDefault="00B95D55" w:rsidP="00B95D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</w:p>
    <w:p w:rsidR="00B95D55" w:rsidRPr="00B95D55" w:rsidRDefault="006E25ED" w:rsidP="001E6A7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Σήμερα, </w:t>
      </w:r>
      <w:r w:rsidR="00641D44">
        <w:rPr>
          <w:rFonts w:ascii="Arial" w:eastAsia="Times New Roman" w:hAnsi="Arial" w:cs="Arial"/>
          <w:sz w:val="27"/>
          <w:szCs w:val="27"/>
        </w:rPr>
        <w:t>7</w:t>
      </w:r>
      <w:r w:rsidR="00B95D55" w:rsidRPr="00B95D55">
        <w:rPr>
          <w:rFonts w:ascii="Arial" w:eastAsia="Times New Roman" w:hAnsi="Arial" w:cs="Arial"/>
          <w:sz w:val="27"/>
          <w:szCs w:val="27"/>
        </w:rPr>
        <w:t>-3-201</w:t>
      </w:r>
      <w:r w:rsidR="00641D44">
        <w:rPr>
          <w:rFonts w:ascii="Arial" w:eastAsia="Times New Roman" w:hAnsi="Arial" w:cs="Arial"/>
          <w:sz w:val="27"/>
          <w:szCs w:val="27"/>
        </w:rPr>
        <w:t>9</w:t>
      </w:r>
      <w:r w:rsidR="00B579DB">
        <w:rPr>
          <w:rFonts w:ascii="Arial" w:eastAsia="Times New Roman" w:hAnsi="Arial" w:cs="Arial"/>
          <w:sz w:val="27"/>
          <w:szCs w:val="27"/>
        </w:rPr>
        <w:t xml:space="preserve">, ημέρα Πέμπτη </w:t>
      </w:r>
      <w:r w:rsidR="00B95D55" w:rsidRPr="00B95D55">
        <w:rPr>
          <w:rFonts w:ascii="Arial" w:eastAsia="Times New Roman" w:hAnsi="Arial" w:cs="Arial"/>
          <w:sz w:val="27"/>
          <w:szCs w:val="27"/>
        </w:rPr>
        <w:t>και ώρα 12:</w:t>
      </w:r>
      <w:r>
        <w:rPr>
          <w:rFonts w:ascii="Arial" w:eastAsia="Times New Roman" w:hAnsi="Arial" w:cs="Arial"/>
          <w:sz w:val="27"/>
          <w:szCs w:val="27"/>
        </w:rPr>
        <w:t>0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0 </w:t>
      </w:r>
      <w:proofErr w:type="spellStart"/>
      <w:r w:rsidR="00B95D55" w:rsidRPr="00B95D55">
        <w:rPr>
          <w:rFonts w:ascii="Arial" w:eastAsia="Times New Roman" w:hAnsi="Arial" w:cs="Arial"/>
          <w:sz w:val="27"/>
          <w:szCs w:val="27"/>
        </w:rPr>
        <w:t>μ.μ</w:t>
      </w:r>
      <w:proofErr w:type="spellEnd"/>
      <w:r w:rsidR="00B95D55" w:rsidRPr="00B95D55">
        <w:rPr>
          <w:rFonts w:ascii="Arial" w:eastAsia="Times New Roman" w:hAnsi="Arial" w:cs="Arial"/>
          <w:sz w:val="27"/>
          <w:szCs w:val="27"/>
        </w:rPr>
        <w:t>. στο γραφείο της Διευθύντριας του Γυμνασίου</w:t>
      </w:r>
      <w:r w:rsidR="00B95D5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B95D55" w:rsidRPr="00B95D55">
        <w:rPr>
          <w:rFonts w:ascii="Arial" w:eastAsia="Times New Roman" w:hAnsi="Arial" w:cs="Arial"/>
          <w:sz w:val="27"/>
          <w:szCs w:val="27"/>
        </w:rPr>
        <w:t>Βραχατίου</w:t>
      </w:r>
      <w:proofErr w:type="spellEnd"/>
      <w:r w:rsidR="00B95D55" w:rsidRPr="00B95D55">
        <w:rPr>
          <w:rFonts w:ascii="Arial" w:eastAsia="Times New Roman" w:hAnsi="Arial" w:cs="Arial"/>
          <w:sz w:val="27"/>
          <w:szCs w:val="27"/>
        </w:rPr>
        <w:t>, συνήλθε η Επιτροπή για το άνοιγμα και την αξιολόγηση των προσφορών για την 2ήμερη εκδρομή της Γ ́ Γυμνασίου στ</w:t>
      </w:r>
      <w:r w:rsidR="00641D44">
        <w:rPr>
          <w:rFonts w:ascii="Arial" w:eastAsia="Times New Roman" w:hAnsi="Arial" w:cs="Arial"/>
          <w:sz w:val="27"/>
          <w:szCs w:val="27"/>
        </w:rPr>
        <w:t>α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 </w:t>
      </w:r>
      <w:r w:rsidR="00641D44">
        <w:rPr>
          <w:rFonts w:ascii="Arial" w:eastAsia="Times New Roman" w:hAnsi="Arial" w:cs="Arial"/>
          <w:sz w:val="27"/>
          <w:szCs w:val="27"/>
        </w:rPr>
        <w:t>Ιωάννινα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 (από </w:t>
      </w:r>
      <w:r w:rsidR="00641D44">
        <w:rPr>
          <w:rFonts w:ascii="Arial" w:eastAsia="Times New Roman" w:hAnsi="Arial" w:cs="Arial"/>
          <w:sz w:val="27"/>
          <w:szCs w:val="27"/>
        </w:rPr>
        <w:t>17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 Απριλίου έως </w:t>
      </w:r>
      <w:r w:rsidR="00641D44">
        <w:rPr>
          <w:rFonts w:ascii="Arial" w:eastAsia="Times New Roman" w:hAnsi="Arial" w:cs="Arial"/>
          <w:sz w:val="27"/>
          <w:szCs w:val="27"/>
        </w:rPr>
        <w:t>18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 Απριλίου 201</w:t>
      </w:r>
      <w:r w:rsidR="00641D44">
        <w:rPr>
          <w:rFonts w:ascii="Arial" w:eastAsia="Times New Roman" w:hAnsi="Arial" w:cs="Arial"/>
          <w:sz w:val="27"/>
          <w:szCs w:val="27"/>
        </w:rPr>
        <w:t>9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), </w:t>
      </w:r>
      <w:r w:rsidR="00B95D55" w:rsidRPr="006E25ED">
        <w:rPr>
          <w:rFonts w:ascii="Arial" w:eastAsia="Times New Roman" w:hAnsi="Arial" w:cs="Arial"/>
          <w:sz w:val="27"/>
          <w:szCs w:val="27"/>
        </w:rPr>
        <w:t>η οποία αποφα</w:t>
      </w:r>
      <w:r w:rsidRPr="006E25ED">
        <w:rPr>
          <w:rFonts w:ascii="Arial" w:eastAsia="Times New Roman" w:hAnsi="Arial" w:cs="Arial"/>
          <w:sz w:val="27"/>
          <w:szCs w:val="27"/>
        </w:rPr>
        <w:t xml:space="preserve">σίσθηκε με την Πράξη </w:t>
      </w:r>
      <w:r w:rsidR="00C0634F" w:rsidRPr="00C0634F">
        <w:rPr>
          <w:rFonts w:ascii="Arial" w:eastAsia="Times New Roman" w:hAnsi="Arial" w:cs="Arial"/>
          <w:sz w:val="27"/>
          <w:szCs w:val="27"/>
        </w:rPr>
        <w:t>40</w:t>
      </w:r>
      <w:r w:rsidRPr="00C0634F">
        <w:rPr>
          <w:rFonts w:ascii="Arial" w:eastAsia="Times New Roman" w:hAnsi="Arial" w:cs="Arial"/>
          <w:sz w:val="27"/>
          <w:szCs w:val="27"/>
        </w:rPr>
        <w:t>/</w:t>
      </w:r>
      <w:r w:rsidR="00C0634F" w:rsidRPr="00C0634F">
        <w:rPr>
          <w:rFonts w:ascii="Arial" w:eastAsia="Times New Roman" w:hAnsi="Arial" w:cs="Arial"/>
          <w:sz w:val="27"/>
          <w:szCs w:val="27"/>
        </w:rPr>
        <w:t>5-3-2019</w:t>
      </w:r>
      <w:r w:rsidR="00B95D55" w:rsidRPr="00C0634F">
        <w:rPr>
          <w:rFonts w:ascii="Arial" w:eastAsia="Times New Roman" w:hAnsi="Arial" w:cs="Arial"/>
          <w:sz w:val="27"/>
          <w:szCs w:val="27"/>
        </w:rPr>
        <w:t xml:space="preserve"> του Συλλόγου</w:t>
      </w:r>
      <w:r w:rsidR="00B95D55" w:rsidRPr="006E25ED">
        <w:rPr>
          <w:rFonts w:ascii="Arial" w:eastAsia="Times New Roman" w:hAnsi="Arial" w:cs="Arial"/>
          <w:sz w:val="27"/>
          <w:szCs w:val="27"/>
        </w:rPr>
        <w:t xml:space="preserve"> Καθηγητών.</w:t>
      </w:r>
      <w:r w:rsidR="00B95D55" w:rsidRPr="00B95D55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</w:p>
    <w:p w:rsidR="00B95D55" w:rsidRDefault="00B95D55" w:rsidP="001E6A7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  <w:r w:rsidRPr="00B95D55">
        <w:rPr>
          <w:rFonts w:ascii="Arial" w:eastAsia="Times New Roman" w:hAnsi="Arial" w:cs="Arial"/>
          <w:sz w:val="27"/>
          <w:szCs w:val="27"/>
        </w:rPr>
        <w:t xml:space="preserve">Παρέστησαν: </w:t>
      </w:r>
      <w:r w:rsidRPr="00B95D55">
        <w:rPr>
          <w:rFonts w:ascii="Arial" w:eastAsia="Times New Roman" w:hAnsi="Arial" w:cs="Arial"/>
          <w:sz w:val="27"/>
          <w:szCs w:val="27"/>
          <w:u w:val="single"/>
        </w:rPr>
        <w:t>Η Πρόεδρος</w:t>
      </w:r>
      <w:r w:rsidRPr="00B95D55">
        <w:rPr>
          <w:rFonts w:ascii="Arial" w:eastAsia="Times New Roman" w:hAnsi="Arial" w:cs="Arial"/>
          <w:sz w:val="27"/>
          <w:szCs w:val="27"/>
        </w:rPr>
        <w:t xml:space="preserve">, Ολυμπία Χασούρα, εκπαιδευτικός ΠΕ02, Διευθύντρια του Σχολείου και αρχηγός της εκδρομής. </w:t>
      </w:r>
      <w:r w:rsidRPr="00B95D55">
        <w:rPr>
          <w:rFonts w:ascii="Arial" w:eastAsia="Times New Roman" w:hAnsi="Arial" w:cs="Arial"/>
          <w:sz w:val="27"/>
          <w:szCs w:val="27"/>
          <w:u w:val="single"/>
        </w:rPr>
        <w:t>Τα Μέλη της επιτροπής</w:t>
      </w:r>
      <w:r w:rsidRPr="00B95D55">
        <w:rPr>
          <w:rFonts w:ascii="Arial" w:eastAsia="Times New Roman" w:hAnsi="Arial" w:cs="Arial"/>
          <w:sz w:val="27"/>
          <w:szCs w:val="27"/>
        </w:rPr>
        <w:t xml:space="preserve">: </w:t>
      </w:r>
      <w:proofErr w:type="spellStart"/>
      <w:r w:rsidRPr="00B95D55">
        <w:rPr>
          <w:rFonts w:ascii="Arial" w:eastAsia="Times New Roman" w:hAnsi="Arial" w:cs="Arial"/>
          <w:sz w:val="27"/>
          <w:szCs w:val="27"/>
        </w:rPr>
        <w:t>Νάστου</w:t>
      </w:r>
      <w:proofErr w:type="spellEnd"/>
      <w:r w:rsidRPr="00B95D55">
        <w:rPr>
          <w:rFonts w:ascii="Arial" w:eastAsia="Times New Roman" w:hAnsi="Arial" w:cs="Arial"/>
          <w:sz w:val="27"/>
          <w:szCs w:val="27"/>
        </w:rPr>
        <w:t xml:space="preserve"> Γεωργία, εκπαιδευτικός ΠΕ</w:t>
      </w:r>
      <w:r w:rsidR="00C0634F" w:rsidRPr="00C0634F">
        <w:rPr>
          <w:rFonts w:ascii="Arial" w:eastAsia="Times New Roman" w:hAnsi="Arial" w:cs="Arial"/>
          <w:sz w:val="27"/>
          <w:szCs w:val="27"/>
        </w:rPr>
        <w:t>79.01</w:t>
      </w:r>
      <w:r w:rsidRPr="00B95D55">
        <w:rPr>
          <w:rFonts w:ascii="Arial" w:eastAsia="Times New Roman" w:hAnsi="Arial" w:cs="Arial"/>
          <w:sz w:val="27"/>
          <w:szCs w:val="27"/>
        </w:rPr>
        <w:t xml:space="preserve"> και </w:t>
      </w:r>
      <w:r w:rsidR="001E6A79">
        <w:rPr>
          <w:rFonts w:ascii="Arial" w:eastAsia="Times New Roman" w:hAnsi="Arial" w:cs="Arial"/>
          <w:sz w:val="27"/>
          <w:szCs w:val="27"/>
        </w:rPr>
        <w:t xml:space="preserve">Βασιλοπούλου </w:t>
      </w:r>
      <w:r w:rsidRPr="00B95D55">
        <w:rPr>
          <w:rFonts w:ascii="Arial" w:eastAsia="Times New Roman" w:hAnsi="Arial" w:cs="Arial"/>
          <w:sz w:val="27"/>
          <w:szCs w:val="27"/>
        </w:rPr>
        <w:t>Ελένη,</w:t>
      </w:r>
      <w:r w:rsidR="001E6A79">
        <w:rPr>
          <w:rFonts w:ascii="Arial" w:eastAsia="Times New Roman" w:hAnsi="Arial" w:cs="Arial"/>
          <w:sz w:val="27"/>
          <w:szCs w:val="27"/>
        </w:rPr>
        <w:t xml:space="preserve"> εκπαιδευτικός ΠΕ02, </w:t>
      </w:r>
      <w:r w:rsidRPr="00B95D55">
        <w:rPr>
          <w:rFonts w:ascii="Arial" w:eastAsia="Times New Roman" w:hAnsi="Arial" w:cs="Arial"/>
          <w:sz w:val="27"/>
          <w:szCs w:val="27"/>
        </w:rPr>
        <w:t xml:space="preserve">συνοδοί της εκδρομής. Ο </w:t>
      </w:r>
      <w:proofErr w:type="spellStart"/>
      <w:r w:rsidR="00641D44">
        <w:rPr>
          <w:rFonts w:ascii="Arial" w:eastAsia="Times New Roman" w:hAnsi="Arial" w:cs="Arial"/>
          <w:sz w:val="27"/>
          <w:szCs w:val="27"/>
        </w:rPr>
        <w:t>Κυράνης</w:t>
      </w:r>
      <w:proofErr w:type="spellEnd"/>
      <w:r w:rsidR="00641D44">
        <w:rPr>
          <w:rFonts w:ascii="Arial" w:eastAsia="Times New Roman" w:hAnsi="Arial" w:cs="Arial"/>
          <w:sz w:val="27"/>
          <w:szCs w:val="27"/>
        </w:rPr>
        <w:t xml:space="preserve"> Ιωάννης</w:t>
      </w:r>
      <w:r w:rsidRPr="00B95D55">
        <w:rPr>
          <w:rFonts w:ascii="Arial" w:eastAsia="Times New Roman" w:hAnsi="Arial" w:cs="Arial"/>
          <w:sz w:val="27"/>
          <w:szCs w:val="27"/>
        </w:rPr>
        <w:t xml:space="preserve">, πρόεδρος του 15μελούς Μαθητικού Συμβουλίου και </w:t>
      </w:r>
      <w:r w:rsidR="00641D44">
        <w:rPr>
          <w:rFonts w:ascii="Arial" w:eastAsia="Times New Roman" w:hAnsi="Arial" w:cs="Arial"/>
          <w:sz w:val="27"/>
          <w:szCs w:val="27"/>
        </w:rPr>
        <w:t>ο</w:t>
      </w:r>
      <w:r w:rsidRPr="00B95D55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 xml:space="preserve">κ. </w:t>
      </w:r>
      <w:r w:rsidR="00641D44">
        <w:rPr>
          <w:rFonts w:ascii="Arial" w:eastAsia="Times New Roman" w:hAnsi="Arial" w:cs="Arial"/>
          <w:sz w:val="27"/>
          <w:szCs w:val="27"/>
        </w:rPr>
        <w:t>Πολίτης Δημήτριος</w:t>
      </w:r>
      <w:r w:rsidRPr="00B95D55">
        <w:rPr>
          <w:rFonts w:ascii="Arial" w:eastAsia="Times New Roman" w:hAnsi="Arial" w:cs="Arial"/>
          <w:sz w:val="27"/>
          <w:szCs w:val="27"/>
        </w:rPr>
        <w:t>, πρόεδρος του Συλλόγου Γονέων και Κηδεμόνω</w:t>
      </w:r>
      <w:r>
        <w:rPr>
          <w:rFonts w:ascii="Arial" w:eastAsia="Times New Roman" w:hAnsi="Arial" w:cs="Arial"/>
          <w:sz w:val="27"/>
          <w:szCs w:val="27"/>
        </w:rPr>
        <w:t>ν.</w:t>
      </w:r>
    </w:p>
    <w:p w:rsidR="00636170" w:rsidRDefault="00636170" w:rsidP="001E6A7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</w:p>
    <w:p w:rsidR="001E6A79" w:rsidRPr="001E6A79" w:rsidRDefault="001E6A79" w:rsidP="00636170">
      <w:pPr>
        <w:shd w:val="clear" w:color="auto" w:fill="FFFFFF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ab/>
      </w:r>
      <w:r w:rsidRPr="001E6A79">
        <w:rPr>
          <w:rFonts w:ascii="Arial" w:eastAsia="Times New Roman" w:hAnsi="Arial" w:cs="Arial"/>
          <w:sz w:val="27"/>
          <w:szCs w:val="27"/>
        </w:rPr>
        <w:t>Η Επιτροπή σε απαρτία, ξεκίνησε τη συν</w:t>
      </w:r>
      <w:r w:rsidR="00636170">
        <w:rPr>
          <w:rFonts w:ascii="Arial" w:eastAsia="Times New Roman" w:hAnsi="Arial" w:cs="Arial"/>
          <w:sz w:val="27"/>
          <w:szCs w:val="27"/>
        </w:rPr>
        <w:t xml:space="preserve">εδρίαση, στην οποία έλαβε </w:t>
      </w:r>
      <w:r w:rsidRPr="001E6A79">
        <w:rPr>
          <w:rFonts w:ascii="Arial" w:eastAsia="Times New Roman" w:hAnsi="Arial" w:cs="Arial"/>
          <w:sz w:val="27"/>
          <w:szCs w:val="27"/>
        </w:rPr>
        <w:t xml:space="preserve">υπόψη: 1) Την υπ’ </w:t>
      </w:r>
      <w:proofErr w:type="spellStart"/>
      <w:r w:rsidRPr="001E6A79">
        <w:rPr>
          <w:rFonts w:ascii="Arial" w:eastAsia="Times New Roman" w:hAnsi="Arial" w:cs="Arial"/>
          <w:sz w:val="27"/>
          <w:szCs w:val="27"/>
        </w:rPr>
        <w:t>αριθμ</w:t>
      </w:r>
      <w:proofErr w:type="spellEnd"/>
      <w:r w:rsidRPr="001E6A79">
        <w:rPr>
          <w:rFonts w:ascii="Arial" w:eastAsia="Times New Roman" w:hAnsi="Arial" w:cs="Arial"/>
          <w:sz w:val="27"/>
          <w:szCs w:val="27"/>
        </w:rPr>
        <w:t>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="00636170">
        <w:rPr>
          <w:rFonts w:ascii="Arial" w:eastAsia="Times New Roman" w:hAnsi="Arial" w:cs="Arial"/>
          <w:sz w:val="27"/>
          <w:szCs w:val="27"/>
        </w:rPr>
        <w:t xml:space="preserve">33120/ΓΔ4/6-3-2017 </w:t>
      </w:r>
      <w:r w:rsidRPr="001E6A79">
        <w:rPr>
          <w:rFonts w:ascii="Arial" w:eastAsia="Times New Roman" w:hAnsi="Arial" w:cs="Arial"/>
          <w:sz w:val="27"/>
          <w:szCs w:val="27"/>
        </w:rPr>
        <w:t xml:space="preserve">Υ.Α. ΥΠ.Π.Ε.Θ και 2) την με </w:t>
      </w:r>
      <w:proofErr w:type="spellStart"/>
      <w:r w:rsidRPr="001E6A79">
        <w:rPr>
          <w:rFonts w:ascii="Arial" w:eastAsia="Times New Roman" w:hAnsi="Arial" w:cs="Arial"/>
          <w:sz w:val="27"/>
          <w:szCs w:val="27"/>
        </w:rPr>
        <w:t>αριθμ</w:t>
      </w:r>
      <w:proofErr w:type="spellEnd"/>
      <w:r w:rsidRPr="001E6A79">
        <w:rPr>
          <w:rFonts w:ascii="Arial" w:eastAsia="Times New Roman" w:hAnsi="Arial" w:cs="Arial"/>
          <w:sz w:val="27"/>
          <w:szCs w:val="27"/>
        </w:rPr>
        <w:t xml:space="preserve">. </w:t>
      </w:r>
      <w:r w:rsidR="00513DAA" w:rsidRPr="00513DAA">
        <w:rPr>
          <w:rFonts w:ascii="Arial" w:eastAsia="Times New Roman" w:hAnsi="Arial" w:cs="Arial"/>
          <w:sz w:val="27"/>
          <w:szCs w:val="27"/>
        </w:rPr>
        <w:t>47</w:t>
      </w:r>
      <w:r w:rsidR="00E67C17" w:rsidRPr="00E67C17">
        <w:rPr>
          <w:rFonts w:ascii="Arial" w:eastAsia="Times New Roman" w:hAnsi="Arial" w:cs="Arial"/>
          <w:sz w:val="27"/>
          <w:szCs w:val="27"/>
        </w:rPr>
        <w:t>/</w:t>
      </w:r>
      <w:r w:rsidR="00513DAA" w:rsidRPr="00513DAA">
        <w:rPr>
          <w:rFonts w:ascii="Arial" w:eastAsia="Times New Roman" w:hAnsi="Arial" w:cs="Arial"/>
          <w:sz w:val="27"/>
          <w:szCs w:val="27"/>
        </w:rPr>
        <w:t>1</w:t>
      </w:r>
      <w:r w:rsidRPr="00E67C17">
        <w:rPr>
          <w:rFonts w:ascii="Arial" w:eastAsia="Times New Roman" w:hAnsi="Arial" w:cs="Arial"/>
          <w:sz w:val="27"/>
          <w:szCs w:val="27"/>
        </w:rPr>
        <w:t>-3-201</w:t>
      </w:r>
      <w:r w:rsidR="00513DAA" w:rsidRPr="00513DAA">
        <w:rPr>
          <w:rFonts w:ascii="Arial" w:eastAsia="Times New Roman" w:hAnsi="Arial" w:cs="Arial"/>
          <w:sz w:val="27"/>
          <w:szCs w:val="27"/>
        </w:rPr>
        <w:t>9</w:t>
      </w:r>
      <w:r w:rsidRPr="001E6A79">
        <w:rPr>
          <w:rFonts w:ascii="Arial" w:eastAsia="Times New Roman" w:hAnsi="Arial" w:cs="Arial"/>
          <w:sz w:val="27"/>
          <w:szCs w:val="27"/>
        </w:rPr>
        <w:t xml:space="preserve">  «Προκήρυξη για την οργάνωση</w:t>
      </w:r>
      <w:r w:rsidR="00636170">
        <w:rPr>
          <w:rFonts w:ascii="Arial" w:eastAsia="Times New Roman" w:hAnsi="Arial" w:cs="Arial"/>
          <w:sz w:val="27"/>
          <w:szCs w:val="27"/>
        </w:rPr>
        <w:t xml:space="preserve"> 2ήμερης εκδρομής </w:t>
      </w:r>
      <w:r w:rsidR="00513DAA">
        <w:rPr>
          <w:rFonts w:ascii="Arial" w:eastAsia="Times New Roman" w:hAnsi="Arial" w:cs="Arial"/>
          <w:sz w:val="27"/>
          <w:szCs w:val="27"/>
        </w:rPr>
        <w:t>στα Ιωάννινα</w:t>
      </w:r>
      <w:r w:rsidRPr="001E6A79">
        <w:rPr>
          <w:rFonts w:ascii="Arial" w:eastAsia="Times New Roman" w:hAnsi="Arial" w:cs="Arial"/>
          <w:sz w:val="27"/>
          <w:szCs w:val="27"/>
        </w:rPr>
        <w:t xml:space="preserve">» όπως αυτή </w:t>
      </w:r>
      <w:r w:rsidR="00636170">
        <w:rPr>
          <w:rFonts w:ascii="Arial" w:eastAsia="Times New Roman" w:hAnsi="Arial" w:cs="Arial"/>
          <w:sz w:val="27"/>
          <w:szCs w:val="27"/>
        </w:rPr>
        <w:t>α</w:t>
      </w:r>
      <w:r w:rsidRPr="001E6A79">
        <w:rPr>
          <w:rFonts w:ascii="Arial" w:eastAsia="Times New Roman" w:hAnsi="Arial" w:cs="Arial"/>
          <w:sz w:val="27"/>
          <w:szCs w:val="27"/>
        </w:rPr>
        <w:t xml:space="preserve">ναρτήθηκε στην ιστοσελίδα </w:t>
      </w:r>
      <w:r w:rsidR="00636170">
        <w:rPr>
          <w:rFonts w:ascii="Arial" w:eastAsia="Times New Roman" w:hAnsi="Arial" w:cs="Arial"/>
          <w:sz w:val="27"/>
          <w:szCs w:val="27"/>
        </w:rPr>
        <w:t xml:space="preserve">της </w:t>
      </w:r>
      <w:r w:rsidRPr="001E6A79">
        <w:rPr>
          <w:rFonts w:ascii="Arial" w:eastAsia="Times New Roman" w:hAnsi="Arial" w:cs="Arial"/>
          <w:sz w:val="27"/>
          <w:szCs w:val="27"/>
        </w:rPr>
        <w:t>Διεύθυνσης Δευτεροβάθμιας Εκπαίδευσης Κορινθίας.</w:t>
      </w:r>
    </w:p>
    <w:p w:rsidR="001E6A79" w:rsidRPr="00B13AC7" w:rsidRDefault="001E6A79" w:rsidP="006361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  <w:r w:rsidRPr="001E6A79">
        <w:rPr>
          <w:rFonts w:ascii="Arial" w:eastAsia="Times New Roman" w:hAnsi="Arial" w:cs="Arial"/>
          <w:sz w:val="27"/>
          <w:szCs w:val="27"/>
        </w:rPr>
        <w:t xml:space="preserve">Η Επιτροπή παρέλαβε </w:t>
      </w:r>
      <w:r w:rsidR="00C916B6" w:rsidRPr="00C916B6">
        <w:rPr>
          <w:rFonts w:ascii="Arial" w:eastAsia="Times New Roman" w:hAnsi="Arial" w:cs="Arial"/>
          <w:sz w:val="27"/>
          <w:szCs w:val="27"/>
        </w:rPr>
        <w:t>τρεις</w:t>
      </w:r>
      <w:r w:rsidRPr="00C916B6">
        <w:rPr>
          <w:rFonts w:ascii="Arial" w:eastAsia="Times New Roman" w:hAnsi="Arial" w:cs="Arial"/>
          <w:sz w:val="27"/>
          <w:szCs w:val="27"/>
        </w:rPr>
        <w:t xml:space="preserve"> </w:t>
      </w:r>
      <w:r w:rsidR="00FF1C71" w:rsidRPr="00C916B6">
        <w:rPr>
          <w:rFonts w:ascii="Arial" w:eastAsia="Times New Roman" w:hAnsi="Arial" w:cs="Arial"/>
          <w:sz w:val="27"/>
          <w:szCs w:val="27"/>
        </w:rPr>
        <w:t>(</w:t>
      </w:r>
      <w:r w:rsidR="00C916B6" w:rsidRPr="00C916B6">
        <w:rPr>
          <w:rFonts w:ascii="Arial" w:eastAsia="Times New Roman" w:hAnsi="Arial" w:cs="Arial"/>
          <w:sz w:val="27"/>
          <w:szCs w:val="27"/>
        </w:rPr>
        <w:t>3</w:t>
      </w:r>
      <w:r w:rsidR="00FF1C71" w:rsidRPr="00C916B6">
        <w:rPr>
          <w:rFonts w:ascii="Arial" w:eastAsia="Times New Roman" w:hAnsi="Arial" w:cs="Arial"/>
          <w:sz w:val="27"/>
          <w:szCs w:val="27"/>
        </w:rPr>
        <w:t>)</w:t>
      </w:r>
      <w:r w:rsidR="00636170" w:rsidRPr="00C916B6">
        <w:rPr>
          <w:rFonts w:ascii="Arial" w:eastAsia="Times New Roman" w:hAnsi="Arial" w:cs="Arial"/>
          <w:sz w:val="27"/>
          <w:szCs w:val="27"/>
        </w:rPr>
        <w:t xml:space="preserve"> </w:t>
      </w:r>
      <w:r w:rsidRPr="00C916B6">
        <w:rPr>
          <w:rFonts w:ascii="Arial" w:eastAsia="Times New Roman" w:hAnsi="Arial" w:cs="Arial"/>
          <w:sz w:val="27"/>
          <w:szCs w:val="27"/>
        </w:rPr>
        <w:t>προσφορές</w:t>
      </w:r>
      <w:r w:rsidRPr="001E6A79">
        <w:rPr>
          <w:rFonts w:ascii="Arial" w:eastAsia="Times New Roman" w:hAnsi="Arial" w:cs="Arial"/>
          <w:sz w:val="27"/>
          <w:szCs w:val="27"/>
        </w:rPr>
        <w:t xml:space="preserve"> και αφού διαπίστωσε ότι ήταν εμπρόθεσμες και οι</w:t>
      </w:r>
      <w:r w:rsidR="00636170">
        <w:rPr>
          <w:rFonts w:ascii="Arial" w:eastAsia="Times New Roman" w:hAnsi="Arial" w:cs="Arial"/>
          <w:sz w:val="27"/>
          <w:szCs w:val="27"/>
        </w:rPr>
        <w:t xml:space="preserve"> </w:t>
      </w:r>
      <w:r w:rsidRPr="001E6A79">
        <w:rPr>
          <w:rFonts w:ascii="Arial" w:eastAsia="Times New Roman" w:hAnsi="Arial" w:cs="Arial"/>
          <w:sz w:val="27"/>
          <w:szCs w:val="27"/>
        </w:rPr>
        <w:t>φάκελοι κλειστοί και σφραγισμένοι</w:t>
      </w:r>
      <w:r w:rsidR="00636170">
        <w:rPr>
          <w:rFonts w:ascii="Arial" w:eastAsia="Times New Roman" w:hAnsi="Arial" w:cs="Arial"/>
          <w:sz w:val="27"/>
          <w:szCs w:val="27"/>
        </w:rPr>
        <w:t xml:space="preserve">, </w:t>
      </w:r>
      <w:r w:rsidRPr="001E6A79">
        <w:rPr>
          <w:rFonts w:ascii="Arial" w:eastAsia="Times New Roman" w:hAnsi="Arial" w:cs="Arial"/>
          <w:sz w:val="27"/>
          <w:szCs w:val="27"/>
        </w:rPr>
        <w:t>σύμφωνα με τις κείμενες διατάξεις της πρόσκλησης προχώρησε στην</w:t>
      </w:r>
      <w:r w:rsidR="00636170">
        <w:rPr>
          <w:rFonts w:ascii="Arial" w:eastAsia="Times New Roman" w:hAnsi="Arial" w:cs="Arial"/>
          <w:sz w:val="27"/>
          <w:szCs w:val="27"/>
        </w:rPr>
        <w:t xml:space="preserve"> </w:t>
      </w:r>
      <w:r w:rsidRPr="001E6A79">
        <w:rPr>
          <w:rFonts w:ascii="Arial" w:eastAsia="Times New Roman" w:hAnsi="Arial" w:cs="Arial"/>
          <w:sz w:val="27"/>
          <w:szCs w:val="27"/>
        </w:rPr>
        <w:t>αποσφράγιση των προσφορών.</w:t>
      </w:r>
      <w:r w:rsidR="00FF1C71">
        <w:rPr>
          <w:rFonts w:ascii="Arial" w:eastAsia="Times New Roman" w:hAnsi="Arial" w:cs="Arial"/>
          <w:sz w:val="27"/>
          <w:szCs w:val="27"/>
        </w:rPr>
        <w:t xml:space="preserve"> </w:t>
      </w:r>
      <w:r w:rsidRPr="001E6A79">
        <w:rPr>
          <w:rFonts w:ascii="Arial" w:eastAsia="Times New Roman" w:hAnsi="Arial" w:cs="Arial"/>
          <w:sz w:val="27"/>
          <w:szCs w:val="27"/>
        </w:rPr>
        <w:t>Η επιτροπή, στη συνέχεια έθεσε τα κριτήρια αξιολόγησης των προσφορών, τα οποία είναι τα παρ</w:t>
      </w:r>
      <w:r w:rsidR="00636170">
        <w:rPr>
          <w:rFonts w:ascii="Arial" w:eastAsia="Times New Roman" w:hAnsi="Arial" w:cs="Arial"/>
          <w:sz w:val="27"/>
          <w:szCs w:val="27"/>
        </w:rPr>
        <w:t>ακάτω:</w:t>
      </w:r>
    </w:p>
    <w:p w:rsidR="00B13AC7" w:rsidRPr="00B13AC7" w:rsidRDefault="00B13AC7" w:rsidP="006361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</w:p>
    <w:p w:rsidR="00636170" w:rsidRPr="00636170" w:rsidRDefault="00636170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</w:t>
      </w:r>
      <w:r w:rsidRPr="00636170">
        <w:rPr>
          <w:rFonts w:ascii="Arial" w:eastAsia="Times New Roman" w:hAnsi="Arial" w:cs="Arial"/>
          <w:sz w:val="27"/>
          <w:szCs w:val="27"/>
        </w:rPr>
        <w:t>1) Προσκόμιση όλων των δικαιολογητικών που αφορούν στην ασφάλεια μαθητών και συνοδών και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636170">
        <w:rPr>
          <w:rFonts w:ascii="Arial" w:eastAsia="Times New Roman" w:hAnsi="Arial" w:cs="Arial"/>
          <w:sz w:val="27"/>
          <w:szCs w:val="27"/>
        </w:rPr>
        <w:t xml:space="preserve">στην φερεγγυότητα του ταξιδιωτικού γραφείου, όπως αυτά καθορίζονται ρητά στην με </w:t>
      </w:r>
      <w:proofErr w:type="spellStart"/>
      <w:r w:rsidRPr="00636170">
        <w:rPr>
          <w:rFonts w:ascii="Arial" w:eastAsia="Times New Roman" w:hAnsi="Arial" w:cs="Arial"/>
          <w:sz w:val="27"/>
          <w:szCs w:val="27"/>
        </w:rPr>
        <w:t>αριθμ</w:t>
      </w:r>
      <w:proofErr w:type="spellEnd"/>
      <w:r w:rsidRPr="00636170">
        <w:rPr>
          <w:rFonts w:ascii="Arial" w:eastAsia="Times New Roman" w:hAnsi="Arial" w:cs="Arial"/>
          <w:sz w:val="27"/>
          <w:szCs w:val="27"/>
        </w:rPr>
        <w:t xml:space="preserve">. 33120/ΓΔ4/6-3-2017 Υ.Α. </w:t>
      </w:r>
    </w:p>
    <w:p w:rsidR="00636170" w:rsidRPr="00636170" w:rsidRDefault="00636170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</w:t>
      </w:r>
      <w:r w:rsidRPr="00636170">
        <w:rPr>
          <w:rFonts w:ascii="Arial" w:eastAsia="Times New Roman" w:hAnsi="Arial" w:cs="Arial"/>
          <w:sz w:val="27"/>
          <w:szCs w:val="27"/>
        </w:rPr>
        <w:t xml:space="preserve">2) Να πληροί όλες τις προϋποθέσεις της υπ’ αριθ. </w:t>
      </w:r>
      <w:r w:rsidR="00513DAA">
        <w:rPr>
          <w:rFonts w:ascii="Arial" w:eastAsia="Times New Roman" w:hAnsi="Arial" w:cs="Arial"/>
          <w:sz w:val="27"/>
          <w:szCs w:val="27"/>
        </w:rPr>
        <w:t>47</w:t>
      </w:r>
      <w:r w:rsidRPr="00E67C17">
        <w:rPr>
          <w:rFonts w:ascii="Arial" w:eastAsia="Times New Roman" w:hAnsi="Arial" w:cs="Arial"/>
          <w:sz w:val="27"/>
          <w:szCs w:val="27"/>
        </w:rPr>
        <w:t>/</w:t>
      </w:r>
      <w:r w:rsidR="00513DAA">
        <w:rPr>
          <w:rFonts w:ascii="Arial" w:eastAsia="Times New Roman" w:hAnsi="Arial" w:cs="Arial"/>
          <w:sz w:val="27"/>
          <w:szCs w:val="27"/>
        </w:rPr>
        <w:t>1-3-2019</w:t>
      </w:r>
      <w:r w:rsidRPr="00636170">
        <w:rPr>
          <w:rFonts w:ascii="Arial" w:eastAsia="Times New Roman" w:hAnsi="Arial" w:cs="Arial"/>
          <w:sz w:val="27"/>
          <w:szCs w:val="27"/>
        </w:rPr>
        <w:t xml:space="preserve">  «Προκήρυξης για την οργάνωση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636170">
        <w:rPr>
          <w:rFonts w:ascii="Arial" w:eastAsia="Times New Roman" w:hAnsi="Arial" w:cs="Arial"/>
          <w:sz w:val="27"/>
          <w:szCs w:val="27"/>
        </w:rPr>
        <w:t>2ήμερης εκδρομής στ</w:t>
      </w:r>
      <w:r w:rsidR="00BB2AF4">
        <w:rPr>
          <w:rFonts w:ascii="Arial" w:eastAsia="Times New Roman" w:hAnsi="Arial" w:cs="Arial"/>
          <w:sz w:val="27"/>
          <w:szCs w:val="27"/>
        </w:rPr>
        <w:t>α</w:t>
      </w:r>
      <w:r w:rsidRPr="00636170">
        <w:rPr>
          <w:rFonts w:ascii="Arial" w:eastAsia="Times New Roman" w:hAnsi="Arial" w:cs="Arial"/>
          <w:sz w:val="27"/>
          <w:szCs w:val="27"/>
        </w:rPr>
        <w:t xml:space="preserve"> </w:t>
      </w:r>
      <w:r w:rsidR="00BB2AF4">
        <w:rPr>
          <w:rFonts w:ascii="Arial" w:eastAsia="Times New Roman" w:hAnsi="Arial" w:cs="Arial"/>
          <w:sz w:val="27"/>
          <w:szCs w:val="27"/>
        </w:rPr>
        <w:t>Ιωάννινα</w:t>
      </w:r>
      <w:r w:rsidRPr="00636170">
        <w:rPr>
          <w:rFonts w:ascii="Arial" w:eastAsia="Times New Roman" w:hAnsi="Arial" w:cs="Arial"/>
          <w:sz w:val="27"/>
          <w:szCs w:val="27"/>
        </w:rPr>
        <w:t xml:space="preserve">» όπως αυτή αναρτήθηκε στην ιστοσελίδα </w:t>
      </w:r>
      <w:r>
        <w:rPr>
          <w:rFonts w:ascii="Arial" w:eastAsia="Times New Roman" w:hAnsi="Arial" w:cs="Arial"/>
          <w:sz w:val="27"/>
          <w:szCs w:val="27"/>
        </w:rPr>
        <w:t xml:space="preserve">της </w:t>
      </w:r>
      <w:r w:rsidRPr="00636170">
        <w:rPr>
          <w:rFonts w:ascii="Arial" w:eastAsia="Times New Roman" w:hAnsi="Arial" w:cs="Arial"/>
          <w:sz w:val="27"/>
          <w:szCs w:val="27"/>
        </w:rPr>
        <w:t>Διεύθυνσης Δευτεροβάθμιας Εκπαίδευσης Κορινθίας.</w:t>
      </w:r>
    </w:p>
    <w:p w:rsidR="00636170" w:rsidRDefault="00636170" w:rsidP="0063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36170" w:rsidRDefault="00636170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36170">
        <w:rPr>
          <w:rFonts w:ascii="Arial" w:eastAsia="Times New Roman" w:hAnsi="Arial" w:cs="Arial"/>
          <w:sz w:val="28"/>
          <w:szCs w:val="28"/>
        </w:rPr>
        <w:t xml:space="preserve">Βάσει των κριτηρίων αυτών έγινε η κατάταξη </w:t>
      </w:r>
      <w:r w:rsidRPr="00223619">
        <w:rPr>
          <w:rFonts w:ascii="Arial" w:eastAsia="Times New Roman" w:hAnsi="Arial" w:cs="Arial"/>
          <w:sz w:val="28"/>
          <w:szCs w:val="28"/>
        </w:rPr>
        <w:t xml:space="preserve">των </w:t>
      </w:r>
      <w:r w:rsidR="00A5678D" w:rsidRPr="00223619">
        <w:rPr>
          <w:rFonts w:ascii="Arial" w:eastAsia="Times New Roman" w:hAnsi="Arial" w:cs="Arial"/>
          <w:sz w:val="28"/>
          <w:szCs w:val="28"/>
        </w:rPr>
        <w:t xml:space="preserve">τριών (3) </w:t>
      </w:r>
      <w:r w:rsidRPr="00223619">
        <w:rPr>
          <w:rFonts w:ascii="Arial" w:eastAsia="Times New Roman" w:hAnsi="Arial" w:cs="Arial"/>
          <w:sz w:val="28"/>
          <w:szCs w:val="28"/>
        </w:rPr>
        <w:t>προσφορών</w:t>
      </w:r>
      <w:r w:rsidR="00BA5F71">
        <w:rPr>
          <w:rFonts w:ascii="Arial" w:eastAsia="Times New Roman" w:hAnsi="Arial" w:cs="Arial"/>
          <w:sz w:val="28"/>
          <w:szCs w:val="28"/>
        </w:rPr>
        <w:t>,</w:t>
      </w:r>
      <w:r w:rsidRPr="00636170">
        <w:rPr>
          <w:rFonts w:ascii="Arial" w:eastAsia="Times New Roman" w:hAnsi="Arial" w:cs="Arial"/>
          <w:sz w:val="28"/>
          <w:szCs w:val="28"/>
        </w:rPr>
        <w:t xml:space="preserve"> σύμφωνα με τον παρακάτω πίνακα</w:t>
      </w:r>
      <w:r w:rsidR="00BA5F71">
        <w:rPr>
          <w:rFonts w:ascii="Arial" w:eastAsia="Times New Roman" w:hAnsi="Arial" w:cs="Arial"/>
          <w:sz w:val="28"/>
          <w:szCs w:val="28"/>
        </w:rPr>
        <w:t>:</w:t>
      </w:r>
    </w:p>
    <w:p w:rsidR="00780836" w:rsidRDefault="00780836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1489"/>
        <w:gridCol w:w="7"/>
        <w:gridCol w:w="5588"/>
        <w:gridCol w:w="2867"/>
        <w:gridCol w:w="6"/>
      </w:tblGrid>
      <w:tr w:rsidR="005F6687" w:rsidTr="00223619">
        <w:trPr>
          <w:gridAfter w:val="1"/>
          <w:wAfter w:w="6" w:type="dxa"/>
          <w:trHeight w:val="1154"/>
        </w:trPr>
        <w:tc>
          <w:tcPr>
            <w:tcW w:w="621" w:type="dxa"/>
          </w:tcPr>
          <w:p w:rsidR="005F6687" w:rsidRPr="005F6687" w:rsidRDefault="005F6687" w:rsidP="00513DAA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>Α/Α</w:t>
            </w:r>
          </w:p>
        </w:tc>
        <w:tc>
          <w:tcPr>
            <w:tcW w:w="1489" w:type="dxa"/>
          </w:tcPr>
          <w:p w:rsidR="005F6687" w:rsidRPr="005F6687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>Πρακτορείο</w:t>
            </w:r>
          </w:p>
        </w:tc>
        <w:tc>
          <w:tcPr>
            <w:tcW w:w="5595" w:type="dxa"/>
            <w:gridSpan w:val="2"/>
          </w:tcPr>
          <w:p w:rsidR="005F6687" w:rsidRDefault="005F6687" w:rsidP="00513DAA">
            <w:pPr>
              <w:shd w:val="clear" w:color="auto" w:fill="FFFFFF"/>
              <w:spacing w:after="0" w:line="240" w:lineRule="auto"/>
              <w:ind w:left="109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>Προσφορά</w:t>
            </w:r>
          </w:p>
        </w:tc>
        <w:tc>
          <w:tcPr>
            <w:tcW w:w="2867" w:type="dxa"/>
          </w:tcPr>
          <w:p w:rsidR="005F6687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 xml:space="preserve">Πληρότητα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κ</w:t>
            </w:r>
            <w:r w:rsidRPr="005F6687">
              <w:rPr>
                <w:rFonts w:ascii="Arial" w:eastAsia="Times New Roman" w:hAnsi="Arial" w:cs="Arial"/>
                <w:sz w:val="24"/>
                <w:szCs w:val="24"/>
              </w:rPr>
              <w:t>ριτηρίων</w:t>
            </w:r>
          </w:p>
          <w:p w:rsidR="005F6687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37DCD">
              <w:rPr>
                <w:rFonts w:ascii="Arial" w:eastAsia="Times New Roman" w:hAnsi="Arial" w:cs="Arial"/>
                <w:sz w:val="24"/>
                <w:szCs w:val="24"/>
              </w:rPr>
              <w:t>βάσει της προκήρυξης</w:t>
            </w:r>
          </w:p>
        </w:tc>
      </w:tr>
      <w:tr w:rsidR="005F6687" w:rsidTr="00FB7886">
        <w:trPr>
          <w:gridAfter w:val="1"/>
          <w:wAfter w:w="6" w:type="dxa"/>
          <w:trHeight w:val="6653"/>
        </w:trPr>
        <w:tc>
          <w:tcPr>
            <w:tcW w:w="621" w:type="dxa"/>
          </w:tcPr>
          <w:p w:rsidR="005F6687" w:rsidRDefault="005F6687" w:rsidP="00513DAA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1.</w:t>
            </w:r>
          </w:p>
          <w:p w:rsidR="005F6687" w:rsidRPr="005F6687" w:rsidRDefault="005F6687" w:rsidP="00513DAA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5F6687" w:rsidRPr="005F6687" w:rsidRDefault="005F6687" w:rsidP="00513DAA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5F6687" w:rsidRPr="00A37DCD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MARDIKIS</w:t>
            </w:r>
          </w:p>
          <w:p w:rsidR="005F6687" w:rsidRPr="00A37DCD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A37DCD">
              <w:rPr>
                <w:rFonts w:ascii="Arial" w:eastAsia="Times New Roman" w:hAnsi="Arial" w:cs="Arial"/>
                <w:sz w:val="25"/>
                <w:szCs w:val="25"/>
              </w:rPr>
              <w:t>TOURS</w:t>
            </w:r>
          </w:p>
          <w:p w:rsidR="005F6687" w:rsidRDefault="005F6687" w:rsidP="00513DAA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F6687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  <w:p w:rsidR="005F6687" w:rsidRPr="005F6687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95" w:type="dxa"/>
            <w:gridSpan w:val="2"/>
          </w:tcPr>
          <w:p w:rsidR="005F6687" w:rsidRPr="005F6687" w:rsidRDefault="005F6687" w:rsidP="00513D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Μεταφορά από το χώρο του σχολείου προς τ</w:t>
            </w:r>
            <w:r w:rsidR="008F573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α</w:t>
            </w:r>
            <w:r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="008F573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Ιωάννινα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κατά την αναχώρηση και αντιστρόφως κατά την επιστροφή.</w:t>
            </w:r>
          </w:p>
          <w:p w:rsidR="008730F5" w:rsidRDefault="005F6687" w:rsidP="00513DAA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Κλιματιζόμενο λεωφορείο (που θα πληροί όλες τις νόμιμες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>προϋποθέσεις και προδιαγραφές ασφαλείας) για την πραγ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ματο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>ποίηση</w:t>
            </w:r>
            <w:r w:rsidR="008F5733">
              <w:rPr>
                <w:rFonts w:ascii="Arial" w:eastAsia="Times New Roman" w:hAnsi="Arial" w:cs="Arial"/>
                <w:sz w:val="25"/>
                <w:szCs w:val="25"/>
              </w:rPr>
              <w:t xml:space="preserve"> του προγράμματος της εκδρομής. </w:t>
            </w:r>
            <w:r w:rsidR="008F457C">
              <w:rPr>
                <w:rFonts w:ascii="Arial" w:eastAsia="Times New Roman" w:hAnsi="Arial" w:cs="Arial"/>
                <w:sz w:val="25"/>
                <w:szCs w:val="25"/>
              </w:rPr>
              <w:t xml:space="preserve">Τρεις συνοδοί </w:t>
            </w:r>
            <w:r w:rsidR="008F457C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free</w:t>
            </w:r>
            <w:r w:rsidR="008F457C" w:rsidRPr="008F457C">
              <w:rPr>
                <w:rFonts w:ascii="Arial" w:eastAsia="Times New Roman" w:hAnsi="Arial" w:cs="Arial"/>
                <w:sz w:val="25"/>
                <w:szCs w:val="25"/>
              </w:rPr>
              <w:t xml:space="preserve">. </w:t>
            </w:r>
            <w:r w:rsidR="008730F5"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Μεταφορές και επισκέψεις βάσει προγράμματος. 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>Φ.Π.Α. 24%  και διόδια.</w:t>
            </w:r>
          </w:p>
          <w:p w:rsidR="00266602" w:rsidRDefault="005F6687" w:rsidP="00513DAA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5F6687">
              <w:rPr>
                <w:rFonts w:ascii="Arial" w:eastAsia="Times New Roman" w:hAnsi="Arial" w:cs="Arial"/>
                <w:sz w:val="25"/>
                <w:szCs w:val="25"/>
              </w:rPr>
              <w:t>Μία (1) διανυκτέρευση στ</w:t>
            </w:r>
            <w:r w:rsidR="008F5733">
              <w:rPr>
                <w:rFonts w:ascii="Arial" w:eastAsia="Times New Roman" w:hAnsi="Arial" w:cs="Arial"/>
                <w:sz w:val="25"/>
                <w:szCs w:val="25"/>
              </w:rPr>
              <w:t>α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="008F5733">
              <w:rPr>
                <w:rFonts w:ascii="Arial" w:eastAsia="Times New Roman" w:hAnsi="Arial" w:cs="Arial"/>
                <w:sz w:val="25"/>
                <w:szCs w:val="25"/>
              </w:rPr>
              <w:t>Ιωάννινα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>,</w:t>
            </w:r>
            <w:r w:rsidR="008F457C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με </w:t>
            </w:r>
            <w:proofErr w:type="spellStart"/>
            <w:r w:rsidRPr="005F6687">
              <w:rPr>
                <w:rFonts w:ascii="Arial" w:eastAsia="Times New Roman" w:hAnsi="Arial" w:cs="Arial"/>
                <w:sz w:val="25"/>
                <w:szCs w:val="25"/>
              </w:rPr>
              <w:t>πρωϊνό</w:t>
            </w:r>
            <w:proofErr w:type="spellEnd"/>
            <w:r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 σε τρίκλινα δωμάτια για τους μαθητές</w:t>
            </w:r>
            <w:r w:rsidR="00E073A3">
              <w:rPr>
                <w:rFonts w:ascii="Arial" w:eastAsia="Times New Roman" w:hAnsi="Arial" w:cs="Arial"/>
                <w:sz w:val="25"/>
                <w:szCs w:val="25"/>
              </w:rPr>
              <w:t>:</w:t>
            </w:r>
          </w:p>
          <w:p w:rsidR="00EB3816" w:rsidRPr="00FB7886" w:rsidRDefault="00EB3816" w:rsidP="00513DA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5"/>
                <w:szCs w:val="25"/>
              </w:rPr>
            </w:pPr>
            <w:r w:rsidRPr="00FB7886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>HOTEL</w:t>
            </w:r>
            <w:r w:rsidRPr="00FB7886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</w:t>
            </w:r>
            <w:r w:rsidR="00AA0FB2" w:rsidRPr="00FB7886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>ALEXIOS</w:t>
            </w:r>
            <w:r w:rsidR="00FE27C2" w:rsidRPr="00B13AC7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3*</w:t>
            </w:r>
            <w:r w:rsidRPr="00FB7886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    </w:t>
            </w:r>
            <w:r w:rsidRPr="00FB7886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</w:p>
          <w:p w:rsidR="005F6687" w:rsidRPr="00FB7886" w:rsidRDefault="005F6687" w:rsidP="00513DAA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</w:pPr>
            <w:r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Τιμή</w:t>
            </w:r>
            <w:r w:rsidR="0026660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</w:t>
            </w:r>
            <w:r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κατ’ άτομο</w:t>
            </w:r>
            <w:r w:rsidR="005E52A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</w:t>
            </w:r>
            <w:r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</w:t>
            </w:r>
            <w:r w:rsidR="005E52A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5</w:t>
            </w:r>
            <w:r w:rsidR="00AA0FB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6</w:t>
            </w:r>
            <w:r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€. </w:t>
            </w:r>
            <w:r w:rsidR="00EB3816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</w:t>
            </w:r>
            <w:r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Συνολική τιμή: </w:t>
            </w:r>
            <w:r w:rsidR="00AA0FB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val="en-US"/>
              </w:rPr>
              <w:t>32</w:t>
            </w:r>
            <w:r w:rsidR="00AA0FB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Χ5</w:t>
            </w:r>
            <w:r w:rsidR="00AA0FB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val="en-US"/>
              </w:rPr>
              <w:t>6</w:t>
            </w:r>
            <w:r w:rsidR="008730F5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€</w:t>
            </w:r>
            <w:r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= </w:t>
            </w:r>
            <w:r w:rsidR="005E52A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1</w:t>
            </w:r>
            <w:r w:rsidR="00AA0FB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val="en-US"/>
              </w:rPr>
              <w:t>79</w:t>
            </w:r>
            <w:r w:rsidR="005E52A2" w:rsidRPr="00FB78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2 €</w:t>
            </w:r>
          </w:p>
          <w:p w:rsidR="005F6687" w:rsidRPr="005F6687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5F6687" w:rsidRPr="005F6687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5F6687" w:rsidRPr="005F6687" w:rsidRDefault="005F6687" w:rsidP="00513DA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:rsidR="00266602" w:rsidRPr="005F6687" w:rsidRDefault="0026660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</w:pPr>
            <w:r w:rsidRPr="005F6687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>Υποβλήθηκαν</w:t>
            </w:r>
            <w:r w:rsidRPr="00266602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5F6687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  <w:t>βάσει της προκήρυξης</w:t>
            </w:r>
          </w:p>
          <w:p w:rsidR="00266602" w:rsidRPr="00266602" w:rsidRDefault="00C01CD6" w:rsidP="00513DAA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5"/>
                <w:szCs w:val="25"/>
              </w:rPr>
            </w:pPr>
            <w:r w:rsidRPr="00C01CD6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1)</w:t>
            </w:r>
            <w:r w:rsidR="00266602"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Υπεύθυνη δήλωση ότι δια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θ</w:t>
            </w:r>
            <w:r w:rsidR="00266602" w:rsidRPr="00266602">
              <w:rPr>
                <w:rFonts w:ascii="Arial" w:eastAsia="Times New Roman" w:hAnsi="Arial" w:cs="Arial"/>
                <w:sz w:val="25"/>
                <w:szCs w:val="25"/>
              </w:rPr>
              <w:t>έτει το Ειδικό Σήμα Λειτουργίας.</w:t>
            </w:r>
          </w:p>
          <w:p w:rsidR="00266602" w:rsidRPr="00266602" w:rsidRDefault="0026660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2)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Βεβαίωση </w:t>
            </w:r>
            <w:r w:rsidR="00C01CD6"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υνδρομής νομίμων προϋποθέσεων για τη </w:t>
            </w:r>
          </w:p>
          <w:p w:rsidR="00266602" w:rsidRPr="00266602" w:rsidRDefault="0026660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>λειτουργία τουριστικού γραφείου.</w:t>
            </w:r>
          </w:p>
          <w:p w:rsidR="00266602" w:rsidRPr="00266602" w:rsidRDefault="0026660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3)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Φωτοαντίγραφο ασφάλειας αστικής επαγγελματικής ευθύνης </w:t>
            </w:r>
          </w:p>
          <w:p w:rsidR="00266602" w:rsidRPr="008F457C" w:rsidRDefault="0026660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8F457C">
              <w:rPr>
                <w:rFonts w:ascii="Arial" w:eastAsia="Times New Roman" w:hAnsi="Arial" w:cs="Arial"/>
                <w:sz w:val="25"/>
                <w:szCs w:val="25"/>
              </w:rPr>
              <w:t>INTERAMERICAN</w:t>
            </w:r>
          </w:p>
          <w:p w:rsidR="00266602" w:rsidRPr="00266602" w:rsidRDefault="0026660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4)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Παροχή ασφάλειας ιατροφαρμακευτικής περίθαλψης σε</w:t>
            </w:r>
          </w:p>
          <w:p w:rsidR="00266602" w:rsidRPr="00266602" w:rsidRDefault="0026660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περίπτωση ατυχήματος ή ασθένειας </w:t>
            </w:r>
          </w:p>
          <w:p w:rsidR="00266602" w:rsidRPr="008F457C" w:rsidRDefault="0026660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8F457C">
              <w:rPr>
                <w:rFonts w:ascii="Arial" w:eastAsia="Times New Roman" w:hAnsi="Arial" w:cs="Arial"/>
                <w:sz w:val="25"/>
                <w:szCs w:val="25"/>
              </w:rPr>
              <w:t>INTERAMERICAN</w:t>
            </w:r>
          </w:p>
          <w:p w:rsidR="005F6687" w:rsidRPr="005F6687" w:rsidRDefault="005F6687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1CD6" w:rsidTr="00FB7886">
        <w:trPr>
          <w:gridAfter w:val="1"/>
          <w:wAfter w:w="6" w:type="dxa"/>
          <w:trHeight w:val="7071"/>
        </w:trPr>
        <w:tc>
          <w:tcPr>
            <w:tcW w:w="621" w:type="dxa"/>
          </w:tcPr>
          <w:p w:rsidR="00C01CD6" w:rsidRPr="003C474B" w:rsidRDefault="003C474B" w:rsidP="00513DAA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89" w:type="dxa"/>
          </w:tcPr>
          <w:p w:rsidR="00C01CD6" w:rsidRDefault="008730F5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LOVE YOUR HOLIDAYS</w:t>
            </w:r>
          </w:p>
        </w:tc>
        <w:tc>
          <w:tcPr>
            <w:tcW w:w="5595" w:type="dxa"/>
            <w:gridSpan w:val="2"/>
          </w:tcPr>
          <w:p w:rsidR="003C474B" w:rsidRPr="003C474B" w:rsidRDefault="003C474B" w:rsidP="00513D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Μεταφορά από το χώρο του σχολείου προς τ</w:t>
            </w:r>
            <w:r w:rsidR="008F5733">
              <w:rPr>
                <w:rFonts w:ascii="Arial" w:eastAsia="Times New Roman" w:hAnsi="Arial" w:cs="Arial"/>
                <w:sz w:val="25"/>
                <w:szCs w:val="25"/>
              </w:rPr>
              <w:t>α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="008F5733">
              <w:rPr>
                <w:rFonts w:ascii="Arial" w:eastAsia="Times New Roman" w:hAnsi="Arial" w:cs="Arial"/>
                <w:sz w:val="25"/>
                <w:szCs w:val="25"/>
              </w:rPr>
              <w:t>Ιωάννινα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κατά την αναχώρηση και αντιστρόφως κατά την επιστροφή.</w:t>
            </w:r>
          </w:p>
          <w:p w:rsidR="008730F5" w:rsidRDefault="003C474B" w:rsidP="00513D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5"/>
                <w:szCs w:val="25"/>
              </w:rPr>
            </w:pP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Κλιματιζόμενο λεωφορείο (που θα πληροί όλες τις νόμιμες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προϋποθέσεις και προδιαγραφές ασφαλείας) για την πραγματοποίηση του προγράμματος της εκδρομής. 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 xml:space="preserve">Τρεις συνοδοί </w:t>
            </w:r>
            <w:r w:rsidR="008730F5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free</w:t>
            </w:r>
            <w:r w:rsidR="008730F5" w:rsidRPr="008F457C">
              <w:rPr>
                <w:rFonts w:ascii="Arial" w:eastAsia="Times New Roman" w:hAnsi="Arial" w:cs="Arial"/>
                <w:sz w:val="25"/>
                <w:szCs w:val="25"/>
              </w:rPr>
              <w:t>.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="008730F5" w:rsidRPr="008730F5">
              <w:rPr>
                <w:rFonts w:ascii="Arial" w:eastAsia="Times New Roman" w:hAnsi="Arial" w:cs="Arial"/>
                <w:sz w:val="25"/>
                <w:szCs w:val="25"/>
              </w:rPr>
              <w:t>Μεταφορές και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 xml:space="preserve"> επισκέψεις βάσει προγράμματος.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Μία (1) διανυκτέρευση </w:t>
            </w:r>
            <w:r w:rsidR="0063272B"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με </w:t>
            </w:r>
            <w:proofErr w:type="spellStart"/>
            <w:r w:rsidR="0063272B" w:rsidRPr="008730F5">
              <w:rPr>
                <w:rFonts w:ascii="Arial" w:eastAsia="Times New Roman" w:hAnsi="Arial" w:cs="Arial"/>
                <w:sz w:val="25"/>
                <w:szCs w:val="25"/>
              </w:rPr>
              <w:t>πρωϊνό</w:t>
            </w:r>
            <w:proofErr w:type="spellEnd"/>
            <w:r w:rsidR="0063272B"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 σε τρίκλινα δωμάτια για τους μαθητές και μονόκλινα για τους συνοδούς καθηγητές.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>τα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>ξενοδοχεί</w:t>
            </w:r>
            <w:r w:rsidR="008730F5" w:rsidRPr="008730F5">
              <w:rPr>
                <w:rFonts w:ascii="Arial" w:eastAsia="Times New Roman" w:hAnsi="Arial" w:cs="Arial"/>
                <w:sz w:val="25"/>
                <w:szCs w:val="25"/>
              </w:rPr>
              <w:t>α:</w:t>
            </w:r>
          </w:p>
          <w:p w:rsidR="003C474B" w:rsidRPr="00990584" w:rsidRDefault="00134435" w:rsidP="00513DAA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>ALEXIOS</w:t>
            </w:r>
            <w:r w:rsidR="003C474B" w:rsidRPr="00990584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</w:t>
            </w:r>
            <w:r w:rsidR="00DE0DE5" w:rsidRPr="00990584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 xml:space="preserve"> </w:t>
            </w:r>
            <w:r w:rsidR="008730F5" w:rsidRPr="00990584">
              <w:rPr>
                <w:rFonts w:ascii="Arial" w:eastAsia="Times New Roman" w:hAnsi="Arial" w:cs="Arial"/>
                <w:b/>
                <w:sz w:val="25"/>
                <w:szCs w:val="25"/>
              </w:rPr>
              <w:t>3</w:t>
            </w:r>
            <w:r w:rsidR="003C474B" w:rsidRPr="00990584">
              <w:rPr>
                <w:rFonts w:ascii="Arial" w:eastAsia="Times New Roman" w:hAnsi="Arial" w:cs="Arial"/>
                <w:b/>
                <w:sz w:val="25"/>
                <w:szCs w:val="25"/>
              </w:rPr>
              <w:t>*</w:t>
            </w:r>
            <w:r w:rsidR="00EC7194" w:rsidRPr="00990584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, </w:t>
            </w:r>
          </w:p>
          <w:p w:rsidR="003C474B" w:rsidRPr="00990584" w:rsidRDefault="003C474B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</w:pP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Τιμή κατ’ άτομο 5</w:t>
            </w:r>
            <w:r w:rsidR="00AB30CC"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6,50</w:t>
            </w: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 Συνολική τιμή: </w:t>
            </w:r>
            <w:r w:rsidR="00AB30CC"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32</w:t>
            </w:r>
            <w:r w:rsidR="008730F5"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Χ</w:t>
            </w:r>
            <w:r w:rsidR="00AB30CC" w:rsidRPr="00B13AC7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56,50</w:t>
            </w: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 = 1</w:t>
            </w:r>
            <w:r w:rsidR="00990584" w:rsidRPr="00B13AC7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808</w:t>
            </w: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</w:t>
            </w:r>
          </w:p>
          <w:p w:rsidR="00C01CD6" w:rsidRPr="00990584" w:rsidRDefault="00990584" w:rsidP="00513DAA">
            <w:pPr>
              <w:pStyle w:val="a3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>BYZANTIO</w:t>
            </w:r>
            <w:r w:rsidR="00EC7194" w:rsidRPr="00990584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 xml:space="preserve"> </w:t>
            </w:r>
            <w:r w:rsidR="00DE0DE5" w:rsidRPr="00990584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 xml:space="preserve"> </w:t>
            </w:r>
            <w:r w:rsidR="00EC7194" w:rsidRPr="00990584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>2*</w:t>
            </w:r>
          </w:p>
          <w:p w:rsidR="00EC7194" w:rsidRPr="00990584" w:rsidRDefault="00EC7194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</w:pP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Τιμή κατ’ άτομο 58 €. Συνολική τιμή: </w:t>
            </w:r>
            <w:r w:rsidR="00990584" w:rsidRPr="00B13AC7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32</w:t>
            </w: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Χ58 € = 1</w:t>
            </w:r>
            <w:r w:rsidR="00990584" w:rsidRPr="00B13AC7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856</w:t>
            </w: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</w:t>
            </w:r>
          </w:p>
          <w:p w:rsidR="00990584" w:rsidRDefault="00990584" w:rsidP="0099058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990584">
              <w:rPr>
                <w:rFonts w:ascii="Arial" w:eastAsia="Times New Roman" w:hAnsi="Arial" w:cs="Arial"/>
                <w:b/>
                <w:sz w:val="25"/>
                <w:szCs w:val="25"/>
              </w:rPr>
              <w:t>Ακολουθούν άλλες 4</w:t>
            </w:r>
            <w:r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προσφορές σε </w:t>
            </w:r>
          </w:p>
          <w:p w:rsidR="00DE0DE5" w:rsidRDefault="00990584" w:rsidP="009905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990584">
              <w:rPr>
                <w:rFonts w:ascii="Arial" w:eastAsia="Times New Roman" w:hAnsi="Arial" w:cs="Arial"/>
                <w:b/>
                <w:sz w:val="25"/>
                <w:szCs w:val="25"/>
              </w:rPr>
              <w:t>ξενοδοχεία 3* με τιμές κατ’ άτομο από 61,50€ έως 69</w:t>
            </w:r>
            <w:r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</w:t>
            </w:r>
            <w:r w:rsidRPr="00990584">
              <w:rPr>
                <w:rFonts w:ascii="Arial" w:eastAsia="Times New Roman" w:hAnsi="Arial" w:cs="Arial"/>
                <w:b/>
                <w:sz w:val="25"/>
                <w:szCs w:val="25"/>
              </w:rPr>
              <w:t>€</w:t>
            </w:r>
            <w:r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και</w:t>
            </w:r>
          </w:p>
          <w:p w:rsidR="00990584" w:rsidRPr="00990584" w:rsidRDefault="00990584" w:rsidP="0099058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>EPIRUS PALACE 5*</w:t>
            </w:r>
          </w:p>
          <w:p w:rsidR="00990584" w:rsidRPr="00990584" w:rsidRDefault="00990584" w:rsidP="009905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</w:pP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Τιμή κατ’ άτομο </w:t>
            </w:r>
            <w:r w:rsidR="00B7563B" w:rsidRPr="00B7563B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75</w:t>
            </w: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 Συνολική τιμή: 32Χ</w:t>
            </w:r>
            <w:r w:rsidR="00B7563B" w:rsidRPr="00B7563B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75</w:t>
            </w: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 = </w:t>
            </w:r>
            <w:r w:rsidR="00B7563B" w:rsidRPr="00B13AC7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2400</w:t>
            </w:r>
            <w:r w:rsidRPr="00990584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</w:t>
            </w:r>
          </w:p>
          <w:p w:rsidR="00EC7194" w:rsidRPr="00EC7194" w:rsidRDefault="00EC7194" w:rsidP="00513DAA">
            <w:pPr>
              <w:spacing w:after="0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867" w:type="dxa"/>
          </w:tcPr>
          <w:p w:rsidR="003465D9" w:rsidRPr="005F6687" w:rsidRDefault="003465D9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</w:pPr>
            <w:r w:rsidRPr="005F6687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>Υποβλήθηκαν</w:t>
            </w:r>
            <w:r w:rsidRPr="00266602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5F6687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  <w:t>βάσει της προκήρυξης</w:t>
            </w:r>
          </w:p>
          <w:p w:rsidR="003465D9" w:rsidRPr="00266602" w:rsidRDefault="001D13E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1D13E2">
              <w:rPr>
                <w:rFonts w:ascii="Arial" w:eastAsia="Times New Roman" w:hAnsi="Arial" w:cs="Arial"/>
                <w:b/>
                <w:sz w:val="25"/>
                <w:szCs w:val="25"/>
              </w:rPr>
              <w:t>1</w:t>
            </w:r>
            <w:r w:rsidR="003465D9"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)</w:t>
            </w:r>
            <w:r w:rsidR="003465D9"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Βεβαίωση </w:t>
            </w:r>
            <w:r w:rsidR="003465D9"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="003465D9"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υνδρομής νομίμων προϋποθέσεων για τη </w:t>
            </w:r>
          </w:p>
          <w:p w:rsidR="003465D9" w:rsidRPr="00266602" w:rsidRDefault="003465D9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>λειτουργία τουριστικού γραφείου.</w:t>
            </w:r>
          </w:p>
          <w:p w:rsidR="003465D9" w:rsidRPr="00266602" w:rsidRDefault="001D13E2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B16DC3">
              <w:rPr>
                <w:rFonts w:ascii="Arial" w:eastAsia="Times New Roman" w:hAnsi="Arial" w:cs="Arial"/>
                <w:b/>
                <w:sz w:val="25"/>
                <w:szCs w:val="25"/>
              </w:rPr>
              <w:t>2</w:t>
            </w:r>
            <w:r w:rsidR="003465D9"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)</w:t>
            </w:r>
            <w:r w:rsidR="003465D9"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Παροχή ασφάλειας ιατροφαρμακευτικής περίθαλψης σε</w:t>
            </w:r>
          </w:p>
          <w:p w:rsidR="003465D9" w:rsidRPr="00266602" w:rsidRDefault="003465D9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περίπτωση ατυχήματος ή ασθένειας </w:t>
            </w:r>
          </w:p>
          <w:p w:rsidR="00EB237D" w:rsidRPr="00EB237D" w:rsidRDefault="00EB237D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EB237D">
              <w:rPr>
                <w:rFonts w:ascii="Arial" w:eastAsia="Times New Roman" w:hAnsi="Arial" w:cs="Arial"/>
                <w:sz w:val="25"/>
                <w:szCs w:val="25"/>
              </w:rPr>
              <w:t>ΑΝΑΞ ΜΕΣΙΤΕΣ ΑΣΦΑΛΙΣΕΩΝ Α.Ε.</w:t>
            </w:r>
          </w:p>
          <w:p w:rsidR="00C01CD6" w:rsidRPr="005F6687" w:rsidRDefault="00C01CD6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</w:pPr>
          </w:p>
        </w:tc>
      </w:tr>
      <w:tr w:rsidR="00BB60EC" w:rsidTr="00223619">
        <w:trPr>
          <w:gridAfter w:val="1"/>
          <w:wAfter w:w="6" w:type="dxa"/>
          <w:trHeight w:val="3948"/>
        </w:trPr>
        <w:tc>
          <w:tcPr>
            <w:tcW w:w="621" w:type="dxa"/>
          </w:tcPr>
          <w:p w:rsidR="00BB60EC" w:rsidRDefault="009A18BB" w:rsidP="00513DAA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9" w:type="dxa"/>
          </w:tcPr>
          <w:p w:rsidR="00BB60EC" w:rsidRPr="00B16DC3" w:rsidRDefault="00223619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 w:rsidRPr="00B16DC3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ANOTHER</w:t>
            </w:r>
          </w:p>
          <w:p w:rsidR="00223619" w:rsidRPr="00223619" w:rsidRDefault="00223619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 w:rsidRPr="00B16DC3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TOUR</w:t>
            </w:r>
          </w:p>
        </w:tc>
        <w:tc>
          <w:tcPr>
            <w:tcW w:w="5595" w:type="dxa"/>
            <w:gridSpan w:val="2"/>
          </w:tcPr>
          <w:p w:rsidR="007A3B95" w:rsidRPr="003C474B" w:rsidRDefault="007A3B95" w:rsidP="00513D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Μεταφορά από το χώρο του σχολείου προς τ</w:t>
            </w:r>
            <w:r w:rsidR="008F5733">
              <w:rPr>
                <w:rFonts w:ascii="Arial" w:eastAsia="Times New Roman" w:hAnsi="Arial" w:cs="Arial"/>
                <w:sz w:val="25"/>
                <w:szCs w:val="25"/>
              </w:rPr>
              <w:t>α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="008F5733">
              <w:rPr>
                <w:rFonts w:ascii="Arial" w:eastAsia="Times New Roman" w:hAnsi="Arial" w:cs="Arial"/>
                <w:sz w:val="25"/>
                <w:szCs w:val="25"/>
              </w:rPr>
              <w:t>Ιωάννινα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κατά την αναχώρηση και αντιστρόφως κατά την επιστροφή.</w:t>
            </w:r>
          </w:p>
          <w:p w:rsidR="007A3B95" w:rsidRDefault="007A3B95" w:rsidP="00513DA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5"/>
                <w:szCs w:val="25"/>
              </w:rPr>
            </w:pP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Κλιματιζόμενο λεωφορείο (που θα πληροί όλες τις νόμιμες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προϋποθέσεις και προδιαγραφές ασφαλείας) για την πραγματοποίηση του προγράμματος της εκδρομής. 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>Μεταφορές και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επισκέψεις βάσει προγράμματος. </w:t>
            </w:r>
            <w:r w:rsidR="00793C98">
              <w:rPr>
                <w:rFonts w:ascii="Arial" w:eastAsia="Times New Roman" w:hAnsi="Arial" w:cs="Arial"/>
                <w:sz w:val="25"/>
                <w:szCs w:val="25"/>
              </w:rPr>
              <w:t>Φ.Π.Α. 24%  και διόδια</w:t>
            </w:r>
            <w:r w:rsidR="00793C98" w:rsidRPr="00793C98">
              <w:rPr>
                <w:rFonts w:ascii="Arial" w:eastAsia="Times New Roman" w:hAnsi="Arial" w:cs="Arial"/>
                <w:sz w:val="25"/>
                <w:szCs w:val="25"/>
              </w:rPr>
              <w:t>.</w:t>
            </w:r>
            <w:r w:rsidR="00793C98"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Μία (1) διανυκτέρευση 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με </w:t>
            </w:r>
            <w:proofErr w:type="spellStart"/>
            <w:r w:rsidRPr="008730F5">
              <w:rPr>
                <w:rFonts w:ascii="Arial" w:eastAsia="Times New Roman" w:hAnsi="Arial" w:cs="Arial"/>
                <w:sz w:val="25"/>
                <w:szCs w:val="25"/>
              </w:rPr>
              <w:t>πρωϊνό</w:t>
            </w:r>
            <w:proofErr w:type="spellEnd"/>
            <w:r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 σε τρίκλινα δωμάτια για τους μαθητές</w:t>
            </w:r>
            <w:r w:rsidR="00793C98" w:rsidRPr="00793C98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="00793C98">
              <w:rPr>
                <w:rFonts w:ascii="Arial" w:eastAsia="Times New Roman" w:hAnsi="Arial" w:cs="Arial"/>
                <w:sz w:val="25"/>
                <w:szCs w:val="25"/>
              </w:rPr>
              <w:t>τ</w:t>
            </w:r>
            <w:r w:rsidR="00793C98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o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Pr="008730F5">
              <w:rPr>
                <w:rFonts w:ascii="Arial" w:eastAsia="Times New Roman" w:hAnsi="Arial" w:cs="Arial"/>
                <w:sz w:val="25"/>
                <w:szCs w:val="25"/>
              </w:rPr>
              <w:t>ξενοδοχεί</w:t>
            </w:r>
            <w:proofErr w:type="spellEnd"/>
            <w:r w:rsidR="00793C98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o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>:</w:t>
            </w:r>
          </w:p>
          <w:p w:rsidR="00B16DC3" w:rsidRPr="00E11C86" w:rsidRDefault="00B16DC3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</w:pPr>
            <w:r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val="en-US"/>
              </w:rPr>
              <w:t>KRIKONIS</w:t>
            </w:r>
            <w:r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</w:t>
            </w:r>
            <w:r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val="en-US"/>
              </w:rPr>
              <w:t>HOTEL</w:t>
            </w:r>
            <w:r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3*</w:t>
            </w:r>
          </w:p>
          <w:p w:rsidR="007A3B95" w:rsidRPr="00E11C86" w:rsidRDefault="007A3B95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</w:pPr>
            <w:r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Τιμή κατ’ άτομο </w:t>
            </w:r>
            <w:r w:rsidR="00B16DC3"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72</w:t>
            </w:r>
            <w:r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 Συνολική τιμή: </w:t>
            </w:r>
            <w:r w:rsidR="00B16DC3"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32</w:t>
            </w:r>
            <w:r w:rsidR="00B16DC3"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val="en-US"/>
              </w:rPr>
              <w:t>X</w:t>
            </w:r>
            <w:r w:rsidR="00B16DC3"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72</w:t>
            </w:r>
            <w:r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 = </w:t>
            </w:r>
            <w:r w:rsidR="00B16DC3"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val="en-US"/>
              </w:rPr>
              <w:t>2304</w:t>
            </w:r>
            <w:r w:rsidRPr="00E11C8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</w:t>
            </w:r>
          </w:p>
          <w:p w:rsidR="00BB60EC" w:rsidRPr="003C474B" w:rsidRDefault="00BB60EC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867" w:type="dxa"/>
          </w:tcPr>
          <w:p w:rsidR="009A18BB" w:rsidRPr="005F6687" w:rsidRDefault="009A18BB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</w:pPr>
            <w:r w:rsidRPr="005F6687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>Υποβλήθηκαν</w:t>
            </w:r>
            <w:r w:rsidRPr="00266602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5F6687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  <w:t>βάσει της προκήρυξης</w:t>
            </w:r>
          </w:p>
          <w:p w:rsidR="009A18BB" w:rsidRPr="00266602" w:rsidRDefault="00642BC3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642BC3">
              <w:rPr>
                <w:rFonts w:ascii="Arial" w:eastAsia="Times New Roman" w:hAnsi="Arial" w:cs="Arial"/>
                <w:b/>
                <w:sz w:val="25"/>
                <w:szCs w:val="25"/>
              </w:rPr>
              <w:t>1</w:t>
            </w:r>
            <w:r w:rsidR="009A18BB"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)</w:t>
            </w:r>
            <w:r w:rsidR="009A18BB"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Βεβαίωση </w:t>
            </w:r>
            <w:r w:rsidR="009A18BB"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="009A18BB"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υνδρομής νομίμων προϋποθέσεων για τη </w:t>
            </w:r>
          </w:p>
          <w:p w:rsidR="009A18BB" w:rsidRPr="00266602" w:rsidRDefault="009A18BB" w:rsidP="00513DA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>λειτουργία τουριστικού γραφείου.</w:t>
            </w:r>
          </w:p>
          <w:p w:rsidR="00BB60EC" w:rsidRPr="005F6687" w:rsidRDefault="00BB60EC" w:rsidP="00642BC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</w:pPr>
          </w:p>
        </w:tc>
      </w:tr>
      <w:tr w:rsidR="00513DAA" w:rsidTr="00361F0B">
        <w:trPr>
          <w:trHeight w:val="70"/>
        </w:trPr>
        <w:tc>
          <w:tcPr>
            <w:tcW w:w="621" w:type="dxa"/>
          </w:tcPr>
          <w:p w:rsidR="00513DAA" w:rsidRPr="009E3BAB" w:rsidRDefault="00513DAA" w:rsidP="00513DAA">
            <w:pPr>
              <w:shd w:val="clear" w:color="auto" w:fill="FFFFFF"/>
              <w:spacing w:after="0" w:line="240" w:lineRule="auto"/>
              <w:ind w:left="15"/>
              <w:jc w:val="both"/>
              <w:rPr>
                <w:rFonts w:ascii="Arial" w:eastAsia="Times New Roman" w:hAnsi="Arial" w:cs="Arial"/>
                <w:color w:val="FF0000"/>
                <w:sz w:val="25"/>
                <w:szCs w:val="25"/>
                <w:lang w:val="en-US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:rsidR="00513DAA" w:rsidRDefault="00513DA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5588" w:type="dxa"/>
            <w:shd w:val="clear" w:color="auto" w:fill="auto"/>
          </w:tcPr>
          <w:p w:rsidR="00513DAA" w:rsidRPr="008F5733" w:rsidRDefault="00513DAA">
            <w:pPr>
              <w:rPr>
                <w:rFonts w:ascii="Arial" w:eastAsia="Times New Roman" w:hAnsi="Arial" w:cs="Arial"/>
                <w:color w:val="FF0000"/>
                <w:sz w:val="25"/>
                <w:szCs w:val="25"/>
              </w:rPr>
            </w:pPr>
          </w:p>
        </w:tc>
        <w:tc>
          <w:tcPr>
            <w:tcW w:w="2873" w:type="dxa"/>
            <w:gridSpan w:val="2"/>
            <w:shd w:val="clear" w:color="auto" w:fill="auto"/>
          </w:tcPr>
          <w:p w:rsidR="00513DAA" w:rsidRDefault="00513DA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513DAA" w:rsidRDefault="00A37DCD" w:rsidP="00735D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u w:val="single"/>
        </w:rPr>
      </w:pPr>
      <w:r>
        <w:rPr>
          <w:rFonts w:ascii="Arial" w:eastAsia="Times New Roman" w:hAnsi="Arial" w:cs="Arial"/>
          <w:sz w:val="25"/>
          <w:szCs w:val="25"/>
        </w:rPr>
        <w:t xml:space="preserve">  </w:t>
      </w:r>
    </w:p>
    <w:p w:rsidR="000B1C9A" w:rsidRPr="00FE27C2" w:rsidRDefault="000B1C9A" w:rsidP="000B1C9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7"/>
          <w:szCs w:val="27"/>
          <w:u w:val="single"/>
        </w:rPr>
      </w:pPr>
      <w:r w:rsidRPr="00FE27C2">
        <w:rPr>
          <w:rFonts w:ascii="Arial" w:eastAsia="Times New Roman" w:hAnsi="Arial" w:cs="Arial"/>
          <w:b/>
          <w:sz w:val="27"/>
          <w:szCs w:val="27"/>
          <w:u w:val="single"/>
        </w:rPr>
        <w:t>Μία 4</w:t>
      </w:r>
      <w:r w:rsidRPr="00FE27C2">
        <w:rPr>
          <w:rFonts w:ascii="Arial" w:eastAsia="Times New Roman" w:hAnsi="Arial" w:cs="Arial"/>
          <w:b/>
          <w:sz w:val="27"/>
          <w:szCs w:val="27"/>
          <w:u w:val="single"/>
          <w:vertAlign w:val="superscript"/>
        </w:rPr>
        <w:t>η</w:t>
      </w:r>
      <w:r w:rsidRPr="00FE27C2">
        <w:rPr>
          <w:rFonts w:ascii="Arial" w:eastAsia="Times New Roman" w:hAnsi="Arial" w:cs="Arial"/>
          <w:b/>
          <w:sz w:val="27"/>
          <w:szCs w:val="27"/>
          <w:u w:val="single"/>
        </w:rPr>
        <w:t xml:space="preserve"> προσφορά εστάλη εκπρόθεσμα με ηλεκτρονικό ταχυδρομείο στις 12.09 </w:t>
      </w:r>
      <w:proofErr w:type="spellStart"/>
      <w:r w:rsidRPr="00FE27C2">
        <w:rPr>
          <w:rFonts w:ascii="Arial" w:eastAsia="Times New Roman" w:hAnsi="Arial" w:cs="Arial"/>
          <w:b/>
          <w:sz w:val="27"/>
          <w:szCs w:val="27"/>
          <w:u w:val="single"/>
        </w:rPr>
        <w:t>μ.μ</w:t>
      </w:r>
      <w:proofErr w:type="spellEnd"/>
      <w:r w:rsidRPr="00FE27C2">
        <w:rPr>
          <w:rFonts w:ascii="Arial" w:eastAsia="Times New Roman" w:hAnsi="Arial" w:cs="Arial"/>
          <w:b/>
          <w:sz w:val="27"/>
          <w:szCs w:val="27"/>
          <w:u w:val="single"/>
        </w:rPr>
        <w:t xml:space="preserve">. και δεν περιείχε τα απαραίτητα </w:t>
      </w:r>
      <w:r w:rsidR="00584477">
        <w:rPr>
          <w:rFonts w:ascii="Arial" w:eastAsia="Times New Roman" w:hAnsi="Arial" w:cs="Arial"/>
          <w:b/>
          <w:sz w:val="27"/>
          <w:szCs w:val="27"/>
          <w:u w:val="single"/>
        </w:rPr>
        <w:t>δικαιολογητικά</w:t>
      </w:r>
      <w:r w:rsidRPr="00FE27C2">
        <w:rPr>
          <w:rFonts w:ascii="Arial" w:eastAsia="Times New Roman" w:hAnsi="Arial" w:cs="Arial"/>
          <w:b/>
          <w:sz w:val="27"/>
          <w:szCs w:val="27"/>
          <w:u w:val="single"/>
        </w:rPr>
        <w:t xml:space="preserve">, όπως αυτά ορίζονται στα κριτήρια αξιολόγησης και ως εκ τούτου δεν αξιολογήθηκε καθόλου.   </w:t>
      </w:r>
    </w:p>
    <w:p w:rsidR="00513DAA" w:rsidRDefault="00513DAA" w:rsidP="00735D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u w:val="single"/>
        </w:rPr>
      </w:pPr>
    </w:p>
    <w:p w:rsidR="00735D0B" w:rsidRPr="00E11C86" w:rsidRDefault="00735D0B" w:rsidP="00735D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u w:val="single"/>
        </w:rPr>
      </w:pPr>
      <w:r w:rsidRPr="00E11C86">
        <w:rPr>
          <w:rFonts w:ascii="Arial" w:eastAsia="Times New Roman" w:hAnsi="Arial" w:cs="Arial"/>
          <w:sz w:val="27"/>
          <w:szCs w:val="27"/>
          <w:u w:val="single"/>
        </w:rPr>
        <w:t>Η Επιτροπή ομόφωνα επιλέγει ως ανάδοχο της συγκεκριμένης εκδρομής</w:t>
      </w:r>
      <w:r w:rsidR="00B579DB" w:rsidRPr="00E11C86">
        <w:rPr>
          <w:rFonts w:ascii="Arial" w:eastAsia="Times New Roman" w:hAnsi="Arial" w:cs="Arial"/>
          <w:sz w:val="27"/>
          <w:szCs w:val="27"/>
          <w:u w:val="single"/>
        </w:rPr>
        <w:t xml:space="preserve"> </w:t>
      </w:r>
      <w:r w:rsidRPr="00E11C86">
        <w:rPr>
          <w:rFonts w:ascii="Arial" w:eastAsia="Times New Roman" w:hAnsi="Arial" w:cs="Arial"/>
          <w:sz w:val="27"/>
          <w:szCs w:val="27"/>
          <w:u w:val="single"/>
        </w:rPr>
        <w:t xml:space="preserve">το Τουριστικό Γραφείο </w:t>
      </w:r>
      <w:r w:rsidRPr="00E11C86">
        <w:rPr>
          <w:rFonts w:ascii="Arial" w:eastAsia="Times New Roman" w:hAnsi="Arial" w:cs="Arial"/>
          <w:sz w:val="27"/>
          <w:szCs w:val="27"/>
          <w:u w:val="single"/>
          <w:lang w:val="en-US"/>
        </w:rPr>
        <w:t>MARDIKIS</w:t>
      </w:r>
      <w:r w:rsidRPr="00E11C86">
        <w:rPr>
          <w:rFonts w:ascii="Arial" w:eastAsia="Times New Roman" w:hAnsi="Arial" w:cs="Arial"/>
          <w:sz w:val="27"/>
          <w:szCs w:val="27"/>
          <w:u w:val="single"/>
        </w:rPr>
        <w:t xml:space="preserve"> TOURS αφού α) πληροί τις προδιαγραφές της σχετικής πρόσκλησης βάσει των απαιτήσεων του σχολείου, β) πληροί όλα τα κριτήρια αξιολόγησης και γ) υπέβαλε την οικονομικότερη προσφορά</w:t>
      </w:r>
      <w:r w:rsidR="00EB3816" w:rsidRPr="00E11C86">
        <w:rPr>
          <w:rFonts w:ascii="Arial" w:eastAsia="Times New Roman" w:hAnsi="Arial" w:cs="Arial"/>
          <w:sz w:val="27"/>
          <w:szCs w:val="27"/>
          <w:u w:val="single"/>
        </w:rPr>
        <w:t xml:space="preserve"> για ξενοδοχείο 3* το οποίο η επιτροπή επιλέγει έναντι ξενοδοχείων 2* υψηλότερης τιμής.</w:t>
      </w:r>
    </w:p>
    <w:p w:rsidR="00735D0B" w:rsidRPr="001B36D3" w:rsidRDefault="00735D0B" w:rsidP="00735D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  <w:r w:rsidRPr="001B36D3">
        <w:rPr>
          <w:rFonts w:ascii="Arial" w:eastAsia="Times New Roman" w:hAnsi="Arial" w:cs="Arial"/>
          <w:sz w:val="27"/>
          <w:szCs w:val="27"/>
        </w:rPr>
        <w:t xml:space="preserve">Η απόφαση αυτή θα δημοσιευθεί στις </w:t>
      </w:r>
      <w:r w:rsidR="009E5906" w:rsidRPr="001B36D3">
        <w:rPr>
          <w:rFonts w:ascii="Arial" w:eastAsia="Times New Roman" w:hAnsi="Arial" w:cs="Arial"/>
          <w:sz w:val="27"/>
          <w:szCs w:val="27"/>
        </w:rPr>
        <w:t>8/3/2019</w:t>
      </w:r>
      <w:r w:rsidRPr="001B36D3">
        <w:rPr>
          <w:rFonts w:ascii="Arial" w:eastAsia="Times New Roman" w:hAnsi="Arial" w:cs="Arial"/>
          <w:sz w:val="27"/>
          <w:szCs w:val="27"/>
        </w:rPr>
        <w:t xml:space="preserve"> </w:t>
      </w:r>
      <w:r w:rsidR="00550D3C" w:rsidRPr="001B36D3">
        <w:rPr>
          <w:rFonts w:ascii="Arial" w:eastAsia="Times New Roman" w:hAnsi="Arial" w:cs="Arial"/>
          <w:sz w:val="27"/>
          <w:szCs w:val="27"/>
        </w:rPr>
        <w:t xml:space="preserve">στην ιστοσελίδα της ΔΔΕ Κορινθίας και </w:t>
      </w:r>
      <w:r w:rsidRPr="001B36D3">
        <w:rPr>
          <w:rFonts w:ascii="Arial" w:eastAsia="Times New Roman" w:hAnsi="Arial" w:cs="Arial"/>
          <w:sz w:val="27"/>
          <w:szCs w:val="27"/>
        </w:rPr>
        <w:t>στ</w:t>
      </w:r>
      <w:r w:rsidRPr="001B36D3">
        <w:rPr>
          <w:rFonts w:ascii="Arial" w:eastAsia="Times New Roman" w:hAnsi="Arial" w:cs="Arial"/>
          <w:sz w:val="27"/>
          <w:szCs w:val="27"/>
          <w:lang w:val="en-US"/>
        </w:rPr>
        <w:t>o</w:t>
      </w:r>
      <w:r w:rsidRPr="001B36D3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1B36D3">
        <w:rPr>
          <w:rFonts w:ascii="Arial" w:eastAsia="Times New Roman" w:hAnsi="Arial" w:cs="Arial"/>
          <w:sz w:val="27"/>
          <w:szCs w:val="27"/>
        </w:rPr>
        <w:t>ιστολόγιο</w:t>
      </w:r>
      <w:proofErr w:type="spellEnd"/>
      <w:r w:rsidRPr="001B36D3">
        <w:rPr>
          <w:rFonts w:ascii="Arial" w:eastAsia="Times New Roman" w:hAnsi="Arial" w:cs="Arial"/>
          <w:sz w:val="27"/>
          <w:szCs w:val="27"/>
        </w:rPr>
        <w:t xml:space="preserve"> του Γυμνασίου </w:t>
      </w:r>
      <w:proofErr w:type="spellStart"/>
      <w:r w:rsidRPr="001B36D3">
        <w:rPr>
          <w:rFonts w:ascii="Arial" w:eastAsia="Times New Roman" w:hAnsi="Arial" w:cs="Arial"/>
          <w:sz w:val="27"/>
          <w:szCs w:val="27"/>
        </w:rPr>
        <w:t>Βραχατίου</w:t>
      </w:r>
      <w:proofErr w:type="spellEnd"/>
      <w:r w:rsidRPr="001B36D3">
        <w:rPr>
          <w:rFonts w:ascii="Arial" w:eastAsia="Times New Roman" w:hAnsi="Arial" w:cs="Arial"/>
          <w:sz w:val="27"/>
          <w:szCs w:val="27"/>
        </w:rPr>
        <w:t xml:space="preserve">. Δίνεται προθεσμία τριών εργάσιμων ημερών (ως Τετάρτη </w:t>
      </w:r>
      <w:r w:rsidR="009E5906" w:rsidRPr="001B36D3">
        <w:rPr>
          <w:rFonts w:ascii="Arial" w:eastAsia="Times New Roman" w:hAnsi="Arial" w:cs="Arial"/>
          <w:sz w:val="27"/>
          <w:szCs w:val="27"/>
        </w:rPr>
        <w:t>13</w:t>
      </w:r>
      <w:r w:rsidRPr="001B36D3">
        <w:rPr>
          <w:rFonts w:ascii="Arial" w:eastAsia="Times New Roman" w:hAnsi="Arial" w:cs="Arial"/>
          <w:sz w:val="27"/>
          <w:szCs w:val="27"/>
        </w:rPr>
        <w:t>/3/201</w:t>
      </w:r>
      <w:r w:rsidR="009E5906" w:rsidRPr="001B36D3">
        <w:rPr>
          <w:rFonts w:ascii="Arial" w:eastAsia="Times New Roman" w:hAnsi="Arial" w:cs="Arial"/>
          <w:sz w:val="27"/>
          <w:szCs w:val="27"/>
        </w:rPr>
        <w:t>9</w:t>
      </w:r>
      <w:r w:rsidRPr="001B36D3">
        <w:rPr>
          <w:rFonts w:ascii="Arial" w:eastAsia="Times New Roman" w:hAnsi="Arial" w:cs="Arial"/>
          <w:sz w:val="27"/>
          <w:szCs w:val="27"/>
        </w:rPr>
        <w:t xml:space="preserve"> και ώρα 10.00 </w:t>
      </w:r>
      <w:proofErr w:type="spellStart"/>
      <w:r w:rsidRPr="001B36D3">
        <w:rPr>
          <w:rFonts w:ascii="Arial" w:eastAsia="Times New Roman" w:hAnsi="Arial" w:cs="Arial"/>
          <w:sz w:val="27"/>
          <w:szCs w:val="27"/>
        </w:rPr>
        <w:t>π.μ</w:t>
      </w:r>
      <w:proofErr w:type="spellEnd"/>
      <w:r w:rsidRPr="001B36D3">
        <w:rPr>
          <w:rFonts w:ascii="Arial" w:eastAsia="Times New Roman" w:hAnsi="Arial" w:cs="Arial"/>
          <w:sz w:val="27"/>
          <w:szCs w:val="27"/>
        </w:rPr>
        <w:t>.) για την υποβολή τυχόν ενστάσεων, οι οποίες υποβάλλονται στη Διεύθυνση του Σχολείου στις εργάσιμες ώρες.</w:t>
      </w:r>
    </w:p>
    <w:p w:rsidR="00735D0B" w:rsidRPr="00735D0B" w:rsidRDefault="00735D0B" w:rsidP="00735D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735D0B">
        <w:rPr>
          <w:rFonts w:ascii="Arial" w:eastAsia="Times New Roman" w:hAnsi="Arial" w:cs="Arial"/>
          <w:sz w:val="27"/>
          <w:szCs w:val="27"/>
        </w:rPr>
        <w:t>Για το λόγο αυτό συντάχθηκε αυτή η Πράξη και υπογράφεται:</w:t>
      </w:r>
    </w:p>
    <w:p w:rsidR="00CB699E" w:rsidRDefault="00CB699E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36BC9" w:rsidRPr="00735D0B" w:rsidRDefault="00735D0B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35D0B">
        <w:rPr>
          <w:rFonts w:ascii="Arial" w:eastAsia="Times New Roman" w:hAnsi="Arial" w:cs="Arial"/>
          <w:sz w:val="27"/>
          <w:szCs w:val="27"/>
        </w:rPr>
        <w:t>Η Πρόεδρος</w:t>
      </w:r>
      <w:r w:rsidR="00E36BC9">
        <w:rPr>
          <w:rFonts w:ascii="Arial" w:eastAsia="Times New Roman" w:hAnsi="Arial" w:cs="Arial"/>
          <w:sz w:val="27"/>
          <w:szCs w:val="27"/>
        </w:rPr>
        <w:t xml:space="preserve">                                                                  </w:t>
      </w:r>
      <w:r w:rsidR="00E36BC9" w:rsidRPr="00735D0B">
        <w:rPr>
          <w:rFonts w:ascii="Arial" w:eastAsia="Times New Roman" w:hAnsi="Arial" w:cs="Arial"/>
          <w:sz w:val="27"/>
          <w:szCs w:val="27"/>
        </w:rPr>
        <w:t>Τα μέλη της Επιτροπής</w:t>
      </w:r>
    </w:p>
    <w:p w:rsidR="00735D0B" w:rsidRDefault="00735D0B" w:rsidP="00735D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36BC9" w:rsidRPr="00735D0B" w:rsidRDefault="00E36BC9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                                                                              </w:t>
      </w:r>
      <w:proofErr w:type="spellStart"/>
      <w:r w:rsidRPr="00735D0B">
        <w:rPr>
          <w:rFonts w:ascii="Arial" w:eastAsia="Times New Roman" w:hAnsi="Arial" w:cs="Arial"/>
          <w:sz w:val="27"/>
          <w:szCs w:val="27"/>
        </w:rPr>
        <w:t>Νάστου</w:t>
      </w:r>
      <w:proofErr w:type="spellEnd"/>
      <w:r w:rsidRPr="00735D0B">
        <w:rPr>
          <w:rFonts w:ascii="Arial" w:eastAsia="Times New Roman" w:hAnsi="Arial" w:cs="Arial"/>
          <w:sz w:val="27"/>
          <w:szCs w:val="27"/>
        </w:rPr>
        <w:t xml:space="preserve"> Γεωργία</w:t>
      </w:r>
    </w:p>
    <w:p w:rsidR="00E36BC9" w:rsidRPr="00735D0B" w:rsidRDefault="00E36BC9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Ολυμπία Χασούρα                                                       </w:t>
      </w:r>
      <w:r w:rsidR="00CB699E">
        <w:rPr>
          <w:rFonts w:ascii="Arial" w:eastAsia="Times New Roman" w:hAnsi="Arial" w:cs="Arial"/>
          <w:sz w:val="27"/>
          <w:szCs w:val="27"/>
        </w:rPr>
        <w:t>Βασιλοπούλου</w:t>
      </w:r>
      <w:r w:rsidRPr="00735D0B">
        <w:rPr>
          <w:rFonts w:ascii="Arial" w:eastAsia="Times New Roman" w:hAnsi="Arial" w:cs="Arial"/>
          <w:sz w:val="27"/>
          <w:szCs w:val="27"/>
        </w:rPr>
        <w:t xml:space="preserve"> Ελένη</w:t>
      </w:r>
    </w:p>
    <w:p w:rsidR="00E36BC9" w:rsidRPr="00735D0B" w:rsidRDefault="00E36BC9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                                                                              </w:t>
      </w:r>
      <w:r w:rsidR="00407A1A">
        <w:rPr>
          <w:rFonts w:ascii="Arial" w:eastAsia="Times New Roman" w:hAnsi="Arial" w:cs="Arial"/>
          <w:sz w:val="27"/>
          <w:szCs w:val="27"/>
        </w:rPr>
        <w:t>Πολίτης Δημήτριος</w:t>
      </w:r>
    </w:p>
    <w:p w:rsidR="00E36BC9" w:rsidRPr="00735D0B" w:rsidRDefault="00E36BC9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                                                                              </w:t>
      </w:r>
      <w:proofErr w:type="spellStart"/>
      <w:r w:rsidR="00407A1A">
        <w:rPr>
          <w:rFonts w:ascii="Arial" w:eastAsia="Times New Roman" w:hAnsi="Arial" w:cs="Arial"/>
          <w:sz w:val="27"/>
          <w:szCs w:val="27"/>
        </w:rPr>
        <w:t>Κυράνης</w:t>
      </w:r>
      <w:proofErr w:type="spellEnd"/>
      <w:r w:rsidR="00407A1A">
        <w:rPr>
          <w:rFonts w:ascii="Arial" w:eastAsia="Times New Roman" w:hAnsi="Arial" w:cs="Arial"/>
          <w:sz w:val="27"/>
          <w:szCs w:val="27"/>
        </w:rPr>
        <w:t xml:space="preserve"> Ιωάννης</w:t>
      </w:r>
    </w:p>
    <w:p w:rsidR="00A37DCD" w:rsidRDefault="00A37DCD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A37DCD" w:rsidSect="005F6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E98"/>
    <w:multiLevelType w:val="hybridMultilevel"/>
    <w:tmpl w:val="C89A4962"/>
    <w:lvl w:ilvl="0" w:tplc="9C782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8E5"/>
    <w:multiLevelType w:val="hybridMultilevel"/>
    <w:tmpl w:val="C632F2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3F78"/>
    <w:multiLevelType w:val="hybridMultilevel"/>
    <w:tmpl w:val="C89A4962"/>
    <w:lvl w:ilvl="0" w:tplc="9C7827D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5D55"/>
    <w:rsid w:val="00032ED3"/>
    <w:rsid w:val="000A76B5"/>
    <w:rsid w:val="000B1C9A"/>
    <w:rsid w:val="000D795F"/>
    <w:rsid w:val="00134435"/>
    <w:rsid w:val="00142DD7"/>
    <w:rsid w:val="00181FD5"/>
    <w:rsid w:val="001B36D3"/>
    <w:rsid w:val="001C34C2"/>
    <w:rsid w:val="001C5F41"/>
    <w:rsid w:val="001D13E2"/>
    <w:rsid w:val="001E6A79"/>
    <w:rsid w:val="002227AB"/>
    <w:rsid w:val="00223619"/>
    <w:rsid w:val="00266602"/>
    <w:rsid w:val="002E253C"/>
    <w:rsid w:val="002E7C5A"/>
    <w:rsid w:val="00305FE5"/>
    <w:rsid w:val="003465D9"/>
    <w:rsid w:val="00361F0B"/>
    <w:rsid w:val="00393028"/>
    <w:rsid w:val="003C474B"/>
    <w:rsid w:val="00407A1A"/>
    <w:rsid w:val="004417EA"/>
    <w:rsid w:val="00513DAA"/>
    <w:rsid w:val="00540BF7"/>
    <w:rsid w:val="00550D3C"/>
    <w:rsid w:val="00554F15"/>
    <w:rsid w:val="00584477"/>
    <w:rsid w:val="005C2A36"/>
    <w:rsid w:val="005E52A2"/>
    <w:rsid w:val="005F6687"/>
    <w:rsid w:val="006145F5"/>
    <w:rsid w:val="0063272B"/>
    <w:rsid w:val="00636170"/>
    <w:rsid w:val="00641D44"/>
    <w:rsid w:val="00642BC3"/>
    <w:rsid w:val="0066307E"/>
    <w:rsid w:val="00694D4B"/>
    <w:rsid w:val="006C2EE9"/>
    <w:rsid w:val="006E25ED"/>
    <w:rsid w:val="00735D0B"/>
    <w:rsid w:val="00780836"/>
    <w:rsid w:val="00793C98"/>
    <w:rsid w:val="007A3B95"/>
    <w:rsid w:val="007D6C1C"/>
    <w:rsid w:val="008730F5"/>
    <w:rsid w:val="008F457C"/>
    <w:rsid w:val="008F5733"/>
    <w:rsid w:val="0092268D"/>
    <w:rsid w:val="00935681"/>
    <w:rsid w:val="00954872"/>
    <w:rsid w:val="00974B21"/>
    <w:rsid w:val="00990584"/>
    <w:rsid w:val="009A18BB"/>
    <w:rsid w:val="009E3BAB"/>
    <w:rsid w:val="009E5906"/>
    <w:rsid w:val="00A37DCD"/>
    <w:rsid w:val="00A5678D"/>
    <w:rsid w:val="00A8405B"/>
    <w:rsid w:val="00A95660"/>
    <w:rsid w:val="00AA0FB2"/>
    <w:rsid w:val="00AB30CC"/>
    <w:rsid w:val="00B13AC7"/>
    <w:rsid w:val="00B16DC3"/>
    <w:rsid w:val="00B579DB"/>
    <w:rsid w:val="00B7563B"/>
    <w:rsid w:val="00B915DF"/>
    <w:rsid w:val="00B95D55"/>
    <w:rsid w:val="00BA5F71"/>
    <w:rsid w:val="00BB2AF4"/>
    <w:rsid w:val="00BB60EC"/>
    <w:rsid w:val="00C01CD6"/>
    <w:rsid w:val="00C0634F"/>
    <w:rsid w:val="00C916B6"/>
    <w:rsid w:val="00CB699E"/>
    <w:rsid w:val="00D23047"/>
    <w:rsid w:val="00D257CD"/>
    <w:rsid w:val="00D86761"/>
    <w:rsid w:val="00D87B84"/>
    <w:rsid w:val="00DE0DE5"/>
    <w:rsid w:val="00DF6438"/>
    <w:rsid w:val="00E073A3"/>
    <w:rsid w:val="00E11C86"/>
    <w:rsid w:val="00E36BC9"/>
    <w:rsid w:val="00E43131"/>
    <w:rsid w:val="00E65E23"/>
    <w:rsid w:val="00E67C17"/>
    <w:rsid w:val="00EB237D"/>
    <w:rsid w:val="00EB3816"/>
    <w:rsid w:val="00EB4219"/>
    <w:rsid w:val="00EC7194"/>
    <w:rsid w:val="00FB7886"/>
    <w:rsid w:val="00FE27C2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53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5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889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F76FA-25B0-41D0-BF72-7A29AF41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ΓΥΜΝΑΣΙΟ ΒΡΑΧΑΤΙΟΥ</cp:lastModifiedBy>
  <cp:revision>226</cp:revision>
  <dcterms:created xsi:type="dcterms:W3CDTF">2018-03-11T13:36:00Z</dcterms:created>
  <dcterms:modified xsi:type="dcterms:W3CDTF">2019-03-08T06:18:00Z</dcterms:modified>
</cp:coreProperties>
</file>