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D996" w14:textId="5064099D" w:rsidR="00E91CBB" w:rsidRPr="00BB131C" w:rsidRDefault="00BB131C" w:rsidP="00AC7FBF">
      <w:pPr>
        <w:jc w:val="center"/>
        <w:rPr>
          <w:rFonts w:ascii="Bahnschrift Light" w:hAnsi="Bahnschrift Light"/>
          <w:b/>
          <w:bCs/>
          <w:sz w:val="24"/>
          <w:szCs w:val="24"/>
          <w:u w:val="single"/>
        </w:rPr>
      </w:pPr>
      <w:r w:rsidRPr="00BB131C">
        <w:rPr>
          <w:rFonts w:ascii="Bahnschrift Light" w:hAnsi="Bahnschrift Light"/>
          <w:b/>
          <w:bCs/>
          <w:sz w:val="24"/>
          <w:szCs w:val="24"/>
          <w:u w:val="single"/>
        </w:rPr>
        <w:t>Νέες οδηγίες απομόνωσης-καραντίνας κρουσμάτων COVID-19 και επαφών τους</w:t>
      </w:r>
    </w:p>
    <w:p w14:paraId="2C081555" w14:textId="49D7621F" w:rsid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3802121F" w14:textId="5F7960F0" w:rsidR="00BB131C" w:rsidRPr="00BB131C" w:rsidRDefault="00BB131C" w:rsidP="00AC7FBF">
      <w:pPr>
        <w:jc w:val="both"/>
        <w:rPr>
          <w:rFonts w:ascii="Bahnschrift Light" w:hAnsi="Bahnschrift Light"/>
          <w:b/>
          <w:bCs/>
          <w:sz w:val="24"/>
          <w:szCs w:val="24"/>
        </w:rPr>
      </w:pPr>
      <w:r w:rsidRPr="00BB131C">
        <w:rPr>
          <w:rFonts w:ascii="Bahnschrift Light" w:hAnsi="Bahnschrift Light"/>
          <w:b/>
          <w:bCs/>
          <w:sz w:val="24"/>
          <w:szCs w:val="24"/>
        </w:rPr>
        <w:t>1. Άτομα με λοίμωξη από́ Sars-Cov-2 – Απομόνωση:</w:t>
      </w:r>
    </w:p>
    <w:p w14:paraId="427E05BB" w14:textId="77777777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77AEB8F0" w14:textId="36906353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BB131C">
        <w:rPr>
          <w:rFonts w:ascii="Bahnschrift Light" w:hAnsi="Bahnschrift Light"/>
          <w:sz w:val="24"/>
          <w:szCs w:val="24"/>
        </w:rPr>
        <w:t>• Παραμονή́ σε απομόνωση επ</w:t>
      </w:r>
      <w:r w:rsidR="00AC7FBF">
        <w:rPr>
          <w:rFonts w:ascii="Bahnschrift Light" w:hAnsi="Bahnschrift Light"/>
          <w:sz w:val="24"/>
          <w:szCs w:val="24"/>
        </w:rPr>
        <w:t>ί</w:t>
      </w:r>
      <w:r w:rsidRPr="00BB131C">
        <w:rPr>
          <w:rFonts w:ascii="Bahnschrift Light" w:hAnsi="Bahnschrift Light"/>
          <w:sz w:val="24"/>
          <w:szCs w:val="24"/>
        </w:rPr>
        <w:t xml:space="preserve"> πέντε (5) ημέρες τουλάχιστον και αποφυγή́ επαφής με άλλα άτομα.</w:t>
      </w:r>
    </w:p>
    <w:p w14:paraId="7C349C7D" w14:textId="4A783D1F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BB131C">
        <w:rPr>
          <w:rFonts w:ascii="Bahnschrift Light" w:hAnsi="Bahnschrift Light"/>
          <w:sz w:val="24"/>
          <w:szCs w:val="24"/>
        </w:rPr>
        <w:t>• Εάν δεν υπάρχουν συμπτώματα ή τα συμπτώματα μετ</w:t>
      </w:r>
      <w:r>
        <w:rPr>
          <w:rFonts w:ascii="Bahnschrift Light" w:hAnsi="Bahnschrift Light"/>
          <w:sz w:val="24"/>
          <w:szCs w:val="24"/>
        </w:rPr>
        <w:t>ά</w:t>
      </w:r>
      <w:r w:rsidRPr="00BB131C">
        <w:rPr>
          <w:rFonts w:ascii="Bahnschrift Light" w:hAnsi="Bahnschrift Light"/>
          <w:sz w:val="24"/>
          <w:szCs w:val="24"/>
        </w:rPr>
        <w:t xml:space="preserve"> το πενθήμερο - </w:t>
      </w:r>
      <w:proofErr w:type="spellStart"/>
      <w:r w:rsidRPr="00BB131C">
        <w:rPr>
          <w:rFonts w:ascii="Bahnschrift Light" w:hAnsi="Bahnschrift Light"/>
          <w:sz w:val="24"/>
          <w:szCs w:val="24"/>
        </w:rPr>
        <w:t>προεξάρχοντ</w:t>
      </w:r>
      <w:r>
        <w:rPr>
          <w:rFonts w:ascii="Bahnschrift Light" w:hAnsi="Bahnschrift Light"/>
          <w:sz w:val="24"/>
          <w:szCs w:val="24"/>
        </w:rPr>
        <w:t>ο</w:t>
      </w:r>
      <w:r w:rsidRPr="00BB131C">
        <w:rPr>
          <w:rFonts w:ascii="Bahnschrift Light" w:hAnsi="Bahnschrift Light"/>
          <w:sz w:val="24"/>
          <w:szCs w:val="24"/>
        </w:rPr>
        <w:t>ς</w:t>
      </w:r>
      <w:proofErr w:type="spellEnd"/>
      <w:r w:rsidRPr="00BB131C">
        <w:rPr>
          <w:rFonts w:ascii="Bahnschrift Light" w:hAnsi="Bahnschrift Light"/>
          <w:sz w:val="24"/>
          <w:szCs w:val="24"/>
        </w:rPr>
        <w:t xml:space="preserve"> του πυρετού́- ελαττώνονται, διακοπή́ απομόνωσης. Εάν ο πυρετός συνεχίζει χωρίς άλλα συμπτώματα, παράταση της απομόνωσης εντός οικίας.</w:t>
      </w:r>
    </w:p>
    <w:p w14:paraId="6B94679B" w14:textId="23F8B3A1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BB131C">
        <w:rPr>
          <w:rFonts w:ascii="Bahnschrift Light" w:hAnsi="Bahnschrift Light"/>
          <w:sz w:val="24"/>
          <w:szCs w:val="24"/>
        </w:rPr>
        <w:t>• Υποχρεωτική́ χρήση μάσκας υψηλής αναπνευστικής προστασίας (Ν95 ή ΚΝ95 ή FFP2) ή διπλής μάσκας για τουλάχιστον άλλες πέντε (5) ημέρες.</w:t>
      </w:r>
    </w:p>
    <w:p w14:paraId="3757910E" w14:textId="77777777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3564A7B8" w14:textId="42D8995C" w:rsidR="00BB131C" w:rsidRPr="00616C76" w:rsidRDefault="00BB131C" w:rsidP="00AC7FBF">
      <w:pPr>
        <w:jc w:val="both"/>
        <w:rPr>
          <w:rFonts w:ascii="Bahnschrift Light" w:hAnsi="Bahnschrift Light"/>
          <w:b/>
          <w:bCs/>
          <w:sz w:val="24"/>
          <w:szCs w:val="24"/>
        </w:rPr>
      </w:pPr>
      <w:r w:rsidRPr="00616C76">
        <w:rPr>
          <w:rFonts w:ascii="Bahnschrift Light" w:hAnsi="Bahnschrift Light"/>
          <w:b/>
          <w:bCs/>
          <w:sz w:val="24"/>
          <w:szCs w:val="24"/>
        </w:rPr>
        <w:t xml:space="preserve">2.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Άτομα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που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ήρθαν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σε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επαφή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́ με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επιβεβαιωμένο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κρούσμα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–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Καραντίνα</w:t>
      </w:r>
      <w:r w:rsidRPr="00616C76">
        <w:rPr>
          <w:rFonts w:ascii="Bahnschrift Light" w:hAnsi="Bahnschrift Light"/>
          <w:b/>
          <w:bCs/>
          <w:sz w:val="24"/>
          <w:szCs w:val="24"/>
        </w:rPr>
        <w:t>:</w:t>
      </w:r>
    </w:p>
    <w:p w14:paraId="71830B51" w14:textId="77777777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4B561B96" w14:textId="560823B6" w:rsid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616C76">
        <w:rPr>
          <w:rFonts w:ascii="Bahnschrift Light" w:hAnsi="Bahnschrift Light"/>
          <w:b/>
          <w:bCs/>
          <w:sz w:val="24"/>
          <w:szCs w:val="24"/>
        </w:rPr>
        <w:t xml:space="preserve">α. Για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άτομα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εμβολιασμένα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και με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ενισχυτική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́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δόση</w:t>
      </w:r>
      <w:r w:rsidRPr="00BB131C">
        <w:rPr>
          <w:rFonts w:ascii="Bahnschrift Light" w:hAnsi="Bahnschrift Light"/>
          <w:sz w:val="24"/>
          <w:szCs w:val="24"/>
        </w:rPr>
        <w:t xml:space="preserve">: </w:t>
      </w:r>
      <w:r w:rsidR="00616C76" w:rsidRPr="00BB131C">
        <w:rPr>
          <w:rFonts w:ascii="Bahnschrift Light" w:hAnsi="Bahnschrift Light"/>
          <w:sz w:val="24"/>
          <w:szCs w:val="24"/>
        </w:rPr>
        <w:t>Χρήση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μάσκας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υψηλής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αναπνευστικής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προστασίας</w:t>
      </w:r>
      <w:r w:rsidRPr="00BB131C">
        <w:rPr>
          <w:rFonts w:ascii="Bahnschrift Light" w:hAnsi="Bahnschrift Light"/>
          <w:sz w:val="24"/>
          <w:szCs w:val="24"/>
        </w:rPr>
        <w:t xml:space="preserve"> (Ν95 ή ΚΝ95 ή FFP2) ή </w:t>
      </w:r>
      <w:r w:rsidR="00616C76" w:rsidRPr="00BB131C">
        <w:rPr>
          <w:rFonts w:ascii="Bahnschrift Light" w:hAnsi="Bahnschrift Light"/>
          <w:sz w:val="24"/>
          <w:szCs w:val="24"/>
        </w:rPr>
        <w:t>διπλής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μάσκας</w:t>
      </w:r>
      <w:r w:rsidRPr="00BB131C">
        <w:rPr>
          <w:rFonts w:ascii="Bahnschrift Light" w:hAnsi="Bahnschrift Light"/>
          <w:sz w:val="24"/>
          <w:szCs w:val="24"/>
        </w:rPr>
        <w:t xml:space="preserve"> για </w:t>
      </w:r>
      <w:r w:rsidR="00616C76" w:rsidRPr="00BB131C">
        <w:rPr>
          <w:rFonts w:ascii="Bahnschrift Light" w:hAnsi="Bahnschrift Light"/>
          <w:sz w:val="24"/>
          <w:szCs w:val="24"/>
        </w:rPr>
        <w:t>δέκα</w:t>
      </w:r>
      <w:r w:rsidRPr="00BB131C">
        <w:rPr>
          <w:rFonts w:ascii="Bahnschrift Light" w:hAnsi="Bahnschrift Light"/>
          <w:sz w:val="24"/>
          <w:szCs w:val="24"/>
        </w:rPr>
        <w:t xml:space="preserve"> (10) </w:t>
      </w:r>
      <w:r w:rsidR="00616C76" w:rsidRPr="00BB131C">
        <w:rPr>
          <w:rFonts w:ascii="Bahnschrift Light" w:hAnsi="Bahnschrift Light"/>
          <w:sz w:val="24"/>
          <w:szCs w:val="24"/>
        </w:rPr>
        <w:t>ημέρες</w:t>
      </w:r>
      <w:r w:rsidRPr="00BB131C">
        <w:rPr>
          <w:rFonts w:ascii="Bahnschrift Light" w:hAnsi="Bahnschrift Light"/>
          <w:sz w:val="24"/>
          <w:szCs w:val="24"/>
        </w:rPr>
        <w:t xml:space="preserve"> και </w:t>
      </w:r>
      <w:r w:rsidR="00616C76" w:rsidRPr="00BB131C">
        <w:rPr>
          <w:rFonts w:ascii="Bahnschrift Light" w:hAnsi="Bahnschrift Light"/>
          <w:sz w:val="24"/>
          <w:szCs w:val="24"/>
        </w:rPr>
        <w:t>διενέργεια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εργαστηριακού</w:t>
      </w:r>
      <w:r w:rsidRPr="00BB131C">
        <w:rPr>
          <w:rFonts w:ascii="Bahnschrift Light" w:hAnsi="Bahnschrift Light"/>
          <w:sz w:val="24"/>
          <w:szCs w:val="24"/>
        </w:rPr>
        <w:t xml:space="preserve">́ </w:t>
      </w:r>
      <w:r w:rsidR="00616C76" w:rsidRPr="00BB131C">
        <w:rPr>
          <w:rFonts w:ascii="Bahnschrift Light" w:hAnsi="Bahnschrift Light"/>
          <w:sz w:val="24"/>
          <w:szCs w:val="24"/>
        </w:rPr>
        <w:t>ελέγχου</w:t>
      </w:r>
      <w:r w:rsidRPr="00BB131C">
        <w:rPr>
          <w:rFonts w:ascii="Bahnschrift Light" w:hAnsi="Bahnschrift Light"/>
          <w:sz w:val="24"/>
          <w:szCs w:val="24"/>
        </w:rPr>
        <w:t xml:space="preserve"> (PCR ή </w:t>
      </w:r>
      <w:proofErr w:type="spellStart"/>
      <w:r w:rsidRPr="00BB131C">
        <w:rPr>
          <w:rFonts w:ascii="Bahnschrift Light" w:hAnsi="Bahnschrift Light"/>
          <w:sz w:val="24"/>
          <w:szCs w:val="24"/>
        </w:rPr>
        <w:t>Rapid</w:t>
      </w:r>
      <w:proofErr w:type="spellEnd"/>
      <w:r w:rsidRPr="00BB131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BB131C">
        <w:rPr>
          <w:rFonts w:ascii="Bahnschrift Light" w:hAnsi="Bahnschrift Light"/>
          <w:sz w:val="24"/>
          <w:szCs w:val="24"/>
        </w:rPr>
        <w:t>Antigen</w:t>
      </w:r>
      <w:proofErr w:type="spellEnd"/>
      <w:r w:rsidRPr="00BB131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BB131C">
        <w:rPr>
          <w:rFonts w:ascii="Bahnschrift Light" w:hAnsi="Bahnschrift Light"/>
          <w:sz w:val="24"/>
          <w:szCs w:val="24"/>
        </w:rPr>
        <w:t>Test</w:t>
      </w:r>
      <w:proofErr w:type="spellEnd"/>
      <w:r w:rsidRPr="00BB131C">
        <w:rPr>
          <w:rFonts w:ascii="Bahnschrift Light" w:hAnsi="Bahnschrift Light"/>
          <w:sz w:val="24"/>
          <w:szCs w:val="24"/>
        </w:rPr>
        <w:t xml:space="preserve">) την 5η </w:t>
      </w:r>
      <w:r w:rsidR="00616C76" w:rsidRPr="00BB131C">
        <w:rPr>
          <w:rFonts w:ascii="Bahnschrift Light" w:hAnsi="Bahnschrift Light"/>
          <w:sz w:val="24"/>
          <w:szCs w:val="24"/>
        </w:rPr>
        <w:t>ημέρα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από</w:t>
      </w:r>
      <w:r w:rsidRPr="00BB131C">
        <w:rPr>
          <w:rFonts w:ascii="Bahnschrift Light" w:hAnsi="Bahnschrift Light"/>
          <w:sz w:val="24"/>
          <w:szCs w:val="24"/>
        </w:rPr>
        <w:t xml:space="preserve">́ την </w:t>
      </w:r>
      <w:r w:rsidR="00616C76" w:rsidRPr="00BB131C">
        <w:rPr>
          <w:rFonts w:ascii="Bahnschrift Light" w:hAnsi="Bahnschrift Light"/>
          <w:sz w:val="24"/>
          <w:szCs w:val="24"/>
        </w:rPr>
        <w:t>έκθεση</w:t>
      </w:r>
      <w:r w:rsidRPr="00BB131C">
        <w:rPr>
          <w:rFonts w:ascii="Bahnschrift Light" w:hAnsi="Bahnschrift Light"/>
          <w:sz w:val="24"/>
          <w:szCs w:val="24"/>
        </w:rPr>
        <w:t>.</w:t>
      </w:r>
    </w:p>
    <w:p w14:paraId="114ECFEB" w14:textId="77777777" w:rsidR="00AC7FBF" w:rsidRPr="00BB131C" w:rsidRDefault="00AC7FBF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114D986F" w14:textId="3AABFAC9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616C76">
        <w:rPr>
          <w:rFonts w:ascii="Bahnschrift Light" w:hAnsi="Bahnschrift Light"/>
          <w:b/>
          <w:bCs/>
          <w:sz w:val="24"/>
          <w:szCs w:val="24"/>
        </w:rPr>
        <w:t xml:space="preserve">β. Για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άτομα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εμβολιασμένα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με 2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δόσεις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ή 1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δόση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για το </w:t>
      </w:r>
      <w:r w:rsidR="00616C76" w:rsidRPr="00616C76">
        <w:rPr>
          <w:rFonts w:ascii="Bahnschrift Light" w:hAnsi="Bahnschrift Light"/>
          <w:b/>
          <w:bCs/>
          <w:sz w:val="24"/>
          <w:szCs w:val="24"/>
        </w:rPr>
        <w:t>εμβόλιο</w:t>
      </w:r>
      <w:r w:rsidRPr="00616C76">
        <w:rPr>
          <w:rFonts w:ascii="Bahnschrift Light" w:hAnsi="Bahnschrift Light"/>
          <w:b/>
          <w:bCs/>
          <w:sz w:val="24"/>
          <w:szCs w:val="24"/>
        </w:rPr>
        <w:t xml:space="preserve"> J&amp;J ή </w:t>
      </w:r>
      <w:proofErr w:type="spellStart"/>
      <w:r w:rsidRPr="00616C76">
        <w:rPr>
          <w:rFonts w:ascii="Bahnschrift Light" w:hAnsi="Bahnschrift Light"/>
          <w:b/>
          <w:bCs/>
          <w:sz w:val="24"/>
          <w:szCs w:val="24"/>
        </w:rPr>
        <w:t>ανεμβολίαστους</w:t>
      </w:r>
      <w:proofErr w:type="spellEnd"/>
      <w:r w:rsidRPr="00BB131C">
        <w:rPr>
          <w:rFonts w:ascii="Bahnschrift Light" w:hAnsi="Bahnschrift Light"/>
          <w:sz w:val="24"/>
          <w:szCs w:val="24"/>
        </w:rPr>
        <w:t>:</w:t>
      </w:r>
    </w:p>
    <w:p w14:paraId="1A7296A9" w14:textId="2A337615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BB131C">
        <w:rPr>
          <w:rFonts w:ascii="Bahnschrift Light" w:hAnsi="Bahnschrift Light"/>
          <w:sz w:val="24"/>
          <w:szCs w:val="24"/>
        </w:rPr>
        <w:t xml:space="preserve">• </w:t>
      </w:r>
      <w:r w:rsidR="00616C76" w:rsidRPr="00BB131C">
        <w:rPr>
          <w:rFonts w:ascii="Bahnschrift Light" w:hAnsi="Bahnschrift Light"/>
          <w:sz w:val="24"/>
          <w:szCs w:val="24"/>
        </w:rPr>
        <w:t>Παραμονή</w:t>
      </w:r>
      <w:r w:rsidRPr="00BB131C">
        <w:rPr>
          <w:rFonts w:ascii="Bahnschrift Light" w:hAnsi="Bahnschrift Light"/>
          <w:sz w:val="24"/>
          <w:szCs w:val="24"/>
        </w:rPr>
        <w:t xml:space="preserve">́ στο </w:t>
      </w:r>
      <w:r w:rsidR="00616C76" w:rsidRPr="00BB131C">
        <w:rPr>
          <w:rFonts w:ascii="Bahnschrift Light" w:hAnsi="Bahnschrift Light"/>
          <w:sz w:val="24"/>
          <w:szCs w:val="24"/>
        </w:rPr>
        <w:t>σπίτι</w:t>
      </w:r>
      <w:r w:rsidRPr="00BB131C">
        <w:rPr>
          <w:rFonts w:ascii="Bahnschrift Light" w:hAnsi="Bahnschrift Light"/>
          <w:sz w:val="24"/>
          <w:szCs w:val="24"/>
        </w:rPr>
        <w:t xml:space="preserve"> για </w:t>
      </w:r>
      <w:r w:rsidR="00616C76" w:rsidRPr="00BB131C">
        <w:rPr>
          <w:rFonts w:ascii="Bahnschrift Light" w:hAnsi="Bahnschrift Light"/>
          <w:sz w:val="24"/>
          <w:szCs w:val="24"/>
        </w:rPr>
        <w:t>πέντε</w:t>
      </w:r>
      <w:r w:rsidRPr="00BB131C">
        <w:rPr>
          <w:rFonts w:ascii="Bahnschrift Light" w:hAnsi="Bahnschrift Light"/>
          <w:sz w:val="24"/>
          <w:szCs w:val="24"/>
        </w:rPr>
        <w:t xml:space="preserve"> (5) </w:t>
      </w:r>
      <w:r w:rsidR="00616C76" w:rsidRPr="00BB131C">
        <w:rPr>
          <w:rFonts w:ascii="Bahnschrift Light" w:hAnsi="Bahnschrift Light"/>
          <w:sz w:val="24"/>
          <w:szCs w:val="24"/>
        </w:rPr>
        <w:t>ημέρες</w:t>
      </w:r>
      <w:r w:rsidRPr="00BB131C">
        <w:rPr>
          <w:rFonts w:ascii="Bahnschrift Light" w:hAnsi="Bahnschrift Light"/>
          <w:sz w:val="24"/>
          <w:szCs w:val="24"/>
        </w:rPr>
        <w:t xml:space="preserve"> και </w:t>
      </w:r>
      <w:r w:rsidR="00616C76" w:rsidRPr="00BB131C">
        <w:rPr>
          <w:rFonts w:ascii="Bahnschrift Light" w:hAnsi="Bahnschrift Light"/>
          <w:sz w:val="24"/>
          <w:szCs w:val="24"/>
        </w:rPr>
        <w:t>αποφυγή</w:t>
      </w:r>
      <w:r w:rsidRPr="00BB131C">
        <w:rPr>
          <w:rFonts w:ascii="Bahnschrift Light" w:hAnsi="Bahnschrift Light"/>
          <w:sz w:val="24"/>
          <w:szCs w:val="24"/>
        </w:rPr>
        <w:t xml:space="preserve">́ </w:t>
      </w:r>
      <w:r w:rsidR="00616C76" w:rsidRPr="00BB131C">
        <w:rPr>
          <w:rFonts w:ascii="Bahnschrift Light" w:hAnsi="Bahnschrift Light"/>
          <w:sz w:val="24"/>
          <w:szCs w:val="24"/>
        </w:rPr>
        <w:t>επαφής</w:t>
      </w:r>
      <w:r w:rsidRPr="00BB131C">
        <w:rPr>
          <w:rFonts w:ascii="Bahnschrift Light" w:hAnsi="Bahnschrift Light"/>
          <w:sz w:val="24"/>
          <w:szCs w:val="24"/>
        </w:rPr>
        <w:t xml:space="preserve"> με </w:t>
      </w:r>
      <w:r w:rsidR="00616C76" w:rsidRPr="00BB131C">
        <w:rPr>
          <w:rFonts w:ascii="Bahnschrift Light" w:hAnsi="Bahnschrift Light"/>
          <w:sz w:val="24"/>
          <w:szCs w:val="24"/>
        </w:rPr>
        <w:t>άλλα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άτομα</w:t>
      </w:r>
      <w:r w:rsidRPr="00BB131C">
        <w:rPr>
          <w:rFonts w:ascii="Bahnschrift Light" w:hAnsi="Bahnschrift Light"/>
          <w:sz w:val="24"/>
          <w:szCs w:val="24"/>
        </w:rPr>
        <w:t>.</w:t>
      </w:r>
    </w:p>
    <w:p w14:paraId="63CBEE5B" w14:textId="22B8B126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BB131C">
        <w:rPr>
          <w:rFonts w:ascii="Bahnschrift Light" w:hAnsi="Bahnschrift Light"/>
          <w:sz w:val="24"/>
          <w:szCs w:val="24"/>
        </w:rPr>
        <w:t xml:space="preserve">• Την 5η </w:t>
      </w:r>
      <w:r w:rsidR="00616C76" w:rsidRPr="00BB131C">
        <w:rPr>
          <w:rFonts w:ascii="Bahnschrift Light" w:hAnsi="Bahnschrift Light"/>
          <w:sz w:val="24"/>
          <w:szCs w:val="24"/>
        </w:rPr>
        <w:t>ημέρα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διενέργεια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εργαστηριακού</w:t>
      </w:r>
      <w:r w:rsidRPr="00BB131C">
        <w:rPr>
          <w:rFonts w:ascii="Bahnschrift Light" w:hAnsi="Bahnschrift Light"/>
          <w:sz w:val="24"/>
          <w:szCs w:val="24"/>
        </w:rPr>
        <w:t xml:space="preserve">́ </w:t>
      </w:r>
      <w:r w:rsidR="00616C76" w:rsidRPr="00BB131C">
        <w:rPr>
          <w:rFonts w:ascii="Bahnschrift Light" w:hAnsi="Bahnschrift Light"/>
          <w:sz w:val="24"/>
          <w:szCs w:val="24"/>
        </w:rPr>
        <w:t>ελέγχου</w:t>
      </w:r>
      <w:r w:rsidRPr="00BB131C">
        <w:rPr>
          <w:rFonts w:ascii="Bahnschrift Light" w:hAnsi="Bahnschrift Light"/>
          <w:sz w:val="24"/>
          <w:szCs w:val="24"/>
        </w:rPr>
        <w:t xml:space="preserve"> (PCR ή </w:t>
      </w:r>
      <w:proofErr w:type="spellStart"/>
      <w:r w:rsidRPr="00BB131C">
        <w:rPr>
          <w:rFonts w:ascii="Bahnschrift Light" w:hAnsi="Bahnschrift Light"/>
          <w:sz w:val="24"/>
          <w:szCs w:val="24"/>
        </w:rPr>
        <w:t>Rapid</w:t>
      </w:r>
      <w:proofErr w:type="spellEnd"/>
      <w:r w:rsidRPr="00BB131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BB131C">
        <w:rPr>
          <w:rFonts w:ascii="Bahnschrift Light" w:hAnsi="Bahnschrift Light"/>
          <w:sz w:val="24"/>
          <w:szCs w:val="24"/>
        </w:rPr>
        <w:t>Antigen</w:t>
      </w:r>
      <w:proofErr w:type="spellEnd"/>
      <w:r w:rsidRPr="00BB131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BB131C">
        <w:rPr>
          <w:rFonts w:ascii="Bahnschrift Light" w:hAnsi="Bahnschrift Light"/>
          <w:sz w:val="24"/>
          <w:szCs w:val="24"/>
        </w:rPr>
        <w:t>Test</w:t>
      </w:r>
      <w:proofErr w:type="spellEnd"/>
      <w:r w:rsidRPr="00BB131C">
        <w:rPr>
          <w:rFonts w:ascii="Bahnschrift Light" w:hAnsi="Bahnschrift Light"/>
          <w:sz w:val="24"/>
          <w:szCs w:val="24"/>
        </w:rPr>
        <w:t>).</w:t>
      </w:r>
    </w:p>
    <w:p w14:paraId="5E5AAF9B" w14:textId="1678EC30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BB131C">
        <w:rPr>
          <w:rFonts w:ascii="Bahnschrift Light" w:hAnsi="Bahnschrift Light"/>
          <w:sz w:val="24"/>
          <w:szCs w:val="24"/>
        </w:rPr>
        <w:t>• Μετ</w:t>
      </w:r>
      <w:r w:rsidR="00616C76">
        <w:rPr>
          <w:rFonts w:ascii="Bahnschrift Light" w:hAnsi="Bahnschrift Light"/>
          <w:sz w:val="24"/>
          <w:szCs w:val="24"/>
        </w:rPr>
        <w:t>ά</w:t>
      </w:r>
      <w:r w:rsidRPr="00BB131C">
        <w:rPr>
          <w:rFonts w:ascii="Bahnschrift Light" w:hAnsi="Bahnschrift Light"/>
          <w:sz w:val="24"/>
          <w:szCs w:val="24"/>
        </w:rPr>
        <w:t xml:space="preserve"> την 5η </w:t>
      </w:r>
      <w:r w:rsidR="00616C76" w:rsidRPr="00BB131C">
        <w:rPr>
          <w:rFonts w:ascii="Bahnschrift Light" w:hAnsi="Bahnschrift Light"/>
          <w:sz w:val="24"/>
          <w:szCs w:val="24"/>
        </w:rPr>
        <w:t>ημέρα</w:t>
      </w:r>
      <w:r w:rsidRPr="00BB131C">
        <w:rPr>
          <w:rFonts w:ascii="Bahnschrift Light" w:hAnsi="Bahnschrift Light"/>
          <w:sz w:val="24"/>
          <w:szCs w:val="24"/>
        </w:rPr>
        <w:t xml:space="preserve">, </w:t>
      </w:r>
      <w:r w:rsidR="00616C76" w:rsidRPr="00BB131C">
        <w:rPr>
          <w:rFonts w:ascii="Bahnschrift Light" w:hAnsi="Bahnschrift Light"/>
          <w:sz w:val="24"/>
          <w:szCs w:val="24"/>
        </w:rPr>
        <w:t>χρήση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μάσκας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υψηλής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αναπνευστικής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προστασίας</w:t>
      </w:r>
      <w:r w:rsidRPr="00BB131C">
        <w:rPr>
          <w:rFonts w:ascii="Bahnschrift Light" w:hAnsi="Bahnschrift Light"/>
          <w:sz w:val="24"/>
          <w:szCs w:val="24"/>
        </w:rPr>
        <w:t xml:space="preserve"> (Ν95 ή ΚΝ95 ή FFP2) ή </w:t>
      </w:r>
      <w:r w:rsidR="00616C76" w:rsidRPr="00BB131C">
        <w:rPr>
          <w:rFonts w:ascii="Bahnschrift Light" w:hAnsi="Bahnschrift Light"/>
          <w:sz w:val="24"/>
          <w:szCs w:val="24"/>
        </w:rPr>
        <w:t>διπλής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μάσκας</w:t>
      </w:r>
      <w:r w:rsidRPr="00BB131C">
        <w:rPr>
          <w:rFonts w:ascii="Bahnschrift Light" w:hAnsi="Bahnschrift Light"/>
          <w:sz w:val="24"/>
          <w:szCs w:val="24"/>
        </w:rPr>
        <w:t xml:space="preserve"> για </w:t>
      </w:r>
      <w:r w:rsidR="00616C76" w:rsidRPr="00BB131C">
        <w:rPr>
          <w:rFonts w:ascii="Bahnschrift Light" w:hAnsi="Bahnschrift Light"/>
          <w:sz w:val="24"/>
          <w:szCs w:val="24"/>
        </w:rPr>
        <w:t>τουλάχιστον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άλλες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616C76" w:rsidRPr="00BB131C">
        <w:rPr>
          <w:rFonts w:ascii="Bahnschrift Light" w:hAnsi="Bahnschrift Light"/>
          <w:sz w:val="24"/>
          <w:szCs w:val="24"/>
        </w:rPr>
        <w:t>πέντε</w:t>
      </w:r>
      <w:r w:rsidRPr="00BB131C">
        <w:rPr>
          <w:rFonts w:ascii="Bahnschrift Light" w:hAnsi="Bahnschrift Light"/>
          <w:sz w:val="24"/>
          <w:szCs w:val="24"/>
        </w:rPr>
        <w:t xml:space="preserve"> (5) </w:t>
      </w:r>
      <w:r w:rsidR="00616C76" w:rsidRPr="00BB131C">
        <w:rPr>
          <w:rFonts w:ascii="Bahnschrift Light" w:hAnsi="Bahnschrift Light"/>
          <w:sz w:val="24"/>
          <w:szCs w:val="24"/>
        </w:rPr>
        <w:t>ημέρες</w:t>
      </w:r>
      <w:r w:rsidRPr="00BB131C">
        <w:rPr>
          <w:rFonts w:ascii="Bahnschrift Light" w:hAnsi="Bahnschrift Light"/>
          <w:sz w:val="24"/>
          <w:szCs w:val="24"/>
        </w:rPr>
        <w:t>.</w:t>
      </w:r>
    </w:p>
    <w:p w14:paraId="580FA666" w14:textId="77777777" w:rsidR="00BB131C" w:rsidRP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66DC2995" w14:textId="2624F5C3" w:rsidR="00BB131C" w:rsidRDefault="00BB131C" w:rsidP="00AC7FBF">
      <w:pPr>
        <w:jc w:val="both"/>
        <w:rPr>
          <w:rFonts w:ascii="Bahnschrift Light" w:hAnsi="Bahnschrift Light"/>
          <w:sz w:val="24"/>
          <w:szCs w:val="24"/>
        </w:rPr>
      </w:pPr>
      <w:r w:rsidRPr="00BB131C">
        <w:rPr>
          <w:rFonts w:ascii="Bahnschrift Light" w:hAnsi="Bahnschrift Light"/>
          <w:sz w:val="24"/>
          <w:szCs w:val="24"/>
        </w:rPr>
        <w:t xml:space="preserve">Σε </w:t>
      </w:r>
      <w:r w:rsidR="00AC7FBF" w:rsidRPr="00BB131C">
        <w:rPr>
          <w:rFonts w:ascii="Bahnschrift Light" w:hAnsi="Bahnschrift Light"/>
          <w:sz w:val="24"/>
          <w:szCs w:val="24"/>
        </w:rPr>
        <w:t>περίπτωση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AC7FBF" w:rsidRPr="00BB131C">
        <w:rPr>
          <w:rFonts w:ascii="Bahnschrift Light" w:hAnsi="Bahnschrift Light"/>
          <w:sz w:val="24"/>
          <w:szCs w:val="24"/>
        </w:rPr>
        <w:t>εμφάνισης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AC7FBF" w:rsidRPr="00BB131C">
        <w:rPr>
          <w:rFonts w:ascii="Bahnschrift Light" w:hAnsi="Bahnschrift Light"/>
          <w:sz w:val="24"/>
          <w:szCs w:val="24"/>
        </w:rPr>
        <w:t>συμπτωμάτων</w:t>
      </w:r>
      <w:r w:rsidRPr="00BB131C">
        <w:rPr>
          <w:rFonts w:ascii="Bahnschrift Light" w:hAnsi="Bahnschrift Light"/>
          <w:sz w:val="24"/>
          <w:szCs w:val="24"/>
        </w:rPr>
        <w:t xml:space="preserve"> ή </w:t>
      </w:r>
      <w:r w:rsidR="00AC7FBF" w:rsidRPr="00BB131C">
        <w:rPr>
          <w:rFonts w:ascii="Bahnschrift Light" w:hAnsi="Bahnschrift Light"/>
          <w:sz w:val="24"/>
          <w:szCs w:val="24"/>
        </w:rPr>
        <w:t>θετικού</w:t>
      </w:r>
      <w:r w:rsidRPr="00BB131C">
        <w:rPr>
          <w:rFonts w:ascii="Bahnschrift Light" w:hAnsi="Bahnschrift Light"/>
          <w:sz w:val="24"/>
          <w:szCs w:val="24"/>
        </w:rPr>
        <w:t xml:space="preserve">́ </w:t>
      </w:r>
      <w:r w:rsidR="00AC7FBF" w:rsidRPr="00BB131C">
        <w:rPr>
          <w:rFonts w:ascii="Bahnschrift Light" w:hAnsi="Bahnschrift Light"/>
          <w:sz w:val="24"/>
          <w:szCs w:val="24"/>
        </w:rPr>
        <w:t>εργαστηριακού</w:t>
      </w:r>
      <w:r w:rsidRPr="00BB131C">
        <w:rPr>
          <w:rFonts w:ascii="Bahnschrift Light" w:hAnsi="Bahnschrift Light"/>
          <w:sz w:val="24"/>
          <w:szCs w:val="24"/>
        </w:rPr>
        <w:t xml:space="preserve">́ </w:t>
      </w:r>
      <w:r w:rsidR="00AC7FBF" w:rsidRPr="00BB131C">
        <w:rPr>
          <w:rFonts w:ascii="Bahnschrift Light" w:hAnsi="Bahnschrift Light"/>
          <w:sz w:val="24"/>
          <w:szCs w:val="24"/>
        </w:rPr>
        <w:t>ελέγχου</w:t>
      </w:r>
      <w:r w:rsidRPr="00BB131C">
        <w:rPr>
          <w:rFonts w:ascii="Bahnschrift Light" w:hAnsi="Bahnschrift Light"/>
          <w:sz w:val="24"/>
          <w:szCs w:val="24"/>
        </w:rPr>
        <w:t xml:space="preserve">, τα </w:t>
      </w:r>
      <w:r w:rsidR="00AC7FBF" w:rsidRPr="00BB131C">
        <w:rPr>
          <w:rFonts w:ascii="Bahnschrift Light" w:hAnsi="Bahnschrift Light"/>
          <w:sz w:val="24"/>
          <w:szCs w:val="24"/>
        </w:rPr>
        <w:t>άτομα</w:t>
      </w:r>
      <w:r w:rsidRPr="00BB131C">
        <w:rPr>
          <w:rFonts w:ascii="Bahnschrift Light" w:hAnsi="Bahnschrift Light"/>
          <w:sz w:val="24"/>
          <w:szCs w:val="24"/>
        </w:rPr>
        <w:t xml:space="preserve"> της </w:t>
      </w:r>
      <w:r w:rsidR="00AC7FBF" w:rsidRPr="00BB131C">
        <w:rPr>
          <w:rFonts w:ascii="Bahnschrift Light" w:hAnsi="Bahnschrift Light"/>
          <w:sz w:val="24"/>
          <w:szCs w:val="24"/>
        </w:rPr>
        <w:t>κατηγορίας</w:t>
      </w:r>
      <w:r w:rsidRPr="00BB131C">
        <w:rPr>
          <w:rFonts w:ascii="Bahnschrift Light" w:hAnsi="Bahnschrift Light"/>
          <w:sz w:val="24"/>
          <w:szCs w:val="24"/>
        </w:rPr>
        <w:t xml:space="preserve"> 2 (</w:t>
      </w:r>
      <w:r w:rsidR="00AC7FBF" w:rsidRPr="00BB131C">
        <w:rPr>
          <w:rFonts w:ascii="Bahnschrift Light" w:hAnsi="Bahnschrift Light"/>
          <w:sz w:val="24"/>
          <w:szCs w:val="24"/>
        </w:rPr>
        <w:t>Καραντίνα</w:t>
      </w:r>
      <w:r w:rsidRPr="00BB131C">
        <w:rPr>
          <w:rFonts w:ascii="Bahnschrift Light" w:hAnsi="Bahnschrift Light"/>
          <w:sz w:val="24"/>
          <w:szCs w:val="24"/>
        </w:rPr>
        <w:t xml:space="preserve">) </w:t>
      </w:r>
      <w:r w:rsidR="00AC7FBF" w:rsidRPr="00BB131C">
        <w:rPr>
          <w:rFonts w:ascii="Bahnschrift Light" w:hAnsi="Bahnschrift Light"/>
          <w:sz w:val="24"/>
          <w:szCs w:val="24"/>
        </w:rPr>
        <w:t>μεταπίπτουν</w:t>
      </w:r>
      <w:r w:rsidRPr="00BB131C">
        <w:rPr>
          <w:rFonts w:ascii="Bahnschrift Light" w:hAnsi="Bahnschrift Light"/>
          <w:sz w:val="24"/>
          <w:szCs w:val="24"/>
        </w:rPr>
        <w:t xml:space="preserve"> στην </w:t>
      </w:r>
      <w:r w:rsidR="00AC7FBF" w:rsidRPr="00BB131C">
        <w:rPr>
          <w:rFonts w:ascii="Bahnschrift Light" w:hAnsi="Bahnschrift Light"/>
          <w:sz w:val="24"/>
          <w:szCs w:val="24"/>
        </w:rPr>
        <w:t>κατηγορία</w:t>
      </w:r>
      <w:r w:rsidRPr="00BB131C">
        <w:rPr>
          <w:rFonts w:ascii="Bahnschrift Light" w:hAnsi="Bahnschrift Light"/>
          <w:sz w:val="24"/>
          <w:szCs w:val="24"/>
        </w:rPr>
        <w:t xml:space="preserve"> 1 (</w:t>
      </w:r>
      <w:r w:rsidR="00AC7FBF" w:rsidRPr="00BB131C">
        <w:rPr>
          <w:rFonts w:ascii="Bahnschrift Light" w:hAnsi="Bahnschrift Light"/>
          <w:sz w:val="24"/>
          <w:szCs w:val="24"/>
        </w:rPr>
        <w:t>Απομόνωση</w:t>
      </w:r>
      <w:r w:rsidRPr="00BB131C">
        <w:rPr>
          <w:rFonts w:ascii="Bahnschrift Light" w:hAnsi="Bahnschrift Light"/>
          <w:sz w:val="24"/>
          <w:szCs w:val="24"/>
        </w:rPr>
        <w:t xml:space="preserve">) και </w:t>
      </w:r>
      <w:r w:rsidR="00AC7FBF" w:rsidRPr="00BB131C">
        <w:rPr>
          <w:rFonts w:ascii="Bahnschrift Light" w:hAnsi="Bahnschrift Light"/>
          <w:sz w:val="24"/>
          <w:szCs w:val="24"/>
        </w:rPr>
        <w:t>εφαρμόζουν</w:t>
      </w:r>
      <w:r w:rsidRPr="00BB131C">
        <w:rPr>
          <w:rFonts w:ascii="Bahnschrift Light" w:hAnsi="Bahnschrift Light"/>
          <w:sz w:val="24"/>
          <w:szCs w:val="24"/>
        </w:rPr>
        <w:t xml:space="preserve"> τις </w:t>
      </w:r>
      <w:r w:rsidR="00AC7FBF" w:rsidRPr="00BB131C">
        <w:rPr>
          <w:rFonts w:ascii="Bahnschrift Light" w:hAnsi="Bahnschrift Light"/>
          <w:sz w:val="24"/>
          <w:szCs w:val="24"/>
        </w:rPr>
        <w:t>αντίστοιχες</w:t>
      </w:r>
      <w:r w:rsidRPr="00BB131C">
        <w:rPr>
          <w:rFonts w:ascii="Bahnschrift Light" w:hAnsi="Bahnschrift Light"/>
          <w:sz w:val="24"/>
          <w:szCs w:val="24"/>
        </w:rPr>
        <w:t xml:space="preserve"> </w:t>
      </w:r>
      <w:r w:rsidR="00AC7FBF" w:rsidRPr="00BB131C">
        <w:rPr>
          <w:rFonts w:ascii="Bahnschrift Light" w:hAnsi="Bahnschrift Light"/>
          <w:sz w:val="24"/>
          <w:szCs w:val="24"/>
        </w:rPr>
        <w:t>οδηγίες</w:t>
      </w:r>
      <w:r w:rsidRPr="00BB131C">
        <w:rPr>
          <w:rFonts w:ascii="Bahnschrift Light" w:hAnsi="Bahnschrift Light"/>
          <w:sz w:val="24"/>
          <w:szCs w:val="24"/>
        </w:rPr>
        <w:t>.</w:t>
      </w:r>
    </w:p>
    <w:p w14:paraId="72F50178" w14:textId="3C464B4F" w:rsidR="00F16EB3" w:rsidRDefault="00F16EB3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6FC3F322" w14:textId="4B534C99" w:rsidR="00F16EB3" w:rsidRDefault="00F16EB3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55AE5D20" w14:textId="1D3782C6" w:rsidR="00F16EB3" w:rsidRDefault="00F16EB3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75A099DA" w14:textId="2D3B3BAE" w:rsidR="00F16EB3" w:rsidRDefault="00F16EB3" w:rsidP="00AC7FBF">
      <w:pPr>
        <w:jc w:val="both"/>
        <w:rPr>
          <w:rFonts w:ascii="Bahnschrift Light" w:hAnsi="Bahnschrift Light"/>
          <w:sz w:val="24"/>
          <w:szCs w:val="24"/>
        </w:rPr>
      </w:pPr>
    </w:p>
    <w:p w14:paraId="546D42E0" w14:textId="182FA105" w:rsidR="00F16EB3" w:rsidRPr="00F16EB3" w:rsidRDefault="00F16EB3" w:rsidP="00F16EB3">
      <w:pPr>
        <w:jc w:val="right"/>
        <w:rPr>
          <w:rFonts w:ascii="Bahnschrift Light" w:hAnsi="Bahnschrift Light"/>
          <w:sz w:val="24"/>
          <w:szCs w:val="24"/>
          <w:lang w:val="en-US"/>
        </w:rPr>
      </w:pPr>
      <w:r>
        <w:rPr>
          <w:rFonts w:ascii="Bahnschrift Light" w:hAnsi="Bahnschrift Light"/>
          <w:sz w:val="24"/>
          <w:szCs w:val="24"/>
        </w:rPr>
        <w:t xml:space="preserve">Πηγή: </w:t>
      </w:r>
      <w:proofErr w:type="spellStart"/>
      <w:r>
        <w:rPr>
          <w:rFonts w:ascii="Bahnschrift Light" w:hAnsi="Bahnschrift Light"/>
          <w:sz w:val="24"/>
          <w:szCs w:val="24"/>
          <w:lang w:val="en-US"/>
        </w:rPr>
        <w:t>esos</w:t>
      </w:r>
      <w:proofErr w:type="spellEnd"/>
    </w:p>
    <w:sectPr w:rsidR="00F16EB3" w:rsidRPr="00F16EB3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C"/>
    <w:rsid w:val="00616C76"/>
    <w:rsid w:val="00855BA0"/>
    <w:rsid w:val="00AC7FBF"/>
    <w:rsid w:val="00BB131C"/>
    <w:rsid w:val="00CB7993"/>
    <w:rsid w:val="00D7417B"/>
    <w:rsid w:val="00E91CBB"/>
    <w:rsid w:val="00F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CBB7"/>
  <w15:chartTrackingRefBased/>
  <w15:docId w15:val="{4F3715C4-6E6C-45B0-880C-33B6925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4</cp:revision>
  <dcterms:created xsi:type="dcterms:W3CDTF">2021-12-30T19:40:00Z</dcterms:created>
  <dcterms:modified xsi:type="dcterms:W3CDTF">2021-12-30T19:44:00Z</dcterms:modified>
</cp:coreProperties>
</file>