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79A" w:rsidRDefault="00184BEF" w:rsidP="00184BEF">
      <w:pPr>
        <w:jc w:val="both"/>
        <w:rPr>
          <w:b/>
          <w:u w:val="single"/>
        </w:rPr>
      </w:pPr>
      <w:bookmarkStart w:id="0" w:name="_GoBack"/>
      <w:bookmarkEnd w:id="0"/>
      <w:r w:rsidRPr="00184BEF">
        <w:t xml:space="preserve">           </w:t>
      </w:r>
      <w:r>
        <w:t xml:space="preserve">                </w:t>
      </w:r>
      <w:r w:rsidRPr="00184BEF">
        <w:rPr>
          <w:b/>
          <w:u w:val="single"/>
        </w:rPr>
        <w:t xml:space="preserve">Η ΗΓΕΜΟΝΙΑ ΤΗΣ ΑΘΗΝΑΣ  (479 π.Χ-431 </w:t>
      </w:r>
      <w:proofErr w:type="spellStart"/>
      <w:r w:rsidRPr="00184BEF">
        <w:rPr>
          <w:b/>
          <w:u w:val="single"/>
        </w:rPr>
        <w:t>π.Χ</w:t>
      </w:r>
      <w:proofErr w:type="spellEnd"/>
      <w:r w:rsidRPr="00184BEF">
        <w:rPr>
          <w:b/>
          <w:u w:val="single"/>
        </w:rPr>
        <w:t>)</w:t>
      </w:r>
    </w:p>
    <w:p w:rsidR="00184BEF" w:rsidRDefault="00184BEF" w:rsidP="00184BEF">
      <w:pPr>
        <w:jc w:val="both"/>
      </w:pPr>
      <w:r w:rsidRPr="00184BEF">
        <w:t xml:space="preserve">                                </w:t>
      </w:r>
      <w:r>
        <w:t xml:space="preserve">                </w:t>
      </w:r>
      <w:r w:rsidRPr="00184BEF">
        <w:t>(ΣΕΛΙΔΕΣ 71-81</w:t>
      </w:r>
      <w:r>
        <w:t>)</w:t>
      </w:r>
    </w:p>
    <w:p w:rsidR="00184BEF" w:rsidRDefault="00184BEF" w:rsidP="00184BEF">
      <w:pPr>
        <w:jc w:val="both"/>
      </w:pPr>
    </w:p>
    <w:p w:rsidR="00184BEF" w:rsidRDefault="00184BEF" w:rsidP="00184BEF">
      <w:pPr>
        <w:jc w:val="both"/>
        <w:rPr>
          <w:b/>
          <w:u w:val="single"/>
        </w:rPr>
      </w:pPr>
      <w:r>
        <w:t xml:space="preserve">Α) </w:t>
      </w:r>
      <w:r w:rsidRPr="00184BEF">
        <w:rPr>
          <w:b/>
          <w:u w:val="single"/>
        </w:rPr>
        <w:t>Περικλής: Ένας μεγάλος ηγέτης που σταθεροποίησε το Δημοκρατικό Πολίτευμα</w:t>
      </w:r>
    </w:p>
    <w:p w:rsidR="00205B82" w:rsidRDefault="00205B82" w:rsidP="00184BEF">
      <w:pPr>
        <w:jc w:val="both"/>
      </w:pPr>
      <w:r>
        <w:t xml:space="preserve">Ο </w:t>
      </w:r>
      <w:r w:rsidRPr="00AE1ACE">
        <w:rPr>
          <w:b/>
          <w:u w:val="single"/>
        </w:rPr>
        <w:t>Περικλής,</w:t>
      </w:r>
      <w:r>
        <w:t xml:space="preserve"> μαθητής του σπουδαίου φιλόσοφου </w:t>
      </w:r>
      <w:proofErr w:type="spellStart"/>
      <w:r w:rsidRPr="00205B82">
        <w:rPr>
          <w:b/>
        </w:rPr>
        <w:t>Ανεξαγόρα</w:t>
      </w:r>
      <w:proofErr w:type="spellEnd"/>
      <w:r w:rsidRPr="00205B82">
        <w:rPr>
          <w:b/>
        </w:rPr>
        <w:t>,</w:t>
      </w:r>
      <w:r>
        <w:t xml:space="preserve"> είχε ως πολιτικό αντίπαλο στην Αθήνα τον </w:t>
      </w:r>
      <w:r w:rsidRPr="00AE1ACE">
        <w:rPr>
          <w:b/>
          <w:u w:val="single"/>
        </w:rPr>
        <w:t>Κίμωνα</w:t>
      </w:r>
      <w:r>
        <w:rPr>
          <w:b/>
        </w:rPr>
        <w:t xml:space="preserve">. </w:t>
      </w:r>
      <w:r w:rsidRPr="00205B82">
        <w:t xml:space="preserve">Και </w:t>
      </w:r>
      <w:r>
        <w:t xml:space="preserve">οι δύο εκπροσωπούσαν τη νέα γενιά πολιτικών στον πολιτικό στίβο της αρχαίας Αθήνας. Ο </w:t>
      </w:r>
      <w:r w:rsidRPr="003E2167">
        <w:rPr>
          <w:b/>
          <w:u w:val="single"/>
        </w:rPr>
        <w:t>Κίμων ήταν αρχηγός του αριστοκρατικού κόμματος</w:t>
      </w:r>
      <w:r>
        <w:t xml:space="preserve"> και είχε αποδείξει την πίστη του στην πατρίδα και τη γενναιότητά του όταν νίκησε τους Πέρσες στον </w:t>
      </w:r>
      <w:r w:rsidRPr="003E2167">
        <w:rPr>
          <w:b/>
        </w:rPr>
        <w:t>Ευρυμέδοντα ποταμό</w:t>
      </w:r>
      <w:r w:rsidR="00AE1ACE">
        <w:t xml:space="preserve"> και απομάκρυνε για καιρό</w:t>
      </w:r>
      <w:r>
        <w:t xml:space="preserve"> τον περσικό κίνδυνο. Επίσης,</w:t>
      </w:r>
      <w:r w:rsidR="003E2167">
        <w:t xml:space="preserve"> όταν οι Α</w:t>
      </w:r>
      <w:r>
        <w:t>θηναίοι τον εξόρισαν, το δέχτηκε αδιαμαρτύρητα και υποτάχτηκε στη βούληση των πολλών.</w:t>
      </w:r>
    </w:p>
    <w:p w:rsidR="00184BEF" w:rsidRDefault="00205B82" w:rsidP="00184BEF">
      <w:pPr>
        <w:jc w:val="both"/>
      </w:pPr>
      <w:r>
        <w:t xml:space="preserve">Ο </w:t>
      </w:r>
      <w:r w:rsidRPr="00AE1ACE">
        <w:rPr>
          <w:u w:val="single"/>
        </w:rPr>
        <w:t>Περικλής</w:t>
      </w:r>
      <w:r>
        <w:t>, φιλόδοξος άνδρας και αρχηγός της δημοκρατικής παράταξης, δίκαια θεωρείται,</w:t>
      </w:r>
      <w:r>
        <w:rPr>
          <w:b/>
        </w:rPr>
        <w:t xml:space="preserve"> μετά τον Κλεισθένη, ο θεμελιωτής της Δημοκρατίας.</w:t>
      </w:r>
      <w:r>
        <w:t xml:space="preserve"> Από την αρχή της διακυβέρνησής του, ο νέος ηγέτης, με μια συμβολική κίνηση, μετέφερε το ταμείο της Δήλου</w:t>
      </w:r>
      <w:r w:rsidR="00202610">
        <w:t xml:space="preserve"> (ήταν η εποχή της Συμμαχίας της Δήλου) στην Αθήνα, εγκαινιάζοντας την εποχή της ΑΘΗΝΑΙΚΗΣ ΗΓΕΜΟΝΙΑΣ.</w:t>
      </w:r>
      <w:r w:rsidR="00AE1ACE">
        <w:t xml:space="preserve">Ο ίδιος ο Περικλής δεν ήταν παρά ο πρώτος ανάμεσα στους πολίτες. Για τον μεγάλο αυτό ηγέτη, δημοκρατία σήμαινε ισότητα όλων των πολιτών απέναντι στο νόμο, αλλά συγχρόνων δυνατότητα για όλους να ζουν μια άνετη ζωή. </w:t>
      </w:r>
    </w:p>
    <w:p w:rsidR="00AE1ACE" w:rsidRDefault="00AE1ACE" w:rsidP="00184BEF">
      <w:pPr>
        <w:jc w:val="both"/>
      </w:pPr>
      <w:r>
        <w:t>Στη διάρκεια της θητείας του, καθιέρωσε:</w:t>
      </w:r>
    </w:p>
    <w:p w:rsidR="00AE1ACE" w:rsidRDefault="00AE1ACE" w:rsidP="00AE1ACE">
      <w:pPr>
        <w:pStyle w:val="a4"/>
        <w:numPr>
          <w:ilvl w:val="0"/>
          <w:numId w:val="1"/>
        </w:numPr>
        <w:jc w:val="both"/>
      </w:pPr>
      <w:r>
        <w:t xml:space="preserve">Την </w:t>
      </w:r>
      <w:proofErr w:type="spellStart"/>
      <w:r w:rsidRPr="008C5E31">
        <w:rPr>
          <w:b/>
          <w:u w:val="single"/>
        </w:rPr>
        <w:t>μισθοφορία</w:t>
      </w:r>
      <w:proofErr w:type="spellEnd"/>
      <w:r w:rsidRPr="008C5E31">
        <w:rPr>
          <w:b/>
          <w:u w:val="single"/>
        </w:rPr>
        <w:t>,</w:t>
      </w:r>
      <w:r>
        <w:t xml:space="preserve"> ένα είδος οικονομικής ενίσχυσης από την Πολιτεία, ώστε και οι απορότεροι (=φτωχότεροι) να μπορούν να συμμετέχουν απερίσπαστοι στην Εκκλησία του Δήμου και να ασκούν τα πολιτικά τους καθήκοντα. Άλλωστε, και οι πιο φτωχοί μπορούσαν να λάβουν πολιτικά αξιώματα.</w:t>
      </w:r>
    </w:p>
    <w:p w:rsidR="00AE1ACE" w:rsidRDefault="00AE1ACE" w:rsidP="00AE1ACE">
      <w:pPr>
        <w:pStyle w:val="a4"/>
        <w:numPr>
          <w:ilvl w:val="0"/>
          <w:numId w:val="1"/>
        </w:numPr>
        <w:jc w:val="both"/>
      </w:pPr>
      <w:r>
        <w:t xml:space="preserve">Τα </w:t>
      </w:r>
      <w:r w:rsidRPr="008C5E31">
        <w:rPr>
          <w:b/>
          <w:u w:val="single"/>
        </w:rPr>
        <w:t>θεωρικά χρήματα</w:t>
      </w:r>
      <w:r>
        <w:t>, δηλαδή μια οικονομική ενίσχυση από την Πολιτεία ώστε και οι πιο άποροι να μπορούν να παρακολουθήσουν θέατρο.</w:t>
      </w:r>
    </w:p>
    <w:p w:rsidR="00AE1ACE" w:rsidRDefault="00AE1ACE" w:rsidP="00AE1ACE">
      <w:pPr>
        <w:pStyle w:val="a4"/>
        <w:numPr>
          <w:ilvl w:val="0"/>
          <w:numId w:val="1"/>
        </w:numPr>
        <w:jc w:val="both"/>
      </w:pPr>
      <w:r>
        <w:t xml:space="preserve">Τις </w:t>
      </w:r>
      <w:r w:rsidRPr="008C5E31">
        <w:rPr>
          <w:b/>
          <w:u w:val="single"/>
        </w:rPr>
        <w:t>λειτουργίες,</w:t>
      </w:r>
      <w:r>
        <w:t xml:space="preserve"> με τις οποίες υποχρέωνε τους οικονομικά ισχυρούς της π</w:t>
      </w:r>
      <w:r w:rsidR="008C5E31">
        <w:t>όλης να συμμετέχουν οικονομικά για ό,τι είχε ανάγκη η Αθήνα. Τέτοιες λειτουργίες ήταν:</w:t>
      </w:r>
    </w:p>
    <w:p w:rsidR="008C5E31" w:rsidRDefault="008C5E31" w:rsidP="008C5E31">
      <w:pPr>
        <w:ind w:left="720"/>
        <w:jc w:val="both"/>
      </w:pPr>
      <w:r>
        <w:t xml:space="preserve">-η </w:t>
      </w:r>
      <w:r w:rsidRPr="008C5E31">
        <w:rPr>
          <w:b/>
        </w:rPr>
        <w:t>τριηραρχία</w:t>
      </w:r>
      <w:r>
        <w:t>, δηλαδή η προσφορά χρημάτων από έναν ή περισσότερους ιδιώτες για την κατασκευή ή συντήρηση πλοίων</w:t>
      </w:r>
    </w:p>
    <w:p w:rsidR="008C5E31" w:rsidRDefault="008C5E31" w:rsidP="008C5E31">
      <w:pPr>
        <w:ind w:left="720"/>
        <w:jc w:val="both"/>
      </w:pPr>
      <w:r>
        <w:t xml:space="preserve">-η </w:t>
      </w:r>
      <w:r w:rsidRPr="008C5E31">
        <w:rPr>
          <w:b/>
        </w:rPr>
        <w:t>χορηγία</w:t>
      </w:r>
      <w:r>
        <w:t>, δηλαδή η προσφορά των εξόδων για να ανεβεί μια θεατρική παράσταση</w:t>
      </w:r>
    </w:p>
    <w:p w:rsidR="008C5E31" w:rsidRDefault="008C5E31" w:rsidP="008C5E31">
      <w:pPr>
        <w:ind w:left="720"/>
        <w:jc w:val="both"/>
      </w:pPr>
      <w:r>
        <w:t xml:space="preserve">-η </w:t>
      </w:r>
      <w:proofErr w:type="spellStart"/>
      <w:r w:rsidRPr="008C5E31">
        <w:rPr>
          <w:b/>
        </w:rPr>
        <w:t>γυμνασιαρχία</w:t>
      </w:r>
      <w:proofErr w:type="spellEnd"/>
      <w:r w:rsidRPr="008C5E31">
        <w:rPr>
          <w:b/>
        </w:rPr>
        <w:t>,</w:t>
      </w:r>
      <w:r>
        <w:t xml:space="preserve"> δηλαδή τα έξοδα που ανελάμβανε ένας ιδιώτης για την εκγύμναση και σίτιση των αθλητών που έπαιρναν μέρος σε αγώνες</w:t>
      </w:r>
    </w:p>
    <w:p w:rsidR="008C5E31" w:rsidRDefault="008C5E31" w:rsidP="008C5E31">
      <w:pPr>
        <w:ind w:left="720"/>
        <w:jc w:val="both"/>
      </w:pPr>
      <w:r>
        <w:t xml:space="preserve">-η </w:t>
      </w:r>
      <w:r w:rsidRPr="00A5764C">
        <w:rPr>
          <w:b/>
        </w:rPr>
        <w:t>εστίαση</w:t>
      </w:r>
      <w:r>
        <w:t>, δηλαδή τα χρήματα που προσέφερε ένας πλούσιος αθηναίος πολίτης για να παρατεθεί γεύμα στα μέλη της φυλής του (η Αθήνα ήταν χωρισμένη σε δέκα φυλές) σε περίοδο εορτών ή αγώνων.</w:t>
      </w:r>
    </w:p>
    <w:p w:rsidR="001D4EED" w:rsidRDefault="00F547F9" w:rsidP="008C5E31">
      <w:pPr>
        <w:ind w:left="720"/>
        <w:jc w:val="both"/>
      </w:pPr>
      <w:r>
        <w:lastRenderedPageBreak/>
        <w:t>Η Π</w:t>
      </w:r>
      <w:r w:rsidR="001D4EED">
        <w:t xml:space="preserve">ολιτεία </w:t>
      </w:r>
      <w:r>
        <w:t>τιμούσε πάντα τους πλούσιους ανθρώπους που προσέφεραν χορηγίες και τους επέτρεπε να στήσουν αναμνηστικό μνημείο σε περίοπτη θέση της πόλης.</w:t>
      </w:r>
    </w:p>
    <w:p w:rsidR="00A5764C" w:rsidRDefault="00A5764C" w:rsidP="008C5E31">
      <w:pPr>
        <w:ind w:left="720"/>
        <w:jc w:val="both"/>
      </w:pPr>
      <w:r>
        <w:t xml:space="preserve">Ας μην ξεχνάμε ότι η Αθήνα είχε ήδη συνάψει </w:t>
      </w:r>
      <w:r w:rsidRPr="00A5764C">
        <w:rPr>
          <w:b/>
          <w:u w:val="single"/>
        </w:rPr>
        <w:t>την Ειρήνη του Καλλία</w:t>
      </w:r>
      <w:r>
        <w:t xml:space="preserve"> , με την οποία εξασφαλίστηκε για τους Αθηναίους ειρήνη με τους Πέρσες, και τις </w:t>
      </w:r>
      <w:proofErr w:type="spellStart"/>
      <w:r w:rsidRPr="00A5764C">
        <w:rPr>
          <w:b/>
          <w:u w:val="single"/>
        </w:rPr>
        <w:t>Τριακοντούτεις</w:t>
      </w:r>
      <w:proofErr w:type="spellEnd"/>
      <w:r w:rsidRPr="00A5764C">
        <w:rPr>
          <w:b/>
          <w:u w:val="single"/>
        </w:rPr>
        <w:t xml:space="preserve"> Σπονδές (=τριακονταετή ειρήνη )</w:t>
      </w:r>
      <w:r>
        <w:t xml:space="preserve"> με τους Σπαρτιάτες, και έτσι , απερίσπαστη, ασχολήθηκε με την υλοποίηση ενός οράματος που ήθελε την πόλη αυτή ισχυρή και δημοκρατική σε όλα τα επίπεδα.</w:t>
      </w:r>
    </w:p>
    <w:p w:rsidR="00A5764C" w:rsidRDefault="00A5764C" w:rsidP="008C5E31">
      <w:pPr>
        <w:ind w:left="720"/>
        <w:jc w:val="both"/>
      </w:pPr>
      <w:r>
        <w:t xml:space="preserve">Β) </w:t>
      </w:r>
      <w:r w:rsidRPr="00A5764C">
        <w:rPr>
          <w:b/>
          <w:u w:val="single"/>
        </w:rPr>
        <w:t>Οι πολιτειακοί θεσμοί και η λειτουργία του πολιτεύματος: ένα πρότυπο δημοκρατίας</w:t>
      </w:r>
      <w:r>
        <w:t>.</w:t>
      </w:r>
    </w:p>
    <w:p w:rsidR="00A5764C" w:rsidRDefault="00A5764C" w:rsidP="008C5E31">
      <w:pPr>
        <w:ind w:left="720"/>
        <w:jc w:val="both"/>
      </w:pPr>
      <w:r>
        <w:t xml:space="preserve">Μέχρι το 462 π.Χ. , έτος της </w:t>
      </w:r>
      <w:r w:rsidR="00990C1F">
        <w:t>πτώσης του Κίμωνα και της</w:t>
      </w:r>
      <w:r>
        <w:t xml:space="preserve"> </w:t>
      </w:r>
      <w:r w:rsidR="00990C1F">
        <w:t xml:space="preserve">ανόδου </w:t>
      </w:r>
      <w:r>
        <w:t xml:space="preserve"> του Περικλή στην εξουσία, οι πολιτειακοί θεσμοί λειτουργούσαν</w:t>
      </w:r>
      <w:r w:rsidR="00990C1F">
        <w:t xml:space="preserve"> </w:t>
      </w:r>
      <w:r>
        <w:t xml:space="preserve">όπως τους </w:t>
      </w:r>
      <w:r w:rsidR="00990C1F">
        <w:t>είχε διαμορφώσει ο</w:t>
      </w:r>
      <w:r>
        <w:t xml:space="preserve"> Κλεισθένης. </w:t>
      </w:r>
      <w:r w:rsidRPr="006510A0">
        <w:rPr>
          <w:b/>
        </w:rPr>
        <w:t xml:space="preserve">Ο Περικλής </w:t>
      </w:r>
      <w:r w:rsidR="006510A0" w:rsidRPr="006510A0">
        <w:rPr>
          <w:b/>
        </w:rPr>
        <w:t xml:space="preserve">α) έδωσε ακόμη μεγαλύτερη εξουσία στη </w:t>
      </w:r>
      <w:r w:rsidR="006510A0" w:rsidRPr="00990C1F">
        <w:rPr>
          <w:b/>
          <w:u w:val="single"/>
        </w:rPr>
        <w:t>Εκκλησία του Δήμου</w:t>
      </w:r>
      <w:r w:rsidR="006510A0" w:rsidRPr="006510A0">
        <w:rPr>
          <w:b/>
        </w:rPr>
        <w:t xml:space="preserve"> και β) αποδυνάμωσε την εξουσία του </w:t>
      </w:r>
      <w:r w:rsidR="006510A0" w:rsidRPr="00990C1F">
        <w:rPr>
          <w:b/>
          <w:u w:val="single"/>
        </w:rPr>
        <w:t>Αρείου Πάγου</w:t>
      </w:r>
      <w:r w:rsidR="006510A0" w:rsidRPr="006510A0">
        <w:rPr>
          <w:b/>
        </w:rPr>
        <w:t>.</w:t>
      </w:r>
      <w:r w:rsidRPr="00A5764C">
        <w:t xml:space="preserve"> </w:t>
      </w:r>
      <w:r w:rsidR="006510A0">
        <w:t>Έτσι, κυρίαρχο σώμα είναι ο Δήμος, δηλαδή το σύνολο των πολιτών. (</w:t>
      </w:r>
      <w:proofErr w:type="spellStart"/>
      <w:r w:rsidR="006510A0">
        <w:t>δημο-κρατία</w:t>
      </w:r>
      <w:proofErr w:type="spellEnd"/>
      <w:r w:rsidR="006510A0">
        <w:t>= κυριαρχία του δήμου, δύναμη του λαού).</w:t>
      </w:r>
    </w:p>
    <w:p w:rsidR="006510A0" w:rsidRDefault="006510A0" w:rsidP="006510A0">
      <w:pPr>
        <w:pStyle w:val="a4"/>
        <w:numPr>
          <w:ilvl w:val="0"/>
          <w:numId w:val="1"/>
        </w:numPr>
        <w:jc w:val="both"/>
      </w:pPr>
      <w:r w:rsidRPr="006510A0">
        <w:rPr>
          <w:b/>
          <w:u w:val="single"/>
        </w:rPr>
        <w:t>Εκκλησία του Δήμου:</w:t>
      </w:r>
      <w:r>
        <w:t xml:space="preserve"> σ</w:t>
      </w:r>
      <w:r w:rsidR="00990C1F">
        <w:t xml:space="preserve">ε </w:t>
      </w:r>
      <w:r>
        <w:t xml:space="preserve">αυτήν έπαιρναν μέρος όλοι οι ελεύθεροι αθηναίοι πολίτες, πλούσιοι ή φτωχοί και ο καθένας εξέφραζε ελεύθερα τη γνώμη του. Οι αποφάσεις της καθόριζαν την τύχη της πόλης. Η Εκκλησία εξέλεγε τα μέλη της </w:t>
      </w:r>
      <w:r w:rsidRPr="00990C1F">
        <w:rPr>
          <w:b/>
        </w:rPr>
        <w:t>Βουλής των Πεντακοσίων</w:t>
      </w:r>
      <w:r>
        <w:t xml:space="preserve"> </w:t>
      </w:r>
      <w:r w:rsidR="00990C1F">
        <w:t xml:space="preserve"> και του δικαστηρίου της </w:t>
      </w:r>
      <w:r w:rsidR="00990C1F" w:rsidRPr="00990C1F">
        <w:rPr>
          <w:b/>
        </w:rPr>
        <w:t>Ηλιαίας</w:t>
      </w:r>
      <w:r w:rsidR="00990C1F">
        <w:t xml:space="preserve"> </w:t>
      </w:r>
      <w:r>
        <w:t>με θητεία ενός χρόνου.</w:t>
      </w:r>
    </w:p>
    <w:p w:rsidR="006510A0" w:rsidRDefault="006510A0" w:rsidP="006510A0">
      <w:pPr>
        <w:pStyle w:val="a4"/>
        <w:numPr>
          <w:ilvl w:val="0"/>
          <w:numId w:val="1"/>
        </w:numPr>
        <w:jc w:val="both"/>
      </w:pPr>
      <w:r>
        <w:rPr>
          <w:b/>
          <w:u w:val="single"/>
        </w:rPr>
        <w:t>Βουλή των Πεντακοσίων:</w:t>
      </w:r>
      <w:r>
        <w:t xml:space="preserve"> αυτή είχε τώρα αυξημένες αρμοδιότητες. Προετοίμαζε τα κείμενα των νόμων (</w:t>
      </w:r>
      <w:r w:rsidRPr="000121C2">
        <w:rPr>
          <w:b/>
        </w:rPr>
        <w:t>προβούλευμα</w:t>
      </w:r>
      <w:r>
        <w:t>) που ψήφιζε ή καταψήφιζε η Εκκλησία του Δήμου.</w:t>
      </w:r>
    </w:p>
    <w:p w:rsidR="000121C2" w:rsidRDefault="000121C2" w:rsidP="006510A0">
      <w:pPr>
        <w:pStyle w:val="a4"/>
        <w:numPr>
          <w:ilvl w:val="0"/>
          <w:numId w:val="1"/>
        </w:numPr>
        <w:jc w:val="both"/>
      </w:pPr>
      <w:r>
        <w:rPr>
          <w:b/>
          <w:u w:val="single"/>
        </w:rPr>
        <w:t>Άρειος Πάγος:</w:t>
      </w:r>
      <w:r>
        <w:t xml:space="preserve"> </w:t>
      </w:r>
      <w:r w:rsidRPr="000121C2">
        <w:rPr>
          <w:b/>
        </w:rPr>
        <w:t>αυτό το δικαστήριο</w:t>
      </w:r>
      <w:r>
        <w:t xml:space="preserve">, σύμφωνα με παλιά ρύθμιση του Εφιάλτη, σπουδαίου δημοκρατικού άνδρα, </w:t>
      </w:r>
      <w:r w:rsidRPr="000121C2">
        <w:rPr>
          <w:b/>
        </w:rPr>
        <w:t>είχε χάσει το δικαίωμα να ελέγχει τη Βουλή</w:t>
      </w:r>
      <w:r>
        <w:t>, και είχε περιοριστεί να δικάζει μόνο φόνους εκ προμελέτης και απόπειρες εμπρησμού.</w:t>
      </w:r>
    </w:p>
    <w:p w:rsidR="000121C2" w:rsidRDefault="000121C2" w:rsidP="006510A0">
      <w:pPr>
        <w:pStyle w:val="a4"/>
        <w:numPr>
          <w:ilvl w:val="0"/>
          <w:numId w:val="1"/>
        </w:numPr>
        <w:jc w:val="both"/>
      </w:pPr>
      <w:r>
        <w:rPr>
          <w:b/>
          <w:u w:val="single"/>
        </w:rPr>
        <w:t xml:space="preserve">Εννέα άρχοντες: </w:t>
      </w:r>
      <w:r w:rsidRPr="000121C2">
        <w:t>αυτοί είχαν πάψει να εκλέγονται από το λαό, αλλά κληρώνονταν. Άρα το αξίωμα αυτό κατέληξε να είναι απλά διακοσμητικό.</w:t>
      </w:r>
    </w:p>
    <w:p w:rsidR="000121C2" w:rsidRDefault="000121C2" w:rsidP="006510A0">
      <w:pPr>
        <w:pStyle w:val="a4"/>
        <w:numPr>
          <w:ilvl w:val="0"/>
          <w:numId w:val="1"/>
        </w:numPr>
        <w:jc w:val="both"/>
      </w:pPr>
      <w:r>
        <w:rPr>
          <w:b/>
          <w:u w:val="single"/>
        </w:rPr>
        <w:t>Δέκα στρατηγοί:</w:t>
      </w:r>
      <w:r>
        <w:t xml:space="preserve"> ήταν ανώτεροι άρχοντες, υπεύθυνοι </w:t>
      </w:r>
      <w:r w:rsidR="00F64BD5">
        <w:t>για την ασφάλεια της πόλης, την εξωτερική πολιτική και τη διοίκηση του στρατού.</w:t>
      </w:r>
    </w:p>
    <w:p w:rsidR="00990C1F" w:rsidRDefault="00990C1F" w:rsidP="006510A0">
      <w:pPr>
        <w:pStyle w:val="a4"/>
        <w:numPr>
          <w:ilvl w:val="0"/>
          <w:numId w:val="1"/>
        </w:numPr>
        <w:jc w:val="both"/>
      </w:pPr>
      <w:r>
        <w:rPr>
          <w:b/>
          <w:u w:val="single"/>
        </w:rPr>
        <w:t>Ηλιαία:</w:t>
      </w:r>
      <w:r>
        <w:t xml:space="preserve"> αυτό το λαϊκό δικαστήριο αποτελούταν από 6.000 μέλη με θητεία ενός έτους, που τα εξέλεγε η Εκκλησία του Δήμου. Χωριζόταν σε δέκα τμήματα, όσα και οι φυλές της Αθήνας. Το κάθε τμήμα είχε αρμοδιότητα σε διαφορετικό δικαστικό τομέα.</w:t>
      </w:r>
    </w:p>
    <w:p w:rsidR="00990C1F" w:rsidRDefault="00990C1F" w:rsidP="00990C1F">
      <w:pPr>
        <w:pStyle w:val="a4"/>
        <w:jc w:val="both"/>
      </w:pPr>
    </w:p>
    <w:p w:rsidR="00F64BD5" w:rsidRDefault="00990C1F" w:rsidP="00990C1F">
      <w:pPr>
        <w:pStyle w:val="a4"/>
        <w:jc w:val="both"/>
      </w:pPr>
      <w:r>
        <w:rPr>
          <w:b/>
          <w:u w:val="single"/>
        </w:rPr>
        <w:t>Γ)  Η αθηναϊκή κοινωνία</w:t>
      </w:r>
      <w:r w:rsidRPr="00990C1F">
        <w:rPr>
          <w:b/>
          <w:u w:val="single"/>
        </w:rPr>
        <w:t>: οι κοινωνικές τάξεις και η καθημερινή ζωή.</w:t>
      </w:r>
      <w:r>
        <w:t xml:space="preserve"> </w:t>
      </w:r>
    </w:p>
    <w:p w:rsidR="00990C1F" w:rsidRDefault="00990C1F" w:rsidP="00990C1F">
      <w:pPr>
        <w:pStyle w:val="a4"/>
        <w:jc w:val="both"/>
      </w:pPr>
      <w:r>
        <w:t>Ο πληθυσμός της Αθήνας χωριζότ</w:t>
      </w:r>
      <w:r w:rsidR="00680055">
        <w:t>α</w:t>
      </w:r>
      <w:r>
        <w:t>ν σε τρεις μεγάλες κοινωνικές τάξεις:</w:t>
      </w:r>
    </w:p>
    <w:p w:rsidR="00990C1F" w:rsidRDefault="00680055" w:rsidP="00990C1F">
      <w:pPr>
        <w:pStyle w:val="a4"/>
        <w:numPr>
          <w:ilvl w:val="0"/>
          <w:numId w:val="1"/>
        </w:numPr>
        <w:jc w:val="both"/>
      </w:pPr>
      <w:r w:rsidRPr="00680055">
        <w:rPr>
          <w:b/>
          <w:u w:val="single"/>
        </w:rPr>
        <w:t>Οι Αθηναίοι πολίτες</w:t>
      </w:r>
      <w:r>
        <w:t>, από τους οποίους πήγαζε κάθε εξουσία. Αθηναίοι πολίτες ήταν όσοι είχαν πατέρα και μητέρα Αθηναίους. Αυτοί μόνο είχαν δικαίωμα συμμετοχής στην Εκκλησία και τη Βουλή, και είχαν ίσα δικαιώματα απέναντι στο Νόμο.</w:t>
      </w:r>
    </w:p>
    <w:p w:rsidR="00680055" w:rsidRDefault="00680055" w:rsidP="00680055">
      <w:pPr>
        <w:pStyle w:val="a4"/>
        <w:jc w:val="both"/>
      </w:pPr>
      <w:r w:rsidRPr="00271AC4">
        <w:rPr>
          <w:b/>
        </w:rPr>
        <w:t>Η μέση αθηναϊκή οικογένεια</w:t>
      </w:r>
      <w:r w:rsidRPr="00680055">
        <w:t xml:space="preserve"> ζούσε σε ένα απλό, </w:t>
      </w:r>
      <w:r w:rsidR="00271AC4" w:rsidRPr="00680055">
        <w:t>μονώροφο</w:t>
      </w:r>
      <w:r w:rsidRPr="00680055">
        <w:t xml:space="preserve"> σπίτι χωρίς πολλά έπιπλα. </w:t>
      </w:r>
      <w:r w:rsidRPr="00271AC4">
        <w:rPr>
          <w:b/>
        </w:rPr>
        <w:t>Η οικοδέσποινα</w:t>
      </w:r>
      <w:r w:rsidR="00271AC4">
        <w:t xml:space="preserve"> </w:t>
      </w:r>
      <w:r>
        <w:t xml:space="preserve">, όπως όριζε η θέση της γυναίκας εκείνη την εποχή, σπάνια </w:t>
      </w:r>
      <w:r>
        <w:lastRenderedPageBreak/>
        <w:t xml:space="preserve">εξερχόταν μόνη, και μόνο κατά τις θρησκευτικές τελετές. Ασχολούταν με το σπίτι και τις οικιακές εργασίες και την ίδια ανατροφή έδινα και στα θηλυκά μέλη της οικογένειάς της. Το μόνο αξίωμα που μπορούσε να αναλάβει μια γυναίκα ήταν αυτό της ιέρειας. </w:t>
      </w:r>
      <w:r w:rsidRPr="001D4EED">
        <w:rPr>
          <w:b/>
        </w:rPr>
        <w:t>Οι γυναίκες</w:t>
      </w:r>
      <w:r>
        <w:t xml:space="preserve"> ασχολούνταν και με τον καλλωπισμό τους, και οι πιο πλούσιες φορούσαν ακριβά και περίτεχνα κοσμήματα και ενδύματα.</w:t>
      </w:r>
    </w:p>
    <w:p w:rsidR="00680055" w:rsidRDefault="00680055" w:rsidP="00680055">
      <w:pPr>
        <w:pStyle w:val="a4"/>
        <w:jc w:val="both"/>
      </w:pPr>
      <w:r w:rsidRPr="001D4EED">
        <w:rPr>
          <w:b/>
        </w:rPr>
        <w:t>Ο άνδρας</w:t>
      </w:r>
      <w:r>
        <w:t xml:space="preserve"> περνούσε το μεγαλύτερο μέρος της ημέρας έξω από το σπίτι και όταν δεν εργαζόταν σύχναζε στα γυμναστήρια, στα κουρεία και τα λουτρά, περιδιαβαίνοντας και φιλοσοφώντας για την πολιτική και διάφορα άλλα θέματα. Λάμβανε μέρος στις πολιτικές αποφάσεις, αφού μόνο άνδρες συμμετείχαν στα πολιτειακά όργανα.</w:t>
      </w:r>
      <w:r w:rsidR="00271AC4">
        <w:t xml:space="preserve"> </w:t>
      </w:r>
      <w:r w:rsidR="00271AC4" w:rsidRPr="001D4EED">
        <w:rPr>
          <w:b/>
        </w:rPr>
        <w:t>Συχνά οι άνδρες οργάνωναν συμπόσια στο σπίτι τους</w:t>
      </w:r>
      <w:r w:rsidR="00271AC4">
        <w:t xml:space="preserve">, αλλά χωρίς την παρουσία γυναικών. Ανάλογη ανατροφή έπαιρναν και τα αγόρια, που από επτά ετών φοιτούσαν σε ιδιωτικά σχολεία. </w:t>
      </w:r>
      <w:r w:rsidR="00271AC4" w:rsidRPr="001D4EED">
        <w:rPr>
          <w:b/>
          <w:u w:val="single"/>
        </w:rPr>
        <w:t>Οι παιδαγωγοί</w:t>
      </w:r>
      <w:r w:rsidR="00271AC4" w:rsidRPr="00271AC4">
        <w:rPr>
          <w:b/>
        </w:rPr>
        <w:t xml:space="preserve"> </w:t>
      </w:r>
      <w:r w:rsidR="00271AC4">
        <w:t xml:space="preserve">(συνήθως μορφωμένοι δούλοι) βοηθούν στο σπίτι  το αγόρι και το συνοδεύει στο σχολείο. Εκεί, ο </w:t>
      </w:r>
      <w:proofErr w:type="spellStart"/>
      <w:r w:rsidR="00271AC4" w:rsidRPr="001D4EED">
        <w:rPr>
          <w:b/>
          <w:u w:val="single"/>
        </w:rPr>
        <w:t>γραμματιστής</w:t>
      </w:r>
      <w:proofErr w:type="spellEnd"/>
      <w:r w:rsidR="00271AC4">
        <w:t xml:space="preserve"> το διδάσκει γραφή, ανάγνωση και τα ομηρικά έπη. </w:t>
      </w:r>
      <w:r w:rsidR="00271AC4" w:rsidRPr="001D4EED">
        <w:rPr>
          <w:u w:val="single"/>
        </w:rPr>
        <w:t xml:space="preserve">Ο </w:t>
      </w:r>
      <w:r w:rsidR="00271AC4" w:rsidRPr="001D4EED">
        <w:rPr>
          <w:b/>
          <w:u w:val="single"/>
        </w:rPr>
        <w:t>κιθαριστής</w:t>
      </w:r>
      <w:r w:rsidR="00271AC4" w:rsidRPr="00271AC4">
        <w:rPr>
          <w:b/>
        </w:rPr>
        <w:t xml:space="preserve"> </w:t>
      </w:r>
      <w:r w:rsidR="00271AC4">
        <w:t xml:space="preserve">το διδάσκει μουσική, που κατέχει εξέχουσα θέση στα μαθήματα. Ο </w:t>
      </w:r>
      <w:proofErr w:type="spellStart"/>
      <w:r w:rsidR="00271AC4" w:rsidRPr="001D4EED">
        <w:rPr>
          <w:b/>
          <w:u w:val="single"/>
        </w:rPr>
        <w:t>παιδοτρίβης</w:t>
      </w:r>
      <w:proofErr w:type="spellEnd"/>
      <w:r w:rsidR="00271AC4" w:rsidRPr="001D4EED">
        <w:rPr>
          <w:b/>
          <w:u w:val="single"/>
        </w:rPr>
        <w:t xml:space="preserve"> </w:t>
      </w:r>
      <w:r w:rsidR="00271AC4">
        <w:t xml:space="preserve">το εκγυμνάζει. Πολλά παιδιά διδάσκονταν από τους </w:t>
      </w:r>
      <w:r w:rsidR="00271AC4" w:rsidRPr="001D4EED">
        <w:rPr>
          <w:b/>
          <w:u w:val="single"/>
        </w:rPr>
        <w:t>σοφιστές,</w:t>
      </w:r>
      <w:r w:rsidR="00271AC4">
        <w:t xml:space="preserve"> μορφωμένους ανθρώπους που δίδασκαν </w:t>
      </w:r>
      <w:r w:rsidR="00271AC4" w:rsidRPr="00271AC4">
        <w:rPr>
          <w:b/>
        </w:rPr>
        <w:t xml:space="preserve">ρητορική </w:t>
      </w:r>
      <w:r w:rsidR="00271AC4">
        <w:t>έναντι αδρής αμοιβής. Τα παιδιά αυτά συνήθως προορίζονταν για τον πολιτικό στίβο της Αθήνας.</w:t>
      </w:r>
    </w:p>
    <w:p w:rsidR="00271AC4" w:rsidRDefault="00271AC4" w:rsidP="00271AC4">
      <w:pPr>
        <w:pStyle w:val="a4"/>
        <w:numPr>
          <w:ilvl w:val="0"/>
          <w:numId w:val="1"/>
        </w:numPr>
        <w:jc w:val="both"/>
      </w:pPr>
      <w:r w:rsidRPr="001D4EED">
        <w:rPr>
          <w:b/>
          <w:u w:val="single"/>
        </w:rPr>
        <w:t>Οι μέτοικοι,</w:t>
      </w:r>
      <w:r>
        <w:t xml:space="preserve"> </w:t>
      </w:r>
      <w:r w:rsidR="001D4EED">
        <w:t xml:space="preserve">ήταν πολίτες άλλων ελληνικών πόλεων, που λόγω της οικονομικής ανάπτυξης της Αθήνας είχαν εγκατασταθεί εκεί, πληρώνοντας, βέβαια, ένα φόρο, </w:t>
      </w:r>
      <w:r w:rsidR="001D4EED" w:rsidRPr="001D4EED">
        <w:rPr>
          <w:b/>
        </w:rPr>
        <w:t xml:space="preserve">το </w:t>
      </w:r>
      <w:proofErr w:type="spellStart"/>
      <w:r w:rsidR="001D4EED" w:rsidRPr="001D4EED">
        <w:rPr>
          <w:b/>
        </w:rPr>
        <w:t>μετοίκιον</w:t>
      </w:r>
      <w:proofErr w:type="spellEnd"/>
      <w:r w:rsidR="001D4EED">
        <w:t>. Αυτοί ασχολιόντουσαν με το εμπόριο, που ήκμαζε. Κυρίως τα αθηναϊκά εργαστήρια κατασκεύαζαν υφάσματα, όπλα, αγγεία και έπιπλα που εξάγονταν σε όλη τη Μεσόγειο.</w:t>
      </w:r>
    </w:p>
    <w:p w:rsidR="001D4EED" w:rsidRPr="001D4EED" w:rsidRDefault="001D4EED" w:rsidP="00271AC4">
      <w:pPr>
        <w:pStyle w:val="a4"/>
        <w:numPr>
          <w:ilvl w:val="0"/>
          <w:numId w:val="1"/>
        </w:numPr>
        <w:jc w:val="both"/>
      </w:pPr>
      <w:r>
        <w:rPr>
          <w:b/>
          <w:u w:val="single"/>
        </w:rPr>
        <w:t xml:space="preserve">Οι δούλοι: </w:t>
      </w:r>
      <w:r w:rsidRPr="001D4EED">
        <w:t xml:space="preserve">υπολογίζεται ότι την εποχή του Περικλή υπήρχαν στην Αθήνα 2.000 δούλοι. </w:t>
      </w:r>
      <w:r>
        <w:t>‘Άλλοι ήταν αιχμάλωτοι πολέμου, άλλοι είχαν αγοραστεί σε σκλαβοπάζαρα, ή ήταν παιδιά δούλων. Οι Αθηναίοι θεωρούσαν τους δούλους μέλη της οικογένειάς της και οι πιο μορφωμένοι δούλοι εκτελούσαν χρέη παιδαγωγού.</w:t>
      </w:r>
    </w:p>
    <w:p w:rsidR="006510A0" w:rsidRPr="006510A0" w:rsidRDefault="006510A0" w:rsidP="008C5E31">
      <w:pPr>
        <w:ind w:left="720"/>
        <w:jc w:val="both"/>
        <w:rPr>
          <w:b/>
        </w:rPr>
      </w:pPr>
    </w:p>
    <w:p w:rsidR="00A5764C" w:rsidRDefault="00A5764C" w:rsidP="008C5E31">
      <w:pPr>
        <w:ind w:left="720"/>
        <w:jc w:val="both"/>
      </w:pPr>
      <w:r>
        <w:t xml:space="preserve">                                </w:t>
      </w:r>
    </w:p>
    <w:p w:rsidR="008C5E31" w:rsidRPr="00205B82" w:rsidRDefault="008C5E31" w:rsidP="008C5E31">
      <w:pPr>
        <w:ind w:left="720"/>
        <w:jc w:val="both"/>
      </w:pPr>
    </w:p>
    <w:sectPr w:rsidR="008C5E31" w:rsidRPr="00205B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77AD7"/>
    <w:multiLevelType w:val="hybridMultilevel"/>
    <w:tmpl w:val="A96C23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EF"/>
    <w:rsid w:val="000121C2"/>
    <w:rsid w:val="00081F9C"/>
    <w:rsid w:val="000F1135"/>
    <w:rsid w:val="00184BEF"/>
    <w:rsid w:val="001D4EED"/>
    <w:rsid w:val="00202610"/>
    <w:rsid w:val="00205B82"/>
    <w:rsid w:val="00271AC4"/>
    <w:rsid w:val="003E2167"/>
    <w:rsid w:val="00602DAC"/>
    <w:rsid w:val="006510A0"/>
    <w:rsid w:val="00680055"/>
    <w:rsid w:val="008C5E31"/>
    <w:rsid w:val="00990C1F"/>
    <w:rsid w:val="00A5764C"/>
    <w:rsid w:val="00AE1ACE"/>
    <w:rsid w:val="00CD579A"/>
    <w:rsid w:val="00F547F9"/>
    <w:rsid w:val="00F64BD5"/>
    <w:rsid w:val="00F73E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71AE1-8A20-4697-A9D8-71C19383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4BEF"/>
    <w:pPr>
      <w:spacing w:after="0" w:line="240" w:lineRule="auto"/>
    </w:pPr>
  </w:style>
  <w:style w:type="paragraph" w:styleId="a4">
    <w:name w:val="List Paragraph"/>
    <w:basedOn w:val="a"/>
    <w:uiPriority w:val="34"/>
    <w:qFormat/>
    <w:rsid w:val="00AE1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5940</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LIVADAS</dc:creator>
  <cp:lastModifiedBy>Windows User</cp:lastModifiedBy>
  <cp:revision>2</cp:revision>
  <dcterms:created xsi:type="dcterms:W3CDTF">2020-03-22T16:40:00Z</dcterms:created>
  <dcterms:modified xsi:type="dcterms:W3CDTF">2020-03-22T16:40:00Z</dcterms:modified>
</cp:coreProperties>
</file>