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B728E" w14:textId="77777777" w:rsidR="00C24C9A" w:rsidRDefault="00005A08">
      <w:pPr>
        <w:pStyle w:val="Bodytext30"/>
        <w:shd w:val="clear" w:color="auto" w:fill="auto"/>
        <w:spacing w:after="186" w:line="220" w:lineRule="exact"/>
      </w:pPr>
      <w:r>
        <w:t xml:space="preserve">Αγάπη </w:t>
      </w:r>
      <w:proofErr w:type="spellStart"/>
      <w:r>
        <w:t>μένοι</w:t>
      </w:r>
      <w:proofErr w:type="spellEnd"/>
      <w:r>
        <w:t>/</w:t>
      </w:r>
      <w:proofErr w:type="spellStart"/>
      <w:r>
        <w:t>ες</w:t>
      </w:r>
      <w:proofErr w:type="spellEnd"/>
      <w:r>
        <w:t xml:space="preserve"> μου μαθητές/</w:t>
      </w:r>
      <w:proofErr w:type="spellStart"/>
      <w:r>
        <w:t>τριες</w:t>
      </w:r>
      <w:proofErr w:type="spellEnd"/>
      <w:r>
        <w:t>,</w:t>
      </w:r>
    </w:p>
    <w:p w14:paraId="7E06A5DF" w14:textId="77777777" w:rsidR="00C24C9A" w:rsidRDefault="00005A08">
      <w:pPr>
        <w:pStyle w:val="Bodytext30"/>
        <w:shd w:val="clear" w:color="auto" w:fill="auto"/>
        <w:spacing w:after="652" w:line="299" w:lineRule="exact"/>
        <w:jc w:val="left"/>
      </w:pPr>
      <w:r>
        <w:t xml:space="preserve">Συνεχίζοντας την εξ αποστάσεως </w:t>
      </w:r>
      <w:proofErr w:type="spellStart"/>
      <w:r>
        <w:t>εκπ</w:t>
      </w:r>
      <w:proofErr w:type="spellEnd"/>
      <w:r>
        <w:t>/</w:t>
      </w:r>
      <w:proofErr w:type="spellStart"/>
      <w:r>
        <w:t>κή</w:t>
      </w:r>
      <w:proofErr w:type="spellEnd"/>
      <w:r>
        <w:t xml:space="preserve"> διαδικασία, αφού επαναλάβετε το </w:t>
      </w:r>
      <w:r>
        <w:rPr>
          <w:rStyle w:val="Bodytext3Gulim9ptSpacing0pt"/>
        </w:rPr>
        <w:t xml:space="preserve">Α επεισόδιο </w:t>
      </w:r>
      <w:r>
        <w:t xml:space="preserve">της </w:t>
      </w:r>
      <w:r>
        <w:rPr>
          <w:rStyle w:val="Bodytext3Gulim9ptSpacing0pt"/>
        </w:rPr>
        <w:t xml:space="preserve">«Ελένης» του Ευριπίδη, </w:t>
      </w:r>
      <w:r>
        <w:t>να απαντήσετε σας παρακάτω επαναληπτικές ερωτήσεις:</w:t>
      </w:r>
    </w:p>
    <w:p w14:paraId="6016589E" w14:textId="77777777" w:rsidR="00C24C9A" w:rsidRDefault="00005A08">
      <w:pPr>
        <w:pStyle w:val="Bodytext30"/>
        <w:shd w:val="clear" w:color="auto" w:fill="auto"/>
        <w:spacing w:after="192" w:line="310" w:lineRule="exact"/>
        <w:jc w:val="left"/>
      </w:pPr>
      <w:proofErr w:type="spellStart"/>
      <w:r>
        <w:t>Ι.Να</w:t>
      </w:r>
      <w:proofErr w:type="spellEnd"/>
      <w:r>
        <w:t xml:space="preserve"> συγκρίνετε το προοίμιο της Οδύσσειας με τη </w:t>
      </w:r>
      <w:r>
        <w:t>μονολογική ρήση του Μενέλαου (437- 492) και να επισημάνετε τις ομοιότητες ανάμεσα στον Μενέλαο και τον Οδυσσέα.</w:t>
      </w:r>
    </w:p>
    <w:p w14:paraId="545281EF" w14:textId="77777777" w:rsidR="00C24C9A" w:rsidRDefault="00005A08">
      <w:pPr>
        <w:pStyle w:val="Bodytext30"/>
        <w:shd w:val="clear" w:color="auto" w:fill="auto"/>
        <w:spacing w:after="34" w:line="220" w:lineRule="exact"/>
        <w:jc w:val="left"/>
      </w:pPr>
      <w:r>
        <w:t>ΠΡΟΟΙΜΙΟ ΟΔΥΣΣΕΙΑΣ</w:t>
      </w:r>
    </w:p>
    <w:p w14:paraId="7C4F942C" w14:textId="77777777" w:rsidR="00C24C9A" w:rsidRDefault="00005A08">
      <w:pPr>
        <w:pStyle w:val="Bodytext20"/>
        <w:shd w:val="clear" w:color="auto" w:fill="auto"/>
        <w:spacing w:before="0"/>
        <w:ind w:left="2840" w:right="500" w:firstLine="0"/>
      </w:pPr>
      <w:r>
        <w:t>Τον άντρα, Μούσα, τον πολύτροπο</w:t>
      </w:r>
      <w:r>
        <w:rPr>
          <w:vertAlign w:val="superscript"/>
        </w:rPr>
        <w:t>-1</w:t>
      </w:r>
      <w:r>
        <w:t xml:space="preserve"> να μου </w:t>
      </w:r>
      <w:proofErr w:type="spellStart"/>
      <w:r>
        <w:t>ανισιορήσεις</w:t>
      </w:r>
      <w:proofErr w:type="spellEnd"/>
      <w:r>
        <w:t xml:space="preserve">, που βρέθηκε ως τα </w:t>
      </w:r>
      <w:proofErr w:type="spellStart"/>
      <w:r>
        <w:t>πε'ραια</w:t>
      </w:r>
      <w:proofErr w:type="spellEnd"/>
      <w:r>
        <w:t xml:space="preserve"> ίου κόσμου να γυρνά, αφού της Τροίας πάτησε </w:t>
      </w:r>
      <w:r>
        <w:t>ίο κάστρο το ιερό.</w:t>
      </w:r>
    </w:p>
    <w:p w14:paraId="13F460D6" w14:textId="77777777" w:rsidR="00C24C9A" w:rsidRDefault="00005A08">
      <w:pPr>
        <w:pStyle w:val="Bodytext20"/>
        <w:shd w:val="clear" w:color="auto" w:fill="auto"/>
        <w:spacing w:before="0"/>
        <w:ind w:left="2840" w:firstLine="0"/>
      </w:pPr>
      <w:r>
        <w:t xml:space="preserve">Γνώρισε πολιτείες πολλές, έμαθε </w:t>
      </w:r>
      <w:proofErr w:type="spellStart"/>
      <w:r>
        <w:t>πολλώγ</w:t>
      </w:r>
      <w:proofErr w:type="spellEnd"/>
      <w:r>
        <w:t xml:space="preserve"> ανθρώπων τις βουλές,</w:t>
      </w:r>
    </w:p>
    <w:p w14:paraId="2133A72B" w14:textId="77777777" w:rsidR="00C24C9A" w:rsidRDefault="00005A08">
      <w:pPr>
        <w:pStyle w:val="Bodytext20"/>
        <w:shd w:val="clear" w:color="auto" w:fill="auto"/>
        <w:tabs>
          <w:tab w:val="left" w:pos="2842"/>
        </w:tabs>
        <w:spacing w:before="0"/>
        <w:ind w:left="1940" w:firstLine="0"/>
        <w:jc w:val="both"/>
      </w:pPr>
      <w:r>
        <w:t>5</w:t>
      </w:r>
      <w:r>
        <w:tab/>
        <w:t>κι έζησε, καταμεσής στο πέλαγος, πάθη πολλά που τον σημάδεψαν,</w:t>
      </w:r>
    </w:p>
    <w:p w14:paraId="55A0E3A7" w14:textId="77777777" w:rsidR="00C24C9A" w:rsidRDefault="00005A08">
      <w:pPr>
        <w:pStyle w:val="Bodytext20"/>
        <w:shd w:val="clear" w:color="auto" w:fill="auto"/>
        <w:spacing w:before="0"/>
        <w:ind w:left="2840" w:right="500" w:firstLine="0"/>
      </w:pPr>
      <w:r>
        <w:t xml:space="preserve">σηκώνοντας το βάρος για τη δική του τη ζωή και </w:t>
      </w:r>
      <w:proofErr w:type="spellStart"/>
      <w:r>
        <w:t>τωγ</w:t>
      </w:r>
      <w:proofErr w:type="spellEnd"/>
      <w:r>
        <w:t xml:space="preserve"> συντρόφων του </w:t>
      </w:r>
      <w:r>
        <w:rPr>
          <w:rStyle w:val="Bodytext2Impact95ptSmallCapsScale100"/>
        </w:rPr>
        <w:t xml:space="preserve">του </w:t>
      </w:r>
      <w:r>
        <w:t>γυρισμό. Κι όμως δεν μπόρεσε, που τόσο επιθ</w:t>
      </w:r>
      <w:r>
        <w:t xml:space="preserve">υμούσε, </w:t>
      </w:r>
      <w:proofErr w:type="spellStart"/>
      <w:r>
        <w:t>γα</w:t>
      </w:r>
      <w:proofErr w:type="spellEnd"/>
      <w:r>
        <w:t xml:space="preserve"> σώσει τους συντρόφους.</w:t>
      </w:r>
    </w:p>
    <w:p w14:paraId="184A5F01" w14:textId="77777777" w:rsidR="00C24C9A" w:rsidRDefault="00005A08">
      <w:pPr>
        <w:pStyle w:val="Bodytext20"/>
        <w:shd w:val="clear" w:color="auto" w:fill="auto"/>
        <w:spacing w:before="0"/>
        <w:ind w:left="2840" w:firstLine="0"/>
      </w:pPr>
      <w:r>
        <w:t>Γιατί εκείνοι χάθηκαν απ’ τα δικά τους τα μεγάλα σφάλματα,</w:t>
      </w:r>
    </w:p>
    <w:p w14:paraId="782B5AF6" w14:textId="77777777" w:rsidR="00C24C9A" w:rsidRDefault="00005A08">
      <w:pPr>
        <w:pStyle w:val="Bodytext20"/>
        <w:shd w:val="clear" w:color="auto" w:fill="auto"/>
        <w:spacing w:before="0"/>
        <w:ind w:left="1940" w:firstLine="0"/>
        <w:jc w:val="both"/>
      </w:pPr>
      <w:r>
        <w:t>10 νήπιο» και μωροί, που πήγαν κι έφαγαν τα βόδια</w:t>
      </w:r>
    </w:p>
    <w:p w14:paraId="324D9903" w14:textId="77777777" w:rsidR="00C24C9A" w:rsidRDefault="00005A08">
      <w:pPr>
        <w:pStyle w:val="Bodytext20"/>
        <w:shd w:val="clear" w:color="auto" w:fill="auto"/>
        <w:spacing w:before="0"/>
        <w:ind w:left="2840" w:firstLine="0"/>
      </w:pPr>
      <w:r>
        <w:t>του υπέρλαμπρου Ήλιου* κι αυτός τους άρπαξε του γυρισμού τη μέρα.</w:t>
      </w:r>
    </w:p>
    <w:p w14:paraId="65F3D57D" w14:textId="77777777" w:rsidR="00C24C9A" w:rsidRDefault="00005A08">
      <w:pPr>
        <w:pStyle w:val="Bodytext20"/>
        <w:shd w:val="clear" w:color="auto" w:fill="auto"/>
        <w:spacing w:before="0"/>
        <w:ind w:left="2840" w:right="500" w:firstLine="0"/>
      </w:pPr>
      <w:r>
        <w:t xml:space="preserve">Από όπου θες, θεά, ξεκίνα </w:t>
      </w:r>
      <w:proofErr w:type="spellStart"/>
      <w:r>
        <w:t>τηγ</w:t>
      </w:r>
      <w:proofErr w:type="spellEnd"/>
      <w:r>
        <w:t xml:space="preserve"> αυτή την </w:t>
      </w:r>
      <w:r>
        <w:t xml:space="preserve">ιστορία;" κόρη του Δία, και πες την και </w:t>
      </w:r>
      <w:proofErr w:type="spellStart"/>
      <w:r>
        <w:t>σ’εμάς</w:t>
      </w:r>
      <w:proofErr w:type="spellEnd"/>
      <w:r>
        <w:t>.</w:t>
      </w:r>
    </w:p>
    <w:p w14:paraId="56520E9A" w14:textId="77777777" w:rsidR="00C24C9A" w:rsidRDefault="00005A08">
      <w:pPr>
        <w:pStyle w:val="Bodytext20"/>
        <w:shd w:val="clear" w:color="auto" w:fill="auto"/>
        <w:tabs>
          <w:tab w:val="left" w:pos="2842"/>
        </w:tabs>
        <w:spacing w:before="0"/>
        <w:ind w:left="1940" w:firstLine="1180"/>
      </w:pPr>
      <w:r>
        <w:t>Τότε</w:t>
      </w:r>
      <w:r>
        <w:rPr>
          <w:vertAlign w:val="superscript"/>
        </w:rPr>
        <w:t>5</w:t>
      </w:r>
      <w:r>
        <w:t xml:space="preserve"> λοιπόν οι άλλοι, όσοι ξέφυγαν τον </w:t>
      </w:r>
      <w:proofErr w:type="spellStart"/>
      <w:r>
        <w:t>άθλιον</w:t>
      </w:r>
      <w:proofErr w:type="spellEnd"/>
      <w:r>
        <w:t xml:space="preserve"> όλεθρο , όλοι τους </w:t>
      </w:r>
      <w:proofErr w:type="spellStart"/>
      <w:r>
        <w:t>ήσαν</w:t>
      </w:r>
      <w:proofErr w:type="spellEnd"/>
      <w:r>
        <w:t xml:space="preserve"> 15</w:t>
      </w:r>
      <w:r>
        <w:tab/>
        <w:t xml:space="preserve">σπίτι τους, </w:t>
      </w:r>
      <w:proofErr w:type="spellStart"/>
      <w:r>
        <w:t>γλπώνοντας</w:t>
      </w:r>
      <w:proofErr w:type="spellEnd"/>
      <w:r>
        <w:t xml:space="preserve"> κι απ’ του πολέμου κι απ’ της θάλασσας τη μάχη.</w:t>
      </w:r>
    </w:p>
    <w:p w14:paraId="2506FCE5" w14:textId="77777777" w:rsidR="00C24C9A" w:rsidRDefault="00005A08">
      <w:pPr>
        <w:pStyle w:val="Bodytext20"/>
        <w:shd w:val="clear" w:color="auto" w:fill="auto"/>
        <w:spacing w:before="0"/>
        <w:ind w:left="2840" w:right="500" w:firstLine="0"/>
      </w:pPr>
      <w:r>
        <w:t>Μόνο εκείνον, που τον παίδευε πόθος διπλός, του γυρισμού και τη</w:t>
      </w:r>
      <w:r>
        <w:t>ς γυναίκας του, τον έκρυβε κοντά της μια νεράιδα, η Καλυψώ, θεά σεμνή κι αρχοντική, στις θολωτές σπηλιές της, γιατί τον ήθελε δικό της,</w:t>
      </w:r>
    </w:p>
    <w:p w14:paraId="18209398" w14:textId="77777777" w:rsidR="00C24C9A" w:rsidRDefault="00005A08">
      <w:pPr>
        <w:pStyle w:val="Bodytext20"/>
        <w:shd w:val="clear" w:color="auto" w:fill="auto"/>
        <w:spacing w:before="0" w:after="117"/>
        <w:ind w:left="2840"/>
      </w:pPr>
      <w:r>
        <w:t>20 Κι όταν, με ίου καιρού τ’ αλλάγματα, ο χρόνος ήλθε που του ορίσαν οι θεοί να δει κι αυτός το σπίτι του, να φτάσει στη</w:t>
      </w:r>
      <w:r>
        <w:t>ν Ιθάκη,</w:t>
      </w:r>
    </w:p>
    <w:p w14:paraId="34CADCC0" w14:textId="77777777" w:rsidR="00C24C9A" w:rsidRDefault="00005A08">
      <w:pPr>
        <w:pStyle w:val="Bodytext20"/>
        <w:shd w:val="clear" w:color="auto" w:fill="auto"/>
        <w:spacing w:before="0" w:line="281" w:lineRule="exact"/>
        <w:ind w:left="2840" w:right="500" w:firstLine="0"/>
      </w:pPr>
      <w:r>
        <w:t xml:space="preserve">ούτε κι εκεί δεν έλειψαν οι αγώνες, κι ας ήταν πια με τους δικούς του. </w:t>
      </w:r>
      <w:proofErr w:type="spellStart"/>
      <w:r>
        <w:rPr>
          <w:rStyle w:val="Bodytext2Gulim11ptItalicSpacing-1ptScale100"/>
        </w:rPr>
        <w:t>Οοτόσο</w:t>
      </w:r>
      <w:proofErr w:type="spellEnd"/>
      <w:r>
        <w:rPr>
          <w:rStyle w:val="Bodytext2Gulim11ptItalicSpacing-1ptScale100"/>
        </w:rPr>
        <w:t xml:space="preserve"> οι θεοί τώρα τον συμπαθούσαν, όλοι εκτός του </w:t>
      </w:r>
      <w:proofErr w:type="spellStart"/>
      <w:r>
        <w:rPr>
          <w:rStyle w:val="Bodytext2Gulim11ptItalicSpacing-1ptScale100"/>
        </w:rPr>
        <w:t>Ποσειδώνα</w:t>
      </w:r>
      <w:proofErr w:type="spellEnd"/>
      <w:r>
        <w:rPr>
          <w:rStyle w:val="Bodytext2Gulim11ptItalicSpacing-1ptScale100"/>
        </w:rPr>
        <w:t xml:space="preserve">’ </w:t>
      </w:r>
      <w:r>
        <w:t>αυτός σφοδρό κρεμούσε τον θυμό του πάνω στον θεϊκό* Οδυσσέα, προτού πατήσει της πατρίδας του το χώμα.</w:t>
      </w:r>
      <w:r>
        <w:rPr>
          <w:vertAlign w:val="superscript"/>
        </w:rPr>
        <w:footnoteReference w:id="1"/>
      </w:r>
    </w:p>
    <w:sectPr w:rsidR="00C24C9A">
      <w:footnotePr>
        <w:numRestart w:val="eachPage"/>
      </w:footnotePr>
      <w:pgSz w:w="11900" w:h="16840"/>
      <w:pgMar w:top="1457" w:right="2085" w:bottom="1457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2D0F2" w14:textId="77777777" w:rsidR="00005A08" w:rsidRDefault="00005A08">
      <w:r>
        <w:separator/>
      </w:r>
    </w:p>
  </w:endnote>
  <w:endnote w:type="continuationSeparator" w:id="0">
    <w:p w14:paraId="05D7B0D3" w14:textId="77777777" w:rsidR="00005A08" w:rsidRDefault="0000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E2D7" w14:textId="77777777" w:rsidR="00005A08" w:rsidRDefault="00005A08">
      <w:r>
        <w:separator/>
      </w:r>
    </w:p>
  </w:footnote>
  <w:footnote w:type="continuationSeparator" w:id="0">
    <w:p w14:paraId="7EA16D06" w14:textId="77777777" w:rsidR="00005A08" w:rsidRDefault="00005A08">
      <w:r>
        <w:continuationSeparator/>
      </w:r>
    </w:p>
  </w:footnote>
  <w:footnote w:id="1">
    <w:p w14:paraId="01A6DD21" w14:textId="77777777" w:rsidR="00C24C9A" w:rsidRDefault="00005A08">
      <w:pPr>
        <w:pStyle w:val="Footnote0"/>
        <w:shd w:val="clear" w:color="auto" w:fill="auto"/>
        <w:spacing w:after="234"/>
      </w:pPr>
      <w:r>
        <w:footnoteRef/>
      </w:r>
      <w:r>
        <w:t xml:space="preserve"> Να σχεδιάσετε ή να περιγράφετε τη σκευή του Μενέλαου και της Γερόντισσας όπως εσείς τη φαντάζεστε.</w:t>
      </w:r>
    </w:p>
    <w:p w14:paraId="797DE8C4" w14:textId="77777777" w:rsidR="00C24C9A" w:rsidRDefault="00005A08">
      <w:pPr>
        <w:pStyle w:val="Footnote0"/>
        <w:shd w:val="clear" w:color="auto" w:fill="auto"/>
        <w:spacing w:after="242" w:line="220" w:lineRule="exact"/>
        <w:ind w:left="5680"/>
      </w:pPr>
      <w:r>
        <w:t>3-04-2020</w:t>
      </w:r>
    </w:p>
    <w:p w14:paraId="6E57A6BB" w14:textId="77777777" w:rsidR="00C24C9A" w:rsidRDefault="00005A08">
      <w:pPr>
        <w:pStyle w:val="Footnote0"/>
        <w:shd w:val="clear" w:color="auto" w:fill="auto"/>
        <w:spacing w:after="242" w:line="220" w:lineRule="exact"/>
        <w:ind w:left="5680"/>
      </w:pPr>
      <w:r>
        <w:t xml:space="preserve">Ε. </w:t>
      </w:r>
      <w:proofErr w:type="spellStart"/>
      <w:r>
        <w:t>Φαρατζή</w:t>
      </w:r>
      <w:proofErr w:type="spellEnd"/>
    </w:p>
    <w:p w14:paraId="33A43F28" w14:textId="77777777" w:rsidR="00C24C9A" w:rsidRDefault="00005A08">
      <w:pPr>
        <w:pStyle w:val="Footnote0"/>
        <w:shd w:val="clear" w:color="auto" w:fill="auto"/>
        <w:spacing w:after="0" w:line="220" w:lineRule="exact"/>
        <w:ind w:right="140"/>
        <w:jc w:val="right"/>
      </w:pPr>
      <w:r>
        <w:t>Δεν ξεχνάμε: Μένουμε σπίτι και προσέχουμε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9A"/>
    <w:rsid w:val="00005A08"/>
    <w:rsid w:val="005555D8"/>
    <w:rsid w:val="00C2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E967"/>
  <w15:docId w15:val="{8DA9AE38-5769-42B6-830E-72410FFE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Gulim9ptSpacing0pt">
    <w:name w:val="Body text (3) + Gulim;9 pt;Spacing 0 pt"/>
    <w:basedOn w:val="Bodytext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4"/>
      <w:szCs w:val="24"/>
      <w:u w:val="none"/>
    </w:rPr>
  </w:style>
  <w:style w:type="character" w:customStyle="1" w:styleId="Bodytext2Impact95ptSmallCapsScale100">
    <w:name w:val="Body text (2) + Impact;9.5 pt;Small Caps;Scale 100%"/>
    <w:basedOn w:val="Bodytext2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Bodytext2Gulim11ptItalicSpacing-1ptScale100">
    <w:name w:val="Body text (2) + Gulim;11 pt;Italic;Spacing -1 pt;Scale 100%"/>
    <w:basedOn w:val="Bodytext2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after="18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" w:line="277" w:lineRule="exact"/>
      <w:ind w:hanging="900"/>
    </w:pPr>
    <w:rPr>
      <w:rFonts w:ascii="Times New Roman" w:eastAsia="Times New Roman" w:hAnsi="Times New Roman" w:cs="Times New Roman"/>
      <w:w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ocr_38U4GO6zt3mDoXVq</dc:title>
  <dc:subject/>
  <dc:creator>Spiros Papakostopoulos</dc:creator>
  <cp:keywords/>
  <cp:lastModifiedBy>Spiros Papakostopoulos</cp:lastModifiedBy>
  <cp:revision>2</cp:revision>
  <dcterms:created xsi:type="dcterms:W3CDTF">2020-04-13T10:05:00Z</dcterms:created>
  <dcterms:modified xsi:type="dcterms:W3CDTF">2020-04-13T10:05:00Z</dcterms:modified>
</cp:coreProperties>
</file>