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10"/>
        <w:pBdr/>
        <w:spacing/>
        <w:ind/>
        <w:rPr>
          <w:sz w:val="16"/>
          <w:szCs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-855344</wp:posOffset>
                </wp:positionV>
                <wp:extent cx="2743200" cy="57150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0"/>
                              <w:keepLines w:val="true"/>
                              <w:pBdr/>
                              <w:spacing/>
                              <w:ind/>
                              <w:jc w:val="left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ΕΚΔΡΟΜΗ ΣΤΟ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ΠΟΡΟ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0"/>
                              <w:keepLines w:val="true"/>
                              <w:pBdr/>
                              <w:spacing/>
                              <w:ind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0"/>
                              <w:keepLines w:val="true"/>
                              <w:pBdr/>
                              <w:spacing/>
                              <w:ind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ΠΕΜΠΤΗ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8/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/202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07"/>
                              <w:pBdr/>
                              <w:spacing/>
                              <w:ind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0.00pt;mso-position-horizontal:absolute;mso-position-vertical-relative:text;margin-top:-67.35pt;mso-position-vertical:absolute;width:216.00pt;height:45.00pt;mso-wrap-distance-left:9.00pt;mso-wrap-distance-top:0.00pt;mso-wrap-distance-right:9.00pt;mso-wrap-distance-bottom:0.00pt;visibility:visible;" fillcolor="#FFFFFF" strokecolor="#000000" strokeweight="0.25pt">
                <v:textbox inset="0,0,0,0">
                  <w:txbxContent>
                    <w:p>
                      <w:pPr>
                        <w:pStyle w:val="810"/>
                        <w:keepLines w:val="true"/>
                        <w:pBdr/>
                        <w:spacing/>
                        <w:ind/>
                        <w:jc w:val="left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ΕΚΔΡΟΜΗ ΣΤΟ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ΠΟΡΟ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</w: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0"/>
                        <w:keepLines w:val="true"/>
                        <w:pBdr/>
                        <w:spacing/>
                        <w:ind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0"/>
                        <w:keepLines w:val="true"/>
                        <w:pBdr/>
                        <w:spacing/>
                        <w:ind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ΠΕΜΠΤΗ </w:t>
                      </w:r>
                      <w:r>
                        <w:rPr>
                          <w:sz w:val="20"/>
                          <w:szCs w:val="20"/>
                        </w:rPr>
                        <w:t xml:space="preserve">(</w:t>
                      </w:r>
                      <w:r>
                        <w:rPr>
                          <w:sz w:val="20"/>
                          <w:szCs w:val="20"/>
                        </w:rPr>
                        <w:t xml:space="preserve">8/</w:t>
                      </w:r>
                      <w:r>
                        <w:rPr>
                          <w:sz w:val="20"/>
                          <w:szCs w:val="20"/>
                        </w:rPr>
                        <w:t xml:space="preserve">5</w:t>
                      </w:r>
                      <w:r>
                        <w:rPr>
                          <w:sz w:val="20"/>
                          <w:szCs w:val="20"/>
                        </w:rPr>
                        <w:t xml:space="preserve">/202</w:t>
                      </w:r>
                      <w:r>
                        <w:rPr>
                          <w:sz w:val="20"/>
                          <w:szCs w:val="20"/>
                        </w:rPr>
                        <w:t xml:space="preserve">5</w:t>
                      </w:r>
                      <w:r>
                        <w:rPr>
                          <w:sz w:val="20"/>
                          <w:szCs w:val="20"/>
                        </w:rPr>
                        <w:t xml:space="preserve">).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07"/>
                        <w:pBdr/>
                        <w:spacing/>
                        <w:ind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3861140</wp:posOffset>
                </wp:positionH>
                <wp:positionV relativeFrom="paragraph">
                  <wp:posOffset>-969644</wp:posOffset>
                </wp:positionV>
                <wp:extent cx="2988605" cy="914400"/>
                <wp:effectExtent l="1587" t="1587" r="1587" b="1587"/>
                <wp:wrapNone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988604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07"/>
                              <w:pBdr/>
                              <w:spacing/>
                              <w:ind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ΥΠΟΒΑΛΛΕΤΑΙ μέχρι και τη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ΤΕΤΑΡΤΗ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30/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4/20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μαζί με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15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07"/>
                              <w:pBdr/>
                              <w:spacing/>
                              <w:ind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ΑΥΤΟΠΡΟΣΩΠΩΣ ο/η κηδεμόνας με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TAYTOTHTA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807"/>
                              <w:pBdr/>
                              <w:spacing/>
                              <w:ind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ή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807"/>
                              <w:pBdr/>
                              <w:spacing/>
                              <w:ind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προσκομίζεται από τον/την μαθητή/τρια με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807"/>
                              <w:pBdr/>
                              <w:spacing/>
                              <w:ind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ΘΕΩΡΗΣΗ ΓΝΗΣΙΟΥ ΥΠΟΓΡΑΦΗΣ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ΑΠΟ ΚΕΠ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807"/>
                              <w:pBdr/>
                              <w:spacing/>
                              <w:ind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807"/>
                              <w:pBdr/>
                              <w:spacing/>
                              <w:ind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807"/>
                              <w:pBdr/>
                              <w:spacing/>
                              <w:ind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807"/>
                              <w:pBdr/>
                              <w:spacing/>
                              <w:ind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304.03pt;mso-position-horizontal:absolute;mso-position-vertical-relative:text;margin-top:-76.35pt;mso-position-vertical:absolute;width:235.32pt;height:72.00pt;mso-wrap-distance-left:9.00pt;mso-wrap-distance-top:0.00pt;mso-wrap-distance-right:9.00pt;mso-wrap-distance-bottom:0.00pt;visibility:visible;" filled="f" strokecolor="#000000" strokeweight="0.25pt">
                <v:textbox inset="0,0,0,0">
                  <w:txbxContent>
                    <w:p>
                      <w:pPr>
                        <w:pStyle w:val="807"/>
                        <w:pBdr/>
                        <w:spacing/>
                        <w:ind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ΥΠΟΒΑΛΛΕΤΑΙ μέχρι και τη</w:t>
                      </w:r>
                      <w:r>
                        <w:rPr>
                          <w:sz w:val="20"/>
                          <w:szCs w:val="20"/>
                        </w:rPr>
                        <w:t xml:space="preserve">ν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ΤΕΤΑΡΤΗ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30/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4/20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25</w:t>
                      </w:r>
                      <w:r>
                        <w:rPr>
                          <w:sz w:val="20"/>
                          <w:szCs w:val="20"/>
                        </w:rPr>
                        <w:t xml:space="preserve">..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μαζί με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15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€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07"/>
                        <w:pBdr/>
                        <w:spacing/>
                        <w:ind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ΑΥΤΟΠΡΟΣΩΠΩΣ ο/η κηδεμόνας με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TAYTOTHTA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807"/>
                        <w:pBdr/>
                        <w:spacing/>
                        <w:ind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ή 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807"/>
                        <w:pBdr/>
                        <w:spacing/>
                        <w:ind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προσκομίζεται από τον/την μαθητή/τρια με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807"/>
                        <w:pBdr/>
                        <w:spacing/>
                        <w:ind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ΘΕΩΡΗΣΗ ΓΝΗΣΙΟΥ ΥΠΟΓΡΑΦΗΣ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ΑΠΟ ΚΕΠ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807"/>
                        <w:pBdr/>
                        <w:spacing/>
                        <w:ind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807"/>
                        <w:pBdr/>
                        <w:spacing/>
                        <w:ind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807"/>
                        <w:pBdr/>
                        <w:spacing/>
                        <w:ind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807"/>
                        <w:pBdr/>
                        <w:spacing/>
                        <w:ind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ΥΠΕΥΘΥΝΗ ΔΗΛΩΣΗ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10"/>
        <w:pBdr/>
        <w:spacing/>
        <w:ind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 xml:space="preserve">(άρθρο 8 Ν.1599/1986)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pPr>
        <w:pStyle w:val="991"/>
        <w:pBdr/>
        <w:spacing/>
        <w:ind w:right="484"/>
        <w:rPr>
          <w:sz w:val="18"/>
          <w:szCs w:val="18"/>
        </w:rPr>
      </w:pPr>
      <w:r>
        <w:rPr>
          <w:sz w:val="18"/>
          <w:szCs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παρ. 4 Ν. 1599/1986)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07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7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68"/>
        <w:gridCol w:w="329"/>
        <w:gridCol w:w="658"/>
        <w:gridCol w:w="93"/>
        <w:gridCol w:w="347"/>
        <w:gridCol w:w="1240"/>
        <w:gridCol w:w="362"/>
        <w:gridCol w:w="720"/>
        <w:gridCol w:w="360"/>
        <w:gridCol w:w="678"/>
        <w:gridCol w:w="1270"/>
        <w:gridCol w:w="620"/>
        <w:gridCol w:w="492"/>
        <w:gridCol w:w="540"/>
        <w:gridCol w:w="1291"/>
        <w:gridCol w:w="6"/>
      </w:tblGrid>
      <w:tr>
        <w:trPr>
          <w:cantSplit/>
          <w:gridAfter w:val="1"/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 w:right="-6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ΠΡΟΣ</w:t>
            </w:r>
            <w:r>
              <w:rPr>
                <w:sz w:val="20"/>
                <w:szCs w:val="20"/>
                <w:vertAlign w:val="superscript"/>
              </w:rPr>
              <w:t xml:space="preserve">(1)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 w:right="-6878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ΓΥΜΝΑΣΙΟ ΒΕΛΟΥ ΚΟΡΙΝΘΙΑΣ</w:t>
            </w:r>
            <w:r/>
          </w:p>
        </w:tc>
      </w:tr>
      <w:tr>
        <w:trPr>
          <w:cantSplit/>
          <w:gridAfter w:val="1"/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 w:right="-68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 – Η Όνομα: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 w:right="-68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 w:right="-68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Επώνυμο: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3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 w:right="-68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cantSplit/>
          <w:gridAfter w:val="1"/>
          <w:trHeight w:val="9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Όνομα και Επώνυμο Πατέρα: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0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cantSplit/>
          <w:gridAfter w:val="1"/>
          <w:trHeight w:val="9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Όνομα και Επώνυμο Μητέρας: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0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cantSplit/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 w:right="-23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Ημερομηνία γέννησης</w:t>
            </w:r>
            <w:r>
              <w:rPr>
                <w:sz w:val="16"/>
                <w:szCs w:val="16"/>
                <w:vertAlign w:val="superscript"/>
              </w:rPr>
              <w:t xml:space="preserve">(2)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0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 w:right="-23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cantSplit/>
          <w:gridAfter w:val="1"/>
          <w:trHeight w:val="9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Τόπος Γέννησης: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0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cantSplit/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Αριθμός Δελτίου Ταυτότητας: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Τηλ: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3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cantSplit/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Τόπος Κατοικίας: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Οδός: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Αριθ: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ΤΚ: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cantSplit/>
          <w:trHeight w:val="52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5" w:type="dxa"/>
            <w:vAlign w:val="bottom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Αρ. Τηλεομοιοτύπου (</w:t>
            </w:r>
            <w:r>
              <w:rPr>
                <w:sz w:val="16"/>
                <w:szCs w:val="16"/>
                <w:lang w:val="en-US"/>
              </w:rPr>
              <w:t xml:space="preserve">Fax</w:t>
            </w:r>
            <w:r>
              <w:rPr>
                <w:sz w:val="16"/>
                <w:szCs w:val="16"/>
              </w:rPr>
              <w:t xml:space="preserve">):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vAlign w:val="bottom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bottom"/>
            <w:textDirection w:val="lrTb"/>
            <w:noWrap w:val="false"/>
          </w:tcPr>
          <w:p>
            <w:pPr>
              <w:pStyle w:val="807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Δ/νση Ηλεκτρ. Ταχυδρομείου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07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(Ε</w:t>
            </w:r>
            <w:r>
              <w:rPr>
                <w:sz w:val="16"/>
                <w:szCs w:val="16"/>
                <w:lang w:val="en-US"/>
              </w:rPr>
              <w:t xml:space="preserve">mail</w:t>
            </w:r>
            <w:r>
              <w:rPr>
                <w:sz w:val="16"/>
                <w:szCs w:val="16"/>
              </w:rPr>
              <w:t xml:space="preserve">):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9" w:type="dxa"/>
            <w:vAlign w:val="bottom"/>
            <w:textDirection w:val="lrTb"/>
            <w:noWrap w:val="false"/>
          </w:tcPr>
          <w:p>
            <w:pPr>
              <w:pStyle w:val="807"/>
              <w:pBdr/>
              <w:spacing w:before="24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07"/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7"/>
        <w:pBdr/>
        <w:spacing/>
        <w:ind/>
        <w:rPr/>
        <w:sectPr>
          <w:headerReference w:type="default" r:id="rId9"/>
          <w:footnotePr/>
          <w:endnotePr/>
          <w:type w:val="nextPage"/>
          <w:pgSz w:h="16838" w:orient="portrait" w:w="11906"/>
          <w:pgMar w:top="1015" w:right="851" w:bottom="1440" w:left="851" w:header="709" w:footer="949" w:gutter="0"/>
          <w:cols w:num="1" w:sep="0" w:space="720" w:equalWidth="1"/>
          <w:rtlGutter/>
        </w:sectPr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0420"/>
      </w:tblGrid>
      <w:tr>
        <w:trPr>
          <w:trHeight w:val="45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0" w:type="dxa"/>
            <w:vAlign w:val="top"/>
            <w:textDirection w:val="lrTb"/>
            <w:noWrap w:val="false"/>
          </w:tcPr>
          <w:p>
            <w:pPr>
              <w:pStyle w:val="807"/>
              <w:pBdr/>
              <w:spacing/>
              <w:ind w:righ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sz w:val="18"/>
                <w:szCs w:val="18"/>
                <w:vertAlign w:val="superscript"/>
              </w:rPr>
              <w:t xml:space="preserve">(3)</w:t>
            </w:r>
            <w:r>
              <w:rPr>
                <w:sz w:val="18"/>
                <w:szCs w:val="18"/>
              </w:rPr>
              <w:t xml:space="preserve">, που προβλέπονται από της διατάξεις της παρ. 6 του άρθρου 22 του Ν. 1599/1986, δηλώνω ότι: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07"/>
              <w:pBdr/>
              <w:spacing/>
              <w:ind w:righ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07"/>
              <w:pBdr/>
              <w:spacing/>
              <w:ind w:right="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Είμαι κηδεμόνας του/της μαθητή/μαθήτριας .......................................................................................... του .......... τμήματος του σχολείου σας και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07"/>
              <w:pBdr/>
              <w:spacing/>
              <w:ind w:right="124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του/της επιτρέπω </w:t>
            </w:r>
            <w:r>
              <w:rPr>
                <w:sz w:val="20"/>
                <w:szCs w:val="20"/>
              </w:rPr>
              <w:t xml:space="preserve">να συμμετέχει στην ΕΚΔΡΟΜΗ του σχολείου του/της, τη</w:t>
            </w:r>
            <w:r>
              <w:rPr>
                <w:sz w:val="20"/>
                <w:szCs w:val="20"/>
              </w:rPr>
              <w:t xml:space="preserve">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ΠΕΜΠΤΗ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>
              <w:rPr>
                <w:b/>
                <w:bCs/>
                <w:sz w:val="20"/>
                <w:szCs w:val="20"/>
              </w:rPr>
              <w:t xml:space="preserve">Μαΐ</w:t>
            </w:r>
            <w:r>
              <w:rPr>
                <w:b/>
                <w:bCs/>
                <w:sz w:val="20"/>
                <w:szCs w:val="20"/>
              </w:rPr>
              <w:t xml:space="preserve">ου 2025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με το παρακάτω πρόγραμμα: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07"/>
              <w:pBdr/>
              <w:spacing/>
              <w:ind w:right="12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08:</w:t>
            </w: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 Αναχώρηση από το σχολείο</w:t>
            </w:r>
            <w:r>
              <w:rPr>
                <w:b/>
                <w:bCs/>
                <w:sz w:val="20"/>
                <w:szCs w:val="20"/>
              </w:rPr>
              <w:t xml:space="preserve"> για Πόρο, με στάση στην Αρχαία Επίδαυρο.</w:t>
            </w:r>
            <w:r>
              <w:rPr>
                <w:b/>
                <w:bCs/>
                <w:sz w:val="20"/>
                <w:szCs w:val="20"/>
              </w:rPr>
              <w:t xml:space="preserve"> Περιήγηση-φαγητό στον Πόρο. Επιστροφή με στάση στο Ναύπλιο.  20</w:t>
            </w:r>
            <w:r>
              <w:rPr>
                <w:b/>
                <w:bCs/>
                <w:sz w:val="20"/>
                <w:szCs w:val="20"/>
              </w:rPr>
              <w:t xml:space="preserve">:00 Άφιξη στο σχολείο-λήξη μετακίνησης.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07"/>
              <w:pBdr/>
              <w:spacing/>
              <w:ind w:right="12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(Οι χρόνοι εξαρτώνται από απρόβλεπτους παράγοντες και μπορεί να υπάρξει απόκλιση).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07"/>
              <w:numPr>
                <w:ilvl w:val="0"/>
                <w:numId w:val="5"/>
              </w:numPr>
              <w:pBdr/>
              <w:tabs>
                <w:tab w:val="num" w:leader="none" w:pos="180"/>
                <w:tab w:val="clear" w:leader="none" w:pos="720"/>
              </w:tabs>
              <w:spacing/>
              <w:ind w:right="124" w:hanging="180"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Επιτρέπω τη συμμετοχή του/της στη διδακτική επίσκεψη και στην περίπτωση που χρειαστεί να πραγματοποιηθεί σε άλλη ημερομηνία από την παραπάνω.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07"/>
              <w:numPr>
                <w:ilvl w:val="0"/>
                <w:numId w:val="5"/>
              </w:numPr>
              <w:pBdr/>
              <w:tabs>
                <w:tab w:val="num" w:leader="none" w:pos="180"/>
                <w:tab w:val="clear" w:leader="none" w:pos="720"/>
              </w:tabs>
              <w:spacing/>
              <w:ind w:right="124" w:hanging="180"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Ο/Η μαθητής/μαθήτρια θα συμμορφώνεται στις υποδείξεις των συνοδών.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Αναλαμβάνω το κόστος αποζημίωσης-αποκατάστασης οποιαδήποτε ζημιάς-φθοράς προκαλέσει.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07"/>
              <w:numPr>
                <w:ilvl w:val="0"/>
                <w:numId w:val="5"/>
              </w:numPr>
              <w:pBdr/>
              <w:tabs>
                <w:tab w:val="num" w:leader="none" w:pos="180"/>
                <w:tab w:val="clear" w:leader="none" w:pos="720"/>
              </w:tabs>
              <w:spacing/>
              <w:ind w:right="124" w:hanging="180" w:left="18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Ο/Η μαθητής/μαθήτρια ΔΕΝ ΧΡΕΙΑΖΕΤΑΙ ειδική φαρμακευτική/ιατρική αγωγή.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[Αν απαιτείται ειδική φαρμακευτική/ιατρική φροντίδα, ενημερώστε την Δ/νση του Σχολείου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και</w:t>
            </w:r>
            <w:r>
              <w:rPr>
                <w:sz w:val="20"/>
                <w:szCs w:val="20"/>
              </w:rPr>
              <w:t xml:space="preserve"> προσκομίστε σημείωμα γιατρού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και </w:t>
            </w:r>
            <w:r>
              <w:rPr>
                <w:sz w:val="20"/>
                <w:szCs w:val="20"/>
              </w:rPr>
              <w:t xml:space="preserve">σημειώστε τι </w:t>
            </w:r>
            <w:r>
              <w:rPr>
                <w:sz w:val="20"/>
                <w:szCs w:val="20"/>
              </w:rPr>
              <w:t xml:space="preserve">α</w:t>
            </w:r>
            <w:r>
              <w:rPr>
                <w:sz w:val="20"/>
                <w:szCs w:val="20"/>
              </w:rPr>
              <w:t xml:space="preserve">παιτείται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07"/>
              <w:pBdr/>
              <w:spacing/>
              <w:ind w:right="124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......................................</w:t>
            </w:r>
            <w:r>
              <w:rPr>
                <w:sz w:val="28"/>
                <w:szCs w:val="28"/>
              </w:rPr>
              <w:t xml:space="preserve">.......</w:t>
            </w:r>
            <w:r>
              <w:rPr>
                <w:sz w:val="28"/>
                <w:szCs w:val="28"/>
              </w:rPr>
              <w:t xml:space="preserve">......................</w:t>
            </w:r>
            <w:r>
              <w:rPr>
                <w:sz w:val="28"/>
                <w:szCs w:val="28"/>
              </w:rPr>
              <w:t xml:space="preserve">.......................................................]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07"/>
              <w:numPr>
                <w:ilvl w:val="0"/>
                <w:numId w:val="5"/>
              </w:numPr>
              <w:pBdr/>
              <w:tabs>
                <w:tab w:val="num" w:leader="none" w:pos="180"/>
                <w:tab w:val="clear" w:leader="none" w:pos="720"/>
              </w:tabs>
              <w:spacing/>
              <w:ind w:right="124" w:hanging="180" w:left="18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Γνωρίζω ότι το κόστος συμμετοχής είναι περίπου </w:t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€, το καταβάλλω μαζί με την δήλωση και μπορεί να μεταβληθεί ανάλογα με το τελικό πλήθος συμμετοχών των μαθητών/τριών.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995"/>
        <w:pBdr/>
        <w:spacing/>
        <w:ind w:right="484" w:left="0"/>
        <w:jc w:val="right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95"/>
        <w:pBdr/>
        <w:spacing/>
        <w:ind w:right="484" w:left="0"/>
        <w:jc w:val="right"/>
        <w:rPr>
          <w:sz w:val="16"/>
          <w:szCs w:val="16"/>
        </w:rPr>
      </w:pPr>
      <w:r>
        <w:t xml:space="preserve">Ημερομηνία</w:t>
      </w:r>
      <w:r>
        <w:rPr>
          <w:sz w:val="16"/>
          <w:szCs w:val="16"/>
        </w:rPr>
        <w:t xml:space="preserve">: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........./.........../</w:t>
      </w:r>
      <w:r>
        <w:t xml:space="preserve">202</w:t>
      </w:r>
      <w:r>
        <w:t xml:space="preserve">5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95"/>
        <w:pBdr/>
        <w:spacing/>
        <w:ind w:right="484" w:left="0"/>
        <w:jc w:val="righ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95"/>
        <w:pBdr/>
        <w:spacing/>
        <w:ind w:right="484" w:left="0"/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Ο – Η Δηλ.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7"/>
        <w:pBdr/>
        <w:spacing/>
        <w:ind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07"/>
        <w:pBdr/>
        <w:spacing/>
        <w:ind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07"/>
        <w:pBdr/>
        <w:spacing/>
        <w:ind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07"/>
        <w:pBdr/>
        <w:spacing/>
        <w:ind w:left="86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(Υπογραφή)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7"/>
        <w:pBdr/>
        <w:spacing/>
        <w:ind w:left="864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95"/>
        <w:pBdr/>
        <w:spacing/>
        <w:ind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(1) Αναγράφεται από τον ενδιαφερόμενο πολίτη ή Αρχή ή η Υπηρεσία του δημόσιου τομέα, που απευθύνεται η αίτηση.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95"/>
        <w:pBdr/>
        <w:spacing/>
        <w:ind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95"/>
        <w:pBdr/>
        <w:spacing/>
        <w:ind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(3) «Όποιος εν γνώσει του δηλώνει ψευδή γεγονότα ή αρνείται ή αποκρύπτει τα αληθινά με έγγραφη υπεύθ</w:t>
      </w:r>
      <w:r>
        <w:rPr>
          <w:sz w:val="18"/>
          <w:szCs w:val="18"/>
        </w:rPr>
        <w:t xml:space="preserve">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95"/>
        <w:pBdr/>
        <w:spacing/>
        <w:ind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headerReference w:type="default" r:id="rId10"/>
      <w:footnotePr/>
      <w:endnotePr/>
      <w:type w:val="continuous"/>
      <w:pgSz w:h="16838" w:orient="portrait" w:w="11906"/>
      <w:pgMar w:top="1440" w:right="851" w:bottom="278" w:left="851" w:header="709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entury Gothic">
    <w:panose1 w:val="020B0502020202020204"/>
  </w:font>
  <w:font w:name="Arial">
    <w:panose1 w:val="020B06040202020202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216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  <w:tblLook w:val="00A0" w:firstRow="1" w:lastRow="0" w:firstColumn="1" w:lastColumn="0" w:noHBand="0" w:noVBand="0"/>
    </w:tblPr>
    <w:tblGrid>
      <w:gridCol w:w="5815"/>
      <w:gridCol w:w="4360"/>
    </w:tblGrid>
    <w:tr>
      <w:trPr/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5815" w:type="dxa"/>
          <w:vAlign w:val="top"/>
          <w:textDirection w:val="lrTb"/>
          <w:noWrap w:val="false"/>
        </w:tcPr>
        <w:p>
          <w:pPr>
            <w:pStyle w:val="838"/>
            <w:pBdr/>
            <w:spacing/>
            <w:ind/>
            <w:jc w:val="right"/>
            <w:rPr>
              <w:b/>
              <w:bCs/>
              <w:sz w:val="16"/>
              <w:szCs w:val="16"/>
            </w:rPr>
          </w:pPr>
          <w:r>
            <w:rPr>
              <w:sz w:val="32"/>
              <w:szCs w:val="32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477107" cy="475679"/>
                    <wp:effectExtent l="0" t="0" r="0" b="0"/>
                    <wp:docPr id="1" name="_x0000_i102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477107" cy="475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37.57pt;height:37.46pt;mso-wrap-distance-left:0.00pt;mso-wrap-distance-top:0.00pt;mso-wrap-distance-right:0.00pt;mso-wrap-distance-bottom:0.00pt;z-index:1;" stroked="f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b/>
              <w:bCs/>
              <w:sz w:val="16"/>
              <w:szCs w:val="16"/>
            </w:rPr>
          </w:r>
          <w:r>
            <w:rPr>
              <w:b/>
              <w:bCs/>
              <w:sz w:val="16"/>
              <w:szCs w:val="16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4360" w:type="dxa"/>
          <w:vAlign w:val="top"/>
          <w:textDirection w:val="lrTb"/>
          <w:noWrap w:val="false"/>
        </w:tcPr>
        <w:p>
          <w:pPr>
            <w:pStyle w:val="838"/>
            <w:pBdr/>
            <w:spacing/>
            <w:ind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</w:r>
          <w:r>
            <w:rPr>
              <w:b/>
              <w:bCs/>
              <w:sz w:val="16"/>
              <w:szCs w:val="16"/>
            </w:rPr>
          </w:r>
          <w:r>
            <w:rPr>
              <w:b/>
              <w:bCs/>
              <w:sz w:val="16"/>
              <w:szCs w:val="16"/>
            </w:rPr>
          </w:r>
        </w:p>
      </w:tc>
    </w:tr>
  </w:tbl>
  <w:p>
    <w:pPr>
      <w:pStyle w:val="838"/>
      <w:pBdr/>
      <w:spacing/>
      <w:ind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</w:r>
    <w:r>
      <w:rPr>
        <w:b/>
        <w:bCs/>
        <w:sz w:val="16"/>
        <w:szCs w:val="1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pBdr/>
      <w:spacing/>
      <w:ind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</w:r>
    <w:r>
      <w:rPr>
        <w:b/>
        <w:bCs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el-G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Table Grid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67">
    <w:name w:val="Heading 1"/>
    <w:basedOn w:val="807"/>
    <w:next w:val="807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68">
    <w:name w:val="Heading 2"/>
    <w:basedOn w:val="807"/>
    <w:next w:val="807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69">
    <w:name w:val="Heading 3"/>
    <w:basedOn w:val="807"/>
    <w:next w:val="807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70">
    <w:name w:val="Heading 4"/>
    <w:basedOn w:val="807"/>
    <w:next w:val="807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71">
    <w:name w:val="Heading 5"/>
    <w:basedOn w:val="807"/>
    <w:next w:val="807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72">
    <w:name w:val="Heading 6"/>
    <w:basedOn w:val="807"/>
    <w:next w:val="807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73">
    <w:name w:val="Heading 7"/>
    <w:basedOn w:val="807"/>
    <w:next w:val="807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74">
    <w:name w:val="Heading 8"/>
    <w:basedOn w:val="807"/>
    <w:next w:val="807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75">
    <w:name w:val="Heading 9"/>
    <w:basedOn w:val="807"/>
    <w:next w:val="807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76" w:default="1">
    <w:name w:val="Default Paragraph Font"/>
    <w:uiPriority w:val="1"/>
    <w:semiHidden/>
    <w:unhideWhenUsed/>
    <w:pPr>
      <w:pBdr/>
      <w:spacing/>
      <w:ind/>
    </w:pPr>
  </w:style>
  <w:style w:type="numbering" w:styleId="777" w:default="1">
    <w:name w:val="No List"/>
    <w:uiPriority w:val="99"/>
    <w:semiHidden/>
    <w:unhideWhenUsed/>
    <w:pPr>
      <w:pBdr/>
      <w:spacing/>
      <w:ind/>
    </w:pPr>
  </w:style>
  <w:style w:type="paragraph" w:styleId="778">
    <w:name w:val="Title"/>
    <w:basedOn w:val="807"/>
    <w:next w:val="807"/>
    <w:link w:val="84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779">
    <w:name w:val="Subtitle"/>
    <w:basedOn w:val="807"/>
    <w:next w:val="807"/>
    <w:link w:val="84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80">
    <w:name w:val="Intense Emphasis"/>
    <w:basedOn w:val="77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81">
    <w:name w:val="Intense Reference"/>
    <w:basedOn w:val="77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82">
    <w:name w:val="Subtle Emphasis"/>
    <w:basedOn w:val="77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83">
    <w:name w:val="Emphasis"/>
    <w:basedOn w:val="776"/>
    <w:uiPriority w:val="20"/>
    <w:qFormat/>
    <w:pPr>
      <w:pBdr/>
      <w:spacing/>
      <w:ind/>
    </w:pPr>
    <w:rPr>
      <w:i/>
      <w:iCs/>
    </w:rPr>
  </w:style>
  <w:style w:type="character" w:styleId="784">
    <w:name w:val="Strong"/>
    <w:basedOn w:val="776"/>
    <w:uiPriority w:val="22"/>
    <w:qFormat/>
    <w:pPr>
      <w:pBdr/>
      <w:spacing/>
      <w:ind/>
    </w:pPr>
    <w:rPr>
      <w:b/>
      <w:bCs/>
    </w:rPr>
  </w:style>
  <w:style w:type="character" w:styleId="785">
    <w:name w:val="Subtle Reference"/>
    <w:basedOn w:val="77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86">
    <w:name w:val="Book Title"/>
    <w:basedOn w:val="77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87">
    <w:name w:val="Header"/>
    <w:basedOn w:val="807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788">
    <w:name w:val="Footer"/>
    <w:basedOn w:val="807"/>
    <w:link w:val="83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789">
    <w:name w:val="Caption"/>
    <w:basedOn w:val="807"/>
    <w:next w:val="8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790">
    <w:name w:val="footnote text"/>
    <w:basedOn w:val="807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91">
    <w:name w:val="footnote reference"/>
    <w:basedOn w:val="776"/>
    <w:uiPriority w:val="99"/>
    <w:semiHidden/>
    <w:unhideWhenUsed/>
    <w:pPr>
      <w:pBdr/>
      <w:spacing/>
      <w:ind/>
    </w:pPr>
    <w:rPr>
      <w:vertAlign w:val="superscript"/>
    </w:rPr>
  </w:style>
  <w:style w:type="paragraph" w:styleId="792">
    <w:name w:val="endnote text"/>
    <w:basedOn w:val="807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93">
    <w:name w:val="endnote reference"/>
    <w:basedOn w:val="776"/>
    <w:uiPriority w:val="99"/>
    <w:semiHidden/>
    <w:unhideWhenUsed/>
    <w:pPr>
      <w:pBdr/>
      <w:spacing/>
      <w:ind/>
    </w:pPr>
    <w:rPr>
      <w:vertAlign w:val="superscript"/>
    </w:rPr>
  </w:style>
  <w:style w:type="character" w:styleId="794">
    <w:name w:val="Hyperlink"/>
    <w:basedOn w:val="77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795">
    <w:name w:val="FollowedHyperlink"/>
    <w:basedOn w:val="77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96">
    <w:name w:val="toc 1"/>
    <w:basedOn w:val="807"/>
    <w:next w:val="807"/>
    <w:uiPriority w:val="39"/>
    <w:unhideWhenUsed/>
    <w:pPr>
      <w:pBdr/>
      <w:spacing w:after="100"/>
      <w:ind/>
    </w:pPr>
  </w:style>
  <w:style w:type="paragraph" w:styleId="797">
    <w:name w:val="toc 2"/>
    <w:basedOn w:val="807"/>
    <w:next w:val="807"/>
    <w:uiPriority w:val="39"/>
    <w:unhideWhenUsed/>
    <w:pPr>
      <w:pBdr/>
      <w:spacing w:after="100"/>
      <w:ind w:left="220"/>
    </w:pPr>
  </w:style>
  <w:style w:type="paragraph" w:styleId="798">
    <w:name w:val="toc 3"/>
    <w:basedOn w:val="807"/>
    <w:next w:val="807"/>
    <w:uiPriority w:val="39"/>
    <w:unhideWhenUsed/>
    <w:pPr>
      <w:pBdr/>
      <w:spacing w:after="100"/>
      <w:ind w:left="440"/>
    </w:pPr>
  </w:style>
  <w:style w:type="paragraph" w:styleId="799">
    <w:name w:val="toc 4"/>
    <w:basedOn w:val="807"/>
    <w:next w:val="807"/>
    <w:uiPriority w:val="39"/>
    <w:unhideWhenUsed/>
    <w:pPr>
      <w:pBdr/>
      <w:spacing w:after="100"/>
      <w:ind w:left="660"/>
    </w:pPr>
  </w:style>
  <w:style w:type="paragraph" w:styleId="800">
    <w:name w:val="toc 5"/>
    <w:basedOn w:val="807"/>
    <w:next w:val="807"/>
    <w:uiPriority w:val="39"/>
    <w:unhideWhenUsed/>
    <w:pPr>
      <w:pBdr/>
      <w:spacing w:after="100"/>
      <w:ind w:left="880"/>
    </w:pPr>
  </w:style>
  <w:style w:type="paragraph" w:styleId="801">
    <w:name w:val="toc 6"/>
    <w:basedOn w:val="807"/>
    <w:next w:val="807"/>
    <w:uiPriority w:val="39"/>
    <w:unhideWhenUsed/>
    <w:pPr>
      <w:pBdr/>
      <w:spacing w:after="100"/>
      <w:ind w:left="1100"/>
    </w:pPr>
  </w:style>
  <w:style w:type="paragraph" w:styleId="802">
    <w:name w:val="toc 7"/>
    <w:basedOn w:val="807"/>
    <w:next w:val="807"/>
    <w:uiPriority w:val="39"/>
    <w:unhideWhenUsed/>
    <w:pPr>
      <w:pBdr/>
      <w:spacing w:after="100"/>
      <w:ind w:left="1320"/>
    </w:pPr>
  </w:style>
  <w:style w:type="paragraph" w:styleId="803">
    <w:name w:val="toc 8"/>
    <w:basedOn w:val="807"/>
    <w:next w:val="807"/>
    <w:uiPriority w:val="39"/>
    <w:unhideWhenUsed/>
    <w:pPr>
      <w:pBdr/>
      <w:spacing w:after="100"/>
      <w:ind w:left="1540"/>
    </w:pPr>
  </w:style>
  <w:style w:type="paragraph" w:styleId="804">
    <w:name w:val="toc 9"/>
    <w:basedOn w:val="807"/>
    <w:next w:val="807"/>
    <w:uiPriority w:val="39"/>
    <w:unhideWhenUsed/>
    <w:pPr>
      <w:pBdr/>
      <w:spacing w:after="100"/>
      <w:ind w:left="1760"/>
    </w:pPr>
  </w:style>
  <w:style w:type="paragraph" w:styleId="805">
    <w:name w:val="TOC Heading"/>
    <w:uiPriority w:val="39"/>
    <w:unhideWhenUsed/>
    <w:pPr>
      <w:pBdr/>
      <w:spacing/>
      <w:ind/>
    </w:pPr>
  </w:style>
  <w:style w:type="paragraph" w:styleId="806">
    <w:name w:val="table of figures"/>
    <w:basedOn w:val="807"/>
    <w:next w:val="807"/>
    <w:uiPriority w:val="99"/>
    <w:unhideWhenUsed/>
    <w:pPr>
      <w:pBdr/>
      <w:spacing w:after="0" w:afterAutospacing="0"/>
      <w:ind/>
    </w:pPr>
  </w:style>
  <w:style w:type="paragraph" w:styleId="807" w:default="1">
    <w:name w:val="Normal"/>
    <w:next w:val="807"/>
    <w:link w:val="807"/>
    <w:pPr>
      <w:pBdr/>
      <w:spacing/>
      <w:ind/>
    </w:pPr>
    <w:rPr>
      <w:rFonts w:ascii="Arial" w:hAnsi="Arial" w:cs="Arial"/>
      <w:sz w:val="24"/>
      <w:szCs w:val="24"/>
      <w:lang w:val="el-GR" w:eastAsia="el-GR" w:bidi="ar-SA"/>
    </w:rPr>
  </w:style>
  <w:style w:type="paragraph" w:styleId="808">
    <w:name w:val="Επικεφαλίδα 1"/>
    <w:basedOn w:val="807"/>
    <w:next w:val="807"/>
    <w:link w:val="820"/>
    <w:pPr>
      <w:keepNext w:val="true"/>
      <w:pBdr/>
      <w:spacing/>
      <w:ind/>
      <w:jc w:val="right"/>
      <w:outlineLvl w:val="0"/>
    </w:pPr>
    <w:rPr>
      <w:b/>
      <w:bCs/>
      <w:sz w:val="28"/>
      <w:szCs w:val="28"/>
    </w:rPr>
  </w:style>
  <w:style w:type="paragraph" w:styleId="809">
    <w:name w:val="Επικεφαλίδα 2"/>
    <w:basedOn w:val="807"/>
    <w:next w:val="807"/>
    <w:link w:val="821"/>
    <w:pPr>
      <w:keepNext w:val="true"/>
      <w:pBdr/>
      <w:spacing/>
      <w:ind/>
      <w:outlineLvl w:val="1"/>
    </w:pPr>
    <w:rPr>
      <w:rFonts w:ascii="Century Gothic" w:hAnsi="Century Gothic" w:cs="Century Gothic"/>
      <w:b/>
      <w:bCs/>
    </w:rPr>
  </w:style>
  <w:style w:type="paragraph" w:styleId="810">
    <w:name w:val="Επικεφαλίδα 3"/>
    <w:basedOn w:val="807"/>
    <w:next w:val="807"/>
    <w:link w:val="822"/>
    <w:pPr>
      <w:keepNext w:val="true"/>
      <w:pBdr/>
      <w:spacing/>
      <w:ind/>
      <w:jc w:val="center"/>
      <w:outlineLvl w:val="2"/>
    </w:pPr>
    <w:rPr>
      <w:b/>
      <w:bCs/>
      <w:sz w:val="28"/>
      <w:szCs w:val="28"/>
    </w:rPr>
  </w:style>
  <w:style w:type="paragraph" w:styleId="811">
    <w:name w:val="Επικεφαλίδα 4"/>
    <w:basedOn w:val="807"/>
    <w:next w:val="807"/>
    <w:link w:val="823"/>
    <w:pPr>
      <w:keepNext w:val="true"/>
      <w:pBdr/>
      <w:spacing w:line="360" w:lineRule="auto"/>
      <w:ind/>
      <w:jc w:val="center"/>
      <w:outlineLvl w:val="3"/>
    </w:pPr>
    <w:rPr>
      <w:b/>
      <w:bCs/>
      <w:sz w:val="22"/>
      <w:szCs w:val="22"/>
      <w:lang w:eastAsia="en-US"/>
    </w:rPr>
  </w:style>
  <w:style w:type="paragraph" w:styleId="812">
    <w:name w:val="Επικεφαλίδα 5"/>
    <w:basedOn w:val="807"/>
    <w:next w:val="807"/>
    <w:link w:val="824"/>
    <w:pPr>
      <w:keepNext w:val="true"/>
      <w:pBdr/>
      <w:spacing/>
      <w:ind/>
      <w:outlineLvl w:val="4"/>
    </w:pPr>
    <w:rPr>
      <w:sz w:val="28"/>
      <w:szCs w:val="28"/>
    </w:rPr>
  </w:style>
  <w:style w:type="paragraph" w:styleId="813">
    <w:name w:val="Επικεφαλίδα 6"/>
    <w:basedOn w:val="807"/>
    <w:next w:val="807"/>
    <w:link w:val="825"/>
    <w:pPr>
      <w:keepNext w:val="true"/>
      <w:pBdr/>
      <w:spacing/>
      <w:ind/>
      <w:jc w:val="right"/>
      <w:outlineLvl w:val="5"/>
    </w:pPr>
    <w:rPr>
      <w:b/>
      <w:bCs/>
    </w:rPr>
  </w:style>
  <w:style w:type="paragraph" w:styleId="814">
    <w:name w:val="Επικεφαλίδα 7"/>
    <w:basedOn w:val="807"/>
    <w:next w:val="807"/>
    <w:link w:val="826"/>
    <w:pPr>
      <w:keepNext w:val="true"/>
      <w:pBdr/>
      <w:spacing/>
      <w:ind/>
      <w:jc w:val="center"/>
      <w:outlineLvl w:val="6"/>
    </w:pPr>
    <w:rPr>
      <w:sz w:val="32"/>
      <w:szCs w:val="32"/>
    </w:rPr>
  </w:style>
  <w:style w:type="paragraph" w:styleId="815">
    <w:name w:val="Επικεφαλίδα 8"/>
    <w:basedOn w:val="807"/>
    <w:next w:val="807"/>
    <w:link w:val="827"/>
    <w:pPr>
      <w:keepNext w:val="true"/>
      <w:pBdr/>
      <w:spacing/>
      <w:ind/>
      <w:jc w:val="center"/>
      <w:outlineLvl w:val="7"/>
    </w:pPr>
    <w:rPr>
      <w:sz w:val="28"/>
      <w:szCs w:val="28"/>
    </w:rPr>
  </w:style>
  <w:style w:type="paragraph" w:styleId="816">
    <w:name w:val="Επικεφαλίδα 9"/>
    <w:basedOn w:val="807"/>
    <w:next w:val="807"/>
    <w:link w:val="828"/>
    <w:pPr>
      <w:keepNext w:val="true"/>
      <w:pBdr/>
      <w:spacing/>
      <w:ind/>
      <w:outlineLvl w:val="8"/>
    </w:pPr>
    <w:rPr>
      <w:b/>
      <w:bCs/>
      <w:sz w:val="18"/>
      <w:szCs w:val="18"/>
    </w:rPr>
  </w:style>
  <w:style w:type="character" w:styleId="817">
    <w:name w:val="Προεπιλεγμένη γραμματοσειρά"/>
    <w:next w:val="817"/>
    <w:link w:val="807"/>
    <w:semiHidden/>
    <w:pPr>
      <w:pBdr/>
      <w:spacing/>
      <w:ind/>
    </w:pPr>
  </w:style>
  <w:style w:type="table" w:styleId="818">
    <w:name w:val="Κανονικός πίνακας"/>
    <w:next w:val="818"/>
    <w:link w:val="8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9">
    <w:name w:val="Χωρίς λίστα"/>
    <w:next w:val="819"/>
    <w:link w:val="807"/>
    <w:semiHidden/>
    <w:pPr>
      <w:pBdr/>
      <w:spacing/>
      <w:ind/>
    </w:pPr>
  </w:style>
  <w:style w:type="character" w:styleId="820">
    <w:name w:val="Heading 1 Char"/>
    <w:basedOn w:val="817"/>
    <w:next w:val="820"/>
    <w:link w:val="808"/>
    <w:pPr>
      <w:pBdr/>
      <w:spacing/>
      <w:ind/>
    </w:pPr>
    <w:rPr>
      <w:rFonts w:ascii="Arial" w:hAnsi="Arial" w:cs="Arial"/>
      <w:sz w:val="40"/>
      <w:szCs w:val="40"/>
    </w:rPr>
  </w:style>
  <w:style w:type="character" w:styleId="821">
    <w:name w:val="Heading 2 Char"/>
    <w:basedOn w:val="817"/>
    <w:next w:val="821"/>
    <w:link w:val="809"/>
    <w:pPr>
      <w:pBdr/>
      <w:spacing/>
      <w:ind/>
    </w:pPr>
    <w:rPr>
      <w:rFonts w:ascii="Arial" w:hAnsi="Arial" w:cs="Arial"/>
      <w:sz w:val="34"/>
      <w:szCs w:val="34"/>
    </w:rPr>
  </w:style>
  <w:style w:type="character" w:styleId="822">
    <w:name w:val="Heading 3 Char"/>
    <w:basedOn w:val="817"/>
    <w:next w:val="822"/>
    <w:link w:val="810"/>
    <w:pPr>
      <w:pBdr/>
      <w:spacing/>
      <w:ind/>
    </w:pPr>
    <w:rPr>
      <w:rFonts w:ascii="Arial" w:hAnsi="Arial" w:cs="Arial"/>
      <w:sz w:val="30"/>
      <w:szCs w:val="30"/>
    </w:rPr>
  </w:style>
  <w:style w:type="character" w:styleId="823">
    <w:name w:val="Heading 4 Char"/>
    <w:basedOn w:val="817"/>
    <w:next w:val="823"/>
    <w:link w:val="811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824">
    <w:name w:val="Heading 5 Char"/>
    <w:basedOn w:val="817"/>
    <w:next w:val="824"/>
    <w:link w:val="812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825">
    <w:name w:val="Heading 6 Char"/>
    <w:basedOn w:val="817"/>
    <w:next w:val="825"/>
    <w:link w:val="813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826">
    <w:name w:val="Heading 7 Char"/>
    <w:basedOn w:val="817"/>
    <w:next w:val="826"/>
    <w:link w:val="814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827">
    <w:name w:val="Heading 8 Char"/>
    <w:basedOn w:val="817"/>
    <w:next w:val="827"/>
    <w:link w:val="815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828">
    <w:name w:val="Heading 9 Char"/>
    <w:basedOn w:val="817"/>
    <w:next w:val="828"/>
    <w:link w:val="816"/>
    <w:pPr>
      <w:pBdr/>
      <w:spacing/>
      <w:ind/>
    </w:pPr>
    <w:rPr>
      <w:rFonts w:ascii="Arial" w:hAnsi="Arial" w:cs="Arial"/>
      <w:i/>
      <w:iCs/>
      <w:sz w:val="21"/>
      <w:szCs w:val="21"/>
    </w:rPr>
  </w:style>
  <w:style w:type="paragraph" w:styleId="829">
    <w:name w:val="Λεζάντα"/>
    <w:basedOn w:val="807"/>
    <w:next w:val="807"/>
    <w:link w:val="807"/>
    <w:semiHidden/>
    <w:pPr>
      <w:pBdr/>
      <w:spacing w:line="276" w:lineRule="auto"/>
      <w:ind/>
    </w:pPr>
    <w:rPr>
      <w:b/>
      <w:bCs/>
      <w:color w:val="4f81bd"/>
      <w:sz w:val="18"/>
      <w:szCs w:val="18"/>
    </w:rPr>
  </w:style>
  <w:style w:type="character" w:styleId="830">
    <w:name w:val="Παραπομπή σημείωσης τέλους"/>
    <w:basedOn w:val="817"/>
    <w:next w:val="830"/>
    <w:link w:val="807"/>
    <w:semiHidden/>
    <w:pPr>
      <w:pBdr/>
      <w:spacing/>
      <w:ind/>
    </w:pPr>
    <w:rPr>
      <w:rFonts w:cs="Times New Roman"/>
      <w:vertAlign w:val="superscript"/>
    </w:rPr>
  </w:style>
  <w:style w:type="paragraph" w:styleId="831">
    <w:name w:val="Κείμενο σημείωσης τέλους"/>
    <w:basedOn w:val="807"/>
    <w:next w:val="831"/>
    <w:link w:val="832"/>
    <w:semiHidden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character" w:styleId="832">
    <w:name w:val="Endnote Text Char"/>
    <w:basedOn w:val="817"/>
    <w:next w:val="832"/>
    <w:link w:val="831"/>
    <w:pPr>
      <w:pBdr/>
      <w:spacing/>
      <w:ind/>
    </w:pPr>
    <w:rPr>
      <w:rFonts w:cs="Times New Roman"/>
      <w:sz w:val="20"/>
      <w:szCs w:val="20"/>
    </w:rPr>
  </w:style>
  <w:style w:type="paragraph" w:styleId="833">
    <w:name w:val="Υποσέλιδο"/>
    <w:basedOn w:val="807"/>
    <w:next w:val="833"/>
    <w:link w:val="834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34">
    <w:name w:val="Footer Char"/>
    <w:basedOn w:val="817"/>
    <w:next w:val="834"/>
    <w:link w:val="833"/>
    <w:pPr>
      <w:pBdr/>
      <w:spacing/>
      <w:ind/>
    </w:pPr>
    <w:rPr>
      <w:rFonts w:cs="Times New Roman"/>
    </w:rPr>
  </w:style>
  <w:style w:type="character" w:styleId="835">
    <w:name w:val="Παραπομπή υποσημείωσης"/>
    <w:basedOn w:val="817"/>
    <w:next w:val="835"/>
    <w:link w:val="807"/>
    <w:semiHidden/>
    <w:pPr>
      <w:pBdr/>
      <w:spacing/>
      <w:ind/>
    </w:pPr>
    <w:rPr>
      <w:rFonts w:cs="Times New Roman"/>
      <w:vertAlign w:val="superscript"/>
    </w:rPr>
  </w:style>
  <w:style w:type="paragraph" w:styleId="836">
    <w:name w:val="Κείμενο υποσημείωσης"/>
    <w:basedOn w:val="807"/>
    <w:next w:val="836"/>
    <w:link w:val="837"/>
    <w:semiHidden/>
    <w:pPr>
      <w:pBdr/>
      <w:spacing w:after="40"/>
      <w:ind/>
    </w:pPr>
    <w:rPr>
      <w:rFonts w:ascii="Times New Roman" w:hAnsi="Times New Roman" w:cs="Times New Roman"/>
      <w:sz w:val="18"/>
      <w:szCs w:val="18"/>
    </w:rPr>
  </w:style>
  <w:style w:type="character" w:styleId="837">
    <w:name w:val="Footnote Text Char"/>
    <w:basedOn w:val="817"/>
    <w:next w:val="837"/>
    <w:link w:val="836"/>
    <w:pPr>
      <w:pBdr/>
      <w:spacing/>
      <w:ind/>
    </w:pPr>
    <w:rPr>
      <w:rFonts w:cs="Times New Roman"/>
      <w:sz w:val="18"/>
      <w:szCs w:val="18"/>
    </w:rPr>
  </w:style>
  <w:style w:type="paragraph" w:styleId="838">
    <w:name w:val="Κεφαλίδα"/>
    <w:basedOn w:val="807"/>
    <w:next w:val="838"/>
    <w:link w:val="83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39">
    <w:name w:val="Header Char"/>
    <w:basedOn w:val="817"/>
    <w:next w:val="839"/>
    <w:link w:val="838"/>
    <w:pPr>
      <w:pBdr/>
      <w:spacing/>
      <w:ind/>
    </w:pPr>
    <w:rPr>
      <w:rFonts w:cs="Times New Roman"/>
    </w:rPr>
  </w:style>
  <w:style w:type="character" w:styleId="840">
    <w:name w:val="Υπερ-σύνδεση"/>
    <w:basedOn w:val="817"/>
    <w:next w:val="840"/>
    <w:link w:val="807"/>
    <w:pPr>
      <w:pBdr/>
      <w:spacing/>
      <w:ind/>
    </w:pPr>
    <w:rPr>
      <w:rFonts w:cs="Times New Roman"/>
      <w:color w:val="0000ff"/>
      <w:u w:val="single"/>
    </w:rPr>
  </w:style>
  <w:style w:type="paragraph" w:styleId="841">
    <w:name w:val="Υπότιτλος"/>
    <w:basedOn w:val="807"/>
    <w:next w:val="807"/>
    <w:link w:val="842"/>
    <w:pPr>
      <w:pBdr/>
      <w:spacing w:after="200" w:before="200"/>
      <w:ind/>
    </w:pPr>
    <w:rPr>
      <w:rFonts w:ascii="Times New Roman" w:hAnsi="Times New Roman" w:cs="Times New Roman"/>
    </w:rPr>
  </w:style>
  <w:style w:type="character" w:styleId="842">
    <w:name w:val="Subtitle Char"/>
    <w:basedOn w:val="817"/>
    <w:next w:val="842"/>
    <w:link w:val="841"/>
    <w:pPr>
      <w:pBdr/>
      <w:spacing/>
      <w:ind/>
    </w:pPr>
    <w:rPr>
      <w:rFonts w:cs="Times New Roman"/>
      <w:sz w:val="24"/>
      <w:szCs w:val="24"/>
    </w:rPr>
  </w:style>
  <w:style w:type="table" w:styleId="843">
    <w:name w:val="Πλέγμα πίνακα"/>
    <w:basedOn w:val="818"/>
    <w:next w:val="843"/>
    <w:link w:val="807"/>
    <w:pPr>
      <w:pBdr/>
      <w:spacing/>
      <w:ind/>
    </w:pPr>
    <w:rPr>
      <w:lang w:val="el-GR" w:eastAsia="el-GR" w:bidi="ar-SA"/>
    </w:rPr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4">
    <w:name w:val="Πίνακας εικόνων"/>
    <w:basedOn w:val="807"/>
    <w:next w:val="807"/>
    <w:link w:val="807"/>
    <w:semiHidden/>
    <w:pPr>
      <w:pBdr/>
      <w:spacing/>
      <w:ind/>
    </w:pPr>
  </w:style>
  <w:style w:type="paragraph" w:styleId="845">
    <w:name w:val="Τίτλος"/>
    <w:basedOn w:val="807"/>
    <w:next w:val="807"/>
    <w:link w:val="846"/>
    <w:pPr>
      <w:pBdr/>
      <w:spacing w:after="200" w:before="300"/>
      <w:ind/>
    </w:pPr>
    <w:rPr>
      <w:rFonts w:ascii="Times New Roman" w:hAnsi="Times New Roman" w:cs="Times New Roman"/>
      <w:sz w:val="48"/>
      <w:szCs w:val="48"/>
    </w:rPr>
  </w:style>
  <w:style w:type="character" w:styleId="846">
    <w:name w:val="Title Char"/>
    <w:basedOn w:val="817"/>
    <w:next w:val="846"/>
    <w:link w:val="845"/>
    <w:pPr>
      <w:pBdr/>
      <w:spacing/>
      <w:ind/>
    </w:pPr>
    <w:rPr>
      <w:rFonts w:cs="Times New Roman"/>
      <w:sz w:val="48"/>
      <w:szCs w:val="48"/>
    </w:rPr>
  </w:style>
  <w:style w:type="paragraph" w:styleId="847">
    <w:name w:val="ΠΠ 1"/>
    <w:basedOn w:val="807"/>
    <w:next w:val="807"/>
    <w:link w:val="807"/>
    <w:semiHidden/>
    <w:pPr>
      <w:pBdr/>
      <w:spacing w:after="57"/>
      <w:ind/>
    </w:pPr>
  </w:style>
  <w:style w:type="paragraph" w:styleId="848">
    <w:name w:val="ΠΠ 2"/>
    <w:basedOn w:val="807"/>
    <w:next w:val="807"/>
    <w:link w:val="807"/>
    <w:semiHidden/>
    <w:pPr>
      <w:pBdr/>
      <w:spacing w:after="57"/>
      <w:ind w:left="283"/>
    </w:pPr>
  </w:style>
  <w:style w:type="paragraph" w:styleId="849">
    <w:name w:val="ΠΠ 3"/>
    <w:basedOn w:val="807"/>
    <w:next w:val="807"/>
    <w:link w:val="807"/>
    <w:semiHidden/>
    <w:pPr>
      <w:pBdr/>
      <w:spacing w:after="57"/>
      <w:ind w:left="567"/>
    </w:pPr>
  </w:style>
  <w:style w:type="paragraph" w:styleId="850">
    <w:name w:val="ΠΠ 4"/>
    <w:basedOn w:val="807"/>
    <w:next w:val="807"/>
    <w:link w:val="807"/>
    <w:semiHidden/>
    <w:pPr>
      <w:pBdr/>
      <w:spacing w:after="57"/>
      <w:ind w:left="850"/>
    </w:pPr>
  </w:style>
  <w:style w:type="paragraph" w:styleId="851">
    <w:name w:val="ΠΠ 5"/>
    <w:basedOn w:val="807"/>
    <w:next w:val="807"/>
    <w:link w:val="807"/>
    <w:semiHidden/>
    <w:pPr>
      <w:pBdr/>
      <w:spacing w:after="57"/>
      <w:ind w:left="1134"/>
    </w:pPr>
  </w:style>
  <w:style w:type="paragraph" w:styleId="852">
    <w:name w:val="ΠΠ 6"/>
    <w:basedOn w:val="807"/>
    <w:next w:val="807"/>
    <w:link w:val="807"/>
    <w:semiHidden/>
    <w:pPr>
      <w:pBdr/>
      <w:spacing w:after="57"/>
      <w:ind w:left="1417"/>
    </w:pPr>
  </w:style>
  <w:style w:type="paragraph" w:styleId="853">
    <w:name w:val="ΠΠ 7"/>
    <w:basedOn w:val="807"/>
    <w:next w:val="807"/>
    <w:link w:val="807"/>
    <w:semiHidden/>
    <w:pPr>
      <w:pBdr/>
      <w:spacing w:after="57"/>
      <w:ind w:left="1701"/>
    </w:pPr>
  </w:style>
  <w:style w:type="paragraph" w:styleId="854">
    <w:name w:val="ΠΠ 8"/>
    <w:basedOn w:val="807"/>
    <w:next w:val="807"/>
    <w:link w:val="807"/>
    <w:semiHidden/>
    <w:pPr>
      <w:pBdr/>
      <w:spacing w:after="57"/>
      <w:ind w:left="1984"/>
    </w:pPr>
  </w:style>
  <w:style w:type="paragraph" w:styleId="855">
    <w:name w:val="ΠΠ 9"/>
    <w:basedOn w:val="807"/>
    <w:next w:val="807"/>
    <w:link w:val="807"/>
    <w:semiHidden/>
    <w:pPr>
      <w:pBdr/>
      <w:spacing w:after="57"/>
      <w:ind w:left="2268"/>
    </w:pPr>
  </w:style>
  <w:style w:type="character" w:styleId="856">
    <w:name w:val="Caption Char"/>
    <w:next w:val="856"/>
    <w:link w:val="807"/>
    <w:pPr>
      <w:pBdr/>
      <w:spacing/>
      <w:ind/>
    </w:pPr>
  </w:style>
  <w:style w:type="paragraph" w:styleId="857">
    <w:name w:val="List Paragraph"/>
    <w:basedOn w:val="807"/>
    <w:next w:val="857"/>
    <w:link w:val="807"/>
    <w:pPr>
      <w:pBdr/>
      <w:spacing/>
      <w:ind w:left="720"/>
    </w:pPr>
  </w:style>
  <w:style w:type="paragraph" w:styleId="858">
    <w:name w:val="No Spacing"/>
    <w:next w:val="858"/>
    <w:link w:val="807"/>
    <w:pPr>
      <w:pBdr/>
      <w:spacing/>
      <w:ind/>
    </w:pPr>
    <w:rPr>
      <w:rFonts w:ascii="Arial" w:hAnsi="Arial" w:cs="Arial"/>
      <w:lang w:val="el-GR" w:eastAsia="zh-CN" w:bidi="ar-SA"/>
    </w:rPr>
  </w:style>
  <w:style w:type="paragraph" w:styleId="859">
    <w:name w:val="Quote"/>
    <w:basedOn w:val="807"/>
    <w:next w:val="807"/>
    <w:link w:val="860"/>
    <w:pPr>
      <w:pBdr/>
      <w:spacing/>
      <w:ind w:right="720" w:left="720"/>
    </w:pPr>
    <w:rPr>
      <w:rFonts w:ascii="Times New Roman" w:hAnsi="Times New Roman" w:cs="Times New Roman"/>
      <w:i/>
      <w:iCs/>
      <w:sz w:val="20"/>
      <w:szCs w:val="20"/>
    </w:rPr>
  </w:style>
  <w:style w:type="character" w:styleId="860">
    <w:name w:val="Quote Char"/>
    <w:basedOn w:val="817"/>
    <w:next w:val="860"/>
    <w:link w:val="859"/>
    <w:pPr>
      <w:pBdr/>
      <w:spacing/>
      <w:ind/>
    </w:pPr>
    <w:rPr>
      <w:rFonts w:cs="Times New Roman"/>
      <w:i/>
      <w:iCs/>
    </w:rPr>
  </w:style>
  <w:style w:type="paragraph" w:styleId="861">
    <w:name w:val="Intense Quote"/>
    <w:basedOn w:val="807"/>
    <w:next w:val="807"/>
    <w:link w:val="862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ascii="Times New Roman" w:hAnsi="Times New Roman" w:cs="Times New Roman"/>
      <w:i/>
      <w:iCs/>
      <w:sz w:val="20"/>
      <w:szCs w:val="20"/>
    </w:rPr>
  </w:style>
  <w:style w:type="character" w:styleId="862">
    <w:name w:val="Intense Quote Char"/>
    <w:basedOn w:val="817"/>
    <w:next w:val="862"/>
    <w:link w:val="861"/>
    <w:pPr>
      <w:pBdr/>
      <w:spacing/>
      <w:ind/>
    </w:pPr>
    <w:rPr>
      <w:rFonts w:cs="Times New Roman"/>
      <w:i/>
      <w:iCs/>
    </w:rPr>
  </w:style>
  <w:style w:type="table" w:styleId="863">
    <w:name w:val="Table Grid Light"/>
    <w:next w:val="863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1"/>
    <w:next w:val="864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2"/>
    <w:next w:val="86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3"/>
    <w:next w:val="866"/>
    <w:link w:val="807"/>
    <w:pPr>
      <w:pBdr/>
      <w:spacing/>
      <w:ind/>
    </w:pPr>
    <w:rPr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4"/>
    <w:next w:val="867"/>
    <w:link w:val="807"/>
    <w:pPr>
      <w:pBdr/>
      <w:spacing/>
      <w:ind/>
    </w:pPr>
    <w:rPr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Plain Table 5"/>
    <w:next w:val="868"/>
    <w:link w:val="807"/>
    <w:pPr>
      <w:pBdr/>
      <w:spacing/>
      <w:ind/>
    </w:pPr>
    <w:rPr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"/>
    <w:next w:val="869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1"/>
    <w:next w:val="870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2"/>
    <w:next w:val="871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3"/>
    <w:next w:val="872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4"/>
    <w:next w:val="873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1 Light - Accent 5"/>
    <w:next w:val="874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1 Light - Accent 6"/>
    <w:next w:val="87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"/>
    <w:next w:val="876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696969" w:sz="4" w:space="0"/>
        <w:right w:val="none" w:color="000000" w:sz="0" w:space="0"/>
        <w:insideH w:val="single" w:color="696969" w:sz="4" w:space="0"/>
        <w:insideV w:val="single" w:color="69696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1"/>
    <w:next w:val="877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5d8bc2" w:sz="4" w:space="0"/>
        <w:right w:val="none" w:color="000000" w:sz="0" w:space="0"/>
        <w:insideH w:val="single" w:color="5d8bc2" w:sz="4" w:space="0"/>
        <w:insideV w:val="single" w:color="5d8bc2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2"/>
    <w:next w:val="878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d99795" w:sz="4" w:space="0"/>
        <w:right w:val="none" w:color="000000" w:sz="0" w:space="0"/>
        <w:insideH w:val="single" w:color="d99795" w:sz="4" w:space="0"/>
        <w:insideV w:val="single" w:color="d99795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3"/>
    <w:next w:val="879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9bbb59" w:sz="4" w:space="0"/>
        <w:right w:val="none" w:color="000000" w:sz="0" w:space="0"/>
        <w:insideH w:val="single" w:color="9bbb59" w:sz="4" w:space="0"/>
        <w:insideV w:val="single" w:color="9bbb5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4"/>
    <w:next w:val="880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b2a1c6" w:sz="4" w:space="0"/>
        <w:right w:val="none" w:color="000000" w:sz="0" w:space="0"/>
        <w:insideH w:val="single" w:color="b2a1c6" w:sz="4" w:space="0"/>
        <w:insideV w:val="single" w:color="b2a1c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2 - Accent 5"/>
    <w:next w:val="881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4bacc6" w:sz="4" w:space="0"/>
        <w:right w:val="none" w:color="000000" w:sz="0" w:space="0"/>
        <w:insideH w:val="single" w:color="4bacc6" w:sz="4" w:space="0"/>
        <w:insideV w:val="single" w:color="4bacc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2 - Accent 6"/>
    <w:next w:val="882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f79646" w:sz="4" w:space="0"/>
        <w:right w:val="none" w:color="000000" w:sz="0" w:space="0"/>
        <w:insideH w:val="single" w:color="f79646" w:sz="4" w:space="0"/>
        <w:insideV w:val="single" w:color="f7964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"/>
    <w:next w:val="883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696969" w:sz="4" w:space="0"/>
        <w:right w:val="none" w:color="000000" w:sz="0" w:space="0"/>
        <w:insideH w:val="single" w:color="696969" w:sz="4" w:space="0"/>
        <w:insideV w:val="single" w:color="69696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1"/>
    <w:next w:val="884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5d8bc2" w:sz="4" w:space="0"/>
        <w:right w:val="none" w:color="000000" w:sz="0" w:space="0"/>
        <w:insideH w:val="single" w:color="5d8bc2" w:sz="4" w:space="0"/>
        <w:insideV w:val="single" w:color="5d8bc2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2"/>
    <w:next w:val="88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d99795" w:sz="4" w:space="0"/>
        <w:right w:val="none" w:color="000000" w:sz="0" w:space="0"/>
        <w:insideH w:val="single" w:color="d99795" w:sz="4" w:space="0"/>
        <w:insideV w:val="single" w:color="d99795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3"/>
    <w:next w:val="886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9bbb59" w:sz="4" w:space="0"/>
        <w:right w:val="none" w:color="000000" w:sz="0" w:space="0"/>
        <w:insideH w:val="single" w:color="9bbb59" w:sz="4" w:space="0"/>
        <w:insideV w:val="single" w:color="9bbb5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4"/>
    <w:next w:val="887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b2a1c6" w:sz="4" w:space="0"/>
        <w:right w:val="none" w:color="000000" w:sz="0" w:space="0"/>
        <w:insideH w:val="single" w:color="b2a1c6" w:sz="4" w:space="0"/>
        <w:insideV w:val="single" w:color="b2a1c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3 - Accent 5"/>
    <w:next w:val="888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4bacc6" w:sz="4" w:space="0"/>
        <w:right w:val="none" w:color="000000" w:sz="0" w:space="0"/>
        <w:insideH w:val="single" w:color="4bacc6" w:sz="4" w:space="0"/>
        <w:insideV w:val="single" w:color="4bacc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3 - Accent 6"/>
    <w:next w:val="889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f79646" w:sz="4" w:space="0"/>
        <w:right w:val="none" w:color="000000" w:sz="0" w:space="0"/>
        <w:insideH w:val="single" w:color="f79646" w:sz="4" w:space="0"/>
        <w:insideV w:val="single" w:color="f7964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"/>
    <w:next w:val="890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1"/>
    <w:next w:val="891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2"/>
    <w:next w:val="892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3"/>
    <w:next w:val="893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4"/>
    <w:next w:val="894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4 - Accent 5"/>
    <w:next w:val="89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4 - Accent 6"/>
    <w:next w:val="896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"/>
    <w:next w:val="897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- Accent 1"/>
    <w:next w:val="898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 - Accent 2"/>
    <w:next w:val="899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3"/>
    <w:next w:val="900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- Accent 4"/>
    <w:next w:val="901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5 Dark - Accent 5"/>
    <w:next w:val="902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5 Dark - Accent 6"/>
    <w:next w:val="903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"/>
    <w:next w:val="904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1"/>
    <w:next w:val="90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2"/>
    <w:next w:val="906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3"/>
    <w:next w:val="907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4"/>
    <w:next w:val="908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6 Colorful - Accent 5"/>
    <w:next w:val="909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6 Colorful - Accent 6"/>
    <w:next w:val="910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"/>
    <w:next w:val="911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1"/>
    <w:next w:val="912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2"/>
    <w:next w:val="913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3"/>
    <w:next w:val="914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4"/>
    <w:next w:val="91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7 Colorful - Accent 5"/>
    <w:next w:val="916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7 Colorful - Accent 6"/>
    <w:next w:val="917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"/>
    <w:next w:val="918"/>
    <w:link w:val="807"/>
    <w:pPr>
      <w:pBdr/>
      <w:spacing/>
      <w:ind/>
    </w:pPr>
    <w:rPr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1"/>
    <w:next w:val="919"/>
    <w:link w:val="807"/>
    <w:pPr>
      <w:pBdr/>
      <w:spacing/>
      <w:ind/>
    </w:pPr>
    <w:rPr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2"/>
    <w:next w:val="920"/>
    <w:link w:val="807"/>
    <w:pPr>
      <w:pBdr/>
      <w:spacing/>
      <w:ind/>
    </w:pPr>
    <w:rPr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3"/>
    <w:next w:val="921"/>
    <w:link w:val="807"/>
    <w:pPr>
      <w:pBdr/>
      <w:spacing/>
      <w:ind/>
    </w:pPr>
    <w:rPr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4"/>
    <w:next w:val="922"/>
    <w:link w:val="807"/>
    <w:pPr>
      <w:pBdr/>
      <w:spacing/>
      <w:ind/>
    </w:pPr>
    <w:rPr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1 Light - Accent 5"/>
    <w:next w:val="923"/>
    <w:link w:val="807"/>
    <w:pPr>
      <w:pBdr/>
      <w:spacing/>
      <w:ind/>
    </w:pPr>
    <w:rPr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1 Light - Accent 6"/>
    <w:next w:val="924"/>
    <w:link w:val="807"/>
    <w:pPr>
      <w:pBdr/>
      <w:spacing/>
      <w:ind/>
    </w:pPr>
    <w:rPr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"/>
    <w:next w:val="92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6e6e6e" w:sz="4" w:space="0"/>
        <w:left w:val="none" w:color="000000" w:sz="0" w:space="0"/>
        <w:bottom w:val="single" w:color="6e6e6e" w:sz="4" w:space="0"/>
        <w:right w:val="none" w:color="000000" w:sz="0" w:space="0"/>
        <w:insideH w:val="single" w:color="6e6e6e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1"/>
    <w:next w:val="926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9bb7d9" w:sz="4" w:space="0"/>
        <w:left w:val="none" w:color="000000" w:sz="0" w:space="0"/>
        <w:bottom w:val="single" w:color="9bb7d9" w:sz="4" w:space="0"/>
        <w:right w:val="none" w:color="000000" w:sz="0" w:space="0"/>
        <w:insideH w:val="single" w:color="9bb7d9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2"/>
    <w:next w:val="927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db9c9a" w:sz="4" w:space="0"/>
        <w:left w:val="none" w:color="000000" w:sz="0" w:space="0"/>
        <w:bottom w:val="single" w:color="db9c9a" w:sz="4" w:space="0"/>
        <w:right w:val="none" w:color="000000" w:sz="0" w:space="0"/>
        <w:insideH w:val="single" w:color="db9c9a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3"/>
    <w:next w:val="928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c6d8a1" w:sz="4" w:space="0"/>
        <w:left w:val="none" w:color="000000" w:sz="0" w:space="0"/>
        <w:bottom w:val="single" w:color="c6d8a1" w:sz="4" w:space="0"/>
        <w:right w:val="none" w:color="000000" w:sz="0" w:space="0"/>
        <w:insideH w:val="single" w:color="c6d8a1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4"/>
    <w:next w:val="929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b7a7ca" w:sz="4" w:space="0"/>
        <w:left w:val="none" w:color="000000" w:sz="0" w:space="0"/>
        <w:bottom w:val="single" w:color="b7a7ca" w:sz="4" w:space="0"/>
        <w:right w:val="none" w:color="000000" w:sz="0" w:space="0"/>
        <w:insideH w:val="single" w:color="b7a7ca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2 - Accent 5"/>
    <w:next w:val="930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99d0de" w:sz="4" w:space="0"/>
        <w:left w:val="none" w:color="000000" w:sz="0" w:space="0"/>
        <w:bottom w:val="single" w:color="99d0de" w:sz="4" w:space="0"/>
        <w:right w:val="none" w:color="000000" w:sz="0" w:space="0"/>
        <w:insideH w:val="single" w:color="99d0de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2 - Accent 6"/>
    <w:next w:val="931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ac396" w:sz="4" w:space="0"/>
        <w:left w:val="none" w:color="000000" w:sz="0" w:space="0"/>
        <w:bottom w:val="single" w:color="fac396" w:sz="4" w:space="0"/>
        <w:right w:val="none" w:color="000000" w:sz="0" w:space="0"/>
        <w:insideH w:val="single" w:color="fac396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"/>
    <w:next w:val="932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1"/>
    <w:next w:val="933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2"/>
    <w:next w:val="934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3"/>
    <w:next w:val="93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4"/>
    <w:next w:val="936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3 - Accent 5"/>
    <w:next w:val="937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3 - Accent 6"/>
    <w:next w:val="938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"/>
    <w:next w:val="939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1"/>
    <w:next w:val="940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2"/>
    <w:next w:val="941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3"/>
    <w:next w:val="942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4"/>
    <w:next w:val="943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4 - Accent 5"/>
    <w:next w:val="944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4 - Accent 6"/>
    <w:next w:val="94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"/>
    <w:next w:val="946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1"/>
    <w:next w:val="947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2"/>
    <w:next w:val="948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3"/>
    <w:next w:val="949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4"/>
    <w:next w:val="950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5 Dark - Accent 5"/>
    <w:next w:val="951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5 Dark - Accent 6"/>
    <w:next w:val="952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"/>
    <w:next w:val="953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7e7e7e" w:sz="4" w:space="0"/>
        <w:left w:val="none" w:color="000000" w:sz="0" w:space="0"/>
        <w:bottom w:val="single" w:color="7e7e7e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1"/>
    <w:next w:val="954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4f81bd" w:sz="4" w:space="0"/>
        <w:left w:val="none" w:color="000000" w:sz="0" w:space="0"/>
        <w:bottom w:val="single" w:color="4f81bd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2"/>
    <w:next w:val="95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d99795" w:sz="4" w:space="0"/>
        <w:left w:val="none" w:color="000000" w:sz="0" w:space="0"/>
        <w:bottom w:val="single" w:color="d99795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3"/>
    <w:next w:val="956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c3d69c" w:sz="4" w:space="0"/>
        <w:left w:val="none" w:color="000000" w:sz="0" w:space="0"/>
        <w:bottom w:val="single" w:color="c3d69c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4"/>
    <w:next w:val="957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b2a1c6" w:sz="4" w:space="0"/>
        <w:left w:val="none" w:color="000000" w:sz="0" w:space="0"/>
        <w:bottom w:val="single" w:color="b2a1c6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6 Colorful - Accent 5"/>
    <w:next w:val="958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92ccdc" w:sz="4" w:space="0"/>
        <w:left w:val="none" w:color="000000" w:sz="0" w:space="0"/>
        <w:bottom w:val="single" w:color="92ccdc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6 Colorful - Accent 6"/>
    <w:next w:val="959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ac090" w:sz="4" w:space="0"/>
        <w:left w:val="none" w:color="000000" w:sz="0" w:space="0"/>
        <w:bottom w:val="single" w:color="fac09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"/>
    <w:next w:val="960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7e7e7e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1"/>
    <w:next w:val="961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4f81bd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2"/>
    <w:next w:val="962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d99795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3"/>
    <w:next w:val="963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c3d69c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4"/>
    <w:next w:val="964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b2a1c6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7 Colorful - Accent 5"/>
    <w:next w:val="96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92ccdc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7 Colorful - Accent 6"/>
    <w:next w:val="966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fac090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"/>
    <w:next w:val="967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1"/>
    <w:next w:val="968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2"/>
    <w:next w:val="969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3"/>
    <w:next w:val="970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4"/>
    <w:next w:val="971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ned - Accent 5"/>
    <w:next w:val="972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ned - Accent 6"/>
    <w:next w:val="973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"/>
    <w:next w:val="974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1"/>
    <w:next w:val="975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>
        <w:top w:val="single" w:color="2a4b71" w:sz="4" w:space="0"/>
        <w:left w:val="single" w:color="2a4b71" w:sz="4" w:space="0"/>
        <w:bottom w:val="single" w:color="2a4b71" w:sz="4" w:space="0"/>
        <w:right w:val="single" w:color="2a4b71" w:sz="4" w:space="0"/>
        <w:insideH w:val="single" w:color="2a4b71" w:sz="4" w:space="0"/>
        <w:insideV w:val="single" w:color="2a4b71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2"/>
    <w:next w:val="976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>
        <w:top w:val="single" w:color="742b29" w:sz="4" w:space="0"/>
        <w:left w:val="single" w:color="742b29" w:sz="4" w:space="0"/>
        <w:bottom w:val="single" w:color="742b29" w:sz="4" w:space="0"/>
        <w:right w:val="single" w:color="742b29" w:sz="4" w:space="0"/>
        <w:insideH w:val="single" w:color="742b29" w:sz="4" w:space="0"/>
        <w:insideV w:val="single" w:color="742b2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3"/>
    <w:next w:val="977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>
        <w:top w:val="single" w:color="5c722e" w:sz="4" w:space="0"/>
        <w:left w:val="single" w:color="5c722e" w:sz="4" w:space="0"/>
        <w:bottom w:val="single" w:color="5c722e" w:sz="4" w:space="0"/>
        <w:right w:val="single" w:color="5c722e" w:sz="4" w:space="0"/>
        <w:insideH w:val="single" w:color="5c722e" w:sz="4" w:space="0"/>
        <w:insideV w:val="single" w:color="5c722e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4"/>
    <w:next w:val="978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&amp; Lined - Accent 5"/>
    <w:next w:val="979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&amp; Lined - Accent 6"/>
    <w:next w:val="980"/>
    <w:link w:val="807"/>
    <w:pPr>
      <w:pBdr/>
      <w:spacing/>
      <w:ind/>
    </w:pPr>
    <w:rPr>
      <w:color w:val="404040"/>
      <w:lang w:val="el-GR" w:eastAsia="el-GR" w:bidi="ar-SA"/>
    </w:rPr>
    <w:tblPr>
      <w:tblW w:w="0" w:type="auto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"/>
    <w:next w:val="981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d8d8d8" w:sz="4" w:space="0"/>
        <w:left w:val="single" w:color="d8d8d8" w:sz="4" w:space="0"/>
        <w:bottom w:val="single" w:color="d8d8d8" w:sz="4" w:space="0"/>
        <w:right w:val="single" w:color="d8d8d8" w:sz="4" w:space="0"/>
        <w:insideH w:val="single" w:color="d8d8d8" w:sz="4" w:space="0"/>
        <w:insideV w:val="single" w:color="d8d8d8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1"/>
    <w:next w:val="982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2"/>
    <w:next w:val="983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3"/>
    <w:next w:val="984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4"/>
    <w:next w:val="985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- Accent 5"/>
    <w:next w:val="986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- Accent 6"/>
    <w:next w:val="987"/>
    <w:link w:val="807"/>
    <w:pPr>
      <w:pBdr/>
      <w:spacing/>
      <w:ind/>
    </w:pPr>
    <w:rPr>
      <w:lang w:val="el-GR" w:eastAsia="el-GR" w:bidi="ar-SA"/>
    </w:rPr>
    <w:tblPr>
      <w:tblW w:w="0" w:type="auto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8">
    <w:name w:val="TOC Heading1"/>
    <w:next w:val="988"/>
    <w:link w:val="807"/>
    <w:pPr>
      <w:pBdr/>
      <w:spacing/>
      <w:ind/>
    </w:pPr>
    <w:rPr>
      <w:rFonts w:ascii="Arial" w:hAnsi="Arial" w:cs="Arial"/>
      <w:lang w:val="el-GR" w:eastAsia="zh-CN" w:bidi="ar-SA"/>
    </w:rPr>
  </w:style>
  <w:style w:type="paragraph" w:styleId="989">
    <w:name w:val="Σώμα κειμένου"/>
    <w:basedOn w:val="807"/>
    <w:next w:val="989"/>
    <w:link w:val="990"/>
    <w:pPr>
      <w:pBdr/>
      <w:spacing w:after="120"/>
      <w:ind/>
      <w:jc w:val="center"/>
    </w:pPr>
    <w:rPr>
      <w:sz w:val="28"/>
      <w:szCs w:val="28"/>
    </w:rPr>
  </w:style>
  <w:style w:type="character" w:styleId="990">
    <w:name w:val="Body Text Char"/>
    <w:basedOn w:val="817"/>
    <w:next w:val="990"/>
    <w:link w:val="989"/>
    <w:semiHidden/>
    <w:pPr>
      <w:pBdr/>
      <w:spacing/>
      <w:ind/>
    </w:pPr>
    <w:rPr>
      <w:rFonts w:ascii="Arial" w:hAnsi="Arial" w:cs="Arial"/>
      <w:sz w:val="24"/>
      <w:szCs w:val="24"/>
    </w:rPr>
  </w:style>
  <w:style w:type="paragraph" w:styleId="991">
    <w:name w:val="Σώμα κείμενου 2"/>
    <w:basedOn w:val="807"/>
    <w:next w:val="991"/>
    <w:link w:val="992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pacing/>
      <w:ind/>
      <w:jc w:val="center"/>
    </w:pPr>
    <w:rPr>
      <w:sz w:val="20"/>
      <w:szCs w:val="20"/>
    </w:rPr>
  </w:style>
  <w:style w:type="character" w:styleId="992">
    <w:name w:val="Body Text 2 Char"/>
    <w:basedOn w:val="817"/>
    <w:next w:val="992"/>
    <w:link w:val="991"/>
    <w:semiHidden/>
    <w:pPr>
      <w:pBdr/>
      <w:spacing/>
      <w:ind/>
    </w:pPr>
    <w:rPr>
      <w:rFonts w:ascii="Arial" w:hAnsi="Arial" w:cs="Arial"/>
      <w:sz w:val="24"/>
      <w:szCs w:val="24"/>
    </w:rPr>
  </w:style>
  <w:style w:type="paragraph" w:styleId="993">
    <w:name w:val="Σώμα κείμενου 3"/>
    <w:basedOn w:val="807"/>
    <w:next w:val="993"/>
    <w:link w:val="99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pacing w:line="280" w:lineRule="atLeast"/>
      <w:ind/>
      <w:jc w:val="both"/>
    </w:pPr>
    <w:rPr>
      <w:sz w:val="20"/>
      <w:szCs w:val="20"/>
    </w:rPr>
  </w:style>
  <w:style w:type="character" w:styleId="994">
    <w:name w:val="Body Text 3 Char"/>
    <w:basedOn w:val="817"/>
    <w:next w:val="994"/>
    <w:link w:val="993"/>
    <w:semiHidden/>
    <w:pPr>
      <w:pBdr/>
      <w:spacing/>
      <w:ind/>
    </w:pPr>
    <w:rPr>
      <w:rFonts w:ascii="Arial" w:hAnsi="Arial" w:cs="Arial"/>
      <w:sz w:val="16"/>
      <w:szCs w:val="16"/>
    </w:rPr>
  </w:style>
  <w:style w:type="paragraph" w:styleId="995">
    <w:name w:val="Σώμα κείμενου με εσοχή"/>
    <w:basedOn w:val="807"/>
    <w:next w:val="995"/>
    <w:link w:val="996"/>
    <w:pPr>
      <w:pBdr/>
      <w:spacing/>
      <w:ind w:left="-180"/>
    </w:pPr>
    <w:rPr>
      <w:sz w:val="20"/>
      <w:szCs w:val="20"/>
    </w:rPr>
  </w:style>
  <w:style w:type="character" w:styleId="996">
    <w:name w:val="Body Text Indent Char"/>
    <w:basedOn w:val="817"/>
    <w:next w:val="996"/>
    <w:link w:val="995"/>
    <w:semiHidden/>
    <w:pPr>
      <w:pBdr/>
      <w:spacing/>
      <w:ind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x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Kostas</dc:creator>
  <cp:revision>8</cp:revision>
  <dcterms:created xsi:type="dcterms:W3CDTF">2025-03-13T10:12:00Z</dcterms:created>
  <dcterms:modified xsi:type="dcterms:W3CDTF">2025-04-22T14:37:28Z</dcterms:modified>
  <cp:version>726502</cp:version>
</cp:coreProperties>
</file>