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D2" w:rsidRDefault="00400FD2" w:rsidP="00A55135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:rsidR="005A7835" w:rsidRDefault="005A7835" w:rsidP="00A55135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:rsidR="006D7977" w:rsidRPr="008A4F55" w:rsidRDefault="006D7977" w:rsidP="006D7977">
      <w:pPr>
        <w:jc w:val="both"/>
        <w:rPr>
          <w:szCs w:val="22"/>
          <w:lang w:val="el-GR"/>
        </w:rPr>
      </w:pPr>
    </w:p>
    <w:p w:rsidR="005A7835" w:rsidRPr="005A7835" w:rsidRDefault="005A7835" w:rsidP="005A783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5A7835">
        <w:rPr>
          <w:rFonts w:ascii="Arial" w:hAnsi="Arial" w:cs="Arial"/>
          <w:b/>
          <w:sz w:val="24"/>
          <w:szCs w:val="24"/>
          <w:lang w:val="el-GR"/>
        </w:rPr>
        <w:t>«Εικονική Επιχείρηση»</w:t>
      </w:r>
      <w:r w:rsidRPr="002F0965">
        <w:rPr>
          <w:rFonts w:ascii="Arial" w:hAnsi="Arial" w:cs="Arial"/>
          <w:b/>
          <w:sz w:val="24"/>
          <w:szCs w:val="24"/>
          <w:lang w:val="el-GR"/>
        </w:rPr>
        <w:t xml:space="preserve"> του ΣΕΝ/</w:t>
      </w:r>
      <w:r w:rsidRPr="002F0965">
        <w:rPr>
          <w:rFonts w:ascii="Arial" w:hAnsi="Arial" w:cs="Arial"/>
          <w:b/>
          <w:sz w:val="24"/>
          <w:szCs w:val="24"/>
        </w:rPr>
        <w:t>JA</w:t>
      </w:r>
      <w:r w:rsidRPr="002F0965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F0965">
        <w:rPr>
          <w:rFonts w:ascii="Arial" w:hAnsi="Arial" w:cs="Arial"/>
          <w:b/>
          <w:sz w:val="24"/>
          <w:szCs w:val="24"/>
        </w:rPr>
        <w:t>Greece</w:t>
      </w:r>
      <w:r w:rsidRPr="005A7835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5A7835" w:rsidRPr="005A7835" w:rsidRDefault="005A7835" w:rsidP="005A783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5A7835">
        <w:rPr>
          <w:rFonts w:ascii="Arial" w:hAnsi="Arial" w:cs="Arial"/>
          <w:b/>
          <w:sz w:val="24"/>
          <w:szCs w:val="24"/>
          <w:lang w:val="el-GR"/>
        </w:rPr>
        <w:t>ένα καινοτόμο</w:t>
      </w:r>
      <w:r w:rsidRPr="002F0965">
        <w:rPr>
          <w:rFonts w:ascii="Arial" w:hAnsi="Arial" w:cs="Arial"/>
          <w:b/>
          <w:sz w:val="24"/>
          <w:szCs w:val="24"/>
          <w:lang w:val="el-GR"/>
        </w:rPr>
        <w:t xml:space="preserve"> &amp;</w:t>
      </w:r>
      <w:r w:rsidRPr="005A7835">
        <w:rPr>
          <w:rFonts w:ascii="Arial" w:hAnsi="Arial" w:cs="Arial"/>
          <w:b/>
          <w:sz w:val="24"/>
          <w:szCs w:val="24"/>
          <w:lang w:val="el-GR"/>
        </w:rPr>
        <w:t xml:space="preserve"> βιωματικό</w:t>
      </w:r>
      <w:r w:rsidRPr="002F0965">
        <w:rPr>
          <w:rFonts w:ascii="Arial" w:hAnsi="Arial" w:cs="Arial"/>
          <w:b/>
          <w:sz w:val="24"/>
          <w:szCs w:val="24"/>
          <w:lang w:val="el-GR"/>
        </w:rPr>
        <w:t xml:space="preserve"> Εκπαιδ</w:t>
      </w:r>
      <w:r w:rsidRPr="005A7835">
        <w:rPr>
          <w:rFonts w:ascii="Arial" w:hAnsi="Arial" w:cs="Arial"/>
          <w:b/>
          <w:sz w:val="24"/>
          <w:szCs w:val="24"/>
          <w:lang w:val="el-GR"/>
        </w:rPr>
        <w:t xml:space="preserve">ευτικό Πρόγραμμα </w:t>
      </w:r>
    </w:p>
    <w:p w:rsidR="005A7835" w:rsidRPr="002F0965" w:rsidRDefault="005A7835" w:rsidP="005A783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5A7835">
        <w:rPr>
          <w:rFonts w:ascii="Arial" w:hAnsi="Arial" w:cs="Arial"/>
          <w:b/>
          <w:sz w:val="24"/>
          <w:szCs w:val="24"/>
          <w:lang w:val="el-GR"/>
        </w:rPr>
        <w:t xml:space="preserve">για μαθητές Γ’ Γυμνασίου – Α’, Β’, Γ’ Λυκείου </w:t>
      </w:r>
    </w:p>
    <w:p w:rsidR="005A7835" w:rsidRPr="005A7835" w:rsidRDefault="005A7835" w:rsidP="005A7835">
      <w:pPr>
        <w:autoSpaceDE w:val="0"/>
        <w:autoSpaceDN w:val="0"/>
        <w:adjustRightInd w:val="0"/>
        <w:rPr>
          <w:rFonts w:ascii="Calibri" w:hAnsi="Calibri" w:cs="Calibri"/>
          <w:lang w:val="el-GR"/>
        </w:rPr>
      </w:pPr>
    </w:p>
    <w:p w:rsidR="005A7835" w:rsidRPr="005A7835" w:rsidRDefault="005A7835" w:rsidP="005A7835">
      <w:pPr>
        <w:autoSpaceDE w:val="0"/>
        <w:autoSpaceDN w:val="0"/>
        <w:adjustRightInd w:val="0"/>
        <w:rPr>
          <w:rFonts w:ascii="Arial" w:hAnsi="Arial" w:cs="Arial"/>
          <w:sz w:val="20"/>
          <w:lang w:val="el-GR"/>
        </w:rPr>
      </w:pPr>
    </w:p>
    <w:p w:rsidR="005A7835" w:rsidRPr="005A7835" w:rsidRDefault="005A7835" w:rsidP="005A7835">
      <w:pPr>
        <w:autoSpaceDE w:val="0"/>
        <w:autoSpaceDN w:val="0"/>
        <w:adjustRightInd w:val="0"/>
        <w:rPr>
          <w:rFonts w:ascii="Arial" w:hAnsi="Arial" w:cs="Arial"/>
          <w:sz w:val="20"/>
          <w:lang w:val="el-GR"/>
        </w:rPr>
      </w:pPr>
    </w:p>
    <w:p w:rsidR="005A7835" w:rsidRPr="00291609" w:rsidRDefault="005A7835" w:rsidP="00722583">
      <w:pPr>
        <w:jc w:val="both"/>
        <w:rPr>
          <w:rFonts w:ascii="Arial" w:hAnsi="Arial" w:cs="Arial"/>
          <w:color w:val="222222"/>
          <w:sz w:val="20"/>
          <w:shd w:val="clear" w:color="auto" w:fill="FFFFFF"/>
          <w:lang w:val="el-GR"/>
        </w:rPr>
      </w:pP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>Το εκπαιδευτικό Πρόγραμμα</w:t>
      </w:r>
      <w:r w:rsidRPr="00291609">
        <w:rPr>
          <w:rFonts w:ascii="Arial" w:hAnsi="Arial" w:cs="Arial"/>
          <w:color w:val="000000"/>
          <w:sz w:val="20"/>
          <w:shd w:val="clear" w:color="auto" w:fill="FFFFFF"/>
        </w:rPr>
        <w:t> </w:t>
      </w:r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 </w:t>
      </w:r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>ΕΙΚΟΝΙΚΗ ΕΠΙΧΕΙΡΗΣΗ</w:t>
      </w:r>
      <w:r w:rsidRPr="005A7835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 xml:space="preserve"> του Σωματείου Επιχειρηματικότητας Νέων/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JA</w:t>
      </w:r>
      <w:r w:rsidRPr="00A96EF7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Greece</w:t>
      </w:r>
      <w:r w:rsidRPr="00A96EF7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 xml:space="preserve"> (</w:t>
      </w:r>
      <w:r w:rsidRPr="005A7835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>ΣΕΝ/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JA</w:t>
      </w:r>
      <w:r w:rsidRPr="00A96EF7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Greece</w:t>
      </w:r>
      <w:r w:rsidRPr="00A96EF7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>)</w:t>
      </w: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, </w:t>
      </w:r>
      <w:r w:rsidRPr="00291609">
        <w:rPr>
          <w:rFonts w:ascii="Arial" w:hAnsi="Arial" w:cs="Arial"/>
          <w:color w:val="000000"/>
          <w:sz w:val="20"/>
          <w:shd w:val="clear" w:color="auto" w:fill="FFFFFF"/>
        </w:rPr>
        <w:t> </w:t>
      </w: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>ξεκινά και φέτος τη διαδρομή της βι</w:t>
      </w:r>
      <w:r w:rsid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>ωματικής</w:t>
      </w:r>
      <w:r w:rsidR="000D4A86" w:rsidRP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</w:t>
      </w: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>μάθησης και δράσης για νέες επιχειρηματικές ιδ</w:t>
      </w:r>
      <w:r w:rsid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>έες</w:t>
      </w: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>, που θα δώσουν στους μαθητές τη γνώση αλλά και την</w:t>
      </w:r>
      <w:r w:rsid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εμπειρία του υγιούς επιχειρείν</w:t>
      </w:r>
      <w:r w:rsidR="000D4A86" w:rsidRP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</w:t>
      </w:r>
      <w:r w:rsid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>και</w:t>
      </w: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θα τους φέρουν κοντά στην επιχειρηματική πραγματικότητα που καλούνται να ξεπεράσουν.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Φέτος το πρόγραμμα επεκτείνεται σε περισσότερα δημόσια σχ</w:t>
      </w:r>
      <w:r w:rsidR="00722583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ολεία που προωθούν την </w:t>
      </w:r>
      <w:proofErr w:type="spellStart"/>
      <w:r w:rsidR="00722583">
        <w:rPr>
          <w:rFonts w:ascii="Arial" w:hAnsi="Arial" w:cs="Arial"/>
          <w:color w:val="000000"/>
          <w:sz w:val="20"/>
          <w:shd w:val="clear" w:color="auto" w:fill="FFFFFF"/>
          <w:lang w:val="el-GR"/>
        </w:rPr>
        <w:t>καινοτόμ</w:t>
      </w:r>
      <w:proofErr w:type="spellEnd"/>
      <w:r w:rsidR="00722583">
        <w:rPr>
          <w:rFonts w:ascii="Arial" w:hAnsi="Arial" w:cs="Arial"/>
          <w:color w:val="000000"/>
          <w:sz w:val="20"/>
          <w:shd w:val="clear" w:color="auto" w:fill="FFFFFF"/>
        </w:rPr>
        <w:t>o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διδασκαλία, και ιδιαίτερα σε σχολεία υποβαθμισμένων περιοχών της Αττικής και σε ακριτικές περιοχές της χώρας.  </w:t>
      </w:r>
    </w:p>
    <w:p w:rsidR="005A7835" w:rsidRPr="00291609" w:rsidRDefault="005A7835" w:rsidP="00722583">
      <w:pPr>
        <w:jc w:val="both"/>
        <w:rPr>
          <w:rFonts w:ascii="Arial" w:hAnsi="Arial" w:cs="Arial"/>
          <w:color w:val="222222"/>
          <w:sz w:val="20"/>
          <w:shd w:val="clear" w:color="auto" w:fill="FFFFFF"/>
          <w:lang w:val="el-GR"/>
        </w:rPr>
      </w:pPr>
    </w:p>
    <w:p w:rsidR="005A7835" w:rsidRDefault="005A7835" w:rsidP="00722583">
      <w:pPr>
        <w:jc w:val="both"/>
        <w:rPr>
          <w:rFonts w:ascii="Arial" w:hAnsi="Arial" w:cs="Arial"/>
          <w:color w:val="000000"/>
          <w:sz w:val="20"/>
          <w:shd w:val="clear" w:color="auto" w:fill="FFFFFF"/>
          <w:lang w:val="el-GR"/>
        </w:rPr>
      </w:pP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To</w:t>
      </w:r>
      <w:r w:rsidRPr="00A96EF7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</w:t>
      </w:r>
      <w:r w:rsidRPr="005A7835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>ΣΕΝ/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JA</w:t>
      </w:r>
      <w:r w:rsidRPr="00A96EF7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Greece</w:t>
      </w:r>
      <w:r w:rsidRPr="005A7835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προσφέρει στα σχολεία το εκπαιδευτικό υλικό, </w:t>
      </w:r>
      <w:r w:rsid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>και δίνει τη δυνατότητα συμμετοχής εθελοντών στελεχών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από την αγορά εργασίας</w:t>
      </w:r>
      <w:r w:rsidR="00DA64E2">
        <w:rPr>
          <w:rFonts w:ascii="Arial" w:hAnsi="Arial" w:cs="Arial"/>
          <w:color w:val="000000"/>
          <w:sz w:val="20"/>
          <w:shd w:val="clear" w:color="auto" w:fill="FFFFFF"/>
          <w:lang w:val="el-GR"/>
        </w:rPr>
        <w:t>,</w:t>
      </w:r>
      <w:r w:rsid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οι οποίοι συμμετέχουν στην εκπαιδευτική διαδικασία του προγράμματος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>.</w:t>
      </w:r>
      <w:proofErr w:type="gramEnd"/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Το πρόγραμμα δίνει στους </w:t>
      </w:r>
      <w:r w:rsidR="00DA64E2">
        <w:rPr>
          <w:rFonts w:ascii="Arial" w:hAnsi="Arial" w:cs="Arial"/>
          <w:color w:val="000000"/>
          <w:sz w:val="20"/>
          <w:shd w:val="clear" w:color="auto" w:fill="FFFFFF"/>
          <w:lang w:val="el-GR"/>
        </w:rPr>
        <w:t>νέους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την</w:t>
      </w: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πρωτοβουλία να βρουν 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μια επιχειρηματική ιδέα, </w:t>
      </w: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να κάνουν την έρευνα,</w:t>
      </w:r>
      <w:r w:rsidR="000D4A86" w:rsidRP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</w:t>
      </w:r>
      <w:r w:rsidR="000D4A86"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να </w:t>
      </w:r>
      <w:r w:rsidR="000D4A86">
        <w:rPr>
          <w:rFonts w:ascii="Arial" w:hAnsi="Arial" w:cs="Arial"/>
          <w:color w:val="000000"/>
          <w:sz w:val="20"/>
          <w:shd w:val="clear" w:color="auto" w:fill="FFFFFF"/>
          <w:lang w:val="el-GR"/>
        </w:rPr>
        <w:t>στήσουν τη δική τους μαθητική επιχείρηση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, αναπτύσσοντας τη </w:t>
      </w: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>δημιουργικότητα, την ομαδική εργασία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>, κριτική σκέψη και επιχειρηματικ</w:t>
      </w:r>
      <w:r w:rsidR="00DA64E2">
        <w:rPr>
          <w:rFonts w:ascii="Arial" w:hAnsi="Arial" w:cs="Arial"/>
          <w:color w:val="000000"/>
          <w:sz w:val="20"/>
          <w:shd w:val="clear" w:color="auto" w:fill="FFFFFF"/>
          <w:lang w:val="el-GR"/>
        </w:rPr>
        <w:t>ές δεξιότητες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, </w:t>
      </w:r>
      <w:r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>που</w:t>
      </w:r>
      <w:r w:rsidR="00CA5D7B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  θα τους οδηγήσουν σε κατάλληλες για αυτούς επιλογές </w:t>
      </w:r>
      <w:r w:rsidR="00DA64E2">
        <w:rPr>
          <w:rFonts w:ascii="Arial" w:hAnsi="Arial" w:cs="Arial"/>
          <w:color w:val="000000"/>
          <w:sz w:val="20"/>
          <w:shd w:val="clear" w:color="auto" w:fill="FFFFFF"/>
          <w:lang w:val="el-GR"/>
        </w:rPr>
        <w:t xml:space="preserve">σπουδών και επαγγελματικής σταδιοδρομίας. </w:t>
      </w:r>
    </w:p>
    <w:p w:rsidR="00DA64E2" w:rsidRPr="00291609" w:rsidRDefault="00DA64E2" w:rsidP="00722583">
      <w:pPr>
        <w:jc w:val="both"/>
        <w:rPr>
          <w:rFonts w:ascii="Arial" w:hAnsi="Arial" w:cs="Arial"/>
          <w:color w:val="222222"/>
          <w:sz w:val="20"/>
          <w:shd w:val="clear" w:color="auto" w:fill="FFFFFF"/>
          <w:lang w:val="el-GR"/>
        </w:rPr>
      </w:pPr>
    </w:p>
    <w:p w:rsidR="005A7835" w:rsidRPr="00291609" w:rsidRDefault="006E2948" w:rsidP="00722583">
      <w:pPr>
        <w:jc w:val="both"/>
        <w:rPr>
          <w:rFonts w:ascii="Arial" w:hAnsi="Arial" w:cs="Arial"/>
          <w:color w:val="222222"/>
          <w:sz w:val="20"/>
          <w:shd w:val="clear" w:color="auto" w:fill="FFFFFF"/>
          <w:lang w:val="el-GR"/>
        </w:rPr>
      </w:pPr>
      <w:r>
        <w:rPr>
          <w:rFonts w:ascii="Arial" w:hAnsi="Arial" w:cs="Arial"/>
          <w:color w:val="000000"/>
          <w:sz w:val="20"/>
          <w:u w:val="single"/>
          <w:shd w:val="clear" w:color="auto" w:fill="FFFFFF"/>
          <w:lang w:val="el-GR"/>
        </w:rPr>
        <w:t>Οι επιχειρηματικές ιδέες κατευθύνονται</w:t>
      </w:r>
      <w:r w:rsidR="005A7835" w:rsidRPr="00291609">
        <w:rPr>
          <w:rFonts w:ascii="Arial" w:hAnsi="Arial" w:cs="Arial"/>
          <w:color w:val="000000"/>
          <w:sz w:val="20"/>
          <w:u w:val="single"/>
          <w:shd w:val="clear" w:color="auto" w:fill="FFFFFF"/>
          <w:lang w:val="el-GR"/>
        </w:rPr>
        <w:t xml:space="preserve"> φέτος σε τέσσερις άξονες:</w:t>
      </w:r>
    </w:p>
    <w:p w:rsidR="005A7835" w:rsidRPr="00291609" w:rsidRDefault="005A7835" w:rsidP="00722583">
      <w:pPr>
        <w:numPr>
          <w:ilvl w:val="0"/>
          <w:numId w:val="13"/>
        </w:numPr>
        <w:spacing w:before="100" w:beforeAutospacing="1" w:after="100" w:afterAutospacing="1"/>
        <w:ind w:left="945"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  <w:proofErr w:type="spellStart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Πολιτισμός</w:t>
      </w:r>
      <w:proofErr w:type="spellEnd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- </w:t>
      </w:r>
      <w:proofErr w:type="spellStart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Τουρισμός</w:t>
      </w:r>
      <w:proofErr w:type="spellEnd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 </w:t>
      </w:r>
    </w:p>
    <w:p w:rsidR="005A7835" w:rsidRPr="00291609" w:rsidRDefault="005A7835" w:rsidP="00722583">
      <w:pPr>
        <w:numPr>
          <w:ilvl w:val="0"/>
          <w:numId w:val="13"/>
        </w:numPr>
        <w:spacing w:before="100" w:beforeAutospacing="1" w:after="100" w:afterAutospacing="1"/>
        <w:ind w:left="945"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  <w:proofErr w:type="spellStart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Το</w:t>
      </w:r>
      <w:proofErr w:type="spellEnd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πικά </w:t>
      </w:r>
      <w:proofErr w:type="spellStart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Προϊόντ</w:t>
      </w:r>
      <w:proofErr w:type="spellEnd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α</w:t>
      </w:r>
    </w:p>
    <w:p w:rsidR="005A7835" w:rsidRPr="00291609" w:rsidRDefault="005A7835" w:rsidP="00722583">
      <w:pPr>
        <w:numPr>
          <w:ilvl w:val="0"/>
          <w:numId w:val="13"/>
        </w:numPr>
        <w:spacing w:before="100" w:beforeAutospacing="1" w:after="100" w:afterAutospacing="1"/>
        <w:ind w:left="945"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  <w:proofErr w:type="spellStart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Τεχνολογί</w:t>
      </w:r>
      <w:proofErr w:type="spellEnd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α</w:t>
      </w:r>
    </w:p>
    <w:p w:rsidR="005A7835" w:rsidRPr="00291609" w:rsidRDefault="005A7835" w:rsidP="00722583">
      <w:pPr>
        <w:numPr>
          <w:ilvl w:val="0"/>
          <w:numId w:val="13"/>
        </w:numPr>
        <w:spacing w:before="100" w:beforeAutospacing="1" w:after="100" w:afterAutospacing="1"/>
        <w:ind w:left="945"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  <w:proofErr w:type="spellStart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Ελεύθερη</w:t>
      </w:r>
      <w:proofErr w:type="spellEnd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Επ</w:t>
      </w:r>
      <w:proofErr w:type="spellStart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ιλογή</w:t>
      </w:r>
      <w:proofErr w:type="spellEnd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από Επ</w:t>
      </w:r>
      <w:proofErr w:type="spellStart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ίκ</w:t>
      </w:r>
      <w:proofErr w:type="spellEnd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αιρα </w:t>
      </w:r>
      <w:proofErr w:type="spellStart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Θέμ</w:t>
      </w:r>
      <w:proofErr w:type="spellEnd"/>
      <w:r w:rsidRPr="0029160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α</w:t>
      </w:r>
      <w:r w:rsidR="00722583">
        <w:rPr>
          <w:rFonts w:ascii="Arial" w:hAnsi="Arial" w:cs="Arial"/>
          <w:b/>
          <w:bCs/>
          <w:color w:val="000000"/>
          <w:sz w:val="20"/>
          <w:shd w:val="clear" w:color="auto" w:fill="FFFFFF"/>
          <w:lang w:val="el-GR"/>
        </w:rPr>
        <w:t>τα</w:t>
      </w:r>
    </w:p>
    <w:p w:rsidR="005A7835" w:rsidRPr="00291609" w:rsidRDefault="006E2948" w:rsidP="00722583">
      <w:pPr>
        <w:jc w:val="both"/>
        <w:rPr>
          <w:rFonts w:ascii="Arial" w:hAnsi="Arial" w:cs="Arial"/>
          <w:color w:val="222222"/>
          <w:sz w:val="20"/>
          <w:shd w:val="clear" w:color="auto" w:fill="FFFFFF"/>
          <w:lang w:val="el-GR"/>
        </w:rPr>
      </w:pPr>
      <w:r w:rsidRPr="006E2948">
        <w:rPr>
          <w:rFonts w:ascii="Arial" w:hAnsi="Arial" w:cs="Arial"/>
          <w:color w:val="000000"/>
          <w:sz w:val="20"/>
          <w:shd w:val="clear" w:color="auto" w:fill="FFFFFF"/>
          <w:lang w:val="el-GR"/>
        </w:rPr>
        <w:t>‘</w:t>
      </w:r>
      <w:r>
        <w:rPr>
          <w:rFonts w:ascii="Arial" w:hAnsi="Arial" w:cs="Arial"/>
          <w:color w:val="000000"/>
          <w:sz w:val="20"/>
          <w:shd w:val="clear" w:color="auto" w:fill="FFFFFF"/>
        </w:rPr>
        <w:t>E</w:t>
      </w:r>
      <w:r w:rsidR="005A7835" w:rsidRPr="00291609">
        <w:rPr>
          <w:rFonts w:ascii="Arial" w:hAnsi="Arial" w:cs="Arial"/>
          <w:color w:val="000000"/>
          <w:sz w:val="20"/>
          <w:shd w:val="clear" w:color="auto" w:fill="FFFFFF"/>
          <w:lang w:val="el-GR"/>
        </w:rPr>
        <w:t>χουν γνώμονα την Επιχειρηματική Ηθική και Υγιή Επιχειρηματικότητα, την Καινοτομία και Διαφορετικότητα, την Αειφόρο Ανάπτυξη και Προστασία του Περιβάλλοντος, την Επίλυση Κοινωνικών Προβλημάτων και Εισαγωγή Θετικών Κοινωνικών Αλλαγών.</w:t>
      </w:r>
    </w:p>
    <w:p w:rsidR="005A7835" w:rsidRPr="000D4A86" w:rsidRDefault="005A7835" w:rsidP="00722583">
      <w:pPr>
        <w:jc w:val="both"/>
        <w:rPr>
          <w:rFonts w:ascii="Arial" w:hAnsi="Arial" w:cs="Arial"/>
          <w:color w:val="222222"/>
          <w:sz w:val="20"/>
          <w:shd w:val="clear" w:color="auto" w:fill="FFFFFF"/>
          <w:lang w:val="el-GR"/>
        </w:rPr>
      </w:pPr>
      <w:r w:rsidRPr="00291609">
        <w:rPr>
          <w:rFonts w:ascii="Arial" w:hAnsi="Arial" w:cs="Arial"/>
          <w:color w:val="000000"/>
          <w:sz w:val="20"/>
          <w:shd w:val="clear" w:color="auto" w:fill="FFFFFF"/>
        </w:rPr>
        <w:t> </w:t>
      </w:r>
      <w:r w:rsidRPr="00291609">
        <w:rPr>
          <w:rFonts w:ascii="Arial" w:hAnsi="Arial" w:cs="Arial"/>
          <w:noProof/>
          <w:color w:val="222222"/>
          <w:sz w:val="20"/>
          <w:lang w:eastAsia="zh-CN"/>
        </w:rPr>
        <w:drawing>
          <wp:inline distT="0" distB="0" distL="0" distR="0" wp14:anchorId="49B61998" wp14:editId="6A00C770">
            <wp:extent cx="8255" cy="8255"/>
            <wp:effectExtent l="0" t="0" r="0" b="0"/>
            <wp:docPr id="1" name="Picture 1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35" w:rsidRPr="000D4A86" w:rsidRDefault="005A7835" w:rsidP="00722583">
      <w:pPr>
        <w:jc w:val="both"/>
        <w:rPr>
          <w:rFonts w:ascii="Arial" w:hAnsi="Arial" w:cs="Arial"/>
          <w:sz w:val="20"/>
          <w:lang w:val="el-GR"/>
        </w:rPr>
      </w:pPr>
      <w:r w:rsidRPr="002F0965">
        <w:rPr>
          <w:rFonts w:ascii="Arial" w:hAnsi="Arial" w:cs="Arial"/>
          <w:sz w:val="20"/>
          <w:lang w:val="el-GR"/>
        </w:rPr>
        <w:t>Το πρόγραμμα «Εικονική Επιχείρηση»</w:t>
      </w:r>
      <w:r w:rsidR="000D4A86">
        <w:rPr>
          <w:rFonts w:ascii="Arial" w:hAnsi="Arial" w:cs="Arial"/>
          <w:sz w:val="20"/>
          <w:lang w:val="el-GR"/>
        </w:rPr>
        <w:t>, (</w:t>
      </w:r>
      <w:r w:rsidR="000D4A86">
        <w:rPr>
          <w:rFonts w:ascii="Arial" w:hAnsi="Arial" w:cs="Arial"/>
          <w:sz w:val="20"/>
        </w:rPr>
        <w:t>Company</w:t>
      </w:r>
      <w:r w:rsidR="000D4A86" w:rsidRPr="000D4A86">
        <w:rPr>
          <w:rFonts w:ascii="Arial" w:hAnsi="Arial" w:cs="Arial"/>
          <w:sz w:val="20"/>
          <w:lang w:val="el-GR"/>
        </w:rPr>
        <w:t xml:space="preserve"> </w:t>
      </w:r>
      <w:r w:rsidR="000D4A86">
        <w:rPr>
          <w:rFonts w:ascii="Arial" w:hAnsi="Arial" w:cs="Arial"/>
          <w:sz w:val="20"/>
        </w:rPr>
        <w:t>Program</w:t>
      </w:r>
      <w:r w:rsidR="000D4A86" w:rsidRPr="000D4A86">
        <w:rPr>
          <w:rFonts w:ascii="Arial" w:hAnsi="Arial" w:cs="Arial"/>
          <w:sz w:val="20"/>
          <w:lang w:val="el-GR"/>
        </w:rPr>
        <w:t xml:space="preserve"> </w:t>
      </w:r>
      <w:r w:rsidR="000D4A86">
        <w:rPr>
          <w:rFonts w:ascii="Arial" w:hAnsi="Arial" w:cs="Arial"/>
          <w:sz w:val="20"/>
          <w:lang w:val="el-GR"/>
        </w:rPr>
        <w:t>στα αγγλικά),</w:t>
      </w:r>
      <w:r w:rsidRPr="002F0965">
        <w:rPr>
          <w:rFonts w:ascii="Arial" w:hAnsi="Arial" w:cs="Arial"/>
          <w:sz w:val="20"/>
          <w:lang w:val="el-GR"/>
        </w:rPr>
        <w:t xml:space="preserve"> έχει αναγνωριστεί από το Γραφείο Επιχειρηματικότητας της Ευρωπαϊκής Ένωσης ως «Η καλύτερη εφαρμογή πρακτικής  που αφορά την επιχειρηματικότητα στην εκπαίδευση».</w:t>
      </w:r>
      <w:r w:rsidRPr="005A7835">
        <w:rPr>
          <w:rFonts w:ascii="Arial" w:hAnsi="Arial" w:cs="Arial"/>
          <w:sz w:val="20"/>
          <w:lang w:val="el-GR"/>
        </w:rPr>
        <w:t xml:space="preserve"> Α</w:t>
      </w:r>
      <w:r w:rsidR="000D4A86">
        <w:rPr>
          <w:rFonts w:ascii="Arial" w:hAnsi="Arial" w:cs="Arial"/>
          <w:sz w:val="20"/>
          <w:lang w:val="el-GR"/>
        </w:rPr>
        <w:t>πευθύνεται σε μαθητές</w:t>
      </w:r>
      <w:r w:rsidRPr="002F0965">
        <w:rPr>
          <w:rFonts w:ascii="Arial" w:hAnsi="Arial" w:cs="Arial"/>
          <w:sz w:val="20"/>
          <w:lang w:val="el-GR"/>
        </w:rPr>
        <w:t xml:space="preserve"> 15-18 ετών</w:t>
      </w:r>
      <w:r w:rsidR="000D4A86">
        <w:rPr>
          <w:rFonts w:ascii="Arial" w:hAnsi="Arial" w:cs="Arial"/>
          <w:sz w:val="20"/>
          <w:lang w:val="el-GR"/>
        </w:rPr>
        <w:t>,</w:t>
      </w:r>
      <w:r w:rsidRPr="002F0965">
        <w:rPr>
          <w:rFonts w:ascii="Arial" w:hAnsi="Arial" w:cs="Arial"/>
          <w:sz w:val="20"/>
          <w:lang w:val="el-GR"/>
        </w:rPr>
        <w:t xml:space="preserve"> (Γ’ Γυμνασίου/Λύκειο), υλοποιείται εντός ή εκτός ωρολογίου σχολικού προγράμματος (ή σε συνδυασμό των 2). </w:t>
      </w:r>
      <w:r w:rsidR="000D4A86" w:rsidRPr="000D4A86">
        <w:rPr>
          <w:rFonts w:ascii="Arial" w:hAnsi="Arial" w:cs="Arial"/>
          <w:sz w:val="20"/>
          <w:lang w:val="el-GR"/>
        </w:rPr>
        <w:t>Το πρόγραμμα μπορεί να ξεκινήσει από Οκτώβριο – 15 Δεκεμβρίου και ολοκληρώνεται τον Μάιο.</w:t>
      </w:r>
    </w:p>
    <w:p w:rsidR="005A7835" w:rsidRPr="005A7835" w:rsidRDefault="005A7835" w:rsidP="00722583">
      <w:pPr>
        <w:shd w:val="clear" w:color="auto" w:fill="FFFFFF"/>
        <w:jc w:val="both"/>
        <w:rPr>
          <w:rFonts w:ascii="Arial" w:hAnsi="Arial" w:cs="Arial"/>
          <w:color w:val="000000"/>
          <w:sz w:val="20"/>
          <w:lang w:val="el-GR"/>
        </w:rPr>
      </w:pPr>
    </w:p>
    <w:p w:rsidR="005A7835" w:rsidRPr="00291609" w:rsidRDefault="000D4A86" w:rsidP="00722583">
      <w:pPr>
        <w:shd w:val="clear" w:color="auto" w:fill="FFFFFF"/>
        <w:jc w:val="both"/>
        <w:rPr>
          <w:rFonts w:ascii="Arial" w:hAnsi="Arial" w:cs="Arial"/>
          <w:color w:val="222222"/>
          <w:sz w:val="20"/>
          <w:lang w:val="el-GR"/>
        </w:rPr>
      </w:pPr>
      <w:r>
        <w:rPr>
          <w:rFonts w:ascii="Arial" w:hAnsi="Arial" w:cs="Arial"/>
          <w:color w:val="000000"/>
          <w:sz w:val="20"/>
          <w:lang w:val="el-GR"/>
        </w:rPr>
        <w:t xml:space="preserve">Η δήλωση συμμετοχής </w:t>
      </w:r>
      <w:r w:rsidR="005A7835" w:rsidRPr="00291609">
        <w:rPr>
          <w:rFonts w:ascii="Arial" w:hAnsi="Arial" w:cs="Arial"/>
          <w:color w:val="000000"/>
          <w:sz w:val="20"/>
          <w:lang w:val="el-GR"/>
        </w:rPr>
        <w:t xml:space="preserve">στο πρόγραμμα </w:t>
      </w:r>
      <w:r w:rsidR="005A7835" w:rsidRPr="00291609">
        <w:rPr>
          <w:rFonts w:ascii="Arial" w:hAnsi="Arial" w:cs="Arial"/>
          <w:color w:val="000000"/>
          <w:sz w:val="20"/>
        </w:rPr>
        <w:t> </w:t>
      </w:r>
      <w:r w:rsidR="005A7835" w:rsidRPr="00291609">
        <w:rPr>
          <w:rFonts w:ascii="Arial" w:hAnsi="Arial" w:cs="Arial"/>
          <w:color w:val="000000"/>
          <w:sz w:val="20"/>
          <w:lang w:val="el-GR"/>
        </w:rPr>
        <w:t>γίνεται μόνο ηλεκτρονικά μέσα από τη διεύθυνση</w:t>
      </w:r>
      <w:r w:rsidR="005A7835" w:rsidRPr="00291609">
        <w:rPr>
          <w:rFonts w:ascii="Arial" w:hAnsi="Arial" w:cs="Arial"/>
          <w:color w:val="000000"/>
          <w:sz w:val="20"/>
        </w:rPr>
        <w:t> </w:t>
      </w:r>
      <w:hyperlink r:id="rId10" w:tgtFrame="_blank" w:history="1">
        <w:r w:rsidR="005A7835" w:rsidRPr="00291609">
          <w:rPr>
            <w:rFonts w:ascii="Arial" w:hAnsi="Arial" w:cs="Arial"/>
            <w:color w:val="1155CC"/>
            <w:sz w:val="20"/>
            <w:u w:val="single"/>
          </w:rPr>
          <w:t>http</w:t>
        </w:r>
        <w:r w:rsidR="005A7835" w:rsidRPr="00291609">
          <w:rPr>
            <w:rFonts w:ascii="Arial" w:hAnsi="Arial" w:cs="Arial"/>
            <w:color w:val="1155CC"/>
            <w:sz w:val="20"/>
            <w:u w:val="single"/>
            <w:lang w:val="el-GR"/>
          </w:rPr>
          <w:t>://</w:t>
        </w:r>
        <w:r w:rsidR="005A7835" w:rsidRPr="00291609">
          <w:rPr>
            <w:rFonts w:ascii="Arial" w:hAnsi="Arial" w:cs="Arial"/>
            <w:color w:val="1155CC"/>
            <w:sz w:val="20"/>
            <w:u w:val="single"/>
          </w:rPr>
          <w:t>sen</w:t>
        </w:r>
        <w:r w:rsidR="005A7835" w:rsidRPr="00291609">
          <w:rPr>
            <w:rFonts w:ascii="Arial" w:hAnsi="Arial" w:cs="Arial"/>
            <w:color w:val="1155CC"/>
            <w:sz w:val="20"/>
            <w:u w:val="single"/>
            <w:lang w:val="el-GR"/>
          </w:rPr>
          <w:t>-</w:t>
        </w:r>
        <w:r w:rsidR="005A7835" w:rsidRPr="00291609">
          <w:rPr>
            <w:rFonts w:ascii="Arial" w:hAnsi="Arial" w:cs="Arial"/>
            <w:color w:val="1155CC"/>
            <w:sz w:val="20"/>
            <w:u w:val="single"/>
          </w:rPr>
          <w:t>programs</w:t>
        </w:r>
        <w:r w:rsidR="005A7835" w:rsidRPr="00291609">
          <w:rPr>
            <w:rFonts w:ascii="Arial" w:hAnsi="Arial" w:cs="Arial"/>
            <w:color w:val="1155CC"/>
            <w:sz w:val="20"/>
            <w:u w:val="single"/>
            <w:lang w:val="el-GR"/>
          </w:rPr>
          <w:t>.</w:t>
        </w:r>
        <w:r w:rsidR="005A7835" w:rsidRPr="00291609">
          <w:rPr>
            <w:rFonts w:ascii="Arial" w:hAnsi="Arial" w:cs="Arial"/>
            <w:color w:val="1155CC"/>
            <w:sz w:val="20"/>
            <w:u w:val="single"/>
          </w:rPr>
          <w:t>senja</w:t>
        </w:r>
        <w:r w:rsidR="005A7835" w:rsidRPr="00291609">
          <w:rPr>
            <w:rFonts w:ascii="Arial" w:hAnsi="Arial" w:cs="Arial"/>
            <w:color w:val="1155CC"/>
            <w:sz w:val="20"/>
            <w:u w:val="single"/>
            <w:lang w:val="el-GR"/>
          </w:rPr>
          <w:t>.</w:t>
        </w:r>
        <w:r w:rsidR="005A7835" w:rsidRPr="00291609">
          <w:rPr>
            <w:rFonts w:ascii="Arial" w:hAnsi="Arial" w:cs="Arial"/>
            <w:color w:val="1155CC"/>
            <w:sz w:val="20"/>
            <w:u w:val="single"/>
          </w:rPr>
          <w:t>gr</w:t>
        </w:r>
        <w:r w:rsidR="005A7835" w:rsidRPr="00291609">
          <w:rPr>
            <w:rFonts w:ascii="Arial" w:hAnsi="Arial" w:cs="Arial"/>
            <w:color w:val="1155CC"/>
            <w:sz w:val="20"/>
            <w:u w:val="single"/>
            <w:lang w:val="el-GR"/>
          </w:rPr>
          <w:t>/</w:t>
        </w:r>
      </w:hyperlink>
      <w:r w:rsidR="005A7835" w:rsidRPr="00291609">
        <w:rPr>
          <w:rFonts w:ascii="Arial" w:hAnsi="Arial" w:cs="Arial"/>
          <w:color w:val="000000"/>
          <w:sz w:val="20"/>
          <w:lang w:val="el-GR"/>
        </w:rPr>
        <w:t>. Για την επικύρωση της διαδικασίας, η αίτηση θα πρέπει υποχρεωτικά να αποστέλλεται και υπογεγραμμένη από τον Διευθυντή/</w:t>
      </w:r>
      <w:proofErr w:type="spellStart"/>
      <w:r w:rsidR="005A7835" w:rsidRPr="00291609">
        <w:rPr>
          <w:rFonts w:ascii="Arial" w:hAnsi="Arial" w:cs="Arial"/>
          <w:color w:val="000000"/>
          <w:sz w:val="20"/>
          <w:lang w:val="el-GR"/>
        </w:rPr>
        <w:t>ντρια</w:t>
      </w:r>
      <w:proofErr w:type="spellEnd"/>
      <w:r w:rsidR="005A7835" w:rsidRPr="00291609">
        <w:rPr>
          <w:rFonts w:ascii="Arial" w:hAnsi="Arial" w:cs="Arial"/>
          <w:color w:val="000000"/>
          <w:sz w:val="20"/>
          <w:lang w:val="el-GR"/>
        </w:rPr>
        <w:t xml:space="preserve"> του Σχολείου ηλεκτρονικά στη διεύθυνση</w:t>
      </w:r>
      <w:r w:rsidR="005A7835" w:rsidRPr="00291609">
        <w:rPr>
          <w:rFonts w:ascii="Arial" w:hAnsi="Arial" w:cs="Arial"/>
          <w:color w:val="000000"/>
          <w:sz w:val="20"/>
        </w:rPr>
        <w:t> </w:t>
      </w:r>
      <w:hyperlink r:id="rId11" w:tgtFrame="_blank" w:history="1">
        <w:r w:rsidR="005A7835" w:rsidRPr="00291609">
          <w:rPr>
            <w:rFonts w:ascii="Arial" w:hAnsi="Arial" w:cs="Arial"/>
            <w:color w:val="1155CC"/>
            <w:sz w:val="20"/>
            <w:u w:val="single"/>
          </w:rPr>
          <w:t>info</w:t>
        </w:r>
        <w:r w:rsidR="005A7835" w:rsidRPr="00291609">
          <w:rPr>
            <w:rFonts w:ascii="Arial" w:hAnsi="Arial" w:cs="Arial"/>
            <w:color w:val="1155CC"/>
            <w:sz w:val="20"/>
            <w:u w:val="single"/>
            <w:lang w:val="el-GR"/>
          </w:rPr>
          <w:t>@</w:t>
        </w:r>
        <w:r w:rsidR="005A7835" w:rsidRPr="00291609">
          <w:rPr>
            <w:rFonts w:ascii="Arial" w:hAnsi="Arial" w:cs="Arial"/>
            <w:color w:val="1155CC"/>
            <w:sz w:val="20"/>
            <w:u w:val="single"/>
          </w:rPr>
          <w:t>sen</w:t>
        </w:r>
        <w:r w:rsidR="005A7835" w:rsidRPr="00291609">
          <w:rPr>
            <w:rFonts w:ascii="Arial" w:hAnsi="Arial" w:cs="Arial"/>
            <w:color w:val="1155CC"/>
            <w:sz w:val="20"/>
            <w:u w:val="single"/>
            <w:lang w:val="el-GR"/>
          </w:rPr>
          <w:t>.</w:t>
        </w:r>
        <w:r w:rsidR="005A7835" w:rsidRPr="00291609">
          <w:rPr>
            <w:rFonts w:ascii="Arial" w:hAnsi="Arial" w:cs="Arial"/>
            <w:color w:val="1155CC"/>
            <w:sz w:val="20"/>
            <w:u w:val="single"/>
          </w:rPr>
          <w:t>org</w:t>
        </w:r>
        <w:r w:rsidR="005A7835" w:rsidRPr="00291609">
          <w:rPr>
            <w:rFonts w:ascii="Arial" w:hAnsi="Arial" w:cs="Arial"/>
            <w:color w:val="1155CC"/>
            <w:sz w:val="20"/>
            <w:u w:val="single"/>
            <w:lang w:val="el-GR"/>
          </w:rPr>
          <w:t>.</w:t>
        </w:r>
        <w:r w:rsidR="005A7835" w:rsidRPr="00291609">
          <w:rPr>
            <w:rFonts w:ascii="Arial" w:hAnsi="Arial" w:cs="Arial"/>
            <w:color w:val="1155CC"/>
            <w:sz w:val="20"/>
            <w:u w:val="single"/>
          </w:rPr>
          <w:t>gr</w:t>
        </w:r>
      </w:hyperlink>
      <w:r w:rsidR="005A7835" w:rsidRPr="00291609">
        <w:rPr>
          <w:rFonts w:ascii="Arial" w:hAnsi="Arial" w:cs="Arial"/>
          <w:color w:val="000000"/>
          <w:sz w:val="20"/>
        </w:rPr>
        <w:t>  </w:t>
      </w:r>
      <w:r w:rsidR="005A7835" w:rsidRPr="00291609">
        <w:rPr>
          <w:rFonts w:ascii="Arial" w:hAnsi="Arial" w:cs="Arial"/>
          <w:color w:val="000000"/>
          <w:sz w:val="20"/>
          <w:lang w:val="el-GR"/>
        </w:rPr>
        <w:t xml:space="preserve">ή μέσω </w:t>
      </w:r>
      <w:r w:rsidR="005A7835" w:rsidRPr="00291609">
        <w:rPr>
          <w:rFonts w:ascii="Arial" w:hAnsi="Arial" w:cs="Arial"/>
          <w:color w:val="000000"/>
          <w:sz w:val="20"/>
        </w:rPr>
        <w:t>fax</w:t>
      </w:r>
      <w:r w:rsidR="005A7835" w:rsidRPr="00291609">
        <w:rPr>
          <w:rFonts w:ascii="Arial" w:hAnsi="Arial" w:cs="Arial"/>
          <w:color w:val="000000"/>
          <w:sz w:val="20"/>
          <w:lang w:val="el-GR"/>
        </w:rPr>
        <w:t xml:space="preserve"> στον αριθμό 213-0700066</w:t>
      </w:r>
    </w:p>
    <w:p w:rsidR="005A7835" w:rsidRPr="00291609" w:rsidRDefault="005A7835" w:rsidP="00722583">
      <w:pPr>
        <w:shd w:val="clear" w:color="auto" w:fill="FFFFFF"/>
        <w:jc w:val="both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color w:val="000000"/>
          <w:sz w:val="20"/>
        </w:rPr>
        <w:t> </w:t>
      </w:r>
    </w:p>
    <w:p w:rsidR="005A7835" w:rsidRPr="005A7835" w:rsidRDefault="005A7835" w:rsidP="005A7835">
      <w:pPr>
        <w:autoSpaceDE w:val="0"/>
        <w:autoSpaceDN w:val="0"/>
        <w:adjustRightInd w:val="0"/>
        <w:rPr>
          <w:rFonts w:ascii="Arial" w:hAnsi="Arial" w:cs="Arial"/>
          <w:sz w:val="20"/>
          <w:lang w:val="el-GR"/>
        </w:rPr>
      </w:pPr>
    </w:p>
    <w:p w:rsidR="005A7835" w:rsidRPr="000D4A86" w:rsidRDefault="005A7835" w:rsidP="005A7835">
      <w:pPr>
        <w:autoSpaceDE w:val="0"/>
        <w:autoSpaceDN w:val="0"/>
        <w:adjustRightInd w:val="0"/>
        <w:rPr>
          <w:rFonts w:ascii="Arial" w:hAnsi="Arial" w:cs="Arial"/>
          <w:sz w:val="20"/>
          <w:lang w:val="el-GR"/>
        </w:rPr>
      </w:pPr>
      <w:r w:rsidRPr="005A7835">
        <w:rPr>
          <w:rFonts w:ascii="Arial" w:hAnsi="Arial" w:cs="Arial"/>
          <w:sz w:val="20"/>
          <w:lang w:val="el-GR"/>
        </w:rPr>
        <w:t>Σύμφωνα και με την εγκύκλιο που εξέδωσε το Υπουργείο Παιδείας</w:t>
      </w:r>
      <w:r w:rsidR="00722583">
        <w:rPr>
          <w:rFonts w:ascii="Arial" w:hAnsi="Arial" w:cs="Arial"/>
          <w:sz w:val="20"/>
          <w:lang w:val="el-GR"/>
        </w:rPr>
        <w:t xml:space="preserve"> τον Οκτώβριο 2014</w:t>
      </w:r>
      <w:r w:rsidRPr="005A7835">
        <w:rPr>
          <w:rFonts w:ascii="Arial" w:hAnsi="Arial" w:cs="Arial"/>
          <w:sz w:val="20"/>
          <w:lang w:val="el-GR"/>
        </w:rPr>
        <w:t>, η συνεργασία με το ΣΕΝ/</w:t>
      </w:r>
      <w:r w:rsidRPr="002F0965">
        <w:rPr>
          <w:rFonts w:ascii="Arial" w:hAnsi="Arial" w:cs="Arial"/>
          <w:sz w:val="20"/>
        </w:rPr>
        <w:t>JA</w:t>
      </w:r>
      <w:r w:rsidRPr="002F0965">
        <w:rPr>
          <w:rFonts w:ascii="Arial" w:hAnsi="Arial" w:cs="Arial"/>
          <w:sz w:val="20"/>
          <w:lang w:val="el-GR"/>
        </w:rPr>
        <w:t xml:space="preserve"> </w:t>
      </w:r>
      <w:r w:rsidRPr="002F0965">
        <w:rPr>
          <w:rFonts w:ascii="Arial" w:hAnsi="Arial" w:cs="Arial"/>
          <w:sz w:val="20"/>
        </w:rPr>
        <w:t>Greece</w:t>
      </w:r>
      <w:r w:rsidRPr="005A7835">
        <w:rPr>
          <w:rFonts w:ascii="Arial" w:hAnsi="Arial" w:cs="Arial"/>
          <w:sz w:val="20"/>
          <w:lang w:val="el-GR"/>
        </w:rPr>
        <w:t xml:space="preserve"> «μπορεί να λάβει το χαρακτήρα συμπληρωματικής δραστηριότητας στο πλαίσιο εφαρμογής του θεσμού του ΣΕΠ, στα προ</w:t>
      </w:r>
      <w:r w:rsidR="00722583">
        <w:rPr>
          <w:rFonts w:ascii="Arial" w:hAnsi="Arial" w:cs="Arial"/>
          <w:sz w:val="20"/>
          <w:lang w:val="el-GR"/>
        </w:rPr>
        <w:t xml:space="preserve">γράμματα «Αγωγής Σταδιοδρομίας», </w:t>
      </w:r>
      <w:bookmarkStart w:id="0" w:name="_GoBack"/>
      <w:bookmarkEnd w:id="0"/>
      <w:r w:rsidRPr="005A7835">
        <w:rPr>
          <w:rFonts w:ascii="Arial" w:hAnsi="Arial" w:cs="Arial"/>
          <w:sz w:val="20"/>
          <w:lang w:val="el-GR"/>
        </w:rPr>
        <w:t>(</w:t>
      </w:r>
      <w:r w:rsidRPr="002F0965">
        <w:rPr>
          <w:rFonts w:ascii="Arial" w:hAnsi="Arial" w:cs="Arial"/>
          <w:sz w:val="20"/>
        </w:rPr>
        <w:t>E</w:t>
      </w:r>
      <w:proofErr w:type="spellStart"/>
      <w:r w:rsidRPr="005A7835">
        <w:rPr>
          <w:rFonts w:ascii="Arial" w:hAnsi="Arial" w:cs="Arial"/>
          <w:sz w:val="20"/>
          <w:lang w:val="el-GR"/>
        </w:rPr>
        <w:t>γκύκλιος</w:t>
      </w:r>
      <w:proofErr w:type="spellEnd"/>
      <w:r w:rsidRPr="005A7835">
        <w:rPr>
          <w:rFonts w:ascii="Arial" w:hAnsi="Arial" w:cs="Arial"/>
          <w:sz w:val="20"/>
          <w:lang w:val="el-GR"/>
        </w:rPr>
        <w:t xml:space="preserve"> Σχολικών Δραστηριοτήτων 2014-2015, με αριθμό πρωτ.167127/Γ7/15-10-2014) στα μαθήματα «Πολιτική Παιδεία», «Οικιακή Οικονομία», «</w:t>
      </w:r>
      <w:proofErr w:type="spellStart"/>
      <w:r w:rsidRPr="002F0965">
        <w:rPr>
          <w:rFonts w:ascii="Arial" w:hAnsi="Arial" w:cs="Arial"/>
          <w:sz w:val="20"/>
        </w:rPr>
        <w:t>Ko</w:t>
      </w:r>
      <w:r w:rsidRPr="005A7835">
        <w:rPr>
          <w:rFonts w:ascii="Arial" w:hAnsi="Arial" w:cs="Arial"/>
          <w:sz w:val="20"/>
          <w:lang w:val="el-GR"/>
        </w:rPr>
        <w:t>ινωνιολογία</w:t>
      </w:r>
      <w:proofErr w:type="spellEnd"/>
      <w:r w:rsidRPr="005A7835">
        <w:rPr>
          <w:rFonts w:ascii="Arial" w:hAnsi="Arial" w:cs="Arial"/>
          <w:sz w:val="20"/>
          <w:lang w:val="el-GR"/>
        </w:rPr>
        <w:t>», «Τεχνολογία», «Περιβάλλον &amp; Αειφόρος Ανάπτυξη», «Πληροφορική», καθώς και στο πλαίσιο της «Ερευνητικής Εργασίας (</w:t>
      </w:r>
      <w:r w:rsidRPr="002F0965">
        <w:rPr>
          <w:rFonts w:ascii="Arial" w:hAnsi="Arial" w:cs="Arial"/>
          <w:sz w:val="20"/>
        </w:rPr>
        <w:t>Project</w:t>
      </w:r>
      <w:r w:rsidRPr="005A7835">
        <w:rPr>
          <w:rFonts w:ascii="Arial" w:hAnsi="Arial" w:cs="Arial"/>
          <w:sz w:val="20"/>
          <w:lang w:val="el-GR"/>
        </w:rPr>
        <w:t xml:space="preserve">)» και για τα ΕΠΑΛ στα αντίστοιχα μαθήματα. </w:t>
      </w:r>
    </w:p>
    <w:p w:rsidR="005A7835" w:rsidRPr="000D4A86" w:rsidRDefault="005A7835" w:rsidP="005A7835">
      <w:pPr>
        <w:autoSpaceDE w:val="0"/>
        <w:autoSpaceDN w:val="0"/>
        <w:adjustRightInd w:val="0"/>
        <w:rPr>
          <w:rFonts w:ascii="Arial" w:hAnsi="Arial" w:cs="Arial"/>
          <w:sz w:val="20"/>
          <w:lang w:val="el-GR"/>
        </w:rPr>
      </w:pPr>
    </w:p>
    <w:p w:rsidR="005A7835" w:rsidRPr="002F0965" w:rsidRDefault="005A7835" w:rsidP="00722583">
      <w:pPr>
        <w:jc w:val="both"/>
        <w:rPr>
          <w:rFonts w:ascii="Arial" w:hAnsi="Arial" w:cs="Arial"/>
          <w:sz w:val="20"/>
          <w:lang w:val="el-GR"/>
        </w:rPr>
      </w:pPr>
      <w:r w:rsidRPr="002F0965">
        <w:rPr>
          <w:rFonts w:ascii="Arial" w:hAnsi="Arial" w:cs="Arial"/>
          <w:sz w:val="20"/>
          <w:lang w:val="el-GR"/>
        </w:rPr>
        <w:t xml:space="preserve">Το Σωματείο Επιχειρηματικότητας Νέων / </w:t>
      </w:r>
      <w:r w:rsidRPr="002F0965">
        <w:rPr>
          <w:rFonts w:ascii="Arial" w:hAnsi="Arial" w:cs="Arial"/>
          <w:sz w:val="20"/>
        </w:rPr>
        <w:t>JA</w:t>
      </w:r>
      <w:r w:rsidRPr="002F0965">
        <w:rPr>
          <w:rFonts w:ascii="Arial" w:hAnsi="Arial" w:cs="Arial"/>
          <w:sz w:val="20"/>
          <w:lang w:val="el-GR"/>
        </w:rPr>
        <w:t xml:space="preserve"> </w:t>
      </w:r>
      <w:r w:rsidRPr="002F0965">
        <w:rPr>
          <w:rFonts w:ascii="Arial" w:hAnsi="Arial" w:cs="Arial"/>
          <w:sz w:val="20"/>
        </w:rPr>
        <w:t>Greece</w:t>
      </w:r>
      <w:r w:rsidRPr="002F0965">
        <w:rPr>
          <w:rFonts w:ascii="Arial" w:hAnsi="Arial" w:cs="Arial"/>
          <w:sz w:val="20"/>
          <w:lang w:val="el-GR"/>
        </w:rPr>
        <w:t xml:space="preserve"> (ΣΕΝ/ </w:t>
      </w:r>
      <w:r w:rsidRPr="002F0965">
        <w:rPr>
          <w:rFonts w:ascii="Arial" w:hAnsi="Arial" w:cs="Arial"/>
          <w:sz w:val="20"/>
        </w:rPr>
        <w:t>JA</w:t>
      </w:r>
      <w:r w:rsidRPr="002F0965">
        <w:rPr>
          <w:rFonts w:ascii="Arial" w:hAnsi="Arial" w:cs="Arial"/>
          <w:sz w:val="20"/>
          <w:lang w:val="el-GR"/>
        </w:rPr>
        <w:t xml:space="preserve"> </w:t>
      </w:r>
      <w:r w:rsidRPr="002F0965">
        <w:rPr>
          <w:rFonts w:ascii="Arial" w:hAnsi="Arial" w:cs="Arial"/>
          <w:sz w:val="20"/>
        </w:rPr>
        <w:t>Greece</w:t>
      </w:r>
      <w:r w:rsidRPr="002F0965">
        <w:rPr>
          <w:rFonts w:ascii="Arial" w:hAnsi="Arial" w:cs="Arial"/>
          <w:sz w:val="20"/>
          <w:lang w:val="el-GR"/>
        </w:rPr>
        <w:t>) ιδρύθηκε το 2005</w:t>
      </w:r>
      <w:r w:rsidRPr="005A7835">
        <w:rPr>
          <w:rFonts w:ascii="Arial" w:hAnsi="Arial" w:cs="Arial"/>
          <w:sz w:val="20"/>
          <w:lang w:val="el-GR"/>
        </w:rPr>
        <w:t xml:space="preserve">, με </w:t>
      </w:r>
      <w:r w:rsidRPr="002F0965">
        <w:rPr>
          <w:rFonts w:ascii="Arial" w:hAnsi="Arial" w:cs="Arial"/>
          <w:sz w:val="20"/>
          <w:lang w:val="el-GR"/>
        </w:rPr>
        <w:t xml:space="preserve">στόχο να προετοιμάσει τους νέους, μαθητές κυρίως της δευτεροβάθμιας εκπαίδευσης να προετοιμαστούν για την </w:t>
      </w:r>
      <w:r w:rsidRPr="002F0965">
        <w:rPr>
          <w:rFonts w:ascii="Arial" w:hAnsi="Arial" w:cs="Arial"/>
          <w:sz w:val="20"/>
          <w:lang w:val="el-GR"/>
        </w:rPr>
        <w:lastRenderedPageBreak/>
        <w:t xml:space="preserve">ένταξή τους στην αγορά εργασίας, αναπτύσσοντας επιχειρηματικές δεξιότητες και αποκτώντας χρηματοοικονομικές γνώσεις. Το ΣΕΝ/ </w:t>
      </w:r>
      <w:r w:rsidRPr="002F0965">
        <w:rPr>
          <w:rFonts w:ascii="Arial" w:hAnsi="Arial" w:cs="Arial"/>
          <w:sz w:val="20"/>
        </w:rPr>
        <w:t>JA</w:t>
      </w:r>
      <w:r w:rsidRPr="002F0965">
        <w:rPr>
          <w:rFonts w:ascii="Arial" w:hAnsi="Arial" w:cs="Arial"/>
          <w:sz w:val="20"/>
          <w:lang w:val="el-GR"/>
        </w:rPr>
        <w:t xml:space="preserve"> </w:t>
      </w:r>
      <w:r w:rsidRPr="002F0965">
        <w:rPr>
          <w:rFonts w:ascii="Arial" w:hAnsi="Arial" w:cs="Arial"/>
          <w:sz w:val="20"/>
        </w:rPr>
        <w:t>Greece</w:t>
      </w:r>
      <w:r w:rsidRPr="002F0965">
        <w:rPr>
          <w:rFonts w:ascii="Arial" w:hAnsi="Arial" w:cs="Arial"/>
          <w:sz w:val="20"/>
          <w:lang w:val="el-GR"/>
        </w:rPr>
        <w:t xml:space="preserve"> εκπροσωπεί στην Ελλάδα τον οργανισμό </w:t>
      </w:r>
      <w:r w:rsidRPr="006E2948">
        <w:rPr>
          <w:rFonts w:ascii="Arial" w:hAnsi="Arial" w:cs="Arial"/>
          <w:b/>
          <w:sz w:val="20"/>
        </w:rPr>
        <w:t>Junior</w:t>
      </w:r>
      <w:r w:rsidRPr="006E2948">
        <w:rPr>
          <w:rFonts w:ascii="Arial" w:hAnsi="Arial" w:cs="Arial"/>
          <w:b/>
          <w:sz w:val="20"/>
          <w:lang w:val="el-GR"/>
        </w:rPr>
        <w:t xml:space="preserve"> </w:t>
      </w:r>
      <w:r w:rsidRPr="006E2948">
        <w:rPr>
          <w:rFonts w:ascii="Arial" w:hAnsi="Arial" w:cs="Arial"/>
          <w:b/>
          <w:sz w:val="20"/>
        </w:rPr>
        <w:t>Achievement</w:t>
      </w:r>
      <w:r w:rsidRPr="006E2948">
        <w:rPr>
          <w:rFonts w:ascii="Arial" w:hAnsi="Arial" w:cs="Arial"/>
          <w:b/>
          <w:sz w:val="20"/>
          <w:lang w:val="el-GR"/>
        </w:rPr>
        <w:t xml:space="preserve"> </w:t>
      </w:r>
      <w:r w:rsidRPr="006E2948">
        <w:rPr>
          <w:rFonts w:ascii="Arial" w:hAnsi="Arial" w:cs="Arial"/>
          <w:b/>
          <w:sz w:val="20"/>
        </w:rPr>
        <w:t>Worldwide</w:t>
      </w:r>
      <w:r w:rsidRPr="002F0965">
        <w:rPr>
          <w:rFonts w:ascii="Arial" w:hAnsi="Arial" w:cs="Arial"/>
          <w:sz w:val="20"/>
          <w:lang w:val="el-GR"/>
        </w:rPr>
        <w:t>, τον μεγαλύτερο μη κερδοσκοπικό οργανισμό επιχειρηματικής εκπαίδευσης στον κόσμο,  και αναπτύσσει καινοτόμα και βιωματικά εκπαιδευτικά προγράμματα  μέσω μιας πλατφόρμας συνεργασίας που έχει διαμορφωθεί μεταξύ ΣΕΝ/</w:t>
      </w:r>
      <w:r w:rsidRPr="002F0965">
        <w:rPr>
          <w:rFonts w:ascii="Arial" w:hAnsi="Arial" w:cs="Arial"/>
          <w:sz w:val="20"/>
        </w:rPr>
        <w:t>JA</w:t>
      </w:r>
      <w:r w:rsidRPr="002F0965">
        <w:rPr>
          <w:rFonts w:ascii="Arial" w:hAnsi="Arial" w:cs="Arial"/>
          <w:sz w:val="20"/>
          <w:lang w:val="el-GR"/>
        </w:rPr>
        <w:t xml:space="preserve"> </w:t>
      </w:r>
      <w:r w:rsidRPr="002F0965">
        <w:rPr>
          <w:rFonts w:ascii="Arial" w:hAnsi="Arial" w:cs="Arial"/>
          <w:sz w:val="20"/>
        </w:rPr>
        <w:t>Greece</w:t>
      </w:r>
      <w:r w:rsidRPr="002F0965">
        <w:rPr>
          <w:rFonts w:ascii="Arial" w:hAnsi="Arial" w:cs="Arial"/>
          <w:sz w:val="20"/>
          <w:lang w:val="el-GR"/>
        </w:rPr>
        <w:t>, εκπαιδευτικού συστήματος και επιχειρήσεων.</w:t>
      </w:r>
    </w:p>
    <w:p w:rsidR="005A7835" w:rsidRPr="002F0965" w:rsidRDefault="005A7835" w:rsidP="00722583">
      <w:pPr>
        <w:jc w:val="both"/>
        <w:rPr>
          <w:rFonts w:ascii="Arial" w:hAnsi="Arial" w:cs="Arial"/>
          <w:sz w:val="20"/>
          <w:lang w:val="el-GR"/>
        </w:rPr>
      </w:pPr>
    </w:p>
    <w:p w:rsidR="005A7835" w:rsidRPr="005A7835" w:rsidRDefault="005A7835" w:rsidP="007225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l-GR"/>
        </w:rPr>
      </w:pPr>
    </w:p>
    <w:p w:rsidR="005A7835" w:rsidRPr="00291609" w:rsidRDefault="005A7835" w:rsidP="00722583">
      <w:pPr>
        <w:shd w:val="clear" w:color="auto" w:fill="FFFFFF"/>
        <w:jc w:val="both"/>
        <w:rPr>
          <w:rFonts w:ascii="Arial" w:hAnsi="Arial" w:cs="Arial"/>
          <w:color w:val="222222"/>
          <w:sz w:val="20"/>
          <w:lang w:val="el-GR"/>
        </w:rPr>
      </w:pPr>
      <w:r w:rsidRPr="005A7835">
        <w:rPr>
          <w:rFonts w:ascii="Arial" w:hAnsi="Arial" w:cs="Arial"/>
          <w:color w:val="000000"/>
          <w:sz w:val="20"/>
          <w:lang w:val="el-GR"/>
        </w:rPr>
        <w:t>Σ</w:t>
      </w:r>
      <w:r w:rsidRPr="00291609">
        <w:rPr>
          <w:rFonts w:ascii="Arial" w:hAnsi="Arial" w:cs="Arial"/>
          <w:color w:val="000000"/>
          <w:sz w:val="20"/>
          <w:lang w:val="el-GR"/>
        </w:rPr>
        <w:t xml:space="preserve">τα </w:t>
      </w:r>
      <w:r w:rsidRPr="005A7835">
        <w:rPr>
          <w:rFonts w:ascii="Arial" w:hAnsi="Arial" w:cs="Arial"/>
          <w:color w:val="000000"/>
          <w:sz w:val="20"/>
          <w:lang w:val="el-GR"/>
        </w:rPr>
        <w:t xml:space="preserve">παρακάτω </w:t>
      </w:r>
      <w:r>
        <w:rPr>
          <w:rFonts w:ascii="Arial" w:hAnsi="Arial" w:cs="Arial"/>
          <w:color w:val="000000"/>
          <w:sz w:val="20"/>
        </w:rPr>
        <w:t>links</w:t>
      </w:r>
      <w:r w:rsidRPr="005A7835">
        <w:rPr>
          <w:rFonts w:ascii="Arial" w:hAnsi="Arial" w:cs="Arial"/>
          <w:color w:val="000000"/>
          <w:sz w:val="20"/>
          <w:lang w:val="el-GR"/>
        </w:rPr>
        <w:t xml:space="preserve"> </w:t>
      </w:r>
      <w:r w:rsidRPr="00291609">
        <w:rPr>
          <w:rFonts w:ascii="Arial" w:hAnsi="Arial" w:cs="Arial"/>
          <w:color w:val="000000"/>
          <w:sz w:val="20"/>
          <w:lang w:val="el-GR"/>
        </w:rPr>
        <w:t xml:space="preserve"> μπορείτε να παρακολουθήσετε </w:t>
      </w:r>
      <w:r w:rsidRPr="00291609">
        <w:rPr>
          <w:rFonts w:ascii="Arial" w:hAnsi="Arial" w:cs="Arial"/>
          <w:color w:val="000000"/>
          <w:sz w:val="20"/>
        </w:rPr>
        <w:t>videos</w:t>
      </w:r>
      <w:r w:rsidRPr="00291609">
        <w:rPr>
          <w:rFonts w:ascii="Arial" w:hAnsi="Arial" w:cs="Arial"/>
          <w:color w:val="000000"/>
          <w:sz w:val="20"/>
          <w:lang w:val="el-GR"/>
        </w:rPr>
        <w:t xml:space="preserve"> μικρής διάρκειας από τις εκδηλώσεις-Διαγωνισμούς του προγράμματος της σχολικής χρονιάς 2013-2014, και έτσι για να πάρετε μία πιο «ζωντανή» εικόνα του προγράμματος!</w:t>
      </w:r>
      <w:r w:rsidRPr="00291609">
        <w:rPr>
          <w:rFonts w:ascii="Arial" w:hAnsi="Arial" w:cs="Arial"/>
          <w:color w:val="000000"/>
          <w:sz w:val="20"/>
        </w:rPr>
        <w:t> </w:t>
      </w:r>
    </w:p>
    <w:p w:rsidR="005A7835" w:rsidRPr="00291609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color w:val="000000"/>
          <w:sz w:val="20"/>
        </w:rPr>
        <w:t> </w:t>
      </w:r>
    </w:p>
    <w:p w:rsidR="005A7835" w:rsidRPr="00291609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>Πανελλαδικός Τελικός Διαγωνισμός «Καλύτερη Επιχείρηση της Χρονιάς 2014», Αθήνα</w:t>
      </w:r>
    </w:p>
    <w:p w:rsidR="005A7835" w:rsidRPr="00291609" w:rsidRDefault="004B2F9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hyperlink r:id="rId12" w:tgtFrame="_blank" w:history="1"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https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://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www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youtube</w:t>
        </w:r>
        <w:proofErr w:type="spellEnd"/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com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watch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?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v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=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z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0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EuVmLd</w:t>
        </w:r>
        <w:proofErr w:type="spellEnd"/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1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E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8</w:t>
        </w:r>
      </w:hyperlink>
    </w:p>
    <w:p w:rsidR="005A7835" w:rsidRPr="00291609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color w:val="000000"/>
          <w:sz w:val="20"/>
        </w:rPr>
        <w:t> </w:t>
      </w:r>
    </w:p>
    <w:p w:rsidR="005A7835" w:rsidRPr="000D4A86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0D4A86">
        <w:rPr>
          <w:rFonts w:ascii="Arial" w:hAnsi="Arial" w:cs="Arial"/>
          <w:b/>
          <w:bCs/>
          <w:color w:val="000000"/>
          <w:sz w:val="20"/>
          <w:lang w:val="el-GR"/>
        </w:rPr>
        <w:t>Εμπορική Έκθεση Θεσσαλονίκης, Φεβρουάριος 2014, Θεσσαλονίκη</w:t>
      </w:r>
    </w:p>
    <w:p w:rsidR="005A7835" w:rsidRPr="000D4A86" w:rsidRDefault="004B2F9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hyperlink r:id="rId13" w:tgtFrame="_blank" w:history="1"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https</w:t>
        </w:r>
        <w:r w:rsidR="005A7835" w:rsidRPr="000D4A86">
          <w:rPr>
            <w:rFonts w:ascii="Arial" w:hAnsi="Arial" w:cs="Arial"/>
            <w:color w:val="000000"/>
            <w:sz w:val="20"/>
            <w:u w:val="single"/>
            <w:lang w:val="el-GR"/>
          </w:rPr>
          <w:t>://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www</w:t>
        </w:r>
        <w:r w:rsidR="005A7835" w:rsidRPr="000D4A86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youtube</w:t>
        </w:r>
        <w:proofErr w:type="spellEnd"/>
        <w:r w:rsidR="005A7835" w:rsidRPr="000D4A86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com</w:t>
        </w:r>
        <w:r w:rsidR="005A7835" w:rsidRPr="000D4A86">
          <w:rPr>
            <w:rFonts w:ascii="Arial" w:hAnsi="Arial" w:cs="Arial"/>
            <w:color w:val="000000"/>
            <w:sz w:val="20"/>
            <w:u w:val="single"/>
            <w:lang w:val="el-GR"/>
          </w:rPr>
          <w:t>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watch</w:t>
        </w:r>
        <w:r w:rsidR="005A7835" w:rsidRPr="000D4A86">
          <w:rPr>
            <w:rFonts w:ascii="Arial" w:hAnsi="Arial" w:cs="Arial"/>
            <w:color w:val="000000"/>
            <w:sz w:val="20"/>
            <w:u w:val="single"/>
            <w:lang w:val="el-GR"/>
          </w:rPr>
          <w:t>?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v</w:t>
        </w:r>
        <w:r w:rsidR="005A7835" w:rsidRPr="000D4A86">
          <w:rPr>
            <w:rFonts w:ascii="Arial" w:hAnsi="Arial" w:cs="Arial"/>
            <w:color w:val="000000"/>
            <w:sz w:val="20"/>
            <w:u w:val="single"/>
            <w:lang w:val="el-GR"/>
          </w:rPr>
          <w:t>=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dJHm</w:t>
        </w:r>
        <w:proofErr w:type="spellEnd"/>
        <w:r w:rsidR="005A7835" w:rsidRPr="000D4A86">
          <w:rPr>
            <w:rFonts w:ascii="Arial" w:hAnsi="Arial" w:cs="Arial"/>
            <w:color w:val="000000"/>
            <w:sz w:val="20"/>
            <w:u w:val="single"/>
            <w:lang w:val="el-GR"/>
          </w:rPr>
          <w:t>7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WLYL</w:t>
        </w:r>
        <w:r w:rsidR="005A7835" w:rsidRPr="000D4A86">
          <w:rPr>
            <w:rFonts w:ascii="Arial" w:hAnsi="Arial" w:cs="Arial"/>
            <w:color w:val="000000"/>
            <w:sz w:val="20"/>
            <w:u w:val="single"/>
            <w:lang w:val="el-GR"/>
          </w:rPr>
          <w:t>1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g</w:t>
        </w:r>
      </w:hyperlink>
    </w:p>
    <w:p w:rsidR="005A7835" w:rsidRPr="000D4A86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color w:val="000000"/>
          <w:sz w:val="20"/>
        </w:rPr>
        <w:t> </w:t>
      </w:r>
    </w:p>
    <w:p w:rsidR="005A7835" w:rsidRPr="00291609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>Εμπορική Έκθεση Αθήνας, Φεβρουάριος 2014, Αθήνα</w:t>
      </w:r>
    </w:p>
    <w:p w:rsidR="005A7835" w:rsidRPr="00291609" w:rsidRDefault="004B2F9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hyperlink r:id="rId14" w:tgtFrame="_blank" w:history="1"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https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://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www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youtube</w:t>
        </w:r>
        <w:proofErr w:type="spellEnd"/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com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watch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?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v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=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Z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30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wZP</w:t>
        </w:r>
        <w:proofErr w:type="spellEnd"/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7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oReM</w:t>
        </w:r>
        <w:proofErr w:type="spellEnd"/>
      </w:hyperlink>
    </w:p>
    <w:p w:rsidR="005A7835" w:rsidRPr="00291609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color w:val="000000"/>
          <w:sz w:val="20"/>
        </w:rPr>
        <w:t> </w:t>
      </w:r>
    </w:p>
    <w:p w:rsidR="005A7835" w:rsidRPr="00291609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>Πανευρωπαϊκή Εμπορική Έκθεση (</w:t>
      </w:r>
      <w:r w:rsidRPr="00291609">
        <w:rPr>
          <w:rFonts w:ascii="Arial" w:hAnsi="Arial" w:cs="Arial"/>
          <w:b/>
          <w:bCs/>
          <w:color w:val="000000"/>
          <w:sz w:val="20"/>
        </w:rPr>
        <w:t>European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 xml:space="preserve"> </w:t>
      </w:r>
      <w:r w:rsidRPr="00291609">
        <w:rPr>
          <w:rFonts w:ascii="Arial" w:hAnsi="Arial" w:cs="Arial"/>
          <w:b/>
          <w:bCs/>
          <w:color w:val="000000"/>
          <w:sz w:val="20"/>
        </w:rPr>
        <w:t>Trade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 xml:space="preserve"> </w:t>
      </w:r>
      <w:r w:rsidRPr="00291609">
        <w:rPr>
          <w:rFonts w:ascii="Arial" w:hAnsi="Arial" w:cs="Arial"/>
          <w:b/>
          <w:bCs/>
          <w:color w:val="000000"/>
          <w:sz w:val="20"/>
        </w:rPr>
        <w:t>Fair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>), Απρίλιος 2014, Χάιφα, Ισραήλ</w:t>
      </w:r>
    </w:p>
    <w:p w:rsidR="005A7835" w:rsidRPr="00291609" w:rsidRDefault="004B2F9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hyperlink r:id="rId15" w:tgtFrame="_blank" w:history="1"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https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://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www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youtube</w:t>
        </w:r>
        <w:proofErr w:type="spellEnd"/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com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watch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?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v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=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OlhV</w:t>
        </w:r>
        <w:proofErr w:type="spellEnd"/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5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iIhL</w:t>
        </w:r>
        <w:proofErr w:type="spellEnd"/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-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Q</w:t>
        </w:r>
      </w:hyperlink>
    </w:p>
    <w:p w:rsidR="005A7835" w:rsidRPr="00291609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color w:val="000000"/>
          <w:sz w:val="20"/>
        </w:rPr>
        <w:t> </w:t>
      </w:r>
    </w:p>
    <w:p w:rsidR="005A7835" w:rsidRPr="00291609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>25ος Πανευρωπαϊκός Διαγωνισμός "</w:t>
      </w:r>
      <w:r w:rsidRPr="00291609">
        <w:rPr>
          <w:rFonts w:ascii="Arial" w:hAnsi="Arial" w:cs="Arial"/>
          <w:b/>
          <w:bCs/>
          <w:color w:val="000000"/>
          <w:sz w:val="20"/>
        </w:rPr>
        <w:t>JA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>-</w:t>
      </w:r>
      <w:r w:rsidRPr="00291609">
        <w:rPr>
          <w:rFonts w:ascii="Arial" w:hAnsi="Arial" w:cs="Arial"/>
          <w:b/>
          <w:bCs/>
          <w:color w:val="000000"/>
          <w:sz w:val="20"/>
        </w:rPr>
        <w:t>YE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 xml:space="preserve"> </w:t>
      </w:r>
      <w:r w:rsidRPr="00291609">
        <w:rPr>
          <w:rFonts w:ascii="Arial" w:hAnsi="Arial" w:cs="Arial"/>
          <w:b/>
          <w:bCs/>
          <w:color w:val="000000"/>
          <w:sz w:val="20"/>
        </w:rPr>
        <w:t>Company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 xml:space="preserve"> </w:t>
      </w:r>
      <w:r w:rsidRPr="00291609">
        <w:rPr>
          <w:rFonts w:ascii="Arial" w:hAnsi="Arial" w:cs="Arial"/>
          <w:b/>
          <w:bCs/>
          <w:color w:val="000000"/>
          <w:sz w:val="20"/>
        </w:rPr>
        <w:t>of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 xml:space="preserve"> </w:t>
      </w:r>
      <w:r w:rsidRPr="00291609">
        <w:rPr>
          <w:rFonts w:ascii="Arial" w:hAnsi="Arial" w:cs="Arial"/>
          <w:b/>
          <w:bCs/>
          <w:color w:val="000000"/>
          <w:sz w:val="20"/>
        </w:rPr>
        <w:t>the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 xml:space="preserve"> </w:t>
      </w:r>
      <w:r w:rsidRPr="00291609">
        <w:rPr>
          <w:rFonts w:ascii="Arial" w:hAnsi="Arial" w:cs="Arial"/>
          <w:b/>
          <w:bCs/>
          <w:color w:val="000000"/>
          <w:sz w:val="20"/>
        </w:rPr>
        <w:t>Year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 xml:space="preserve"> </w:t>
      </w:r>
      <w:r w:rsidRPr="00291609">
        <w:rPr>
          <w:rFonts w:ascii="Arial" w:hAnsi="Arial" w:cs="Arial"/>
          <w:b/>
          <w:bCs/>
          <w:color w:val="000000"/>
          <w:sz w:val="20"/>
        </w:rPr>
        <w:t>Competi</w:t>
      </w:r>
      <w:r w:rsidR="000D4A86">
        <w:rPr>
          <w:rFonts w:ascii="Arial" w:hAnsi="Arial" w:cs="Arial"/>
          <w:b/>
          <w:bCs/>
          <w:color w:val="000000"/>
          <w:sz w:val="20"/>
        </w:rPr>
        <w:t>ti</w:t>
      </w:r>
      <w:r w:rsidRPr="00291609">
        <w:rPr>
          <w:rFonts w:ascii="Arial" w:hAnsi="Arial" w:cs="Arial"/>
          <w:b/>
          <w:bCs/>
          <w:color w:val="000000"/>
          <w:sz w:val="20"/>
        </w:rPr>
        <w:t>on</w:t>
      </w:r>
      <w:r w:rsidRPr="00291609">
        <w:rPr>
          <w:rFonts w:ascii="Arial" w:hAnsi="Arial" w:cs="Arial"/>
          <w:b/>
          <w:bCs/>
          <w:color w:val="000000"/>
          <w:sz w:val="20"/>
          <w:lang w:val="el-GR"/>
        </w:rPr>
        <w:t xml:space="preserve"> 2014", Ιούλιος 2014, Ταλίν, Εσθονία</w:t>
      </w:r>
      <w:r w:rsidRPr="00291609">
        <w:rPr>
          <w:rFonts w:ascii="Arial" w:hAnsi="Arial" w:cs="Arial"/>
          <w:b/>
          <w:bCs/>
          <w:color w:val="000000"/>
          <w:sz w:val="20"/>
        </w:rPr>
        <w:t> </w:t>
      </w:r>
    </w:p>
    <w:p w:rsidR="005A7835" w:rsidRPr="00291609" w:rsidRDefault="004B2F9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hyperlink r:id="rId16" w:tgtFrame="_blank" w:history="1"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https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://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www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youtube</w:t>
        </w:r>
        <w:proofErr w:type="spellEnd"/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.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com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/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watch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?</w:t>
        </w:r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v</w:t>
        </w:r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=</w:t>
        </w:r>
        <w:proofErr w:type="spellStart"/>
        <w:r w:rsidR="005A7835" w:rsidRPr="00291609">
          <w:rPr>
            <w:rFonts w:ascii="Arial" w:hAnsi="Arial" w:cs="Arial"/>
            <w:color w:val="000000"/>
            <w:sz w:val="20"/>
            <w:u w:val="single"/>
          </w:rPr>
          <w:t>DZKJbJXgAV</w:t>
        </w:r>
        <w:proofErr w:type="spellEnd"/>
        <w:r w:rsidR="005A7835" w:rsidRPr="00291609">
          <w:rPr>
            <w:rFonts w:ascii="Arial" w:hAnsi="Arial" w:cs="Arial"/>
            <w:color w:val="000000"/>
            <w:sz w:val="20"/>
            <w:u w:val="single"/>
            <w:lang w:val="el-GR"/>
          </w:rPr>
          <w:t>0</w:t>
        </w:r>
      </w:hyperlink>
    </w:p>
    <w:p w:rsidR="005A7835" w:rsidRPr="00291609" w:rsidRDefault="005A7835" w:rsidP="005A7835">
      <w:pPr>
        <w:shd w:val="clear" w:color="auto" w:fill="FFFFFF"/>
        <w:rPr>
          <w:rFonts w:ascii="Arial" w:hAnsi="Arial" w:cs="Arial"/>
          <w:color w:val="222222"/>
          <w:sz w:val="20"/>
          <w:lang w:val="el-GR"/>
        </w:rPr>
      </w:pPr>
      <w:r w:rsidRPr="00291609">
        <w:rPr>
          <w:rFonts w:ascii="Arial" w:hAnsi="Arial" w:cs="Arial"/>
          <w:color w:val="000000"/>
          <w:sz w:val="20"/>
        </w:rPr>
        <w:t> </w:t>
      </w:r>
    </w:p>
    <w:p w:rsidR="005A7835" w:rsidRPr="005A7835" w:rsidRDefault="005A7835" w:rsidP="005A7835">
      <w:pPr>
        <w:autoSpaceDE w:val="0"/>
        <w:autoSpaceDN w:val="0"/>
        <w:adjustRightInd w:val="0"/>
        <w:rPr>
          <w:rFonts w:ascii="Arial" w:hAnsi="Arial" w:cs="Arial"/>
          <w:sz w:val="20"/>
          <w:lang w:val="el-GR"/>
        </w:rPr>
      </w:pPr>
    </w:p>
    <w:p w:rsidR="005A7835" w:rsidRPr="005A7835" w:rsidRDefault="005A7835" w:rsidP="005A7835">
      <w:pPr>
        <w:autoSpaceDE w:val="0"/>
        <w:autoSpaceDN w:val="0"/>
        <w:adjustRightInd w:val="0"/>
        <w:rPr>
          <w:rFonts w:ascii="Arial" w:hAnsi="Arial" w:cs="Arial"/>
          <w:sz w:val="20"/>
          <w:lang w:val="el-GR"/>
        </w:rPr>
      </w:pPr>
    </w:p>
    <w:p w:rsidR="006C3C8E" w:rsidRPr="008A4F55" w:rsidRDefault="006C3C8E" w:rsidP="006C3C8E">
      <w:pPr>
        <w:rPr>
          <w:b/>
          <w:szCs w:val="22"/>
          <w:lang w:val="el-GR"/>
        </w:rPr>
      </w:pPr>
    </w:p>
    <w:p w:rsidR="007B5BAC" w:rsidRPr="008A4F55" w:rsidRDefault="007B5BAC" w:rsidP="00A51992">
      <w:pPr>
        <w:pStyle w:val="BodyText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sectPr w:rsidR="007B5BAC" w:rsidRPr="008A4F55" w:rsidSect="00C125FB">
      <w:headerReference w:type="default" r:id="rId17"/>
      <w:footerReference w:type="default" r:id="rId18"/>
      <w:pgSz w:w="11906" w:h="16838"/>
      <w:pgMar w:top="1440" w:right="991" w:bottom="171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95" w:rsidRDefault="004B2F95" w:rsidP="0000313B">
      <w:r>
        <w:separator/>
      </w:r>
    </w:p>
  </w:endnote>
  <w:endnote w:type="continuationSeparator" w:id="0">
    <w:p w:rsidR="004B2F95" w:rsidRDefault="004B2F95" w:rsidP="0000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419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835" w:rsidRDefault="005A7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5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DF3" w:rsidRPr="001B63A8" w:rsidRDefault="004B2F95" w:rsidP="006C3C8E">
    <w:pPr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95" w:rsidRDefault="004B2F95" w:rsidP="0000313B">
      <w:r>
        <w:separator/>
      </w:r>
    </w:p>
  </w:footnote>
  <w:footnote w:type="continuationSeparator" w:id="0">
    <w:p w:rsidR="004B2F95" w:rsidRDefault="004B2F95" w:rsidP="0000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F3" w:rsidRDefault="00C125FB" w:rsidP="00C125FB">
    <w:pPr>
      <w:pStyle w:val="Header"/>
      <w:tabs>
        <w:tab w:val="clear" w:pos="4153"/>
        <w:tab w:val="clear" w:pos="8306"/>
      </w:tabs>
      <w:ind w:left="-630"/>
      <w:jc w:val="both"/>
    </w:pPr>
    <w:r>
      <w:rPr>
        <w:lang w:val="el-GR"/>
      </w:rPr>
      <w:t xml:space="preserve">   </w:t>
    </w:r>
    <w:r w:rsidRPr="00C125FB">
      <w:rPr>
        <w:noProof/>
        <w:lang w:eastAsia="zh-CN"/>
      </w:rPr>
      <w:drawing>
        <wp:inline distT="0" distB="0" distL="0" distR="0" wp14:anchorId="2EF0B12E" wp14:editId="62C9EB07">
          <wp:extent cx="1145406" cy="712684"/>
          <wp:effectExtent l="0" t="0" r="0" b="0"/>
          <wp:docPr id="1026" name="Picture 2" descr="C:\Users\ELENI\Desktop\sen_logo Ο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ELENI\Desktop\sen_logo ΟΚ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038" cy="72987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lang w:val="el-GR"/>
      </w:rPr>
      <w:t xml:space="preserve">                                                                                                      </w:t>
    </w:r>
    <w:r w:rsidRPr="00C125FB">
      <w:rPr>
        <w:noProof/>
        <w:lang w:eastAsia="zh-CN"/>
      </w:rPr>
      <w:drawing>
        <wp:inline distT="0" distB="0" distL="0" distR="0" wp14:anchorId="774A6A05" wp14:editId="7CD23308">
          <wp:extent cx="1694046" cy="564681"/>
          <wp:effectExtent l="0" t="0" r="1905" b="6985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450" cy="56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8E">
      <w:t xml:space="preserve">                                </w:t>
    </w:r>
    <w:r w:rsidR="00466D83">
      <w:rPr>
        <w:lang w:val="el-GR"/>
      </w:rPr>
      <w:t xml:space="preserve">            </w:t>
    </w:r>
    <w:r w:rsidR="006C3C8E">
      <w:t xml:space="preserve">                          </w:t>
    </w:r>
  </w:p>
  <w:p w:rsidR="00604DF3" w:rsidRPr="00C125FB" w:rsidRDefault="00C125FB">
    <w:pPr>
      <w:pStyle w:val="Header"/>
      <w:rPr>
        <w:lang w:val="el-GR"/>
      </w:rPr>
    </w:pPr>
    <w:r>
      <w:rPr>
        <w:lang w:val="el-GR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55"/>
    <w:multiLevelType w:val="multilevel"/>
    <w:tmpl w:val="F616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A28D2"/>
    <w:multiLevelType w:val="hybridMultilevel"/>
    <w:tmpl w:val="8850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47BD8"/>
    <w:multiLevelType w:val="hybridMultilevel"/>
    <w:tmpl w:val="6F28B9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32C38"/>
    <w:multiLevelType w:val="hybridMultilevel"/>
    <w:tmpl w:val="2BDA9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720F1"/>
    <w:multiLevelType w:val="hybridMultilevel"/>
    <w:tmpl w:val="8452D518"/>
    <w:lvl w:ilvl="0" w:tplc="8500B18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867755"/>
    <w:multiLevelType w:val="hybridMultilevel"/>
    <w:tmpl w:val="B81461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C721A"/>
    <w:multiLevelType w:val="hybridMultilevel"/>
    <w:tmpl w:val="626AD3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E424B"/>
    <w:multiLevelType w:val="hybridMultilevel"/>
    <w:tmpl w:val="D710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60A68"/>
    <w:multiLevelType w:val="hybridMultilevel"/>
    <w:tmpl w:val="835E27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36D5D"/>
    <w:multiLevelType w:val="hybridMultilevel"/>
    <w:tmpl w:val="AD90F478"/>
    <w:lvl w:ilvl="0" w:tplc="8500B18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557C31"/>
    <w:multiLevelType w:val="hybridMultilevel"/>
    <w:tmpl w:val="6FC6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A2D5F"/>
    <w:multiLevelType w:val="hybridMultilevel"/>
    <w:tmpl w:val="CA86F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54"/>
    <w:rsid w:val="0000313B"/>
    <w:rsid w:val="000042C6"/>
    <w:rsid w:val="00011B8F"/>
    <w:rsid w:val="00026C2F"/>
    <w:rsid w:val="00050473"/>
    <w:rsid w:val="00066CAA"/>
    <w:rsid w:val="000C7C81"/>
    <w:rsid w:val="000D4A86"/>
    <w:rsid w:val="000E0F9F"/>
    <w:rsid w:val="000F3E10"/>
    <w:rsid w:val="000F627C"/>
    <w:rsid w:val="001920D5"/>
    <w:rsid w:val="001A628A"/>
    <w:rsid w:val="001A7713"/>
    <w:rsid w:val="001B63A8"/>
    <w:rsid w:val="001C1683"/>
    <w:rsid w:val="001F2B33"/>
    <w:rsid w:val="00204848"/>
    <w:rsid w:val="00232DF4"/>
    <w:rsid w:val="00234738"/>
    <w:rsid w:val="002607F8"/>
    <w:rsid w:val="00262824"/>
    <w:rsid w:val="00282EAA"/>
    <w:rsid w:val="002A2C94"/>
    <w:rsid w:val="002F0884"/>
    <w:rsid w:val="00304E4D"/>
    <w:rsid w:val="00351410"/>
    <w:rsid w:val="00353CC4"/>
    <w:rsid w:val="00354C54"/>
    <w:rsid w:val="00355CC2"/>
    <w:rsid w:val="00355EB6"/>
    <w:rsid w:val="0036111B"/>
    <w:rsid w:val="003629B0"/>
    <w:rsid w:val="003A744A"/>
    <w:rsid w:val="003C4632"/>
    <w:rsid w:val="00400FD2"/>
    <w:rsid w:val="0040439A"/>
    <w:rsid w:val="004358A8"/>
    <w:rsid w:val="00466D83"/>
    <w:rsid w:val="004A224B"/>
    <w:rsid w:val="004B2F95"/>
    <w:rsid w:val="004B54DF"/>
    <w:rsid w:val="004C17E2"/>
    <w:rsid w:val="004F65CC"/>
    <w:rsid w:val="005156B2"/>
    <w:rsid w:val="00523FEF"/>
    <w:rsid w:val="00524C57"/>
    <w:rsid w:val="00526F8D"/>
    <w:rsid w:val="00542114"/>
    <w:rsid w:val="005A7835"/>
    <w:rsid w:val="005B400C"/>
    <w:rsid w:val="005D46FE"/>
    <w:rsid w:val="005F08F1"/>
    <w:rsid w:val="00602295"/>
    <w:rsid w:val="00615F87"/>
    <w:rsid w:val="006246C4"/>
    <w:rsid w:val="00666223"/>
    <w:rsid w:val="00677A79"/>
    <w:rsid w:val="00686CE5"/>
    <w:rsid w:val="00697DC5"/>
    <w:rsid w:val="006A295F"/>
    <w:rsid w:val="006C3C8E"/>
    <w:rsid w:val="006D7977"/>
    <w:rsid w:val="006E2948"/>
    <w:rsid w:val="00701C38"/>
    <w:rsid w:val="00722583"/>
    <w:rsid w:val="00726231"/>
    <w:rsid w:val="00732C76"/>
    <w:rsid w:val="00745CA3"/>
    <w:rsid w:val="00750ED7"/>
    <w:rsid w:val="007668DC"/>
    <w:rsid w:val="0077450F"/>
    <w:rsid w:val="00781DAB"/>
    <w:rsid w:val="0078718C"/>
    <w:rsid w:val="007A580A"/>
    <w:rsid w:val="007A5D88"/>
    <w:rsid w:val="007B5BAC"/>
    <w:rsid w:val="007D593D"/>
    <w:rsid w:val="007E6584"/>
    <w:rsid w:val="00850D30"/>
    <w:rsid w:val="00851EE3"/>
    <w:rsid w:val="008578A2"/>
    <w:rsid w:val="008A4F55"/>
    <w:rsid w:val="008D1738"/>
    <w:rsid w:val="00900B4C"/>
    <w:rsid w:val="0093281D"/>
    <w:rsid w:val="009337BF"/>
    <w:rsid w:val="00953D63"/>
    <w:rsid w:val="00997B75"/>
    <w:rsid w:val="009B767E"/>
    <w:rsid w:val="009E2908"/>
    <w:rsid w:val="00A51992"/>
    <w:rsid w:val="00A55135"/>
    <w:rsid w:val="00A643B4"/>
    <w:rsid w:val="00A71909"/>
    <w:rsid w:val="00A82EE2"/>
    <w:rsid w:val="00AB31E8"/>
    <w:rsid w:val="00AD4919"/>
    <w:rsid w:val="00AF7FB9"/>
    <w:rsid w:val="00B1663F"/>
    <w:rsid w:val="00B312E6"/>
    <w:rsid w:val="00B66184"/>
    <w:rsid w:val="00B92926"/>
    <w:rsid w:val="00BA4A07"/>
    <w:rsid w:val="00BB437B"/>
    <w:rsid w:val="00BE3F88"/>
    <w:rsid w:val="00C125FB"/>
    <w:rsid w:val="00C47F64"/>
    <w:rsid w:val="00C523AA"/>
    <w:rsid w:val="00C526CF"/>
    <w:rsid w:val="00C71B91"/>
    <w:rsid w:val="00CA5D7B"/>
    <w:rsid w:val="00CB650B"/>
    <w:rsid w:val="00D10EA2"/>
    <w:rsid w:val="00D26CCC"/>
    <w:rsid w:val="00D55F07"/>
    <w:rsid w:val="00D76CA5"/>
    <w:rsid w:val="00D9791C"/>
    <w:rsid w:val="00DA64E2"/>
    <w:rsid w:val="00DD2D4B"/>
    <w:rsid w:val="00DD2F74"/>
    <w:rsid w:val="00E00AB2"/>
    <w:rsid w:val="00E01DFE"/>
    <w:rsid w:val="00E104D6"/>
    <w:rsid w:val="00E1204C"/>
    <w:rsid w:val="00E545B9"/>
    <w:rsid w:val="00E84B11"/>
    <w:rsid w:val="00E86F84"/>
    <w:rsid w:val="00EB2071"/>
    <w:rsid w:val="00EB7F16"/>
    <w:rsid w:val="00EC4ABB"/>
    <w:rsid w:val="00ED59B0"/>
    <w:rsid w:val="00EE36F2"/>
    <w:rsid w:val="00EF6CA3"/>
    <w:rsid w:val="00F02D74"/>
    <w:rsid w:val="00F23E09"/>
    <w:rsid w:val="00F5204A"/>
    <w:rsid w:val="00F71D58"/>
    <w:rsid w:val="00F743C8"/>
    <w:rsid w:val="00FB20EB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5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qFormat/>
    <w:rsid w:val="003629B0"/>
    <w:pPr>
      <w:keepNext/>
      <w:spacing w:before="240" w:after="60" w:line="360" w:lineRule="auto"/>
      <w:outlineLvl w:val="0"/>
    </w:pPr>
    <w:rPr>
      <w:rFonts w:ascii="Calibri" w:hAnsi="Calibri" w:cs="Arial"/>
      <w:b/>
      <w:bCs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4C54"/>
    <w:rPr>
      <w:color w:val="0000FF"/>
      <w:u w:val="single"/>
    </w:rPr>
  </w:style>
  <w:style w:type="paragraph" w:styleId="Header">
    <w:name w:val="header"/>
    <w:basedOn w:val="Normal"/>
    <w:link w:val="HeaderChar"/>
    <w:rsid w:val="00354C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4C54"/>
    <w:rPr>
      <w:rFonts w:ascii="Times New Roman" w:eastAsia="Times New Roman" w:hAnsi="Times New Roman" w:cs="Times New Roman"/>
      <w:szCs w:val="20"/>
      <w:lang w:val="en-US" w:eastAsia="el-GR"/>
    </w:rPr>
  </w:style>
  <w:style w:type="paragraph" w:styleId="Footer">
    <w:name w:val="footer"/>
    <w:basedOn w:val="Normal"/>
    <w:link w:val="FooterChar"/>
    <w:uiPriority w:val="99"/>
    <w:rsid w:val="00354C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C54"/>
    <w:rPr>
      <w:rFonts w:ascii="Times New Roman" w:eastAsia="Times New Roman" w:hAnsi="Times New Roman" w:cs="Times New Roman"/>
      <w:szCs w:val="20"/>
      <w:lang w:val="en-US" w:eastAsia="el-GR"/>
    </w:rPr>
  </w:style>
  <w:style w:type="paragraph" w:styleId="BodyText">
    <w:name w:val="Body Text"/>
    <w:basedOn w:val="Normal"/>
    <w:link w:val="BodyTextChar"/>
    <w:uiPriority w:val="99"/>
    <w:unhideWhenUsed/>
    <w:rsid w:val="00726231"/>
    <w:pPr>
      <w:spacing w:after="12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62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26231"/>
    <w:pPr>
      <w:ind w:left="720"/>
      <w:contextualSpacing/>
    </w:pPr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D2D4B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2D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8A"/>
    <w:rPr>
      <w:rFonts w:ascii="Tahoma" w:eastAsia="Times New Roman" w:hAnsi="Tahoma" w:cs="Tahoma"/>
      <w:sz w:val="16"/>
      <w:szCs w:val="16"/>
      <w:lang w:val="en-US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304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E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E4D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E4D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character" w:customStyle="1" w:styleId="Heading1Char">
    <w:name w:val="Heading 1 Char"/>
    <w:basedOn w:val="DefaultParagraphFont"/>
    <w:link w:val="Heading1"/>
    <w:rsid w:val="003629B0"/>
    <w:rPr>
      <w:rFonts w:ascii="Calibri" w:eastAsia="Times New Roman" w:hAnsi="Calibri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5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qFormat/>
    <w:rsid w:val="003629B0"/>
    <w:pPr>
      <w:keepNext/>
      <w:spacing w:before="240" w:after="60" w:line="360" w:lineRule="auto"/>
      <w:outlineLvl w:val="0"/>
    </w:pPr>
    <w:rPr>
      <w:rFonts w:ascii="Calibri" w:hAnsi="Calibri" w:cs="Arial"/>
      <w:b/>
      <w:bCs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4C54"/>
    <w:rPr>
      <w:color w:val="0000FF"/>
      <w:u w:val="single"/>
    </w:rPr>
  </w:style>
  <w:style w:type="paragraph" w:styleId="Header">
    <w:name w:val="header"/>
    <w:basedOn w:val="Normal"/>
    <w:link w:val="HeaderChar"/>
    <w:rsid w:val="00354C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4C54"/>
    <w:rPr>
      <w:rFonts w:ascii="Times New Roman" w:eastAsia="Times New Roman" w:hAnsi="Times New Roman" w:cs="Times New Roman"/>
      <w:szCs w:val="20"/>
      <w:lang w:val="en-US" w:eastAsia="el-GR"/>
    </w:rPr>
  </w:style>
  <w:style w:type="paragraph" w:styleId="Footer">
    <w:name w:val="footer"/>
    <w:basedOn w:val="Normal"/>
    <w:link w:val="FooterChar"/>
    <w:uiPriority w:val="99"/>
    <w:rsid w:val="00354C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C54"/>
    <w:rPr>
      <w:rFonts w:ascii="Times New Roman" w:eastAsia="Times New Roman" w:hAnsi="Times New Roman" w:cs="Times New Roman"/>
      <w:szCs w:val="20"/>
      <w:lang w:val="en-US" w:eastAsia="el-GR"/>
    </w:rPr>
  </w:style>
  <w:style w:type="paragraph" w:styleId="BodyText">
    <w:name w:val="Body Text"/>
    <w:basedOn w:val="Normal"/>
    <w:link w:val="BodyTextChar"/>
    <w:uiPriority w:val="99"/>
    <w:unhideWhenUsed/>
    <w:rsid w:val="00726231"/>
    <w:pPr>
      <w:spacing w:after="12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62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26231"/>
    <w:pPr>
      <w:ind w:left="720"/>
      <w:contextualSpacing/>
    </w:pPr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D2D4B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2D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8A"/>
    <w:rPr>
      <w:rFonts w:ascii="Tahoma" w:eastAsia="Times New Roman" w:hAnsi="Tahoma" w:cs="Tahoma"/>
      <w:sz w:val="16"/>
      <w:szCs w:val="16"/>
      <w:lang w:val="en-US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304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E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E4D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E4D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character" w:customStyle="1" w:styleId="Heading1Char">
    <w:name w:val="Heading 1 Char"/>
    <w:basedOn w:val="DefaultParagraphFont"/>
    <w:link w:val="Heading1"/>
    <w:rsid w:val="003629B0"/>
    <w:rPr>
      <w:rFonts w:ascii="Calibri" w:eastAsia="Times New Roman" w:hAnsi="Calibri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JHm7WLYL1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z0EuVmLd1E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ZKJbJXgAV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en.org.g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lhV5iIhL-Q" TargetMode="External"/><Relationship Id="rId10" Type="http://schemas.openxmlformats.org/officeDocument/2006/relationships/hyperlink" Target="http://sen-programs.senja.gr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www.youtube.com/watch?v=Z30wZP7oRe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0746-1AEC-4392-98C8-2CF327EA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 Quest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Maria</cp:lastModifiedBy>
  <cp:revision>2</cp:revision>
  <cp:lastPrinted>2012-02-08T09:17:00Z</cp:lastPrinted>
  <dcterms:created xsi:type="dcterms:W3CDTF">2014-11-18T16:21:00Z</dcterms:created>
  <dcterms:modified xsi:type="dcterms:W3CDTF">2014-11-18T16:21:00Z</dcterms:modified>
</cp:coreProperties>
</file>