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  <w:t>ΤΟ ΠΕΙΡΑΜΑ ΤΟΥ ΕΡΑΤΟΣΘΕΝΗ</w:t>
      </w:r>
    </w:p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</w:r>
    </w:p>
    <w:p>
      <w:pPr>
        <w:pStyle w:val="Normal"/>
        <w:jc w:val="center"/>
        <w:rPr>
          <w:b w:val="false"/>
          <w:b w:val="false"/>
          <w:bCs w:val="false"/>
          <w:color w:val="0000CD"/>
          <w:sz w:val="30"/>
          <w:szCs w:val="30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123825</wp:posOffset>
            </wp:positionH>
            <wp:positionV relativeFrom="paragraph">
              <wp:posOffset>4724400</wp:posOffset>
            </wp:positionV>
            <wp:extent cx="6120130" cy="3254375"/>
            <wp:effectExtent l="0" t="0" r="0" b="0"/>
            <wp:wrapSquare wrapText="largest"/>
            <wp:docPr id="1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color w:val="0000CD"/>
          <w:sz w:val="30"/>
          <w:szCs w:val="30"/>
        </w:rPr>
        <w:t>στην αυλή του Γυμνασίου Νέας Ζίχνης!</w:t>
      </w:r>
    </w:p>
    <w:p>
      <w:pPr>
        <w:pStyle w:val="Normal"/>
        <w:jc w:val="center"/>
        <w:rPr>
          <w:b w:val="false"/>
          <w:b w:val="false"/>
          <w:bCs w:val="false"/>
          <w:color w:val="0000CD"/>
          <w:sz w:val="30"/>
          <w:szCs w:val="30"/>
        </w:rPr>
      </w:pPr>
      <w:r>
        <w:rPr>
          <w:b w:val="false"/>
          <w:bCs w:val="false"/>
          <w:color w:val="0000CD"/>
          <w:sz w:val="30"/>
          <w:szCs w:val="30"/>
        </w:rPr>
        <w:t>Υπευθυνος καθηγητής κ. Ντάφλος Ιωάννης</w:t>
      </w:r>
    </w:p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133350</wp:posOffset>
            </wp:positionH>
            <wp:positionV relativeFrom="paragraph">
              <wp:posOffset>432435</wp:posOffset>
            </wp:positionV>
            <wp:extent cx="6120130" cy="3492500"/>
            <wp:effectExtent l="0" t="0" r="0" b="0"/>
            <wp:wrapSquare wrapText="largest"/>
            <wp:docPr id="2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</w:r>
    </w:p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</w:r>
    </w:p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</w:r>
    </w:p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38805"/>
            <wp:effectExtent l="0" t="0" r="0" b="0"/>
            <wp:wrapSquare wrapText="largest"/>
            <wp:docPr id="3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color w:val="0000CD"/>
          <w:sz w:val="52"/>
          <w:szCs w:val="52"/>
        </w:rPr>
      </w:pPr>
      <w:r>
        <w:rPr>
          <w:b/>
          <w:bCs/>
          <w:color w:val="0000CD"/>
          <w:sz w:val="52"/>
          <w:szCs w:val="5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331470</wp:posOffset>
            </wp:positionH>
            <wp:positionV relativeFrom="paragraph">
              <wp:posOffset>371475</wp:posOffset>
            </wp:positionV>
            <wp:extent cx="2466975" cy="5133975"/>
            <wp:effectExtent l="0" t="0" r="0" b="0"/>
            <wp:wrapSquare wrapText="largest"/>
            <wp:docPr id="4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3303270</wp:posOffset>
            </wp:positionH>
            <wp:positionV relativeFrom="paragraph">
              <wp:posOffset>304800</wp:posOffset>
            </wp:positionV>
            <wp:extent cx="2447925" cy="5200650"/>
            <wp:effectExtent l="0" t="0" r="0" b="0"/>
            <wp:wrapSquare wrapText="largest"/>
            <wp:docPr id="5" name="Εικόνα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Liberation Sans">
    <w:altName w:val="Arial"/>
    <w:charset w:val="a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el-G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Mangal"/>
      <w:color w:val="auto"/>
      <w:kern w:val="2"/>
      <w:sz w:val="24"/>
      <w:szCs w:val="24"/>
      <w:lang w:val="el-GR" w:eastAsia="zh-CN" w:bidi="hi-IN"/>
    </w:rPr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LibreOffice/6.2.4.2$Windows_x86 LibreOffice_project/2412653d852ce75f65fbfa83fb7e7b669a126d64</Application>
  <Pages>2</Pages>
  <Words>15</Words>
  <Characters>87</Characters>
  <CharactersWithSpaces>99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2022-03-29T13:16:37Z</dcterms:created>
  <dc:creator/>
  <dc:description/>
  <dc:language>el-GR</dc:language>
  <cp:lastModifiedBy/>
  <dcterms:modified xsi:type="dcterms:W3CDTF">2022-03-29T13:24:12Z</dcterms:modified>
  <cp:revision>1</cp:revision>
  <dc:subject/>
  <dc:title/>
</cp:coreProperties>
</file>