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1F9" w:rsidRDefault="006A5B55">
      <w:pPr>
        <w:rPr>
          <w:rFonts w:ascii="Open Sans" w:eastAsia="Open Sans" w:hAnsi="Open Sans" w:cs="Open Sans"/>
        </w:rPr>
      </w:pPr>
      <w:bookmarkStart w:id="0" w:name="_heading=h.gjdgxs" w:colFirst="0" w:colLast="0"/>
      <w:bookmarkStart w:id="1" w:name="_GoBack"/>
      <w:bookmarkEnd w:id="0"/>
      <w:bookmarkEnd w:id="1"/>
      <w:r>
        <w:rPr>
          <w:rFonts w:ascii="Open Sans" w:eastAsia="Open Sans" w:hAnsi="Open Sans" w:cs="Open Sans"/>
          <w:noProof/>
        </w:rPr>
        <w:drawing>
          <wp:inline distT="0" distB="0" distL="0" distR="0">
            <wp:extent cx="1549367" cy="1549367"/>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49367" cy="1549367"/>
                    </a:xfrm>
                    <a:prstGeom prst="rect">
                      <a:avLst/>
                    </a:prstGeom>
                    <a:ln/>
                  </pic:spPr>
                </pic:pic>
              </a:graphicData>
            </a:graphic>
          </wp:inline>
        </w:drawing>
      </w:r>
      <w:r>
        <w:rPr>
          <w:rFonts w:ascii="Open Sans" w:eastAsia="Open Sans" w:hAnsi="Open Sans" w:cs="Open Sans"/>
        </w:rPr>
        <w:br/>
      </w:r>
      <w:r>
        <w:rPr>
          <w:noProof/>
        </w:rPr>
        <w:drawing>
          <wp:anchor distT="0" distB="0" distL="114300" distR="114300" simplePos="0" relativeHeight="251658240" behindDoc="0" locked="0" layoutInCell="1" hidden="0" allowOverlap="1">
            <wp:simplePos x="0" y="0"/>
            <wp:positionH relativeFrom="column">
              <wp:posOffset>3709670</wp:posOffset>
            </wp:positionH>
            <wp:positionV relativeFrom="paragraph">
              <wp:posOffset>0</wp:posOffset>
            </wp:positionV>
            <wp:extent cx="2233930" cy="135382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40566" t="42478" r="18711" b="11206"/>
                    <a:stretch>
                      <a:fillRect/>
                    </a:stretch>
                  </pic:blipFill>
                  <pic:spPr>
                    <a:xfrm>
                      <a:off x="0" y="0"/>
                      <a:ext cx="2233930" cy="1353820"/>
                    </a:xfrm>
                    <a:prstGeom prst="rect">
                      <a:avLst/>
                    </a:prstGeom>
                    <a:ln/>
                  </pic:spPr>
                </pic:pic>
              </a:graphicData>
            </a:graphic>
          </wp:anchor>
        </w:drawing>
      </w:r>
    </w:p>
    <w:p w:rsidR="00D551F9" w:rsidRDefault="00D551F9">
      <w:pPr>
        <w:jc w:val="both"/>
        <w:rPr>
          <w:rFonts w:ascii="Open Sans" w:eastAsia="Open Sans" w:hAnsi="Open Sans" w:cs="Open Sans"/>
        </w:rPr>
      </w:pPr>
    </w:p>
    <w:p w:rsidR="00D551F9" w:rsidRDefault="006A5B55">
      <w:pPr>
        <w:jc w:val="both"/>
        <w:rPr>
          <w:rFonts w:ascii="Open Sans" w:eastAsia="Open Sans" w:hAnsi="Open Sans" w:cs="Open Sans"/>
        </w:rPr>
      </w:pPr>
      <w:r>
        <w:rPr>
          <w:rFonts w:ascii="Open Sans" w:eastAsia="Open Sans" w:hAnsi="Open Sans" w:cs="Open Sans"/>
        </w:rPr>
        <w:t>Προς Σχολικές Μονάδες Δευτεροβάθμιας Εκπαίδευσης,</w:t>
      </w:r>
    </w:p>
    <w:p w:rsidR="00D551F9" w:rsidRDefault="006A5B55">
      <w:pPr>
        <w:shd w:val="clear" w:color="auto" w:fill="FFFFFF"/>
        <w:spacing w:before="240" w:after="0" w:line="276" w:lineRule="auto"/>
        <w:jc w:val="both"/>
        <w:rPr>
          <w:rFonts w:ascii="Open Sans" w:eastAsia="Open Sans" w:hAnsi="Open Sans" w:cs="Open Sans"/>
          <w:color w:val="222222"/>
        </w:rPr>
      </w:pPr>
      <w:r>
        <w:rPr>
          <w:rFonts w:ascii="Open Sans" w:eastAsia="Open Sans" w:hAnsi="Open Sans" w:cs="Open Sans"/>
          <w:color w:val="222222"/>
        </w:rPr>
        <w:t xml:space="preserve">Πιστό στον μη κερδοσκοπικό του χαρακτήρα και στην αποστολή του να προσφέρει στο σύνολο της μαθητικής κοινότητας, το </w:t>
      </w:r>
      <w:r>
        <w:rPr>
          <w:rFonts w:ascii="Open Sans" w:eastAsia="Open Sans" w:hAnsi="Open Sans" w:cs="Open Sans"/>
          <w:b/>
          <w:color w:val="222222"/>
        </w:rPr>
        <w:t xml:space="preserve">Κολλέγιο </w:t>
      </w:r>
      <w:proofErr w:type="spellStart"/>
      <w:r>
        <w:rPr>
          <w:rFonts w:ascii="Open Sans" w:eastAsia="Open Sans" w:hAnsi="Open Sans" w:cs="Open Sans"/>
          <w:b/>
          <w:color w:val="222222"/>
        </w:rPr>
        <w:t>Ανατόλια</w:t>
      </w:r>
      <w:proofErr w:type="spellEnd"/>
      <w:r>
        <w:rPr>
          <w:rFonts w:ascii="Open Sans" w:eastAsia="Open Sans" w:hAnsi="Open Sans" w:cs="Open Sans"/>
          <w:color w:val="222222"/>
        </w:rPr>
        <w:t xml:space="preserve"> δημιούργησε το </w:t>
      </w:r>
      <w:proofErr w:type="spellStart"/>
      <w:r>
        <w:rPr>
          <w:rFonts w:ascii="Open Sans" w:eastAsia="Open Sans" w:hAnsi="Open Sans" w:cs="Open Sans"/>
          <w:b/>
          <w:color w:val="222222"/>
        </w:rPr>
        <w:t>STEAMing</w:t>
      </w:r>
      <w:proofErr w:type="spellEnd"/>
      <w:r>
        <w:rPr>
          <w:rFonts w:ascii="Open Sans" w:eastAsia="Open Sans" w:hAnsi="Open Sans" w:cs="Open Sans"/>
          <w:b/>
          <w:color w:val="222222"/>
        </w:rPr>
        <w:t xml:space="preserve"> the </w:t>
      </w:r>
      <w:proofErr w:type="spellStart"/>
      <w:r>
        <w:rPr>
          <w:rFonts w:ascii="Open Sans" w:eastAsia="Open Sans" w:hAnsi="Open Sans" w:cs="Open Sans"/>
          <w:b/>
          <w:color w:val="222222"/>
        </w:rPr>
        <w:t>Future</w:t>
      </w:r>
      <w:proofErr w:type="spellEnd"/>
      <w:r>
        <w:rPr>
          <w:rFonts w:ascii="Open Sans" w:eastAsia="Open Sans" w:hAnsi="Open Sans" w:cs="Open Sans"/>
          <w:color w:val="222222"/>
        </w:rPr>
        <w:t xml:space="preserve">, ένα πρόγραμμα δια ζώσης μαθημάτων στην Ξάνθη, καθώς και </w:t>
      </w:r>
      <w:proofErr w:type="spellStart"/>
      <w:r>
        <w:rPr>
          <w:rFonts w:ascii="Open Sans" w:eastAsia="Open Sans" w:hAnsi="Open Sans" w:cs="Open Sans"/>
          <w:color w:val="222222"/>
        </w:rPr>
        <w:t>online</w:t>
      </w:r>
      <w:proofErr w:type="spellEnd"/>
      <w:r>
        <w:rPr>
          <w:rFonts w:ascii="Open Sans" w:eastAsia="Open Sans" w:hAnsi="Open Sans" w:cs="Open Sans"/>
          <w:color w:val="222222"/>
        </w:rPr>
        <w:t>, για μαθητές και μαθήτριες Γυμνασίων και Λυκείων. Σκοπός του προγράμματος είναι οι μαθητές και μαθήτριες να εξοικειωθούν με την εκπαίδευση STEM προσεγγίζοντας βιωματικά την επιστήμη και την τ</w:t>
      </w:r>
      <w:r>
        <w:rPr>
          <w:rFonts w:ascii="Open Sans" w:eastAsia="Open Sans" w:hAnsi="Open Sans" w:cs="Open Sans"/>
          <w:color w:val="222222"/>
        </w:rPr>
        <w:t>εχνολογία.</w:t>
      </w:r>
      <w:r>
        <w:rPr>
          <w:rFonts w:ascii="Open Sans" w:eastAsia="Open Sans" w:hAnsi="Open Sans" w:cs="Open Sans"/>
          <w:color w:val="222222"/>
        </w:rPr>
        <w:br/>
      </w:r>
    </w:p>
    <w:p w:rsidR="00D551F9" w:rsidRDefault="006A5B55">
      <w:pPr>
        <w:jc w:val="both"/>
        <w:rPr>
          <w:rFonts w:ascii="Open Sans" w:eastAsia="Open Sans" w:hAnsi="Open Sans" w:cs="Open Sans"/>
          <w:highlight w:val="white"/>
        </w:rPr>
      </w:pPr>
      <w:r>
        <w:rPr>
          <w:rFonts w:ascii="Open Sans" w:eastAsia="Open Sans" w:hAnsi="Open Sans" w:cs="Open Sans"/>
        </w:rPr>
        <w:t xml:space="preserve">Φορέας υλοποίησης του προγράμματος είναι το </w:t>
      </w:r>
      <w:hyperlink r:id="rId7">
        <w:r>
          <w:rPr>
            <w:rFonts w:ascii="Open Sans" w:eastAsia="Open Sans" w:hAnsi="Open Sans" w:cs="Open Sans"/>
            <w:b/>
            <w:color w:val="0563C1"/>
            <w:u w:val="single"/>
          </w:rPr>
          <w:t xml:space="preserve">Κολλέγιο </w:t>
        </w:r>
        <w:proofErr w:type="spellStart"/>
        <w:r>
          <w:rPr>
            <w:rFonts w:ascii="Open Sans" w:eastAsia="Open Sans" w:hAnsi="Open Sans" w:cs="Open Sans"/>
            <w:b/>
            <w:color w:val="0563C1"/>
            <w:u w:val="single"/>
          </w:rPr>
          <w:t>Ανατόλια</w:t>
        </w:r>
        <w:proofErr w:type="spellEnd"/>
      </w:hyperlink>
      <w:r>
        <w:rPr>
          <w:rFonts w:ascii="Open Sans" w:eastAsia="Open Sans" w:hAnsi="Open Sans" w:cs="Open Sans"/>
        </w:rPr>
        <w:t xml:space="preserve">, και συγκεκριμένα το </w:t>
      </w:r>
      <w:proofErr w:type="spellStart"/>
      <w:r>
        <w:rPr>
          <w:rFonts w:ascii="Open Sans" w:eastAsia="Open Sans" w:hAnsi="Open Sans" w:cs="Open Sans"/>
          <w:b/>
        </w:rPr>
        <w:t>Anna</w:t>
      </w:r>
      <w:proofErr w:type="spellEnd"/>
      <w:r>
        <w:rPr>
          <w:rFonts w:ascii="Open Sans" w:eastAsia="Open Sans" w:hAnsi="Open Sans" w:cs="Open Sans"/>
          <w:b/>
        </w:rPr>
        <w:t xml:space="preserve"> </w:t>
      </w:r>
      <w:proofErr w:type="spellStart"/>
      <w:r>
        <w:rPr>
          <w:rFonts w:ascii="Open Sans" w:eastAsia="Open Sans" w:hAnsi="Open Sans" w:cs="Open Sans"/>
          <w:b/>
        </w:rPr>
        <w:t>Papageorgiou</w:t>
      </w:r>
      <w:proofErr w:type="spellEnd"/>
      <w:r>
        <w:rPr>
          <w:rFonts w:ascii="Open Sans" w:eastAsia="Open Sans" w:hAnsi="Open Sans" w:cs="Open Sans"/>
          <w:b/>
        </w:rPr>
        <w:t xml:space="preserve"> STEM </w:t>
      </w:r>
      <w:proofErr w:type="spellStart"/>
      <w:r>
        <w:rPr>
          <w:rFonts w:ascii="Open Sans" w:eastAsia="Open Sans" w:hAnsi="Open Sans" w:cs="Open Sans"/>
          <w:b/>
        </w:rPr>
        <w:t>Center</w:t>
      </w:r>
      <w:proofErr w:type="spellEnd"/>
      <w:r>
        <w:rPr>
          <w:rFonts w:ascii="Open Sans" w:eastAsia="Open Sans" w:hAnsi="Open Sans" w:cs="Open Sans"/>
          <w:b/>
        </w:rPr>
        <w:t xml:space="preserve"> </w:t>
      </w:r>
      <w:r>
        <w:rPr>
          <w:rFonts w:ascii="Open Sans" w:eastAsia="Open Sans" w:hAnsi="Open Sans" w:cs="Open Sans"/>
        </w:rPr>
        <w:t xml:space="preserve">του Κολλεγίου </w:t>
      </w:r>
      <w:proofErr w:type="spellStart"/>
      <w:r>
        <w:rPr>
          <w:rFonts w:ascii="Open Sans" w:eastAsia="Open Sans" w:hAnsi="Open Sans" w:cs="Open Sans"/>
        </w:rPr>
        <w:t>Ανατόλια</w:t>
      </w:r>
      <w:proofErr w:type="spellEnd"/>
      <w:r>
        <w:rPr>
          <w:rFonts w:ascii="Open Sans" w:eastAsia="Open Sans" w:hAnsi="Open Sans" w:cs="Open Sans"/>
        </w:rPr>
        <w:t>. Το</w:t>
      </w:r>
      <w:r>
        <w:rPr>
          <w:rFonts w:ascii="Open Sans" w:eastAsia="Open Sans" w:hAnsi="Open Sans" w:cs="Open Sans"/>
          <w:highlight w:val="white"/>
        </w:rPr>
        <w:t xml:space="preserve"> πρόγραμμα υλοποιείται χάρη σε δωρεά που έχει πραγματοποιή</w:t>
      </w:r>
      <w:r>
        <w:rPr>
          <w:rFonts w:ascii="Open Sans" w:eastAsia="Open Sans" w:hAnsi="Open Sans" w:cs="Open Sans"/>
          <w:highlight w:val="white"/>
        </w:rPr>
        <w:t xml:space="preserve">σει το </w:t>
      </w:r>
      <w:hyperlink r:id="rId8">
        <w:r>
          <w:rPr>
            <w:rFonts w:ascii="Open Sans" w:eastAsia="Open Sans" w:hAnsi="Open Sans" w:cs="Open Sans"/>
            <w:b/>
            <w:color w:val="0563C1"/>
            <w:highlight w:val="white"/>
            <w:u w:val="single"/>
          </w:rPr>
          <w:t xml:space="preserve">Ίδρυμα </w:t>
        </w:r>
        <w:proofErr w:type="spellStart"/>
        <w:r>
          <w:rPr>
            <w:rFonts w:ascii="Open Sans" w:eastAsia="Open Sans" w:hAnsi="Open Sans" w:cs="Open Sans"/>
            <w:b/>
            <w:color w:val="0563C1"/>
            <w:highlight w:val="white"/>
            <w:u w:val="single"/>
          </w:rPr>
          <w:t>Μποδοσάκη</w:t>
        </w:r>
        <w:proofErr w:type="spellEnd"/>
      </w:hyperlink>
      <w:r>
        <w:rPr>
          <w:rFonts w:ascii="Open Sans" w:eastAsia="Open Sans" w:hAnsi="Open Sans" w:cs="Open Sans"/>
        </w:rPr>
        <w:t xml:space="preserve"> στο πλαίσιο του κοινωφελούς έργου του για την προαγωγή της παιδείας, δίνοντας πνοή στο όραμά του για μια κοινωνία ίσων ευκαιριών με δυνατότητες και προοπτική για όλους.</w:t>
      </w:r>
    </w:p>
    <w:p w:rsidR="00D551F9" w:rsidRDefault="006A5B55">
      <w:pPr>
        <w:jc w:val="both"/>
        <w:rPr>
          <w:rFonts w:ascii="Open Sans" w:eastAsia="Open Sans" w:hAnsi="Open Sans" w:cs="Open Sans"/>
        </w:rPr>
      </w:pPr>
      <w:r>
        <w:rPr>
          <w:rFonts w:ascii="Open Sans" w:eastAsia="Open Sans" w:hAnsi="Open Sans" w:cs="Open Sans"/>
        </w:rPr>
        <w:t xml:space="preserve">Το πρόγραμμα </w:t>
      </w:r>
      <w:hyperlink r:id="rId9">
        <w:proofErr w:type="spellStart"/>
        <w:r>
          <w:rPr>
            <w:rFonts w:ascii="Open Sans" w:eastAsia="Open Sans" w:hAnsi="Open Sans" w:cs="Open Sans"/>
            <w:b/>
            <w:color w:val="1155CC"/>
            <w:u w:val="single"/>
          </w:rPr>
          <w:t>STEAMing</w:t>
        </w:r>
        <w:proofErr w:type="spellEnd"/>
        <w:r>
          <w:rPr>
            <w:rFonts w:ascii="Open Sans" w:eastAsia="Open Sans" w:hAnsi="Open Sans" w:cs="Open Sans"/>
            <w:b/>
            <w:color w:val="1155CC"/>
            <w:u w:val="single"/>
          </w:rPr>
          <w:t xml:space="preserve"> the </w:t>
        </w:r>
        <w:proofErr w:type="spellStart"/>
        <w:r>
          <w:rPr>
            <w:rFonts w:ascii="Open Sans" w:eastAsia="Open Sans" w:hAnsi="Open Sans" w:cs="Open Sans"/>
            <w:b/>
            <w:color w:val="1155CC"/>
            <w:u w:val="single"/>
          </w:rPr>
          <w:t>future</w:t>
        </w:r>
        <w:proofErr w:type="spellEnd"/>
      </w:hyperlink>
      <w:hyperlink r:id="rId10">
        <w:r>
          <w:rPr>
            <w:rFonts w:ascii="Open Sans" w:eastAsia="Open Sans" w:hAnsi="Open Sans" w:cs="Open Sans"/>
            <w:color w:val="1155CC"/>
            <w:u w:val="single"/>
          </w:rPr>
          <w:t xml:space="preserve"> </w:t>
        </w:r>
      </w:hyperlink>
      <w:r>
        <w:rPr>
          <w:rFonts w:ascii="Open Sans" w:eastAsia="Open Sans" w:hAnsi="Open Sans" w:cs="Open Sans"/>
        </w:rPr>
        <w:t>στοχεύει στην ενίσχυση των ψηφιακών δεξιοτήτων και των δεξιοτήτων κριτικής σκέψης μαθητών και μαθητριών 14-18 ετών. Επιπλέον, στοχεύει στην  προώθηση της ισότητας των φύλων στα επαγγέλματα STE(Α)M, δηλαδή στα επαγγέλματα που σχετίζονται με την Επιστήμη, τη</w:t>
      </w:r>
      <w:r>
        <w:rPr>
          <w:rFonts w:ascii="Open Sans" w:eastAsia="Open Sans" w:hAnsi="Open Sans" w:cs="Open Sans"/>
        </w:rPr>
        <w:t>ν Τεχνολογία, τη Μηχανική και τα Μαθηματικά. Προκειμένου να αντιμετωπιστεί το συνεχιζόμενο χάσμα δεξιοτήτων στους τομείς STE(Α)M εντός της Ευρωπαϊκής Ένωσης, αλλά και προκειμένου να πετύχουμε τους στόχους που έχουν θέσει τα Ηνωμένα Έθνη για ένα βιώσιμο μέλ</w:t>
      </w:r>
      <w:r>
        <w:rPr>
          <w:rFonts w:ascii="Open Sans" w:eastAsia="Open Sans" w:hAnsi="Open Sans" w:cs="Open Sans"/>
        </w:rPr>
        <w:t xml:space="preserve">λον, είναι πολύ σημαντική η αλλαγή της νοοτροπίας και των δύο φύλων. </w:t>
      </w:r>
    </w:p>
    <w:p w:rsidR="00D551F9" w:rsidRDefault="006A5B55">
      <w:pPr>
        <w:jc w:val="both"/>
        <w:rPr>
          <w:rFonts w:ascii="Open Sans" w:eastAsia="Open Sans" w:hAnsi="Open Sans" w:cs="Open Sans"/>
          <w:b/>
        </w:rPr>
      </w:pPr>
      <w:r>
        <w:rPr>
          <w:rFonts w:ascii="Open Sans" w:eastAsia="Open Sans" w:hAnsi="Open Sans" w:cs="Open Sans"/>
          <w:b/>
        </w:rPr>
        <w:t xml:space="preserve">Ο πρώτος κύκλος δωρεάν </w:t>
      </w:r>
      <w:proofErr w:type="spellStart"/>
      <w:r>
        <w:rPr>
          <w:rFonts w:ascii="Open Sans" w:eastAsia="Open Sans" w:hAnsi="Open Sans" w:cs="Open Sans"/>
          <w:b/>
        </w:rPr>
        <w:t>online</w:t>
      </w:r>
      <w:proofErr w:type="spellEnd"/>
      <w:r>
        <w:rPr>
          <w:rFonts w:ascii="Open Sans" w:eastAsia="Open Sans" w:hAnsi="Open Sans" w:cs="Open Sans"/>
          <w:b/>
        </w:rPr>
        <w:t xml:space="preserve"> μαθημάτων ξεκινάει στις 28 Ιανουαρίου και θα ολοκληρωθεί σε τρία Σαββατοκύριακα. </w:t>
      </w:r>
    </w:p>
    <w:p w:rsidR="00D551F9" w:rsidRDefault="006A5B55">
      <w:pPr>
        <w:jc w:val="both"/>
        <w:rPr>
          <w:rFonts w:ascii="Open Sans" w:eastAsia="Open Sans" w:hAnsi="Open Sans" w:cs="Open Sans"/>
        </w:rPr>
      </w:pPr>
      <w:r>
        <w:rPr>
          <w:rFonts w:ascii="Open Sans" w:eastAsia="Open Sans" w:hAnsi="Open Sans" w:cs="Open Sans"/>
          <w:b/>
        </w:rPr>
        <w:t>Τα μαθήματα θα πραγματοποιηθούν διαδικτυακά στις 28-29 Ιανουαρίου, 11-12 Φ</w:t>
      </w:r>
      <w:r>
        <w:rPr>
          <w:rFonts w:ascii="Open Sans" w:eastAsia="Open Sans" w:hAnsi="Open Sans" w:cs="Open Sans"/>
          <w:b/>
        </w:rPr>
        <w:t xml:space="preserve">εβρουαρίου και 18-19 Φεβρουαρίου, 2023 </w:t>
      </w:r>
      <w:r>
        <w:rPr>
          <w:rFonts w:ascii="Open Sans" w:eastAsia="Open Sans" w:hAnsi="Open Sans" w:cs="Open Sans"/>
        </w:rPr>
        <w:t xml:space="preserve">και απευθύνονται σε μαθητές και μαθήτριες 14-18 ετών </w:t>
      </w:r>
      <w:r>
        <w:rPr>
          <w:rFonts w:ascii="Open Sans" w:eastAsia="Open Sans" w:hAnsi="Open Sans" w:cs="Open Sans"/>
          <w:b/>
        </w:rPr>
        <w:t xml:space="preserve">από την Ελλάδα και την Κύπρο </w:t>
      </w:r>
      <w:r>
        <w:rPr>
          <w:rFonts w:ascii="Open Sans" w:eastAsia="Open Sans" w:hAnsi="Open Sans" w:cs="Open Sans"/>
        </w:rPr>
        <w:t xml:space="preserve">που θέλουν να καλλιεργήσουν ψηφιακές </w:t>
      </w:r>
      <w:r>
        <w:rPr>
          <w:rFonts w:ascii="Open Sans" w:eastAsia="Open Sans" w:hAnsi="Open Sans" w:cs="Open Sans"/>
        </w:rPr>
        <w:lastRenderedPageBreak/>
        <w:t>δεξιότητες και δεξιότητες κριτικής σκέψης, καθώς και να ενημερωθούν για τα  επαγγέλματα του μέλλον</w:t>
      </w:r>
      <w:r>
        <w:rPr>
          <w:rFonts w:ascii="Open Sans" w:eastAsia="Open Sans" w:hAnsi="Open Sans" w:cs="Open Sans"/>
        </w:rPr>
        <w:t xml:space="preserve">τος που σχετίζονται με τους τομείς STE(A)M. </w:t>
      </w:r>
    </w:p>
    <w:p w:rsidR="00D551F9" w:rsidRDefault="006A5B55">
      <w:pPr>
        <w:jc w:val="both"/>
        <w:rPr>
          <w:rFonts w:ascii="Open Sans" w:eastAsia="Open Sans" w:hAnsi="Open Sans" w:cs="Open Sans"/>
        </w:rPr>
      </w:pPr>
      <w:r>
        <w:rPr>
          <w:rFonts w:ascii="Open Sans" w:eastAsia="Open Sans" w:hAnsi="Open Sans" w:cs="Open Sans"/>
        </w:rPr>
        <w:t>Οι θεματικές  περιλαμβάνουν: Εισαγωγή στον Προγραμματισμό, Ρομποτική και Αυτοματοποίηση, Διαδίκτυο Πραγμάτων, Σχεδίαση 3D, Ανάπτυξη εφαρμογών, Μεγάλα Δεδομένα και Αναλυτική, Επιστήμη των Πολιτών.</w:t>
      </w:r>
    </w:p>
    <w:p w:rsidR="00D551F9" w:rsidRDefault="006A5B55">
      <w:pPr>
        <w:jc w:val="both"/>
        <w:rPr>
          <w:rFonts w:ascii="Open Sans" w:eastAsia="Open Sans" w:hAnsi="Open Sans" w:cs="Open Sans"/>
        </w:rPr>
      </w:pPr>
      <w:r>
        <w:rPr>
          <w:rFonts w:ascii="Open Sans" w:eastAsia="Open Sans" w:hAnsi="Open Sans" w:cs="Open Sans"/>
        </w:rPr>
        <w:t>Κατά τη διάρκει</w:t>
      </w:r>
      <w:r>
        <w:rPr>
          <w:rFonts w:ascii="Open Sans" w:eastAsia="Open Sans" w:hAnsi="Open Sans" w:cs="Open Sans"/>
        </w:rPr>
        <w:t xml:space="preserve">α των εργαστηρίων οι μαθήτριες και οι μαθητές θα έχουν την ευκαιρία να </w:t>
      </w:r>
      <w:proofErr w:type="spellStart"/>
      <w:r>
        <w:rPr>
          <w:rFonts w:ascii="Open Sans" w:eastAsia="Open Sans" w:hAnsi="Open Sans" w:cs="Open Sans"/>
        </w:rPr>
        <w:t>αλληλεπιδράσουν</w:t>
      </w:r>
      <w:proofErr w:type="spellEnd"/>
      <w:r>
        <w:rPr>
          <w:rFonts w:ascii="Open Sans" w:eastAsia="Open Sans" w:hAnsi="Open Sans" w:cs="Open Sans"/>
        </w:rPr>
        <w:t xml:space="preserve"> με τις/τους εκπαιδευτικούς και να λάβουν μέρος σε πρακτικές δραστηριότητες, καλλιεργώντας και  δεξιότητες που σχετίζονται με την προσωπική ενδυνάμωση και τη συμπερίληψη.</w:t>
      </w:r>
    </w:p>
    <w:p w:rsidR="00D551F9" w:rsidRDefault="006A5B55">
      <w:pPr>
        <w:jc w:val="both"/>
        <w:rPr>
          <w:rFonts w:ascii="Open Sans" w:eastAsia="Open Sans" w:hAnsi="Open Sans" w:cs="Open Sans"/>
        </w:rPr>
      </w:pPr>
      <w:r>
        <w:rPr>
          <w:rFonts w:ascii="Open Sans" w:eastAsia="Open Sans" w:hAnsi="Open Sans" w:cs="Open Sans"/>
        </w:rPr>
        <w:t>Οι μαθήτριες και οι μαθητές θα λάβουν βεβαίωση συμμετοχής με την ολοκλήρωση παρακολούθησης ενός πλήρους κύκλου μάθησης.</w:t>
      </w:r>
    </w:p>
    <w:p w:rsidR="00D551F9" w:rsidRDefault="006A5B55">
      <w:pPr>
        <w:jc w:val="both"/>
        <w:rPr>
          <w:rFonts w:ascii="Open Sans" w:eastAsia="Open Sans" w:hAnsi="Open Sans" w:cs="Open Sans"/>
          <w:b/>
        </w:rPr>
      </w:pPr>
      <w:r>
        <w:rPr>
          <w:rFonts w:ascii="Open Sans" w:eastAsia="Open Sans" w:hAnsi="Open Sans" w:cs="Open Sans"/>
          <w:b/>
        </w:rPr>
        <w:t xml:space="preserve">Οι μαθητές και οι μαθήτριες  που ενδιαφέρονται να δηλώσουν τη συμμετοχή τους στα </w:t>
      </w:r>
      <w:r>
        <w:rPr>
          <w:rFonts w:ascii="Open Sans" w:eastAsia="Open Sans" w:hAnsi="Open Sans" w:cs="Open Sans"/>
          <w:b/>
          <w:u w:val="single"/>
        </w:rPr>
        <w:t>διαδικτυακά</w:t>
      </w:r>
      <w:r>
        <w:rPr>
          <w:rFonts w:ascii="Open Sans" w:eastAsia="Open Sans" w:hAnsi="Open Sans" w:cs="Open Sans"/>
          <w:b/>
        </w:rPr>
        <w:t xml:space="preserve"> μαθήματα του </w:t>
      </w:r>
      <w:proofErr w:type="spellStart"/>
      <w:r>
        <w:rPr>
          <w:rFonts w:ascii="Open Sans" w:eastAsia="Open Sans" w:hAnsi="Open Sans" w:cs="Open Sans"/>
          <w:b/>
        </w:rPr>
        <w:t>STEAMing</w:t>
      </w:r>
      <w:proofErr w:type="spellEnd"/>
      <w:r>
        <w:rPr>
          <w:rFonts w:ascii="Open Sans" w:eastAsia="Open Sans" w:hAnsi="Open Sans" w:cs="Open Sans"/>
          <w:b/>
        </w:rPr>
        <w:t xml:space="preserve"> the </w:t>
      </w:r>
      <w:proofErr w:type="spellStart"/>
      <w:r>
        <w:rPr>
          <w:rFonts w:ascii="Open Sans" w:eastAsia="Open Sans" w:hAnsi="Open Sans" w:cs="Open Sans"/>
          <w:b/>
        </w:rPr>
        <w:t>Future</w:t>
      </w:r>
      <w:proofErr w:type="spellEnd"/>
      <w:r>
        <w:rPr>
          <w:rFonts w:ascii="Open Sans" w:eastAsia="Open Sans" w:hAnsi="Open Sans" w:cs="Open Sans"/>
          <w:b/>
        </w:rPr>
        <w:t xml:space="preserve">, μπορούν </w:t>
      </w:r>
      <w:r>
        <w:rPr>
          <w:rFonts w:ascii="Open Sans" w:eastAsia="Open Sans" w:hAnsi="Open Sans" w:cs="Open Sans"/>
          <w:b/>
        </w:rPr>
        <w:t xml:space="preserve">να εγγραφούν συμπληρώνοντας την φόρμα στην ιστοσελίδα </w:t>
      </w:r>
    </w:p>
    <w:p w:rsidR="00D551F9" w:rsidRDefault="006A5B55">
      <w:pPr>
        <w:jc w:val="both"/>
        <w:rPr>
          <w:rFonts w:ascii="Open Sans" w:eastAsia="Open Sans" w:hAnsi="Open Sans" w:cs="Open Sans"/>
          <w:color w:val="1155CC"/>
          <w:u w:val="single"/>
        </w:rPr>
      </w:pPr>
      <w:hyperlink r:id="rId11">
        <w:r>
          <w:rPr>
            <w:rFonts w:ascii="Open Sans" w:eastAsia="Open Sans" w:hAnsi="Open Sans" w:cs="Open Sans"/>
            <w:b/>
            <w:color w:val="1155CC"/>
            <w:u w:val="single"/>
          </w:rPr>
          <w:t>https://steamingthefuture.gr/mathimata-online/</w:t>
        </w:r>
      </w:hyperlink>
    </w:p>
    <w:p w:rsidR="00D551F9" w:rsidRDefault="00D551F9">
      <w:pPr>
        <w:jc w:val="both"/>
        <w:rPr>
          <w:rFonts w:ascii="Open Sans" w:eastAsia="Open Sans" w:hAnsi="Open Sans" w:cs="Open Sans"/>
        </w:rPr>
      </w:pPr>
    </w:p>
    <w:p w:rsidR="00D551F9" w:rsidRDefault="006A5B55">
      <w:pPr>
        <w:jc w:val="both"/>
        <w:rPr>
          <w:rFonts w:ascii="Open Sans" w:eastAsia="Open Sans" w:hAnsi="Open Sans" w:cs="Open Sans"/>
        </w:rPr>
      </w:pPr>
      <w:r>
        <w:rPr>
          <w:rFonts w:ascii="Open Sans" w:eastAsia="Open Sans" w:hAnsi="Open Sans" w:cs="Open Sans"/>
        </w:rPr>
        <w:t>Για οποιαδήποτε διευκρίνιση, μπορούν να επικοινωνούν με τη συντονίστρια του προγράμματο</w:t>
      </w:r>
      <w:r>
        <w:rPr>
          <w:rFonts w:ascii="Open Sans" w:eastAsia="Open Sans" w:hAnsi="Open Sans" w:cs="Open Sans"/>
        </w:rPr>
        <w:t xml:space="preserve">ς κα Ηρώ </w:t>
      </w:r>
      <w:proofErr w:type="spellStart"/>
      <w:r>
        <w:rPr>
          <w:rFonts w:ascii="Open Sans" w:eastAsia="Open Sans" w:hAnsi="Open Sans" w:cs="Open Sans"/>
        </w:rPr>
        <w:t>Κολιάκου</w:t>
      </w:r>
      <w:proofErr w:type="spellEnd"/>
      <w:r>
        <w:rPr>
          <w:rFonts w:ascii="Open Sans" w:eastAsia="Open Sans" w:hAnsi="Open Sans" w:cs="Open Sans"/>
        </w:rPr>
        <w:t>, τηλεφωνικά στο 2310398289 (Δευτέρα έως Παρασκευή 8.00 – 15.00), ή με e-</w:t>
      </w:r>
      <w:proofErr w:type="spellStart"/>
      <w:r>
        <w:rPr>
          <w:rFonts w:ascii="Open Sans" w:eastAsia="Open Sans" w:hAnsi="Open Sans" w:cs="Open Sans"/>
        </w:rPr>
        <w:t>mail</w:t>
      </w:r>
      <w:proofErr w:type="spellEnd"/>
      <w:r>
        <w:rPr>
          <w:rFonts w:ascii="Open Sans" w:eastAsia="Open Sans" w:hAnsi="Open Sans" w:cs="Open Sans"/>
        </w:rPr>
        <w:t xml:space="preserve"> στη διεύθυνση </w:t>
      </w:r>
      <w:hyperlink r:id="rId12">
        <w:r>
          <w:rPr>
            <w:rFonts w:ascii="Open Sans" w:eastAsia="Open Sans" w:hAnsi="Open Sans" w:cs="Open Sans"/>
            <w:color w:val="0563C1"/>
            <w:u w:val="single"/>
          </w:rPr>
          <w:t>stem@anatolia.edu.gr</w:t>
        </w:r>
      </w:hyperlink>
    </w:p>
    <w:p w:rsidR="00D551F9" w:rsidRDefault="006A5B55">
      <w:pPr>
        <w:jc w:val="both"/>
        <w:rPr>
          <w:rFonts w:ascii="Open Sans" w:eastAsia="Open Sans" w:hAnsi="Open Sans" w:cs="Open Sans"/>
        </w:rPr>
      </w:pPr>
      <w:r>
        <w:rPr>
          <w:rFonts w:ascii="Open Sans" w:eastAsia="Open Sans" w:hAnsi="Open Sans" w:cs="Open Sans"/>
        </w:rPr>
        <w:t>Σας ευχαριστούμε θερμά.</w:t>
      </w:r>
    </w:p>
    <w:p w:rsidR="00D551F9" w:rsidRDefault="00D551F9">
      <w:pPr>
        <w:jc w:val="both"/>
        <w:rPr>
          <w:rFonts w:ascii="Open Sans" w:eastAsia="Open Sans" w:hAnsi="Open Sans" w:cs="Open Sans"/>
        </w:rPr>
      </w:pPr>
    </w:p>
    <w:p w:rsidR="00D551F9" w:rsidRDefault="006A5B55">
      <w:pPr>
        <w:jc w:val="both"/>
        <w:rPr>
          <w:rFonts w:ascii="Open Sans" w:eastAsia="Open Sans" w:hAnsi="Open Sans" w:cs="Open Sans"/>
        </w:rPr>
      </w:pPr>
      <w:r>
        <w:rPr>
          <w:rFonts w:ascii="Open Sans" w:eastAsia="Open Sans" w:hAnsi="Open Sans" w:cs="Open Sans"/>
        </w:rPr>
        <w:t>Με εκτίμηση,</w:t>
      </w:r>
    </w:p>
    <w:p w:rsidR="00D551F9" w:rsidRPr="006A5B55" w:rsidRDefault="006A5B55">
      <w:pPr>
        <w:spacing w:after="0"/>
        <w:jc w:val="both"/>
        <w:rPr>
          <w:rFonts w:ascii="Open Sans" w:eastAsia="Open Sans" w:hAnsi="Open Sans" w:cs="Open Sans"/>
          <w:lang w:val="en-US"/>
        </w:rPr>
      </w:pPr>
      <w:bookmarkStart w:id="2" w:name="_heading=h.30j0zll" w:colFirst="0" w:colLast="0"/>
      <w:bookmarkEnd w:id="2"/>
      <w:r>
        <w:rPr>
          <w:rFonts w:ascii="Open Sans" w:eastAsia="Open Sans" w:hAnsi="Open Sans" w:cs="Open Sans"/>
        </w:rPr>
        <w:t>Η</w:t>
      </w:r>
      <w:r w:rsidRPr="006A5B55">
        <w:rPr>
          <w:rFonts w:ascii="Open Sans" w:eastAsia="Open Sans" w:hAnsi="Open Sans" w:cs="Open Sans"/>
          <w:lang w:val="en-US"/>
        </w:rPr>
        <w:t xml:space="preserve"> </w:t>
      </w:r>
      <w:r>
        <w:rPr>
          <w:rFonts w:ascii="Open Sans" w:eastAsia="Open Sans" w:hAnsi="Open Sans" w:cs="Open Sans"/>
        </w:rPr>
        <w:t>ομάδα</w:t>
      </w:r>
      <w:r w:rsidRPr="006A5B55">
        <w:rPr>
          <w:rFonts w:ascii="Open Sans" w:eastAsia="Open Sans" w:hAnsi="Open Sans" w:cs="Open Sans"/>
          <w:lang w:val="en-US"/>
        </w:rPr>
        <w:t xml:space="preserve"> STEAMing the Future</w:t>
      </w:r>
    </w:p>
    <w:p w:rsidR="00D551F9" w:rsidRPr="006A5B55" w:rsidRDefault="006A5B55">
      <w:pPr>
        <w:spacing w:after="0"/>
        <w:rPr>
          <w:rFonts w:ascii="Open Sans" w:eastAsia="Open Sans" w:hAnsi="Open Sans" w:cs="Open Sans"/>
          <w:lang w:val="en-US"/>
        </w:rPr>
      </w:pPr>
      <w:hyperlink r:id="rId13">
        <w:r w:rsidRPr="006A5B55">
          <w:rPr>
            <w:rFonts w:ascii="Open Sans" w:eastAsia="Open Sans" w:hAnsi="Open Sans" w:cs="Open Sans"/>
            <w:color w:val="1155CC"/>
            <w:u w:val="single"/>
            <w:lang w:val="en-US"/>
          </w:rPr>
          <w:t>https://steamingthefuture.gr/mathimata-online/</w:t>
        </w:r>
      </w:hyperlink>
    </w:p>
    <w:sectPr w:rsidR="00D551F9" w:rsidRPr="006A5B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Open Sans">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F9"/>
    <w:rsid w:val="006A5B55"/>
    <w:rsid w:val="00D551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6456F-0BFA-469E-BDFF-F6C8299E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
    <w:name w:val="Hyperlink"/>
    <w:basedOn w:val="a0"/>
    <w:uiPriority w:val="99"/>
    <w:unhideWhenUsed/>
    <w:rsid w:val="00C71C31"/>
    <w:rPr>
      <w:color w:val="0563C1" w:themeColor="hyperlink"/>
      <w:u w:val="single"/>
    </w:rPr>
  </w:style>
  <w:style w:type="character" w:customStyle="1" w:styleId="UnresolvedMention1">
    <w:name w:val="Unresolved Mention1"/>
    <w:basedOn w:val="a0"/>
    <w:uiPriority w:val="99"/>
    <w:semiHidden/>
    <w:unhideWhenUsed/>
    <w:rsid w:val="00C71C31"/>
    <w:rPr>
      <w:color w:val="605E5C"/>
      <w:shd w:val="clear" w:color="auto" w:fill="E1DFDD"/>
    </w:rPr>
  </w:style>
  <w:style w:type="paragraph" w:styleId="a4">
    <w:name w:val="Balloon Text"/>
    <w:basedOn w:val="a"/>
    <w:link w:val="Char"/>
    <w:uiPriority w:val="99"/>
    <w:semiHidden/>
    <w:unhideWhenUsed/>
    <w:rsid w:val="00BE563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E563D"/>
    <w:rPr>
      <w:rFonts w:ascii="Tahoma" w:hAnsi="Tahoma" w:cs="Tahoma"/>
      <w:sz w:val="16"/>
      <w:szCs w:val="16"/>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Revision"/>
    <w:hidden/>
    <w:uiPriority w:val="99"/>
    <w:semiHidden/>
    <w:rsid w:val="002820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odossaki.gr/" TargetMode="External"/><Relationship Id="rId13" Type="http://schemas.openxmlformats.org/officeDocument/2006/relationships/hyperlink" Target="https://steamingthefuture.gr/mathimata-online/" TargetMode="External"/><Relationship Id="rId3" Type="http://schemas.openxmlformats.org/officeDocument/2006/relationships/settings" Target="settings.xml"/><Relationship Id="rId7" Type="http://schemas.openxmlformats.org/officeDocument/2006/relationships/hyperlink" Target="https://anatolia.edu.gr/el/" TargetMode="External"/><Relationship Id="rId12" Type="http://schemas.openxmlformats.org/officeDocument/2006/relationships/hyperlink" Target="mailto:stem@anatolia.edu.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steamingthefuture.gr/mathimata-onlin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steamingthefuture.gr/" TargetMode="External"/><Relationship Id="rId4" Type="http://schemas.openxmlformats.org/officeDocument/2006/relationships/webSettings" Target="webSettings.xml"/><Relationship Id="rId9" Type="http://schemas.openxmlformats.org/officeDocument/2006/relationships/hyperlink" Target="https://steamingthefuture.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4MMpPGhQUUI6aR3ke2Cn0zV48A==">AMUW2mVkNpeQEPCiI0ho2FT+6Tp/JZZ5bBJ+xz/Y5wsqmym0TK4T1EvWqnuJxSKcNiXcE+Z2XrkCb/E6ZfQUtqpCaAsoAhFC4Vt4/RV+ItGS2RotileG71IflMPlRFROF20EviQdvlW+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2960</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dc:creator>
  <cp:lastModifiedBy>mail@gym-nikaias.lar.sch.gr</cp:lastModifiedBy>
  <cp:revision>2</cp:revision>
  <dcterms:created xsi:type="dcterms:W3CDTF">2023-01-12T07:25:00Z</dcterms:created>
  <dcterms:modified xsi:type="dcterms:W3CDTF">2023-01-12T07:25:00Z</dcterms:modified>
</cp:coreProperties>
</file>