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33E" w:rsidRPr="008A133E" w:rsidRDefault="008A133E" w:rsidP="008A133E">
      <w:pPr>
        <w:ind w:left="-709" w:right="-1050"/>
        <w:rPr>
          <w:b/>
          <w:bCs/>
        </w:rPr>
      </w:pPr>
      <w:r>
        <w:rPr>
          <w:b/>
          <w:bCs/>
          <w:lang w:val="en-US"/>
        </w:rPr>
        <w:t xml:space="preserve">                                                        </w:t>
      </w:r>
    </w:p>
    <w:p w:rsidR="00B00433" w:rsidRPr="00A6350C" w:rsidRDefault="008A133E" w:rsidP="008A133E">
      <w:pPr>
        <w:ind w:left="-709" w:right="-1050"/>
        <w:rPr>
          <w:b/>
          <w:bCs/>
          <w:sz w:val="36"/>
        </w:rPr>
      </w:pPr>
      <w:r w:rsidRPr="008A133E">
        <w:rPr>
          <w:b/>
          <w:bCs/>
          <w:sz w:val="36"/>
          <w:lang w:val="en-US"/>
        </w:rPr>
        <w:t xml:space="preserve">                     </w:t>
      </w:r>
      <w:r>
        <w:rPr>
          <w:b/>
          <w:bCs/>
          <w:sz w:val="36"/>
          <w:lang w:val="en-US"/>
        </w:rPr>
        <w:t xml:space="preserve">              </w:t>
      </w:r>
      <w:r w:rsidRPr="008A133E">
        <w:rPr>
          <w:b/>
          <w:bCs/>
          <w:sz w:val="36"/>
          <w:lang w:val="en-US"/>
        </w:rPr>
        <w:t xml:space="preserve"> </w:t>
      </w:r>
      <w:r w:rsidRPr="008A133E">
        <w:rPr>
          <w:b/>
          <w:bCs/>
          <w:sz w:val="36"/>
        </w:rPr>
        <w:t>ΤΟ ΝΕΟΤΕΡΟ ΛΑΥΡΙΟ</w:t>
      </w:r>
      <w:r w:rsidRPr="008A133E">
        <w:rPr>
          <w:b/>
          <w:bCs/>
          <w:sz w:val="36"/>
        </w:rPr>
        <w:br/>
      </w:r>
      <w:r w:rsidRPr="00A6350C">
        <w:rPr>
          <w:b/>
          <w:bCs/>
          <w:sz w:val="36"/>
        </w:rPr>
        <w:t xml:space="preserve">                                             </w:t>
      </w:r>
      <w:r w:rsidRPr="008A133E">
        <w:rPr>
          <w:b/>
          <w:bCs/>
          <w:sz w:val="36"/>
        </w:rPr>
        <w:t>1865-2015</w:t>
      </w:r>
    </w:p>
    <w:p w:rsidR="008A133E" w:rsidRPr="008A133E" w:rsidRDefault="008A133E" w:rsidP="008A133E">
      <w:pPr>
        <w:ind w:right="-1050"/>
        <w:rPr>
          <w:b/>
          <w:bCs/>
          <w:sz w:val="36"/>
        </w:rPr>
      </w:pPr>
    </w:p>
    <w:p w:rsidR="008A133E" w:rsidRDefault="008A133E" w:rsidP="008A133E">
      <w:pPr>
        <w:ind w:left="-709" w:right="-1050"/>
        <w:rPr>
          <w:b/>
          <w:bCs/>
          <w:sz w:val="36"/>
        </w:rPr>
      </w:pPr>
      <w:r>
        <w:rPr>
          <w:b/>
          <w:bCs/>
          <w:sz w:val="36"/>
        </w:rPr>
        <w:t xml:space="preserve">          ΕΡΓΑΣΙΑ ΤΩΝ ΜΑΘΗΤΩΝ ΤΗΣ Γ’ ΤΑΞΗΣ ΓΥΜΝΑΣΙΟΥ</w:t>
      </w:r>
    </w:p>
    <w:p w:rsidR="008A133E" w:rsidRDefault="008A133E" w:rsidP="008A133E">
      <w:pPr>
        <w:ind w:left="-709" w:right="-1050"/>
        <w:rPr>
          <w:b/>
          <w:bCs/>
          <w:sz w:val="36"/>
        </w:rPr>
      </w:pPr>
    </w:p>
    <w:p w:rsidR="008A133E" w:rsidRDefault="008A133E" w:rsidP="008A133E">
      <w:pPr>
        <w:ind w:left="-709" w:right="-1050"/>
        <w:rPr>
          <w:b/>
          <w:bCs/>
          <w:sz w:val="36"/>
        </w:rPr>
      </w:pPr>
      <w:r>
        <w:rPr>
          <w:b/>
          <w:bCs/>
          <w:sz w:val="36"/>
        </w:rPr>
        <w:t xml:space="preserve">                           </w:t>
      </w:r>
      <w:r w:rsidRPr="008A133E">
        <w:rPr>
          <w:b/>
          <w:bCs/>
          <w:noProof/>
          <w:sz w:val="36"/>
          <w:lang w:eastAsia="el-GR"/>
        </w:rPr>
        <w:drawing>
          <wp:inline distT="0" distB="0" distL="0" distR="0">
            <wp:extent cx="3174275" cy="2651760"/>
            <wp:effectExtent l="19050" t="0" r="7075" b="0"/>
            <wp:docPr id="3" name="Εικόνα 1" descr="Αποτέλεσμα εικόνας για εικονες λαυριου αρχαιοτητα"/>
            <wp:cNvGraphicFramePr/>
            <a:graphic xmlns:a="http://schemas.openxmlformats.org/drawingml/2006/main">
              <a:graphicData uri="http://schemas.openxmlformats.org/drawingml/2006/picture">
                <pic:pic xmlns:pic="http://schemas.openxmlformats.org/drawingml/2006/picture">
                  <pic:nvPicPr>
                    <pic:cNvPr id="15364" name="Picture 4" descr="Αποτέλεσμα εικόνας για εικονες λαυριου αρχαιοτητα"/>
                    <pic:cNvPicPr>
                      <a:picLocks noChangeAspect="1" noChangeArrowheads="1"/>
                    </pic:cNvPicPr>
                  </pic:nvPicPr>
                  <pic:blipFill>
                    <a:blip r:embed="rId7"/>
                    <a:srcRect/>
                    <a:stretch>
                      <a:fillRect/>
                    </a:stretch>
                  </pic:blipFill>
                  <pic:spPr bwMode="auto">
                    <a:xfrm>
                      <a:off x="0" y="0"/>
                      <a:ext cx="3174365" cy="2647950"/>
                    </a:xfrm>
                    <a:prstGeom prst="rect">
                      <a:avLst/>
                    </a:prstGeom>
                    <a:noFill/>
                  </pic:spPr>
                </pic:pic>
              </a:graphicData>
            </a:graphic>
          </wp:inline>
        </w:drawing>
      </w:r>
      <w:r>
        <w:rPr>
          <w:b/>
          <w:bCs/>
          <w:sz w:val="36"/>
        </w:rPr>
        <w:t xml:space="preserve">                                                      </w:t>
      </w:r>
    </w:p>
    <w:p w:rsidR="008A133E" w:rsidRDefault="008A133E" w:rsidP="008A133E">
      <w:pPr>
        <w:ind w:left="-709" w:right="-1050"/>
        <w:rPr>
          <w:b/>
          <w:bCs/>
          <w:sz w:val="36"/>
        </w:rPr>
      </w:pPr>
    </w:p>
    <w:p w:rsidR="008A133E" w:rsidRDefault="008A133E" w:rsidP="008A133E">
      <w:pPr>
        <w:ind w:left="-709" w:right="-1050"/>
        <w:rPr>
          <w:b/>
          <w:bCs/>
          <w:sz w:val="36"/>
        </w:rPr>
      </w:pPr>
    </w:p>
    <w:p w:rsidR="008A133E" w:rsidRDefault="008A133E" w:rsidP="008A133E">
      <w:pPr>
        <w:ind w:left="-709" w:right="-1050"/>
        <w:rPr>
          <w:b/>
          <w:bCs/>
          <w:sz w:val="36"/>
        </w:rPr>
      </w:pPr>
      <w:r>
        <w:rPr>
          <w:b/>
          <w:bCs/>
          <w:sz w:val="36"/>
        </w:rPr>
        <w:t xml:space="preserve">                         1</w:t>
      </w:r>
      <w:r w:rsidRPr="008A133E">
        <w:rPr>
          <w:b/>
          <w:bCs/>
          <w:sz w:val="36"/>
          <w:vertAlign w:val="superscript"/>
        </w:rPr>
        <w:t>Ο</w:t>
      </w:r>
      <w:r>
        <w:rPr>
          <w:b/>
          <w:bCs/>
          <w:sz w:val="36"/>
        </w:rPr>
        <w:t xml:space="preserve"> ΓΥΜΝΑΣΙΟ ΛΑΥΡΙΟΥ 2015-2016</w:t>
      </w:r>
    </w:p>
    <w:p w:rsidR="008A133E" w:rsidRDefault="008A133E" w:rsidP="008A133E">
      <w:pPr>
        <w:ind w:left="-709" w:right="-1050"/>
        <w:rPr>
          <w:b/>
          <w:bCs/>
          <w:sz w:val="36"/>
        </w:rPr>
      </w:pPr>
      <w:r>
        <w:rPr>
          <w:b/>
          <w:bCs/>
          <w:sz w:val="36"/>
        </w:rPr>
        <w:t xml:space="preserve">                                                     </w:t>
      </w:r>
    </w:p>
    <w:p w:rsidR="008A133E" w:rsidRDefault="008A133E" w:rsidP="008A133E">
      <w:pPr>
        <w:ind w:left="-709" w:right="-1050"/>
        <w:rPr>
          <w:b/>
          <w:bCs/>
          <w:sz w:val="36"/>
        </w:rPr>
      </w:pPr>
    </w:p>
    <w:p w:rsidR="008A133E" w:rsidRDefault="008A133E" w:rsidP="008A133E">
      <w:pPr>
        <w:ind w:left="-709" w:right="-1050"/>
        <w:rPr>
          <w:b/>
          <w:bCs/>
          <w:sz w:val="36"/>
        </w:rPr>
      </w:pPr>
    </w:p>
    <w:p w:rsidR="008A133E" w:rsidRDefault="008A133E" w:rsidP="008A133E">
      <w:pPr>
        <w:ind w:left="-709" w:right="-1050"/>
        <w:rPr>
          <w:b/>
          <w:bCs/>
          <w:sz w:val="36"/>
        </w:rPr>
      </w:pPr>
    </w:p>
    <w:p w:rsidR="008A133E" w:rsidRPr="008A133E" w:rsidRDefault="008A133E" w:rsidP="008A133E">
      <w:pPr>
        <w:ind w:left="-709" w:right="-1050"/>
        <w:rPr>
          <w:b/>
          <w:bCs/>
          <w:sz w:val="36"/>
        </w:rPr>
      </w:pPr>
      <w:r>
        <w:rPr>
          <w:b/>
          <w:bCs/>
          <w:sz w:val="36"/>
        </w:rPr>
        <w:t xml:space="preserve">                                                                                      </w:t>
      </w:r>
      <w:r>
        <w:rPr>
          <w:b/>
          <w:bCs/>
          <w:sz w:val="28"/>
        </w:rPr>
        <w:t>ΚΑΘΗΓΗΤΡΙΑ</w:t>
      </w:r>
    </w:p>
    <w:p w:rsidR="008A133E" w:rsidRDefault="008A133E" w:rsidP="008A133E">
      <w:pPr>
        <w:ind w:left="-709" w:right="-1050"/>
        <w:rPr>
          <w:b/>
          <w:bCs/>
          <w:sz w:val="28"/>
        </w:rPr>
      </w:pPr>
      <w:r>
        <w:rPr>
          <w:b/>
          <w:bCs/>
          <w:sz w:val="28"/>
        </w:rPr>
        <w:t xml:space="preserve">                                                                                                      ΓΕΩΡΓΙΑΔΟΥ ΕΥΑΓΓΕΛΙΑ</w:t>
      </w:r>
    </w:p>
    <w:p w:rsidR="008A133E" w:rsidRDefault="008A133E" w:rsidP="008A133E">
      <w:pPr>
        <w:ind w:left="720" w:right="-1050"/>
        <w:rPr>
          <w:b/>
          <w:bCs/>
          <w:sz w:val="28"/>
        </w:rPr>
      </w:pPr>
      <w:r>
        <w:rPr>
          <w:b/>
          <w:bCs/>
          <w:sz w:val="28"/>
        </w:rPr>
        <w:lastRenderedPageBreak/>
        <w:t xml:space="preserve">                                </w:t>
      </w:r>
    </w:p>
    <w:p w:rsidR="008A133E" w:rsidRDefault="008A133E" w:rsidP="008A133E">
      <w:pPr>
        <w:ind w:left="720" w:right="-1050"/>
        <w:rPr>
          <w:b/>
          <w:bCs/>
          <w:sz w:val="28"/>
        </w:rPr>
      </w:pPr>
    </w:p>
    <w:p w:rsidR="008A133E" w:rsidRPr="008A133E" w:rsidRDefault="008A133E" w:rsidP="008A133E">
      <w:pPr>
        <w:ind w:left="720" w:right="-1050"/>
        <w:rPr>
          <w:b/>
          <w:bCs/>
          <w:sz w:val="36"/>
        </w:rPr>
      </w:pPr>
      <w:r>
        <w:rPr>
          <w:b/>
          <w:bCs/>
          <w:sz w:val="28"/>
        </w:rPr>
        <w:t xml:space="preserve">                               </w:t>
      </w:r>
      <w:r w:rsidRPr="008A133E">
        <w:rPr>
          <w:b/>
          <w:bCs/>
          <w:sz w:val="36"/>
        </w:rPr>
        <w:t>ΛΑΥΡΙΟ</w:t>
      </w:r>
    </w:p>
    <w:p w:rsidR="008A133E" w:rsidRDefault="008A133E" w:rsidP="008A133E">
      <w:pPr>
        <w:ind w:left="720" w:right="-1050"/>
        <w:rPr>
          <w:b/>
          <w:bCs/>
          <w:sz w:val="28"/>
        </w:rPr>
      </w:pPr>
    </w:p>
    <w:p w:rsidR="008A133E" w:rsidRDefault="008A133E" w:rsidP="00CF71E9">
      <w:pPr>
        <w:ind w:left="720" w:right="-1050"/>
        <w:rPr>
          <w:b/>
          <w:bCs/>
          <w:sz w:val="28"/>
        </w:rPr>
      </w:pPr>
      <w:r w:rsidRPr="008A133E">
        <w:rPr>
          <w:b/>
          <w:bCs/>
          <w:noProof/>
          <w:sz w:val="28"/>
          <w:lang w:eastAsia="el-GR"/>
        </w:rPr>
        <w:drawing>
          <wp:inline distT="0" distB="0" distL="0" distR="0">
            <wp:extent cx="4187190" cy="2706061"/>
            <wp:effectExtent l="19050" t="0" r="3810" b="0"/>
            <wp:docPr id="4" name="Εικόνα 3" descr="Χάρτης του/της Λαύριο"/>
            <wp:cNvGraphicFramePr/>
            <a:graphic xmlns:a="http://schemas.openxmlformats.org/drawingml/2006/main">
              <a:graphicData uri="http://schemas.openxmlformats.org/drawingml/2006/picture">
                <pic:pic xmlns:pic="http://schemas.openxmlformats.org/drawingml/2006/picture">
                  <pic:nvPicPr>
                    <pic:cNvPr id="29698" name="Picture 2" descr="Χάρτης του/της Λαύριο"/>
                    <pic:cNvPicPr>
                      <a:picLocks noChangeAspect="1" noChangeArrowheads="1"/>
                    </pic:cNvPicPr>
                  </pic:nvPicPr>
                  <pic:blipFill>
                    <a:blip r:embed="rId8"/>
                    <a:srcRect/>
                    <a:stretch>
                      <a:fillRect/>
                    </a:stretch>
                  </pic:blipFill>
                  <pic:spPr bwMode="auto">
                    <a:xfrm>
                      <a:off x="0" y="0"/>
                      <a:ext cx="4200529" cy="2714682"/>
                    </a:xfrm>
                    <a:prstGeom prst="rect">
                      <a:avLst/>
                    </a:prstGeom>
                    <a:noFill/>
                  </pic:spPr>
                </pic:pic>
              </a:graphicData>
            </a:graphic>
          </wp:inline>
        </w:drawing>
      </w:r>
    </w:p>
    <w:p w:rsidR="00B66996" w:rsidRPr="007C209E" w:rsidRDefault="008A133E" w:rsidP="008A133E">
      <w:pPr>
        <w:spacing w:after="0"/>
        <w:ind w:left="-425" w:right="-1049"/>
        <w:rPr>
          <w:bCs/>
          <w:sz w:val="28"/>
        </w:rPr>
      </w:pPr>
      <w:r>
        <w:rPr>
          <w:b/>
          <w:bCs/>
          <w:sz w:val="28"/>
        </w:rPr>
        <w:t xml:space="preserve"> </w:t>
      </w:r>
      <w:r w:rsidR="006A23D4" w:rsidRPr="007C209E">
        <w:rPr>
          <w:bCs/>
          <w:sz w:val="28"/>
        </w:rPr>
        <w:t>Το Λαύριο (γνωστό κατά τον 19ο αιώνα και ως Εργαστήρια Λαυρίου) είναι μια μικρή πόλη στο νοτιοανατολικό μέρος της </w:t>
      </w:r>
      <w:hyperlink r:id="rId9" w:history="1">
        <w:r w:rsidR="006A23D4" w:rsidRPr="007C209E">
          <w:rPr>
            <w:rStyle w:val="-"/>
            <w:bCs/>
            <w:sz w:val="28"/>
          </w:rPr>
          <w:t>Αττικής</w:t>
        </w:r>
      </w:hyperlink>
      <w:r w:rsidR="006A23D4" w:rsidRPr="007C209E">
        <w:rPr>
          <w:bCs/>
          <w:sz w:val="28"/>
        </w:rPr>
        <w:t> και έδρα του </w:t>
      </w:r>
      <w:hyperlink r:id="rId10" w:history="1">
        <w:r w:rsidR="006A23D4" w:rsidRPr="007C209E">
          <w:rPr>
            <w:rStyle w:val="-"/>
            <w:bCs/>
            <w:sz w:val="28"/>
          </w:rPr>
          <w:t>Δήμου Λαυρεωτικής</w:t>
        </w:r>
      </w:hyperlink>
      <w:r w:rsidR="006A23D4" w:rsidRPr="007C209E">
        <w:rPr>
          <w:bCs/>
          <w:sz w:val="28"/>
        </w:rPr>
        <w:t>.</w:t>
      </w:r>
    </w:p>
    <w:p w:rsidR="00CF71E9" w:rsidRPr="007C209E" w:rsidRDefault="00CF71E9" w:rsidP="008A133E">
      <w:pPr>
        <w:spacing w:after="0"/>
        <w:ind w:left="-425" w:right="-1049"/>
        <w:rPr>
          <w:bCs/>
          <w:sz w:val="28"/>
        </w:rPr>
      </w:pPr>
    </w:p>
    <w:p w:rsidR="00B66996" w:rsidRPr="007C209E" w:rsidRDefault="006A23D4" w:rsidP="008A133E">
      <w:pPr>
        <w:spacing w:after="0"/>
        <w:ind w:left="-425" w:right="-1049"/>
        <w:rPr>
          <w:bCs/>
          <w:sz w:val="28"/>
        </w:rPr>
      </w:pPr>
      <w:r w:rsidRPr="007C209E">
        <w:rPr>
          <w:bCs/>
          <w:sz w:val="28"/>
        </w:rPr>
        <w:t>Το Λαύριο βρίσκεται 40 χιλιόμετρα ΝΑ της Αθήνας (60 χλμ. οδικώς) και 7 χιλιόμετρα βόρεια του ακρωτηρίου </w:t>
      </w:r>
      <w:hyperlink r:id="rId11" w:history="1">
        <w:r w:rsidRPr="007C209E">
          <w:rPr>
            <w:rStyle w:val="-"/>
            <w:bCs/>
            <w:sz w:val="28"/>
          </w:rPr>
          <w:t>Σούνιο</w:t>
        </w:r>
      </w:hyperlink>
      <w:r w:rsidRPr="007C209E">
        <w:rPr>
          <w:bCs/>
          <w:sz w:val="28"/>
        </w:rPr>
        <w:t xml:space="preserve">. </w:t>
      </w:r>
    </w:p>
    <w:p w:rsidR="00CF71E9" w:rsidRPr="007C209E" w:rsidRDefault="008A133E" w:rsidP="008A133E">
      <w:pPr>
        <w:ind w:left="-709" w:right="-1050"/>
        <w:rPr>
          <w:bCs/>
          <w:sz w:val="28"/>
        </w:rPr>
      </w:pPr>
      <w:r w:rsidRPr="007C209E">
        <w:rPr>
          <w:bCs/>
          <w:sz w:val="28"/>
        </w:rPr>
        <w:t xml:space="preserve">       </w:t>
      </w:r>
    </w:p>
    <w:p w:rsidR="00CF71E9" w:rsidRDefault="00CF71E9" w:rsidP="008A133E">
      <w:pPr>
        <w:ind w:left="-709" w:right="-1050"/>
        <w:rPr>
          <w:b/>
          <w:bCs/>
          <w:sz w:val="28"/>
        </w:rPr>
      </w:pPr>
    </w:p>
    <w:p w:rsidR="00A6350C" w:rsidRPr="00A6350C" w:rsidRDefault="00CF71E9" w:rsidP="00A6350C">
      <w:pPr>
        <w:ind w:left="-709" w:right="-1050"/>
        <w:rPr>
          <w:b/>
          <w:bCs/>
          <w:sz w:val="28"/>
          <w:lang w:val="en-US"/>
        </w:rPr>
      </w:pPr>
      <w:r>
        <w:rPr>
          <w:b/>
          <w:bCs/>
          <w:sz w:val="28"/>
        </w:rPr>
        <w:t xml:space="preserve">                       </w:t>
      </w:r>
      <w:r w:rsidR="008A133E">
        <w:rPr>
          <w:b/>
          <w:bCs/>
          <w:sz w:val="28"/>
        </w:rPr>
        <w:t xml:space="preserve"> </w:t>
      </w:r>
      <w:r w:rsidRPr="00CF71E9">
        <w:rPr>
          <w:b/>
          <w:bCs/>
          <w:noProof/>
          <w:sz w:val="28"/>
          <w:lang w:eastAsia="el-GR"/>
        </w:rPr>
        <w:drawing>
          <wp:inline distT="0" distB="0" distL="0" distR="0">
            <wp:extent cx="3697269" cy="2187313"/>
            <wp:effectExtent l="57150" t="0" r="55581" b="79637"/>
            <wp:docPr id="5" name="Εικόνα 4" descr="Αποτέλεσμα εικόνας για εικονες απο λαυριο"/>
            <wp:cNvGraphicFramePr/>
            <a:graphic xmlns:a="http://schemas.openxmlformats.org/drawingml/2006/main">
              <a:graphicData uri="http://schemas.openxmlformats.org/drawingml/2006/picture">
                <pic:pic xmlns:pic="http://schemas.openxmlformats.org/drawingml/2006/picture">
                  <pic:nvPicPr>
                    <pic:cNvPr id="15362" name="Picture 2" descr="Αποτέλεσμα εικόνας για εικονες απο λαυριο"/>
                    <pic:cNvPicPr>
                      <a:picLocks noChangeAspect="1" noChangeArrowheads="1"/>
                    </pic:cNvPicPr>
                  </pic:nvPicPr>
                  <pic:blipFill>
                    <a:blip r:embed="rId12"/>
                    <a:srcRect/>
                    <a:stretch>
                      <a:fillRect/>
                    </a:stretch>
                  </pic:blipFill>
                  <pic:spPr bwMode="auto">
                    <a:xfrm>
                      <a:off x="0" y="0"/>
                      <a:ext cx="3697710" cy="2187574"/>
                    </a:xfrm>
                    <a:prstGeom prst="rect">
                      <a:avLst/>
                    </a:prstGeom>
                    <a:noFill/>
                    <a:effectLst>
                      <a:outerShdw blurRad="50800" dist="50800" dir="5400000" algn="ctr" rotWithShape="0">
                        <a:srgbClr val="000000">
                          <a:alpha val="99000"/>
                        </a:srgbClr>
                      </a:outerShdw>
                    </a:effectLst>
                  </pic:spPr>
                </pic:pic>
              </a:graphicData>
            </a:graphic>
          </wp:inline>
        </w:drawing>
      </w:r>
    </w:p>
    <w:p w:rsidR="00A6350C" w:rsidRDefault="00A6350C" w:rsidP="00CF71E9">
      <w:pPr>
        <w:ind w:left="-709" w:right="-1050"/>
        <w:rPr>
          <w:b/>
          <w:bCs/>
          <w:sz w:val="28"/>
          <w:lang w:val="en-US"/>
        </w:rPr>
      </w:pPr>
      <w:r w:rsidRPr="00A6350C">
        <w:rPr>
          <w:b/>
          <w:bCs/>
          <w:sz w:val="28"/>
        </w:rPr>
        <w:t xml:space="preserve">                                                        </w:t>
      </w:r>
    </w:p>
    <w:p w:rsidR="00CF71E9" w:rsidRDefault="00A6350C" w:rsidP="00CF71E9">
      <w:pPr>
        <w:ind w:left="-709" w:right="-1050"/>
        <w:rPr>
          <w:b/>
          <w:bCs/>
          <w:sz w:val="28"/>
        </w:rPr>
      </w:pPr>
      <w:r w:rsidRPr="00A6350C">
        <w:rPr>
          <w:b/>
          <w:bCs/>
          <w:sz w:val="28"/>
        </w:rPr>
        <w:lastRenderedPageBreak/>
        <w:t xml:space="preserve">                                                     ΟΝΟΜΑΣΙΑ</w:t>
      </w:r>
    </w:p>
    <w:p w:rsidR="00A6350C" w:rsidRPr="00A6350C" w:rsidRDefault="00A6350C" w:rsidP="00A6350C">
      <w:pPr>
        <w:ind w:right="-1050"/>
        <w:rPr>
          <w:b/>
          <w:bCs/>
          <w:sz w:val="28"/>
        </w:rPr>
      </w:pPr>
    </w:p>
    <w:p w:rsidR="00A6350C" w:rsidRPr="00A6350C" w:rsidRDefault="00A6350C" w:rsidP="00CF71E9">
      <w:pPr>
        <w:ind w:left="-709" w:right="-1050"/>
        <w:rPr>
          <w:b/>
          <w:bCs/>
          <w:sz w:val="28"/>
        </w:rPr>
      </w:pPr>
    </w:p>
    <w:p w:rsidR="00CF71E9" w:rsidRPr="00CF71E9" w:rsidRDefault="00A6350C" w:rsidP="00A6350C">
      <w:pPr>
        <w:ind w:left="-709" w:right="-1050"/>
        <w:jc w:val="both"/>
        <w:rPr>
          <w:b/>
          <w:bCs/>
          <w:sz w:val="28"/>
        </w:rPr>
      </w:pPr>
      <w:r>
        <w:rPr>
          <w:b/>
          <w:bCs/>
          <w:noProof/>
          <w:sz w:val="28"/>
          <w:lang w:eastAsia="el-GR"/>
        </w:rPr>
        <w:drawing>
          <wp:anchor distT="0" distB="0" distL="114300" distR="114300" simplePos="0" relativeHeight="251659264" behindDoc="0" locked="0" layoutInCell="1" allowOverlap="1">
            <wp:simplePos x="0" y="0"/>
            <wp:positionH relativeFrom="column">
              <wp:posOffset>1769110</wp:posOffset>
            </wp:positionH>
            <wp:positionV relativeFrom="paragraph">
              <wp:posOffset>306070</wp:posOffset>
            </wp:positionV>
            <wp:extent cx="4043045" cy="5875655"/>
            <wp:effectExtent l="19050" t="0" r="0" b="0"/>
            <wp:wrapThrough wrapText="bothSides">
              <wp:wrapPolygon edited="0">
                <wp:start x="-102" y="0"/>
                <wp:lineTo x="-102" y="21500"/>
                <wp:lineTo x="21576" y="21500"/>
                <wp:lineTo x="21576" y="0"/>
                <wp:lineTo x="-102" y="0"/>
              </wp:wrapPolygon>
            </wp:wrapThrough>
            <wp:docPr id="2" name="Εικόνα 2" descr="Picture"/>
            <wp:cNvGraphicFramePr/>
            <a:graphic xmlns:a="http://schemas.openxmlformats.org/drawingml/2006/main">
              <a:graphicData uri="http://schemas.openxmlformats.org/drawingml/2006/picture">
                <pic:pic xmlns:pic="http://schemas.openxmlformats.org/drawingml/2006/picture">
                  <pic:nvPicPr>
                    <pic:cNvPr id="13314" name="Picture 2" descr="Picture"/>
                    <pic:cNvPicPr>
                      <a:picLocks noChangeAspect="1" noChangeArrowheads="1"/>
                    </pic:cNvPicPr>
                  </pic:nvPicPr>
                  <pic:blipFill>
                    <a:blip r:embed="rId13"/>
                    <a:srcRect/>
                    <a:stretch>
                      <a:fillRect/>
                    </a:stretch>
                  </pic:blipFill>
                  <pic:spPr bwMode="auto">
                    <a:xfrm>
                      <a:off x="0" y="0"/>
                      <a:ext cx="4043045" cy="5875655"/>
                    </a:xfrm>
                    <a:prstGeom prst="rect">
                      <a:avLst/>
                    </a:prstGeom>
                    <a:noFill/>
                  </pic:spPr>
                </pic:pic>
              </a:graphicData>
            </a:graphic>
          </wp:anchor>
        </w:drawing>
      </w:r>
      <w:r w:rsidR="00CF71E9" w:rsidRPr="00CF71E9">
        <w:rPr>
          <w:b/>
          <w:bCs/>
          <w:sz w:val="28"/>
        </w:rPr>
        <w:t>Το όνομα Λαυρεωτική προέρχεται πιθανότατα από την λέξη «λαύρα» ή «λαύρη» που σημαίνει στενωπός, στενό πέρασμα, σήραγγα, χαρακτηριστικό της περιοχής, που είναι διάσπαρτη από αρχαίες και νέες μεταλλευτικές στοές εξόρυξης.</w:t>
      </w:r>
    </w:p>
    <w:p w:rsidR="00CF71E9" w:rsidRPr="00CF71E9" w:rsidRDefault="00CF71E9" w:rsidP="00A6350C">
      <w:pPr>
        <w:ind w:left="-709" w:right="-1050"/>
        <w:jc w:val="both"/>
        <w:rPr>
          <w:b/>
          <w:bCs/>
          <w:sz w:val="28"/>
        </w:rPr>
      </w:pPr>
      <w:r w:rsidRPr="00CF71E9">
        <w:rPr>
          <w:b/>
          <w:bCs/>
          <w:sz w:val="28"/>
        </w:rPr>
        <w:t xml:space="preserve">     Το Λαύριο υπήρξε μια από τις πιο σημαντικές πόλεις στην Ελλάδα, τόσο στην αρχαιότητα, όσο και τον περασμένο αιώνα, με ιδιαίτερο ενδιαφέρον για τον διεθνή χώρο.  </w:t>
      </w:r>
    </w:p>
    <w:p w:rsidR="00CF71E9" w:rsidRPr="00A6350C" w:rsidRDefault="00CF71E9" w:rsidP="00A6350C">
      <w:pPr>
        <w:ind w:left="-709" w:right="-1050"/>
        <w:jc w:val="both"/>
        <w:rPr>
          <w:b/>
          <w:bCs/>
          <w:sz w:val="28"/>
        </w:rPr>
      </w:pPr>
      <w:r w:rsidRPr="00CF71E9">
        <w:rPr>
          <w:b/>
          <w:bCs/>
          <w:sz w:val="28"/>
        </w:rPr>
        <w:t xml:space="preserve">      Στο Λαύριο είχαν τα προξενεία τους ε</w:t>
      </w:r>
      <w:r w:rsidR="00A6350C" w:rsidRPr="00CF71E9">
        <w:rPr>
          <w:b/>
          <w:bCs/>
          <w:sz w:val="28"/>
        </w:rPr>
        <w:t>πτ</w:t>
      </w:r>
      <w:r w:rsidRPr="00CF71E9">
        <w:rPr>
          <w:b/>
          <w:bCs/>
          <w:sz w:val="28"/>
        </w:rPr>
        <w:t>ά ευρωπαϊκά κράτη</w:t>
      </w:r>
    </w:p>
    <w:p w:rsidR="00A6350C" w:rsidRPr="00A6350C" w:rsidRDefault="00A6350C" w:rsidP="00CF71E9">
      <w:pPr>
        <w:ind w:left="-709" w:right="-1050"/>
        <w:rPr>
          <w:b/>
          <w:bCs/>
          <w:sz w:val="28"/>
        </w:rPr>
      </w:pPr>
    </w:p>
    <w:p w:rsidR="00A6350C" w:rsidRPr="00A6350C" w:rsidRDefault="00A6350C" w:rsidP="00CF71E9">
      <w:pPr>
        <w:ind w:left="-709" w:right="-1050"/>
        <w:rPr>
          <w:b/>
          <w:bCs/>
          <w:sz w:val="28"/>
        </w:rPr>
      </w:pPr>
    </w:p>
    <w:p w:rsidR="00A6350C" w:rsidRPr="00A6350C" w:rsidRDefault="00A6350C" w:rsidP="00CF71E9">
      <w:pPr>
        <w:ind w:left="-709" w:right="-1050"/>
        <w:rPr>
          <w:b/>
          <w:bCs/>
          <w:sz w:val="28"/>
        </w:rPr>
      </w:pPr>
    </w:p>
    <w:p w:rsidR="00A6350C" w:rsidRPr="00A6350C" w:rsidRDefault="00A6350C" w:rsidP="00CF71E9">
      <w:pPr>
        <w:ind w:left="-709" w:right="-1050"/>
        <w:rPr>
          <w:b/>
          <w:bCs/>
          <w:sz w:val="28"/>
        </w:rPr>
      </w:pPr>
    </w:p>
    <w:p w:rsidR="00A6350C" w:rsidRPr="00A6350C" w:rsidRDefault="00A6350C" w:rsidP="00CF71E9">
      <w:pPr>
        <w:ind w:left="-709" w:right="-1050"/>
        <w:rPr>
          <w:b/>
          <w:bCs/>
          <w:sz w:val="28"/>
        </w:rPr>
      </w:pPr>
    </w:p>
    <w:p w:rsidR="00A6350C" w:rsidRPr="00A6350C" w:rsidRDefault="00A6350C" w:rsidP="00CF71E9">
      <w:pPr>
        <w:ind w:left="-709" w:right="-1050"/>
        <w:rPr>
          <w:b/>
          <w:bCs/>
          <w:sz w:val="28"/>
        </w:rPr>
      </w:pPr>
    </w:p>
    <w:p w:rsidR="00CA5136" w:rsidRDefault="00A6350C" w:rsidP="00A6350C">
      <w:pPr>
        <w:tabs>
          <w:tab w:val="left" w:pos="0"/>
        </w:tabs>
        <w:ind w:left="-851" w:right="-1050"/>
        <w:rPr>
          <w:b/>
          <w:bCs/>
          <w:sz w:val="28"/>
          <w:lang w:val="en-US"/>
        </w:rPr>
      </w:pPr>
      <w:r w:rsidRPr="00025861">
        <w:rPr>
          <w:b/>
          <w:bCs/>
          <w:sz w:val="28"/>
        </w:rPr>
        <w:t xml:space="preserve">                                                      </w:t>
      </w:r>
    </w:p>
    <w:p w:rsidR="00CA5136" w:rsidRDefault="00CA5136" w:rsidP="00A6350C">
      <w:pPr>
        <w:tabs>
          <w:tab w:val="left" w:pos="0"/>
        </w:tabs>
        <w:ind w:left="-851" w:right="-1050"/>
        <w:rPr>
          <w:b/>
          <w:bCs/>
          <w:sz w:val="28"/>
          <w:lang w:val="en-US"/>
        </w:rPr>
      </w:pPr>
      <w:r>
        <w:rPr>
          <w:b/>
          <w:bCs/>
          <w:sz w:val="28"/>
          <w:lang w:val="en-US"/>
        </w:rPr>
        <w:t xml:space="preserve">                                                      </w:t>
      </w:r>
    </w:p>
    <w:p w:rsidR="00A6350C" w:rsidRPr="00025861" w:rsidRDefault="00CA5136" w:rsidP="00A6350C">
      <w:pPr>
        <w:tabs>
          <w:tab w:val="left" w:pos="0"/>
        </w:tabs>
        <w:ind w:left="-851" w:right="-1050"/>
        <w:rPr>
          <w:b/>
          <w:bCs/>
          <w:sz w:val="28"/>
        </w:rPr>
      </w:pPr>
      <w:r>
        <w:rPr>
          <w:b/>
          <w:bCs/>
          <w:sz w:val="28"/>
          <w:lang w:val="en-US"/>
        </w:rPr>
        <w:lastRenderedPageBreak/>
        <w:t xml:space="preserve">                                                     </w:t>
      </w:r>
      <w:r w:rsidR="00A6350C" w:rsidRPr="00025861">
        <w:rPr>
          <w:b/>
          <w:bCs/>
          <w:sz w:val="28"/>
        </w:rPr>
        <w:t xml:space="preserve">   </w:t>
      </w:r>
      <w:r w:rsidR="00A6350C" w:rsidRPr="00A6350C">
        <w:rPr>
          <w:b/>
          <w:bCs/>
          <w:sz w:val="28"/>
        </w:rPr>
        <w:t>ΑΡΧΑΙΟΤΗΤΑ</w:t>
      </w:r>
    </w:p>
    <w:p w:rsidR="00A6350C" w:rsidRPr="00025861" w:rsidRDefault="00A6350C" w:rsidP="00CF71E9">
      <w:pPr>
        <w:ind w:left="-709" w:right="-1050"/>
        <w:rPr>
          <w:b/>
          <w:bCs/>
          <w:sz w:val="28"/>
        </w:rPr>
      </w:pPr>
    </w:p>
    <w:p w:rsidR="009F5983" w:rsidRPr="00A6350C" w:rsidRDefault="00025861" w:rsidP="00A6350C">
      <w:pPr>
        <w:ind w:left="-567" w:right="-625"/>
        <w:jc w:val="both"/>
        <w:rPr>
          <w:b/>
          <w:bCs/>
          <w:sz w:val="28"/>
        </w:rPr>
      </w:pPr>
      <w:r>
        <w:rPr>
          <w:b/>
          <w:bCs/>
          <w:noProof/>
          <w:sz w:val="28"/>
          <w:lang w:eastAsia="el-GR"/>
        </w:rPr>
        <w:drawing>
          <wp:anchor distT="0" distB="0" distL="114300" distR="114300" simplePos="0" relativeHeight="251661312" behindDoc="0" locked="0" layoutInCell="1" allowOverlap="1">
            <wp:simplePos x="0" y="0"/>
            <wp:positionH relativeFrom="column">
              <wp:posOffset>2489835</wp:posOffset>
            </wp:positionH>
            <wp:positionV relativeFrom="paragraph">
              <wp:posOffset>65405</wp:posOffset>
            </wp:positionV>
            <wp:extent cx="3137535" cy="4223385"/>
            <wp:effectExtent l="19050" t="0" r="5715" b="0"/>
            <wp:wrapThrough wrapText="bothSides">
              <wp:wrapPolygon edited="0">
                <wp:start x="-131" y="0"/>
                <wp:lineTo x="-131" y="21532"/>
                <wp:lineTo x="21639" y="21532"/>
                <wp:lineTo x="21639" y="0"/>
                <wp:lineTo x="-131" y="0"/>
              </wp:wrapPolygon>
            </wp:wrapThrough>
            <wp:docPr id="11" name="Εικόνα 6" descr="Αποτέλεσμα εικόνας για εικονες λαυριου αρχαιοτητα"/>
            <wp:cNvGraphicFramePr/>
            <a:graphic xmlns:a="http://schemas.openxmlformats.org/drawingml/2006/main">
              <a:graphicData uri="http://schemas.openxmlformats.org/drawingml/2006/picture">
                <pic:pic xmlns:pic="http://schemas.openxmlformats.org/drawingml/2006/picture">
                  <pic:nvPicPr>
                    <pic:cNvPr id="13314" name="Picture 2" descr="Αποτέλεσμα εικόνας για εικονες λαυριου αρχαιοτητα"/>
                    <pic:cNvPicPr>
                      <a:picLocks noChangeAspect="1" noChangeArrowheads="1"/>
                    </pic:cNvPicPr>
                  </pic:nvPicPr>
                  <pic:blipFill>
                    <a:blip r:embed="rId14"/>
                    <a:srcRect/>
                    <a:stretch>
                      <a:fillRect/>
                    </a:stretch>
                  </pic:blipFill>
                  <pic:spPr bwMode="auto">
                    <a:xfrm>
                      <a:off x="0" y="0"/>
                      <a:ext cx="3137535" cy="4223385"/>
                    </a:xfrm>
                    <a:prstGeom prst="rect">
                      <a:avLst/>
                    </a:prstGeom>
                    <a:noFill/>
                  </pic:spPr>
                </pic:pic>
              </a:graphicData>
            </a:graphic>
          </wp:anchor>
        </w:drawing>
      </w:r>
      <w:r w:rsidR="009F5983" w:rsidRPr="00A6350C">
        <w:rPr>
          <w:b/>
          <w:bCs/>
          <w:sz w:val="28"/>
        </w:rPr>
        <w:t>Τη μεταλλευτική δραστηριότητα στην περιοχή του Λαυρίου ξεκίνησαν οι αρχαίοι Έλληνες πριν το 3.000π.Χ. Η συστηματική και εντατική εκμετάλλευση των αργυρομολυβδούχων μεταλλευμάτων αρχίζει με τη γέννηση της Αθηναϊκής Δημοκρατίας το 508 π.Χ. Με τον άργυρο του Λαυρίου και τους φόρους των συμμάχων ο Περικλής κατασκεύασε τα αθάνατα μνημεία του Χρυσού Αιώνα των Αθηνών. Μετά την κλασσική αρχαιότητα διακόπτεται κάθε σοβαρή μεταλλευτική και μεταλλουργική δραστηριότητα και ακολουθούν πολλοί αιώνες σιωπής.</w:t>
      </w:r>
    </w:p>
    <w:p w:rsidR="00A6350C" w:rsidRPr="00A6350C" w:rsidRDefault="00025861" w:rsidP="00CF71E9">
      <w:pPr>
        <w:ind w:left="-709" w:right="-1050"/>
        <w:rPr>
          <w:b/>
          <w:bCs/>
          <w:sz w:val="28"/>
        </w:rPr>
      </w:pPr>
      <w:r>
        <w:rPr>
          <w:b/>
          <w:bCs/>
          <w:noProof/>
          <w:sz w:val="28"/>
          <w:lang w:eastAsia="el-GR"/>
        </w:rPr>
        <w:drawing>
          <wp:anchor distT="0" distB="0" distL="114300" distR="114300" simplePos="0" relativeHeight="251660288" behindDoc="0" locked="0" layoutInCell="1" allowOverlap="1">
            <wp:simplePos x="0" y="0"/>
            <wp:positionH relativeFrom="column">
              <wp:posOffset>2686050</wp:posOffset>
            </wp:positionH>
            <wp:positionV relativeFrom="paragraph">
              <wp:posOffset>49530</wp:posOffset>
            </wp:positionV>
            <wp:extent cx="3115945" cy="3425825"/>
            <wp:effectExtent l="19050" t="0" r="8255" b="0"/>
            <wp:wrapThrough wrapText="bothSides">
              <wp:wrapPolygon edited="0">
                <wp:start x="-132" y="0"/>
                <wp:lineTo x="-132" y="21500"/>
                <wp:lineTo x="21657" y="21500"/>
                <wp:lineTo x="21657" y="0"/>
                <wp:lineTo x="-132" y="0"/>
              </wp:wrapPolygon>
            </wp:wrapThrough>
            <wp:docPr id="12" name="Εικόνα 7" descr="Αποτέλεσμα εικόνας για εικονες λαυριου αρχαιοτητα"/>
            <wp:cNvGraphicFramePr/>
            <a:graphic xmlns:a="http://schemas.openxmlformats.org/drawingml/2006/main">
              <a:graphicData uri="http://schemas.openxmlformats.org/drawingml/2006/picture">
                <pic:pic xmlns:pic="http://schemas.openxmlformats.org/drawingml/2006/picture">
                  <pic:nvPicPr>
                    <pic:cNvPr id="13316" name="Picture 4" descr="Αποτέλεσμα εικόνας για εικονες λαυριου αρχαιοτητα"/>
                    <pic:cNvPicPr>
                      <a:picLocks noChangeAspect="1" noChangeArrowheads="1"/>
                    </pic:cNvPicPr>
                  </pic:nvPicPr>
                  <pic:blipFill>
                    <a:blip r:embed="rId15"/>
                    <a:srcRect/>
                    <a:stretch>
                      <a:fillRect/>
                    </a:stretch>
                  </pic:blipFill>
                  <pic:spPr bwMode="auto">
                    <a:xfrm>
                      <a:off x="0" y="0"/>
                      <a:ext cx="3115945" cy="3425825"/>
                    </a:xfrm>
                    <a:prstGeom prst="rect">
                      <a:avLst/>
                    </a:prstGeom>
                    <a:noFill/>
                  </pic:spPr>
                </pic:pic>
              </a:graphicData>
            </a:graphic>
          </wp:anchor>
        </w:drawing>
      </w:r>
    </w:p>
    <w:p w:rsidR="00A6350C" w:rsidRPr="00A6350C" w:rsidRDefault="00A6350C" w:rsidP="00CF71E9">
      <w:pPr>
        <w:ind w:left="-709" w:right="-1050"/>
        <w:rPr>
          <w:b/>
          <w:bCs/>
          <w:sz w:val="28"/>
        </w:rPr>
      </w:pPr>
    </w:p>
    <w:p w:rsidR="00A6350C" w:rsidRPr="00A6350C" w:rsidRDefault="00A6350C" w:rsidP="00CF71E9">
      <w:pPr>
        <w:ind w:left="-709" w:right="-1050"/>
        <w:rPr>
          <w:b/>
          <w:bCs/>
          <w:sz w:val="28"/>
        </w:rPr>
      </w:pPr>
    </w:p>
    <w:p w:rsidR="00A6350C" w:rsidRPr="00A6350C" w:rsidRDefault="00025861" w:rsidP="00A6350C">
      <w:pPr>
        <w:ind w:left="-709" w:right="-766"/>
        <w:rPr>
          <w:b/>
          <w:bCs/>
          <w:sz w:val="28"/>
        </w:rPr>
      </w:pPr>
      <w:r w:rsidRPr="00025861">
        <w:rPr>
          <w:b/>
          <w:bCs/>
          <w:sz w:val="28"/>
        </w:rPr>
        <w:drawing>
          <wp:inline distT="0" distB="0" distL="0" distR="0">
            <wp:extent cx="2928958" cy="2000264"/>
            <wp:effectExtent l="19050" t="0" r="4742" b="0"/>
            <wp:docPr id="10" name="Εικόνα 5" descr="https://upload.wikimedia.org/wikipedia/commons/thumb/9/9e/Lavrion499.JPG/220px-Lavrion499.JPG"/>
            <wp:cNvGraphicFramePr/>
            <a:graphic xmlns:a="http://schemas.openxmlformats.org/drawingml/2006/main">
              <a:graphicData uri="http://schemas.openxmlformats.org/drawingml/2006/picture">
                <pic:pic xmlns:pic="http://schemas.openxmlformats.org/drawingml/2006/picture">
                  <pic:nvPicPr>
                    <pic:cNvPr id="13318" name="Picture 6" descr="https://upload.wikimedia.org/wikipedia/commons/thumb/9/9e/Lavrion499.JPG/220px-Lavrion499.JPG"/>
                    <pic:cNvPicPr>
                      <a:picLocks noChangeAspect="1" noChangeArrowheads="1"/>
                    </pic:cNvPicPr>
                  </pic:nvPicPr>
                  <pic:blipFill>
                    <a:blip r:embed="rId16"/>
                    <a:srcRect/>
                    <a:stretch>
                      <a:fillRect/>
                    </a:stretch>
                  </pic:blipFill>
                  <pic:spPr bwMode="auto">
                    <a:xfrm>
                      <a:off x="0" y="0"/>
                      <a:ext cx="2928958" cy="2000264"/>
                    </a:xfrm>
                    <a:prstGeom prst="rect">
                      <a:avLst/>
                    </a:prstGeom>
                    <a:noFill/>
                  </pic:spPr>
                </pic:pic>
              </a:graphicData>
            </a:graphic>
          </wp:inline>
        </w:drawing>
      </w:r>
    </w:p>
    <w:p w:rsidR="00025861" w:rsidRDefault="00025861" w:rsidP="00025861">
      <w:pPr>
        <w:ind w:right="-1050"/>
        <w:rPr>
          <w:b/>
          <w:bCs/>
          <w:sz w:val="28"/>
          <w:lang w:val="en-US"/>
        </w:rPr>
      </w:pPr>
    </w:p>
    <w:p w:rsidR="00A6350C" w:rsidRPr="00025861" w:rsidRDefault="00025861" w:rsidP="00CF71E9">
      <w:pPr>
        <w:ind w:left="-709" w:right="-1050"/>
        <w:rPr>
          <w:b/>
          <w:bCs/>
          <w:sz w:val="28"/>
        </w:rPr>
      </w:pPr>
      <w:r w:rsidRPr="00025861">
        <w:rPr>
          <w:b/>
          <w:bCs/>
          <w:sz w:val="28"/>
        </w:rPr>
        <w:lastRenderedPageBreak/>
        <w:t xml:space="preserve">                                   </w:t>
      </w:r>
      <w:r>
        <w:rPr>
          <w:b/>
          <w:bCs/>
          <w:sz w:val="28"/>
          <w:lang w:val="en-US"/>
        </w:rPr>
        <w:t xml:space="preserve">    </w:t>
      </w:r>
      <w:r w:rsidRPr="00025861">
        <w:rPr>
          <w:b/>
          <w:bCs/>
          <w:sz w:val="28"/>
        </w:rPr>
        <w:t xml:space="preserve">   ΝΕΟΤΕΡΟ ΜΕΤΑΛΕΥΤΙΚΟ ΛΑΥΡΙΟ</w:t>
      </w:r>
    </w:p>
    <w:p w:rsidR="00025861" w:rsidRDefault="00025861" w:rsidP="00025861">
      <w:pPr>
        <w:ind w:right="-766"/>
        <w:jc w:val="both"/>
        <w:rPr>
          <w:b/>
          <w:bCs/>
          <w:sz w:val="28"/>
          <w:lang w:val="en-US"/>
        </w:rPr>
      </w:pPr>
    </w:p>
    <w:p w:rsidR="009F5983" w:rsidRPr="00025861" w:rsidRDefault="009F5983" w:rsidP="00025861">
      <w:pPr>
        <w:ind w:left="-426" w:right="-766"/>
        <w:jc w:val="both"/>
        <w:rPr>
          <w:b/>
          <w:bCs/>
          <w:sz w:val="28"/>
        </w:rPr>
      </w:pPr>
      <w:r w:rsidRPr="00025861">
        <w:rPr>
          <w:b/>
          <w:bCs/>
          <w:sz w:val="28"/>
        </w:rPr>
        <w:t>Μετά την απελευθέρωση της Ελλάδας από τους Οθωμανούς, το νεοσύστατο κράτος μπήκε σε τροχιά ανασυγκρότησης, προσπαθώντας να εκσυγχρονιστεί και να αναπτυχθεί. Ύστερα από μία μακραίωνη περίοδο δουλείας, η Ελλάδα άρχιζε κυριολεκτικά από το μηδέν.</w:t>
      </w:r>
    </w:p>
    <w:p w:rsidR="00025861" w:rsidRDefault="00025861" w:rsidP="00025861">
      <w:pPr>
        <w:ind w:left="-426" w:right="-766"/>
        <w:jc w:val="both"/>
        <w:rPr>
          <w:b/>
          <w:bCs/>
          <w:sz w:val="28"/>
          <w:lang w:val="en-US"/>
        </w:rPr>
      </w:pPr>
    </w:p>
    <w:p w:rsidR="009F5983" w:rsidRPr="00025861" w:rsidRDefault="009F5983" w:rsidP="00025861">
      <w:pPr>
        <w:ind w:left="-426" w:right="-766"/>
        <w:jc w:val="both"/>
        <w:rPr>
          <w:b/>
          <w:bCs/>
          <w:sz w:val="28"/>
        </w:rPr>
      </w:pPr>
      <w:r w:rsidRPr="00025861">
        <w:rPr>
          <w:b/>
          <w:bCs/>
          <w:sz w:val="28"/>
        </w:rPr>
        <w:t xml:space="preserve">Το Λαύριο, ξανάζησε με την αναγέννηση της Ελλάδας και ενώ ήταν  ξεχασμένο για αιώνες, το 1860 μπαίνει και πάλι στο προσκήνιο. </w:t>
      </w:r>
    </w:p>
    <w:p w:rsidR="00025861" w:rsidRPr="00025861" w:rsidRDefault="00025861" w:rsidP="00025861">
      <w:pPr>
        <w:tabs>
          <w:tab w:val="left" w:pos="2091"/>
        </w:tabs>
        <w:ind w:left="-709" w:right="-1050"/>
        <w:rPr>
          <w:b/>
          <w:bCs/>
          <w:sz w:val="28"/>
        </w:rPr>
      </w:pPr>
      <w:r>
        <w:rPr>
          <w:b/>
          <w:bCs/>
          <w:sz w:val="28"/>
        </w:rPr>
        <w:tab/>
      </w:r>
    </w:p>
    <w:p w:rsidR="00025861" w:rsidRDefault="00025861" w:rsidP="00025861">
      <w:pPr>
        <w:tabs>
          <w:tab w:val="left" w:pos="2091"/>
        </w:tabs>
        <w:ind w:right="-1050"/>
        <w:rPr>
          <w:b/>
          <w:bCs/>
          <w:sz w:val="28"/>
          <w:lang w:val="en-US"/>
        </w:rPr>
      </w:pPr>
      <w:r>
        <w:rPr>
          <w:b/>
          <w:bCs/>
          <w:noProof/>
          <w:sz w:val="28"/>
          <w:lang w:eastAsia="el-GR"/>
        </w:rPr>
        <w:drawing>
          <wp:anchor distT="0" distB="0" distL="114300" distR="114300" simplePos="0" relativeHeight="251662336" behindDoc="0" locked="0" layoutInCell="1" allowOverlap="1">
            <wp:simplePos x="0" y="0"/>
            <wp:positionH relativeFrom="column">
              <wp:posOffset>74295</wp:posOffset>
            </wp:positionH>
            <wp:positionV relativeFrom="paragraph">
              <wp:posOffset>895985</wp:posOffset>
            </wp:positionV>
            <wp:extent cx="5040630" cy="3719195"/>
            <wp:effectExtent l="19050" t="0" r="7620" b="0"/>
            <wp:wrapThrough wrapText="bothSides">
              <wp:wrapPolygon edited="0">
                <wp:start x="-82" y="0"/>
                <wp:lineTo x="-82" y="21464"/>
                <wp:lineTo x="21633" y="21464"/>
                <wp:lineTo x="21633" y="0"/>
                <wp:lineTo x="-82" y="0"/>
              </wp:wrapPolygon>
            </wp:wrapThrough>
            <wp:docPr id="18" name="Εικόνα 9" descr="https://upload.wikimedia.org/wikipedia/commons/thumb/3/38/20070711_2114_Lavrion.jpg/220px-20070711_2114_Lavrion.jpg"/>
            <wp:cNvGraphicFramePr/>
            <a:graphic xmlns:a="http://schemas.openxmlformats.org/drawingml/2006/main">
              <a:graphicData uri="http://schemas.openxmlformats.org/drawingml/2006/picture">
                <pic:pic xmlns:pic="http://schemas.openxmlformats.org/drawingml/2006/picture">
                  <pic:nvPicPr>
                    <pic:cNvPr id="12290" name="Picture 2" descr="https://upload.wikimedia.org/wikipedia/commons/thumb/3/38/20070711_2114_Lavrion.jpg/220px-20070711_2114_Lavrion.jpg"/>
                    <pic:cNvPicPr>
                      <a:picLocks noChangeAspect="1" noChangeArrowheads="1"/>
                    </pic:cNvPicPr>
                  </pic:nvPicPr>
                  <pic:blipFill>
                    <a:blip r:embed="rId17"/>
                    <a:srcRect/>
                    <a:stretch>
                      <a:fillRect/>
                    </a:stretch>
                  </pic:blipFill>
                  <pic:spPr bwMode="auto">
                    <a:xfrm>
                      <a:off x="0" y="0"/>
                      <a:ext cx="5040630" cy="3719195"/>
                    </a:xfrm>
                    <a:prstGeom prst="rect">
                      <a:avLst/>
                    </a:prstGeom>
                    <a:noFill/>
                  </pic:spPr>
                </pic:pic>
              </a:graphicData>
            </a:graphic>
          </wp:anchor>
        </w:drawing>
      </w:r>
    </w:p>
    <w:p w:rsidR="00025861" w:rsidRDefault="00025861" w:rsidP="00025861">
      <w:pPr>
        <w:tabs>
          <w:tab w:val="left" w:pos="2091"/>
        </w:tabs>
        <w:ind w:right="-1050"/>
        <w:rPr>
          <w:b/>
          <w:bCs/>
          <w:noProof/>
          <w:sz w:val="28"/>
          <w:lang w:val="en-US" w:eastAsia="el-GR"/>
        </w:rPr>
      </w:pPr>
      <w:r>
        <w:rPr>
          <w:b/>
          <w:bCs/>
          <w:noProof/>
          <w:sz w:val="28"/>
          <w:lang w:val="en-US" w:eastAsia="el-GR"/>
        </w:rPr>
        <w:br/>
      </w:r>
    </w:p>
    <w:p w:rsidR="00025861" w:rsidRDefault="00025861" w:rsidP="00025861">
      <w:pPr>
        <w:tabs>
          <w:tab w:val="left" w:pos="2091"/>
        </w:tabs>
        <w:ind w:right="-1050"/>
        <w:rPr>
          <w:b/>
          <w:bCs/>
          <w:noProof/>
          <w:sz w:val="28"/>
          <w:lang w:val="en-US" w:eastAsia="el-GR"/>
        </w:rPr>
      </w:pPr>
    </w:p>
    <w:p w:rsidR="00025861" w:rsidRDefault="00025861" w:rsidP="00025861">
      <w:pPr>
        <w:tabs>
          <w:tab w:val="left" w:pos="2091"/>
        </w:tabs>
        <w:ind w:right="-1050"/>
        <w:rPr>
          <w:b/>
          <w:bCs/>
          <w:sz w:val="28"/>
          <w:lang w:val="en-US"/>
        </w:rPr>
      </w:pPr>
    </w:p>
    <w:p w:rsidR="00025861" w:rsidRDefault="00025861" w:rsidP="00025861">
      <w:pPr>
        <w:tabs>
          <w:tab w:val="left" w:pos="2091"/>
        </w:tabs>
        <w:ind w:right="-1050"/>
        <w:rPr>
          <w:b/>
          <w:bCs/>
          <w:sz w:val="28"/>
          <w:lang w:val="en-US"/>
        </w:rPr>
      </w:pPr>
    </w:p>
    <w:p w:rsidR="004572EC" w:rsidRDefault="004572EC" w:rsidP="00025861">
      <w:pPr>
        <w:tabs>
          <w:tab w:val="left" w:pos="2091"/>
        </w:tabs>
        <w:ind w:right="-1050"/>
        <w:rPr>
          <w:b/>
          <w:bCs/>
          <w:sz w:val="28"/>
          <w:lang w:val="en-US"/>
        </w:rPr>
      </w:pPr>
      <w:r>
        <w:rPr>
          <w:b/>
          <w:bCs/>
          <w:noProof/>
          <w:sz w:val="28"/>
          <w:lang w:eastAsia="el-GR"/>
        </w:rPr>
        <w:lastRenderedPageBreak/>
        <w:drawing>
          <wp:anchor distT="0" distB="0" distL="114300" distR="114300" simplePos="0" relativeHeight="251663360" behindDoc="0" locked="0" layoutInCell="1" allowOverlap="1">
            <wp:simplePos x="0" y="0"/>
            <wp:positionH relativeFrom="column">
              <wp:posOffset>3642360</wp:posOffset>
            </wp:positionH>
            <wp:positionV relativeFrom="paragraph">
              <wp:posOffset>26670</wp:posOffset>
            </wp:positionV>
            <wp:extent cx="2364105" cy="3342640"/>
            <wp:effectExtent l="19050" t="0" r="0" b="0"/>
            <wp:wrapThrough wrapText="bothSides">
              <wp:wrapPolygon edited="0">
                <wp:start x="-174" y="0"/>
                <wp:lineTo x="-174" y="21419"/>
                <wp:lineTo x="21583" y="21419"/>
                <wp:lineTo x="21583" y="0"/>
                <wp:lineTo x="-174" y="0"/>
              </wp:wrapPolygon>
            </wp:wrapThrough>
            <wp:docPr id="20" name="Εικόνα 11" descr="ASCSA"/>
            <wp:cNvGraphicFramePr/>
            <a:graphic xmlns:a="http://schemas.openxmlformats.org/drawingml/2006/main">
              <a:graphicData uri="http://schemas.openxmlformats.org/drawingml/2006/picture">
                <pic:pic xmlns:pic="http://schemas.openxmlformats.org/drawingml/2006/picture">
                  <pic:nvPicPr>
                    <pic:cNvPr id="5" name="Picture 2" descr="ASCSA"/>
                    <pic:cNvPicPr>
                      <a:picLocks noChangeAspect="1" noChangeArrowheads="1"/>
                    </pic:cNvPicPr>
                  </pic:nvPicPr>
                  <pic:blipFill>
                    <a:blip r:embed="rId18"/>
                    <a:srcRect/>
                    <a:stretch>
                      <a:fillRect/>
                    </a:stretch>
                  </pic:blipFill>
                  <pic:spPr bwMode="auto">
                    <a:xfrm>
                      <a:off x="0" y="0"/>
                      <a:ext cx="2364105" cy="3342640"/>
                    </a:xfrm>
                    <a:prstGeom prst="rect">
                      <a:avLst/>
                    </a:prstGeom>
                    <a:noFill/>
                  </pic:spPr>
                </pic:pic>
              </a:graphicData>
            </a:graphic>
          </wp:anchor>
        </w:drawing>
      </w:r>
      <w:r w:rsidR="00025861" w:rsidRPr="00025861">
        <w:rPr>
          <w:b/>
          <w:bCs/>
          <w:sz w:val="28"/>
        </w:rPr>
        <w:t xml:space="preserve">           </w:t>
      </w:r>
    </w:p>
    <w:p w:rsidR="00025861" w:rsidRPr="00025861" w:rsidRDefault="00025861" w:rsidP="00025861">
      <w:pPr>
        <w:tabs>
          <w:tab w:val="left" w:pos="2091"/>
        </w:tabs>
        <w:ind w:right="-1050"/>
        <w:rPr>
          <w:b/>
          <w:bCs/>
          <w:sz w:val="28"/>
        </w:rPr>
      </w:pPr>
      <w:r w:rsidRPr="00025861">
        <w:rPr>
          <w:b/>
          <w:bCs/>
          <w:sz w:val="28"/>
        </w:rPr>
        <w:t xml:space="preserve">   Ανδρέας Κορδέλλας</w:t>
      </w:r>
    </w:p>
    <w:p w:rsidR="004572EC" w:rsidRPr="004572EC" w:rsidRDefault="004572EC" w:rsidP="00025861">
      <w:pPr>
        <w:tabs>
          <w:tab w:val="left" w:pos="2091"/>
        </w:tabs>
        <w:ind w:left="-567" w:right="-766"/>
        <w:jc w:val="both"/>
        <w:rPr>
          <w:b/>
          <w:bCs/>
          <w:sz w:val="28"/>
        </w:rPr>
      </w:pPr>
    </w:p>
    <w:p w:rsidR="009F5983" w:rsidRPr="00025861" w:rsidRDefault="009F5983" w:rsidP="00025861">
      <w:pPr>
        <w:tabs>
          <w:tab w:val="left" w:pos="2091"/>
        </w:tabs>
        <w:ind w:left="-567" w:right="-766"/>
        <w:jc w:val="both"/>
        <w:rPr>
          <w:b/>
          <w:bCs/>
          <w:sz w:val="28"/>
        </w:rPr>
      </w:pPr>
      <w:r w:rsidRPr="00025861">
        <w:rPr>
          <w:b/>
          <w:bCs/>
          <w:sz w:val="28"/>
        </w:rPr>
        <w:t xml:space="preserve">Ο μηχανικός-μεταλλειολόγος και συγγραφέας Ανδρέας Κορδέλλας επισκέφτηκε το Λαύριο το 1860 και υπέβαλε έκθεση στην κυβέρνηση για την πιθανότητα εκμετάλλευσης των αρχαίων σκωριών που βρίσκονταν συσσωρευμένες σε όλη την έκταση της περιοχής. Ήταν ο πρώτος που διέβλεψε την οικονομική προοπτική που υπήρχε από την ανάτηξη των σκωριών και την επεξεργασία των εκβολάδων της περιοχής. </w:t>
      </w:r>
    </w:p>
    <w:p w:rsidR="00025861" w:rsidRPr="00025861" w:rsidRDefault="00025861" w:rsidP="00025861">
      <w:pPr>
        <w:tabs>
          <w:tab w:val="left" w:pos="2091"/>
        </w:tabs>
        <w:ind w:left="-284" w:right="-1050"/>
        <w:rPr>
          <w:b/>
          <w:bCs/>
          <w:sz w:val="28"/>
        </w:rPr>
      </w:pPr>
    </w:p>
    <w:p w:rsidR="00025861" w:rsidRPr="004572EC" w:rsidRDefault="004572EC" w:rsidP="00025861">
      <w:pPr>
        <w:tabs>
          <w:tab w:val="left" w:pos="2091"/>
        </w:tabs>
        <w:ind w:right="-1050"/>
        <w:rPr>
          <w:b/>
          <w:bCs/>
          <w:sz w:val="28"/>
        </w:rPr>
      </w:pPr>
      <w:r w:rsidRPr="004572EC">
        <w:rPr>
          <w:b/>
          <w:bCs/>
          <w:sz w:val="28"/>
        </w:rPr>
        <w:t>Σερπιέρι</w:t>
      </w:r>
    </w:p>
    <w:p w:rsidR="004572EC" w:rsidRDefault="004572EC" w:rsidP="004572EC">
      <w:pPr>
        <w:tabs>
          <w:tab w:val="left" w:pos="2091"/>
        </w:tabs>
        <w:ind w:left="-709" w:right="-766"/>
        <w:jc w:val="both"/>
        <w:rPr>
          <w:b/>
          <w:bCs/>
          <w:sz w:val="28"/>
          <w:lang w:val="en-US"/>
        </w:rPr>
      </w:pPr>
    </w:p>
    <w:p w:rsidR="009F5983" w:rsidRPr="004572EC" w:rsidRDefault="004572EC" w:rsidP="004572EC">
      <w:pPr>
        <w:tabs>
          <w:tab w:val="left" w:pos="2091"/>
        </w:tabs>
        <w:ind w:left="-709" w:right="-766"/>
        <w:jc w:val="both"/>
        <w:rPr>
          <w:b/>
          <w:bCs/>
          <w:sz w:val="28"/>
        </w:rPr>
      </w:pPr>
      <w:r>
        <w:rPr>
          <w:b/>
          <w:bCs/>
          <w:noProof/>
          <w:sz w:val="28"/>
          <w:lang w:eastAsia="el-GR"/>
        </w:rPr>
        <w:drawing>
          <wp:anchor distT="0" distB="0" distL="114300" distR="114300" simplePos="0" relativeHeight="251664384" behindDoc="0" locked="0" layoutInCell="1" allowOverlap="1">
            <wp:simplePos x="0" y="0"/>
            <wp:positionH relativeFrom="column">
              <wp:posOffset>-407670</wp:posOffset>
            </wp:positionH>
            <wp:positionV relativeFrom="paragraph">
              <wp:posOffset>58420</wp:posOffset>
            </wp:positionV>
            <wp:extent cx="2995930" cy="4102100"/>
            <wp:effectExtent l="19050" t="0" r="0" b="0"/>
            <wp:wrapThrough wrapText="bothSides">
              <wp:wrapPolygon edited="0">
                <wp:start x="-137" y="0"/>
                <wp:lineTo x="-137" y="21466"/>
                <wp:lineTo x="21563" y="21466"/>
                <wp:lineTo x="21563" y="0"/>
                <wp:lineTo x="-137" y="0"/>
              </wp:wrapPolygon>
            </wp:wrapThrough>
            <wp:docPr id="21" name="Εικόνα 12" descr="https://upload.wikimedia.org/wikipedia/commons/thumb/6/6d/Giovanni_Battista_Serpieri.jpg/220px-Giovanni_Battista_Serpieri.jpg"/>
            <wp:cNvGraphicFramePr/>
            <a:graphic xmlns:a="http://schemas.openxmlformats.org/drawingml/2006/main">
              <a:graphicData uri="http://schemas.openxmlformats.org/drawingml/2006/picture">
                <pic:pic xmlns:pic="http://schemas.openxmlformats.org/drawingml/2006/picture">
                  <pic:nvPicPr>
                    <pic:cNvPr id="5" name="Picture 2" descr="https://upload.wikimedia.org/wikipedia/commons/thumb/6/6d/Giovanni_Battista_Serpieri.jpg/220px-Giovanni_Battista_Serpieri.jpg"/>
                    <pic:cNvPicPr>
                      <a:picLocks noChangeAspect="1" noChangeArrowheads="1"/>
                    </pic:cNvPicPr>
                  </pic:nvPicPr>
                  <pic:blipFill>
                    <a:blip r:embed="rId19"/>
                    <a:srcRect/>
                    <a:stretch>
                      <a:fillRect/>
                    </a:stretch>
                  </pic:blipFill>
                  <pic:spPr bwMode="auto">
                    <a:xfrm>
                      <a:off x="0" y="0"/>
                      <a:ext cx="2995930" cy="4102100"/>
                    </a:xfrm>
                    <a:prstGeom prst="rect">
                      <a:avLst/>
                    </a:prstGeom>
                    <a:noFill/>
                  </pic:spPr>
                </pic:pic>
              </a:graphicData>
            </a:graphic>
          </wp:anchor>
        </w:drawing>
      </w:r>
      <w:r w:rsidR="009F5983" w:rsidRPr="004572EC">
        <w:rPr>
          <w:b/>
          <w:bCs/>
          <w:sz w:val="28"/>
        </w:rPr>
        <w:t>Τον Οκτώβριο του 1863, εμφανίστηκε ο Τζιανμπαττίστα Σερπιέρι, Ιταλός μεταλλειολόγος. Βλέποντας ότι θα είχε μεγάλο οικονομικό όφελος, έρχεται στην Ελλάδα, για να διαπραγματευτεί με την (διστακτική) ελληνική κυβέρνηση για την αγορά των αρχαίων σκωριών.</w:t>
      </w:r>
    </w:p>
    <w:p w:rsidR="004572EC" w:rsidRPr="004572EC" w:rsidRDefault="004572EC" w:rsidP="004572EC">
      <w:pPr>
        <w:tabs>
          <w:tab w:val="left" w:pos="2091"/>
        </w:tabs>
        <w:ind w:left="-709" w:right="-766"/>
        <w:jc w:val="both"/>
        <w:rPr>
          <w:b/>
          <w:bCs/>
          <w:sz w:val="28"/>
        </w:rPr>
      </w:pPr>
      <w:r w:rsidRPr="004572EC">
        <w:rPr>
          <w:b/>
          <w:bCs/>
          <w:sz w:val="28"/>
        </w:rPr>
        <w:t>Ίδρυσε επίσημα το 1864-1865 με δικά του κεφάλαια, εταιρεία , όπου στη θέση του μηχανικού παραγωγής τοποθετήθηκε ο Ανδρέας Κορδέλλας</w:t>
      </w:r>
    </w:p>
    <w:p w:rsidR="00025861" w:rsidRPr="00025861" w:rsidRDefault="00025861" w:rsidP="00025861">
      <w:pPr>
        <w:tabs>
          <w:tab w:val="left" w:pos="2091"/>
        </w:tabs>
        <w:ind w:right="-1050"/>
        <w:rPr>
          <w:b/>
          <w:bCs/>
          <w:sz w:val="28"/>
        </w:rPr>
      </w:pPr>
    </w:p>
    <w:p w:rsidR="00025861" w:rsidRPr="00025861" w:rsidRDefault="00025861" w:rsidP="00025861">
      <w:pPr>
        <w:tabs>
          <w:tab w:val="left" w:pos="2091"/>
        </w:tabs>
        <w:ind w:right="-1050"/>
        <w:rPr>
          <w:b/>
          <w:bCs/>
          <w:sz w:val="28"/>
        </w:rPr>
      </w:pPr>
    </w:p>
    <w:p w:rsidR="004572EC" w:rsidRDefault="004572EC" w:rsidP="00025861">
      <w:pPr>
        <w:tabs>
          <w:tab w:val="left" w:pos="2091"/>
        </w:tabs>
        <w:ind w:right="-1050"/>
        <w:rPr>
          <w:b/>
          <w:bCs/>
          <w:sz w:val="28"/>
          <w:lang w:val="en-US"/>
        </w:rPr>
      </w:pPr>
      <w:r>
        <w:rPr>
          <w:b/>
          <w:bCs/>
          <w:sz w:val="28"/>
          <w:lang w:val="en-US"/>
        </w:rPr>
        <w:t xml:space="preserve">                           </w:t>
      </w:r>
    </w:p>
    <w:p w:rsidR="007C209E" w:rsidRDefault="004572EC" w:rsidP="00025861">
      <w:pPr>
        <w:tabs>
          <w:tab w:val="left" w:pos="2091"/>
        </w:tabs>
        <w:ind w:right="-1050"/>
        <w:rPr>
          <w:b/>
          <w:bCs/>
          <w:sz w:val="28"/>
          <w:lang w:val="en-US"/>
        </w:rPr>
      </w:pPr>
      <w:r>
        <w:rPr>
          <w:b/>
          <w:bCs/>
          <w:sz w:val="28"/>
          <w:lang w:val="en-US"/>
        </w:rPr>
        <w:t xml:space="preserve">                        </w:t>
      </w:r>
    </w:p>
    <w:p w:rsidR="007C209E" w:rsidRDefault="007C209E" w:rsidP="00025861">
      <w:pPr>
        <w:tabs>
          <w:tab w:val="left" w:pos="2091"/>
        </w:tabs>
        <w:ind w:right="-1050"/>
        <w:rPr>
          <w:b/>
          <w:bCs/>
          <w:sz w:val="28"/>
          <w:lang w:val="en-US"/>
        </w:rPr>
      </w:pPr>
      <w:r>
        <w:rPr>
          <w:b/>
          <w:bCs/>
          <w:sz w:val="28"/>
          <w:lang w:val="en-US"/>
        </w:rPr>
        <w:lastRenderedPageBreak/>
        <w:t xml:space="preserve"> </w:t>
      </w:r>
    </w:p>
    <w:p w:rsidR="00025861" w:rsidRDefault="004572EC" w:rsidP="00025861">
      <w:pPr>
        <w:tabs>
          <w:tab w:val="left" w:pos="2091"/>
        </w:tabs>
        <w:ind w:right="-1050"/>
        <w:rPr>
          <w:b/>
          <w:bCs/>
          <w:sz w:val="28"/>
          <w:lang w:val="en-US"/>
        </w:rPr>
      </w:pPr>
      <w:r>
        <w:rPr>
          <w:b/>
          <w:bCs/>
          <w:sz w:val="28"/>
          <w:lang w:val="en-US"/>
        </w:rPr>
        <w:t xml:space="preserve">  </w:t>
      </w:r>
      <w:r w:rsidRPr="004572EC">
        <w:rPr>
          <w:b/>
          <w:bCs/>
          <w:sz w:val="28"/>
        </w:rPr>
        <w:t>Εκμετάλλευση από τον Σερπιέρι</w:t>
      </w:r>
    </w:p>
    <w:p w:rsidR="004572EC" w:rsidRDefault="004572EC" w:rsidP="004572EC">
      <w:pPr>
        <w:tabs>
          <w:tab w:val="left" w:pos="2091"/>
        </w:tabs>
        <w:ind w:left="-567" w:right="-766"/>
        <w:jc w:val="both"/>
        <w:rPr>
          <w:b/>
          <w:bCs/>
          <w:sz w:val="28"/>
          <w:lang w:val="en-US"/>
        </w:rPr>
      </w:pPr>
    </w:p>
    <w:p w:rsidR="009F5983" w:rsidRPr="004572EC" w:rsidRDefault="009F5983" w:rsidP="004572EC">
      <w:pPr>
        <w:tabs>
          <w:tab w:val="left" w:pos="2091"/>
        </w:tabs>
        <w:ind w:left="-567" w:right="-766"/>
        <w:jc w:val="both"/>
        <w:rPr>
          <w:b/>
          <w:bCs/>
          <w:sz w:val="28"/>
        </w:rPr>
      </w:pPr>
      <w:r w:rsidRPr="004572EC">
        <w:rPr>
          <w:b/>
          <w:bCs/>
          <w:sz w:val="28"/>
        </w:rPr>
        <w:t>Εκμεταλλευόμενος την πιθανή νομική εκδοχή ότι οι αρχαίες σκωρίες ανήκουν στους κτήτορες του εδάφους, έσπευσε να αγοράσει παράνομα τους σωρούς σκωριών που βρίσκονταν στην ιδιοκτησία της κοινότητας Κερατέας και της μονής Πεντέλης. Το ελληνικό υπέδαφος, ξεπουλημένο σε ξένες εταιρείες, έγινε αντικείμενο εκμετάλλευσης. Ουσιαστικά μιλάμε για την πρώτη μεγάλη εισβολή ξένου κεφαλαίου στη χώρα μας.</w:t>
      </w:r>
    </w:p>
    <w:p w:rsidR="009F5983" w:rsidRPr="004572EC" w:rsidRDefault="009F5983" w:rsidP="004572EC">
      <w:pPr>
        <w:tabs>
          <w:tab w:val="left" w:pos="2091"/>
        </w:tabs>
        <w:ind w:left="-567" w:right="-766"/>
        <w:jc w:val="both"/>
        <w:rPr>
          <w:b/>
          <w:bCs/>
          <w:sz w:val="28"/>
        </w:rPr>
      </w:pPr>
      <w:r w:rsidRPr="004572EC">
        <w:rPr>
          <w:b/>
          <w:bCs/>
          <w:sz w:val="28"/>
        </w:rPr>
        <w:t>Οι ξένοι, κύριοι της ελληνικής γης, πληρώνοντας εξευτελιστικά ημερομίσθια σε Έλληνες ανειδίκευτους εργάτες (ενώ μόνο εξειδικευμένοι μεταλλωρύχοι θα μπορούσαν να εργαστούν με υψηλές αμοιβές), έβγαζαν το πολύτιμο μετάλλευμα και το πωλούσαν στο εξωτερικό, θησαυρίζοντας και χωρίς κανένα απολύτως κέρδος για την οικονομία της Ελλάδας.</w:t>
      </w:r>
    </w:p>
    <w:p w:rsidR="009F5983" w:rsidRPr="004572EC" w:rsidRDefault="009F5983" w:rsidP="004572EC">
      <w:pPr>
        <w:tabs>
          <w:tab w:val="left" w:pos="2091"/>
        </w:tabs>
        <w:ind w:left="-567" w:right="-766"/>
        <w:jc w:val="both"/>
        <w:rPr>
          <w:b/>
          <w:bCs/>
          <w:sz w:val="28"/>
        </w:rPr>
      </w:pPr>
      <w:r w:rsidRPr="004572EC">
        <w:rPr>
          <w:b/>
          <w:bCs/>
          <w:sz w:val="28"/>
        </w:rPr>
        <w:t>Το Λαύριο ήταν τότε μια κλασική περίπτωση αποικιοκρατίας</w:t>
      </w:r>
    </w:p>
    <w:p w:rsidR="004572EC" w:rsidRPr="004572EC" w:rsidRDefault="004572EC" w:rsidP="00025861">
      <w:pPr>
        <w:tabs>
          <w:tab w:val="left" w:pos="2091"/>
        </w:tabs>
        <w:ind w:right="-1050"/>
        <w:rPr>
          <w:b/>
          <w:bCs/>
          <w:sz w:val="28"/>
        </w:rPr>
      </w:pPr>
    </w:p>
    <w:p w:rsidR="00025861" w:rsidRPr="004572EC" w:rsidRDefault="004572EC" w:rsidP="00025861">
      <w:pPr>
        <w:tabs>
          <w:tab w:val="left" w:pos="2091"/>
        </w:tabs>
        <w:ind w:right="-1050"/>
        <w:rPr>
          <w:b/>
          <w:bCs/>
          <w:sz w:val="28"/>
        </w:rPr>
      </w:pPr>
      <w:r>
        <w:rPr>
          <w:b/>
          <w:bCs/>
          <w:noProof/>
          <w:sz w:val="28"/>
          <w:lang w:eastAsia="el-GR"/>
        </w:rPr>
        <w:drawing>
          <wp:anchor distT="0" distB="0" distL="114300" distR="114300" simplePos="0" relativeHeight="251665408" behindDoc="0" locked="0" layoutInCell="1" allowOverlap="1">
            <wp:simplePos x="0" y="0"/>
            <wp:positionH relativeFrom="column">
              <wp:posOffset>445135</wp:posOffset>
            </wp:positionH>
            <wp:positionV relativeFrom="paragraph">
              <wp:posOffset>142240</wp:posOffset>
            </wp:positionV>
            <wp:extent cx="4218940" cy="4077335"/>
            <wp:effectExtent l="19050" t="0" r="0" b="0"/>
            <wp:wrapThrough wrapText="bothSides">
              <wp:wrapPolygon edited="0">
                <wp:start x="-98" y="0"/>
                <wp:lineTo x="-98" y="21496"/>
                <wp:lineTo x="21554" y="21496"/>
                <wp:lineTo x="21554" y="0"/>
                <wp:lineTo x="-98" y="0"/>
              </wp:wrapPolygon>
            </wp:wrapThrough>
            <wp:docPr id="22" name="Εικόνα 13" descr="http://www.mixanitouxronou.gr/wp-content/uploads/2014/04/Metalorihi-%CE%B1%CF%81%CF%87%CE%B9%CE%BA%CE%B7.jpg"/>
            <wp:cNvGraphicFramePr/>
            <a:graphic xmlns:a="http://schemas.openxmlformats.org/drawingml/2006/main">
              <a:graphicData uri="http://schemas.openxmlformats.org/drawingml/2006/picture">
                <pic:pic xmlns:pic="http://schemas.openxmlformats.org/drawingml/2006/picture">
                  <pic:nvPicPr>
                    <pic:cNvPr id="5" name="Picture 22" descr="http://www.mixanitouxronou.gr/wp-content/uploads/2014/04/Metalorihi-%CE%B1%CF%81%CF%87%CE%B9%CE%BA%CE%B7.jpg"/>
                    <pic:cNvPicPr>
                      <a:picLocks noChangeAspect="1" noChangeArrowheads="1"/>
                    </pic:cNvPicPr>
                  </pic:nvPicPr>
                  <pic:blipFill>
                    <a:blip r:embed="rId20"/>
                    <a:srcRect/>
                    <a:stretch>
                      <a:fillRect/>
                    </a:stretch>
                  </pic:blipFill>
                  <pic:spPr bwMode="auto">
                    <a:xfrm>
                      <a:off x="0" y="0"/>
                      <a:ext cx="4218940" cy="4077335"/>
                    </a:xfrm>
                    <a:prstGeom prst="rect">
                      <a:avLst/>
                    </a:prstGeom>
                    <a:noFill/>
                  </pic:spPr>
                </pic:pic>
              </a:graphicData>
            </a:graphic>
          </wp:anchor>
        </w:drawing>
      </w:r>
    </w:p>
    <w:p w:rsidR="00025861" w:rsidRPr="004572EC" w:rsidRDefault="00025861" w:rsidP="00025861">
      <w:pPr>
        <w:tabs>
          <w:tab w:val="left" w:pos="2091"/>
        </w:tabs>
        <w:ind w:right="-1050"/>
        <w:rPr>
          <w:b/>
          <w:bCs/>
          <w:sz w:val="28"/>
        </w:rPr>
      </w:pPr>
    </w:p>
    <w:p w:rsidR="00025861" w:rsidRPr="004572EC" w:rsidRDefault="00025861" w:rsidP="00025861">
      <w:pPr>
        <w:tabs>
          <w:tab w:val="left" w:pos="2091"/>
        </w:tabs>
        <w:ind w:right="-1050"/>
        <w:rPr>
          <w:b/>
          <w:bCs/>
          <w:sz w:val="28"/>
        </w:rPr>
      </w:pPr>
    </w:p>
    <w:p w:rsidR="00025861" w:rsidRPr="004572EC" w:rsidRDefault="00025861" w:rsidP="00025861">
      <w:pPr>
        <w:tabs>
          <w:tab w:val="left" w:pos="2091"/>
        </w:tabs>
        <w:ind w:right="-1050"/>
        <w:rPr>
          <w:b/>
          <w:bCs/>
          <w:sz w:val="28"/>
        </w:rPr>
      </w:pPr>
    </w:p>
    <w:p w:rsidR="00025861" w:rsidRPr="004572EC" w:rsidRDefault="00025861" w:rsidP="00025861">
      <w:pPr>
        <w:tabs>
          <w:tab w:val="left" w:pos="2091"/>
        </w:tabs>
        <w:ind w:right="-1050"/>
        <w:rPr>
          <w:b/>
          <w:bCs/>
          <w:sz w:val="28"/>
        </w:rPr>
      </w:pPr>
    </w:p>
    <w:p w:rsidR="00025861" w:rsidRPr="004572EC" w:rsidRDefault="00025861" w:rsidP="00025861">
      <w:pPr>
        <w:tabs>
          <w:tab w:val="left" w:pos="2091"/>
        </w:tabs>
        <w:ind w:right="-1050"/>
        <w:rPr>
          <w:b/>
          <w:bCs/>
          <w:sz w:val="28"/>
        </w:rPr>
      </w:pPr>
    </w:p>
    <w:p w:rsidR="00025861" w:rsidRPr="004572EC" w:rsidRDefault="00025861" w:rsidP="00025861">
      <w:pPr>
        <w:tabs>
          <w:tab w:val="left" w:pos="2091"/>
        </w:tabs>
        <w:ind w:right="-1050"/>
        <w:rPr>
          <w:b/>
          <w:bCs/>
          <w:sz w:val="28"/>
        </w:rPr>
      </w:pPr>
    </w:p>
    <w:p w:rsidR="00025861" w:rsidRPr="004572EC" w:rsidRDefault="00025861" w:rsidP="00025861">
      <w:pPr>
        <w:tabs>
          <w:tab w:val="left" w:pos="2091"/>
        </w:tabs>
        <w:ind w:right="-1050"/>
        <w:rPr>
          <w:b/>
          <w:bCs/>
          <w:sz w:val="28"/>
        </w:rPr>
      </w:pPr>
    </w:p>
    <w:p w:rsidR="00025861" w:rsidRPr="004572EC" w:rsidRDefault="00025861" w:rsidP="00025861">
      <w:pPr>
        <w:tabs>
          <w:tab w:val="left" w:pos="2091"/>
        </w:tabs>
        <w:ind w:right="-1050"/>
        <w:rPr>
          <w:b/>
          <w:bCs/>
          <w:sz w:val="28"/>
        </w:rPr>
      </w:pPr>
    </w:p>
    <w:p w:rsidR="00025861" w:rsidRPr="004572EC" w:rsidRDefault="00025861" w:rsidP="00025861">
      <w:pPr>
        <w:tabs>
          <w:tab w:val="left" w:pos="2091"/>
        </w:tabs>
        <w:ind w:right="-1050"/>
        <w:rPr>
          <w:b/>
          <w:bCs/>
          <w:sz w:val="28"/>
        </w:rPr>
      </w:pPr>
    </w:p>
    <w:p w:rsidR="00025861" w:rsidRPr="004572EC" w:rsidRDefault="00025861" w:rsidP="00025861">
      <w:pPr>
        <w:tabs>
          <w:tab w:val="left" w:pos="2091"/>
        </w:tabs>
        <w:ind w:right="-1050"/>
        <w:rPr>
          <w:b/>
          <w:bCs/>
          <w:sz w:val="28"/>
        </w:rPr>
      </w:pPr>
    </w:p>
    <w:p w:rsidR="00025861" w:rsidRPr="004572EC" w:rsidRDefault="00025861" w:rsidP="00025861">
      <w:pPr>
        <w:tabs>
          <w:tab w:val="left" w:pos="2091"/>
        </w:tabs>
        <w:ind w:right="-1050"/>
        <w:rPr>
          <w:b/>
          <w:bCs/>
          <w:sz w:val="28"/>
        </w:rPr>
      </w:pPr>
    </w:p>
    <w:p w:rsidR="00025861" w:rsidRDefault="004572EC" w:rsidP="00025861">
      <w:pPr>
        <w:tabs>
          <w:tab w:val="left" w:pos="2091"/>
        </w:tabs>
        <w:ind w:right="-1050"/>
        <w:rPr>
          <w:bCs/>
          <w:sz w:val="28"/>
          <w:lang w:val="en-US"/>
        </w:rPr>
      </w:pPr>
      <w:r w:rsidRPr="004572EC">
        <w:rPr>
          <w:bCs/>
          <w:sz w:val="28"/>
          <w:lang w:val="en-US"/>
        </w:rPr>
        <w:t xml:space="preserve">     </w:t>
      </w:r>
      <w:r>
        <w:rPr>
          <w:bCs/>
          <w:sz w:val="28"/>
          <w:lang w:val="en-US"/>
        </w:rPr>
        <w:t xml:space="preserve">                   </w:t>
      </w:r>
      <w:r w:rsidRPr="004572EC">
        <w:rPr>
          <w:bCs/>
          <w:sz w:val="28"/>
          <w:lang w:val="en-US"/>
        </w:rPr>
        <w:t xml:space="preserve">      </w:t>
      </w:r>
      <w:r w:rsidRPr="004572EC">
        <w:rPr>
          <w:bCs/>
          <w:sz w:val="28"/>
        </w:rPr>
        <w:t>«Λαυρεωτικό Ζήτημα»</w:t>
      </w:r>
    </w:p>
    <w:p w:rsidR="009F5983" w:rsidRPr="004572EC" w:rsidRDefault="004572EC" w:rsidP="004572EC">
      <w:pPr>
        <w:tabs>
          <w:tab w:val="left" w:pos="2091"/>
        </w:tabs>
        <w:ind w:left="-567" w:right="-908"/>
        <w:jc w:val="both"/>
        <w:rPr>
          <w:bCs/>
          <w:sz w:val="28"/>
          <w:lang w:val="en-US"/>
        </w:rPr>
      </w:pPr>
      <w:r>
        <w:rPr>
          <w:bCs/>
          <w:noProof/>
          <w:sz w:val="28"/>
          <w:lang w:eastAsia="el-GR"/>
        </w:rPr>
        <w:drawing>
          <wp:anchor distT="0" distB="0" distL="114300" distR="114300" simplePos="0" relativeHeight="251666432" behindDoc="0" locked="0" layoutInCell="1" allowOverlap="1">
            <wp:simplePos x="0" y="0"/>
            <wp:positionH relativeFrom="column">
              <wp:posOffset>3732530</wp:posOffset>
            </wp:positionH>
            <wp:positionV relativeFrom="paragraph">
              <wp:posOffset>71755</wp:posOffset>
            </wp:positionV>
            <wp:extent cx="2153920" cy="3012440"/>
            <wp:effectExtent l="19050" t="0" r="0" b="0"/>
            <wp:wrapThrough wrapText="bothSides">
              <wp:wrapPolygon edited="0">
                <wp:start x="-191" y="0"/>
                <wp:lineTo x="-191" y="21445"/>
                <wp:lineTo x="21587" y="21445"/>
                <wp:lineTo x="21587" y="0"/>
                <wp:lineTo x="-191" y="0"/>
              </wp:wrapPolygon>
            </wp:wrapThrough>
            <wp:docPr id="23" name="Εικόνα 14" descr="http://www.mixanitouxronou.gr/wp-content/uploads/2016/02/Lavrio-stoa-3-1.jpg"/>
            <wp:cNvGraphicFramePr/>
            <a:graphic xmlns:a="http://schemas.openxmlformats.org/drawingml/2006/main">
              <a:graphicData uri="http://schemas.openxmlformats.org/drawingml/2006/picture">
                <pic:pic xmlns:pic="http://schemas.openxmlformats.org/drawingml/2006/picture">
                  <pic:nvPicPr>
                    <pic:cNvPr id="7" name="Picture 20" descr="http://www.mixanitouxronou.gr/wp-content/uploads/2016/02/Lavrio-stoa-3-1.jpg"/>
                    <pic:cNvPicPr>
                      <a:picLocks noChangeAspect="1" noChangeArrowheads="1"/>
                    </pic:cNvPicPr>
                  </pic:nvPicPr>
                  <pic:blipFill>
                    <a:blip r:embed="rId21"/>
                    <a:srcRect/>
                    <a:stretch>
                      <a:fillRect/>
                    </a:stretch>
                  </pic:blipFill>
                  <pic:spPr bwMode="auto">
                    <a:xfrm>
                      <a:off x="0" y="0"/>
                      <a:ext cx="2153920" cy="3012440"/>
                    </a:xfrm>
                    <a:prstGeom prst="rect">
                      <a:avLst/>
                    </a:prstGeom>
                    <a:noFill/>
                  </pic:spPr>
                </pic:pic>
              </a:graphicData>
            </a:graphic>
          </wp:anchor>
        </w:drawing>
      </w:r>
      <w:r w:rsidR="009F5983" w:rsidRPr="004572EC">
        <w:rPr>
          <w:bCs/>
          <w:sz w:val="28"/>
        </w:rPr>
        <w:t xml:space="preserve">Έτσι, η εταιρεία περιφρονώντας νόμους, αποφάσεις ελληνικών δικαστηρίων και τις αποφάσεις της Ελληνικής Βουλής, καταστρατηγούσε κάθε δημόσιο συμφέρον. Συμπεριφερόταν όπως γινόταν εκείνη την εποχή σε όλα τα αδύναμα κράτη, παράνομα, αποικιοκρατικά, σκληρά και βάναυσα. Η σύγκρουση με το δημόσιο, η άρνηση της κυβέρνησης να υποχωρήσει στις αποικιακές πολιτικές του Σερπιέρι και η αντίδραση του κοινού ήταν αναπόφευκτο αποτέλεσμα. Και κάπως έτσι, προέκυψε το γνωστό </w:t>
      </w:r>
      <w:r w:rsidR="009F5983" w:rsidRPr="004572EC">
        <w:rPr>
          <w:bCs/>
          <w:sz w:val="28"/>
          <w:u w:val="single"/>
        </w:rPr>
        <w:t xml:space="preserve">«Λαυρεωτικό Ζήτημα», </w:t>
      </w:r>
      <w:r w:rsidR="009F5983" w:rsidRPr="004572EC">
        <w:rPr>
          <w:bCs/>
          <w:sz w:val="28"/>
        </w:rPr>
        <w:t>το οποίο απασχόλησε τόσο τον εγχώριο, όσο και τον ευρωπαϊκό Τύπο, και το οποίο εντάθηκε το 1871.</w:t>
      </w:r>
    </w:p>
    <w:p w:rsidR="004572EC" w:rsidRPr="004572EC" w:rsidRDefault="004572EC" w:rsidP="00025861">
      <w:pPr>
        <w:tabs>
          <w:tab w:val="left" w:pos="2091"/>
        </w:tabs>
        <w:ind w:right="-1050"/>
        <w:rPr>
          <w:bCs/>
          <w:sz w:val="28"/>
        </w:rPr>
      </w:pPr>
    </w:p>
    <w:p w:rsidR="00025861" w:rsidRDefault="004572EC" w:rsidP="00025861">
      <w:pPr>
        <w:tabs>
          <w:tab w:val="left" w:pos="2091"/>
        </w:tabs>
        <w:ind w:right="-1050"/>
        <w:rPr>
          <w:b/>
          <w:bCs/>
          <w:sz w:val="28"/>
          <w:lang w:val="en-US"/>
        </w:rPr>
      </w:pPr>
      <w:r w:rsidRPr="004572EC">
        <w:rPr>
          <w:b/>
          <w:bCs/>
          <w:sz w:val="28"/>
        </w:rPr>
        <w:t>Ελληνική και Γαλλική Εταιρεία</w:t>
      </w:r>
    </w:p>
    <w:p w:rsidR="009F5983" w:rsidRPr="004572EC" w:rsidRDefault="004572EC" w:rsidP="004572EC">
      <w:pPr>
        <w:numPr>
          <w:ilvl w:val="0"/>
          <w:numId w:val="8"/>
        </w:numPr>
        <w:tabs>
          <w:tab w:val="clear" w:pos="720"/>
          <w:tab w:val="left" w:pos="2091"/>
        </w:tabs>
        <w:spacing w:after="0" w:line="240" w:lineRule="atLeast"/>
        <w:ind w:left="-431" w:right="-1049" w:hanging="357"/>
        <w:jc w:val="both"/>
        <w:rPr>
          <w:bCs/>
          <w:sz w:val="28"/>
        </w:rPr>
      </w:pPr>
      <w:r w:rsidRPr="004572EC">
        <w:rPr>
          <w:bCs/>
          <w:noProof/>
          <w:sz w:val="28"/>
          <w:lang w:eastAsia="el-GR"/>
        </w:rPr>
        <w:drawing>
          <wp:anchor distT="0" distB="0" distL="114300" distR="114300" simplePos="0" relativeHeight="251667456" behindDoc="0" locked="0" layoutInCell="1" allowOverlap="1">
            <wp:simplePos x="0" y="0"/>
            <wp:positionH relativeFrom="column">
              <wp:posOffset>-599440</wp:posOffset>
            </wp:positionH>
            <wp:positionV relativeFrom="paragraph">
              <wp:posOffset>196850</wp:posOffset>
            </wp:positionV>
            <wp:extent cx="2362200" cy="4062095"/>
            <wp:effectExtent l="19050" t="0" r="0" b="0"/>
            <wp:wrapThrough wrapText="bothSides">
              <wp:wrapPolygon edited="0">
                <wp:start x="-174" y="0"/>
                <wp:lineTo x="-174" y="21475"/>
                <wp:lineTo x="21600" y="21475"/>
                <wp:lineTo x="21600" y="0"/>
                <wp:lineTo x="-174" y="0"/>
              </wp:wrapPolygon>
            </wp:wrapThrough>
            <wp:docPr id="24" name="Εικόνα 15" descr="http://www.livepedia.gr/images/thumb/c/c4/%CE%91%CE%BD%CE%B4%CF%81%CE%AD%CE%B1%CF%82_%CE%A3%CF%85%CE%B3%CE%B3%CF%81%CF%8C%CF%82.jpg/250px-%CE%91%CE%BD%CE%B4%CF%81%CE%AD%CE%B1%CF%82_%CE%A3%CF%85%CE%B3%CE%B3%CF%81%CF%8C%CF%82.jpg"/>
            <wp:cNvGraphicFramePr/>
            <a:graphic xmlns:a="http://schemas.openxmlformats.org/drawingml/2006/main">
              <a:graphicData uri="http://schemas.openxmlformats.org/drawingml/2006/picture">
                <pic:pic xmlns:pic="http://schemas.openxmlformats.org/drawingml/2006/picture">
                  <pic:nvPicPr>
                    <pic:cNvPr id="11" name="Picture 18" descr="http://www.livepedia.gr/images/thumb/c/c4/%CE%91%CE%BD%CE%B4%CF%81%CE%AD%CE%B1%CF%82_%CE%A3%CF%85%CE%B3%CE%B3%CF%81%CF%8C%CF%82.jpg/250px-%CE%91%CE%BD%CE%B4%CF%81%CE%AD%CE%B1%CF%82_%CE%A3%CF%85%CE%B3%CE%B3%CF%81%CF%8C%CF%82.jpg"/>
                    <pic:cNvPicPr>
                      <a:picLocks noChangeAspect="1" noChangeArrowheads="1"/>
                    </pic:cNvPicPr>
                  </pic:nvPicPr>
                  <pic:blipFill>
                    <a:blip r:embed="rId22"/>
                    <a:srcRect/>
                    <a:stretch>
                      <a:fillRect/>
                    </a:stretch>
                  </pic:blipFill>
                  <pic:spPr bwMode="auto">
                    <a:xfrm>
                      <a:off x="0" y="0"/>
                      <a:ext cx="2362200" cy="4062095"/>
                    </a:xfrm>
                    <a:prstGeom prst="rect">
                      <a:avLst/>
                    </a:prstGeom>
                    <a:noFill/>
                  </pic:spPr>
                </pic:pic>
              </a:graphicData>
            </a:graphic>
          </wp:anchor>
        </w:drawing>
      </w:r>
      <w:r w:rsidR="009F5983" w:rsidRPr="004572EC">
        <w:rPr>
          <w:bCs/>
          <w:sz w:val="28"/>
        </w:rPr>
        <w:t>Οι διαπραγματεύσεις καταλήγουν το 1873 στη δημιουργία δύο εταιρειών: Πρόκειται για την «Εταιρεία των Μεταλλουργείων του Λαυρίου» που ιδρύει ο Ανδρέας Συγγρός και τη Γαλλοελληνική Εταιρεία, τα «Μεταλλεία Καμάριζας».</w:t>
      </w:r>
    </w:p>
    <w:p w:rsidR="009F5983" w:rsidRPr="004572EC" w:rsidRDefault="009F5983" w:rsidP="004572EC">
      <w:pPr>
        <w:numPr>
          <w:ilvl w:val="0"/>
          <w:numId w:val="8"/>
        </w:numPr>
        <w:tabs>
          <w:tab w:val="clear" w:pos="720"/>
          <w:tab w:val="left" w:pos="2091"/>
        </w:tabs>
        <w:spacing w:after="0" w:line="240" w:lineRule="atLeast"/>
        <w:ind w:left="-431" w:right="-1049" w:hanging="357"/>
        <w:jc w:val="both"/>
        <w:rPr>
          <w:bCs/>
          <w:sz w:val="28"/>
        </w:rPr>
      </w:pPr>
      <w:r w:rsidRPr="004572EC">
        <w:rPr>
          <w:bCs/>
          <w:sz w:val="28"/>
        </w:rPr>
        <w:t xml:space="preserve">Δύο χρόνια μετά την ίδρυση της Ελληνικής Εταιρείας, έχουμε τη νέα «Γαλλική Εταιρεία» με έδρα το Παρίσι και το νέο του εργοστάσιο στη βόρεια πλευρά του Κυπριανού. </w:t>
      </w:r>
    </w:p>
    <w:p w:rsidR="009F5983" w:rsidRPr="004572EC" w:rsidRDefault="009F5983" w:rsidP="004572EC">
      <w:pPr>
        <w:numPr>
          <w:ilvl w:val="0"/>
          <w:numId w:val="8"/>
        </w:numPr>
        <w:tabs>
          <w:tab w:val="clear" w:pos="720"/>
          <w:tab w:val="left" w:pos="2091"/>
        </w:tabs>
        <w:spacing w:after="0" w:line="240" w:lineRule="atLeast"/>
        <w:ind w:left="-431" w:right="-1049" w:hanging="357"/>
        <w:jc w:val="both"/>
        <w:rPr>
          <w:bCs/>
          <w:sz w:val="28"/>
        </w:rPr>
      </w:pPr>
      <w:r w:rsidRPr="004572EC">
        <w:rPr>
          <w:bCs/>
          <w:sz w:val="28"/>
        </w:rPr>
        <w:t>Τα καινά χρηματιστηριακά δαιμόνια που έφερε ο Συγγρός στην Ελλάδα εξανέμισαν περιουσίες και αποταμιεύσεις σε μια στιγμή, κάνοντας τον Συγγρό και τους συνεταίρους του ακόμη πιο πλούσιους, αφού πούλησαν τις μετοχές τους στην ανώτερη δυνατή αξία.Ο Ανδρέας Συγγρός, για να εξευμενίσει την κοινή γνώμη μετά τον πάταγο του χρηματιστηριακού φιάσκο, έκανε δωρεές και κοινωφελή έργα, όπως το νοσοκομείο και τις φυλακές Συγγρού, το Μουσείο Ολυμπίας, τμήμα του Ευαγγελισμού κ.ά.</w:t>
      </w:r>
    </w:p>
    <w:p w:rsidR="00CA5136" w:rsidRDefault="00CA5136" w:rsidP="00CA5136">
      <w:pPr>
        <w:tabs>
          <w:tab w:val="left" w:pos="2091"/>
        </w:tabs>
        <w:ind w:right="-1050"/>
        <w:rPr>
          <w:b/>
          <w:bCs/>
          <w:sz w:val="28"/>
          <w:lang w:val="en-US"/>
        </w:rPr>
      </w:pPr>
    </w:p>
    <w:p w:rsidR="00CA5136" w:rsidRPr="00CA5136" w:rsidRDefault="00CA5136" w:rsidP="00CA5136">
      <w:pPr>
        <w:tabs>
          <w:tab w:val="left" w:pos="2091"/>
        </w:tabs>
        <w:ind w:left="-709" w:right="-1050"/>
        <w:rPr>
          <w:b/>
          <w:bCs/>
          <w:sz w:val="28"/>
        </w:rPr>
      </w:pPr>
      <w:r w:rsidRPr="00CA5136">
        <w:rPr>
          <w:b/>
          <w:bCs/>
          <w:sz w:val="28"/>
        </w:rPr>
        <w:t xml:space="preserve"> Οι δύο εταιρείες του Λαυρίου ήταν υπεύθυνες για την λειτουργία της πόλης</w:t>
      </w:r>
    </w:p>
    <w:p w:rsidR="00CA5136" w:rsidRPr="00CA5136" w:rsidRDefault="00CA5136" w:rsidP="00CA5136">
      <w:pPr>
        <w:tabs>
          <w:tab w:val="left" w:pos="2091"/>
        </w:tabs>
        <w:ind w:left="-709" w:right="-1050"/>
        <w:rPr>
          <w:b/>
          <w:bCs/>
          <w:sz w:val="28"/>
          <w:lang w:val="en-US"/>
        </w:rPr>
      </w:pPr>
      <w:r>
        <w:rPr>
          <w:b/>
          <w:bCs/>
          <w:noProof/>
          <w:sz w:val="28"/>
          <w:lang w:eastAsia="el-GR"/>
        </w:rPr>
        <w:drawing>
          <wp:anchor distT="0" distB="0" distL="114300" distR="114300" simplePos="0" relativeHeight="251668480" behindDoc="0" locked="0" layoutInCell="1" allowOverlap="1">
            <wp:simplePos x="0" y="0"/>
            <wp:positionH relativeFrom="column">
              <wp:posOffset>-599440</wp:posOffset>
            </wp:positionH>
            <wp:positionV relativeFrom="paragraph">
              <wp:posOffset>296545</wp:posOffset>
            </wp:positionV>
            <wp:extent cx="2512060" cy="3507105"/>
            <wp:effectExtent l="19050" t="0" r="2540" b="0"/>
            <wp:wrapThrough wrapText="bothSides">
              <wp:wrapPolygon edited="0">
                <wp:start x="-164" y="0"/>
                <wp:lineTo x="-164" y="21471"/>
                <wp:lineTo x="21622" y="21471"/>
                <wp:lineTo x="21622" y="0"/>
                <wp:lineTo x="-164" y="0"/>
              </wp:wrapPolygon>
            </wp:wrapThrough>
            <wp:docPr id="26" name="Εικόνα 16" descr="https://upload.wikimedia.org/wikipedia/commons/thumb/2/2f/Ta_metallourgeia_tou_Lavriou_1873_share.jpg/220px-Ta_metallourgeia_tou_Lavriou_1873_share.jpg"/>
            <wp:cNvGraphicFramePr/>
            <a:graphic xmlns:a="http://schemas.openxmlformats.org/drawingml/2006/main">
              <a:graphicData uri="http://schemas.openxmlformats.org/drawingml/2006/picture">
                <pic:pic xmlns:pic="http://schemas.openxmlformats.org/drawingml/2006/picture">
                  <pic:nvPicPr>
                    <pic:cNvPr id="4" name="Picture 4" descr="https://upload.wikimedia.org/wikipedia/commons/thumb/2/2f/Ta_metallourgeia_tou_Lavriou_1873_share.jpg/220px-Ta_metallourgeia_tou_Lavriou_1873_share.jpg"/>
                    <pic:cNvPicPr>
                      <a:picLocks noChangeAspect="1" noChangeArrowheads="1"/>
                    </pic:cNvPicPr>
                  </pic:nvPicPr>
                  <pic:blipFill>
                    <a:blip r:embed="rId23"/>
                    <a:srcRect/>
                    <a:stretch>
                      <a:fillRect/>
                    </a:stretch>
                  </pic:blipFill>
                  <pic:spPr bwMode="auto">
                    <a:xfrm>
                      <a:off x="0" y="0"/>
                      <a:ext cx="2512060" cy="3507105"/>
                    </a:xfrm>
                    <a:prstGeom prst="rect">
                      <a:avLst/>
                    </a:prstGeom>
                    <a:noFill/>
                  </pic:spPr>
                </pic:pic>
              </a:graphicData>
            </a:graphic>
          </wp:anchor>
        </w:drawing>
      </w:r>
    </w:p>
    <w:p w:rsidR="009F5983" w:rsidRPr="00CA5136" w:rsidRDefault="009F5983" w:rsidP="00CA5136">
      <w:pPr>
        <w:tabs>
          <w:tab w:val="left" w:pos="2091"/>
        </w:tabs>
        <w:ind w:left="-709" w:right="-766"/>
        <w:jc w:val="both"/>
        <w:rPr>
          <w:bCs/>
          <w:sz w:val="28"/>
        </w:rPr>
      </w:pPr>
      <w:r w:rsidRPr="00CA5136">
        <w:rPr>
          <w:bCs/>
          <w:sz w:val="28"/>
        </w:rPr>
        <w:t>Η Ελληνική και Γαλλική Εταιρεία είναι οι βιομηχανίες που στήριξαν ουσιαστικά τη νέα περίοδο ακμής της Λαυρεωτικής και έβαλαν την σφραγίδα τους τόσο στην ανάπτυξη της μεταλλευτικής βιομηχανίας στην Ελλάδα, όσο και στην δημιουργία και το χαρακτήρα της πόλης του Λαυρίου Οι δύο εταιρείες του Λαυρίου ήταν υπεύθυνες για την λειτουργία της πόλης. Οι κατοικίες και τα καταστήματα ανήκαν στην ιδιοκτησία τους, αυτές φρόντιζαν για την υγειονομική περίθαλψη με νοσοκομεία και φαρμακεία. Οι ίδιες κατασκεύαζαν κτίρια, τα σχολεία, τις εκκλησίες, τις λιμενικές εγκαταστάσεις.</w:t>
      </w:r>
    </w:p>
    <w:p w:rsidR="00CA5136" w:rsidRDefault="00CA5136" w:rsidP="00CA5136">
      <w:pPr>
        <w:tabs>
          <w:tab w:val="left" w:pos="2091"/>
        </w:tabs>
        <w:ind w:left="-709" w:right="-1050"/>
        <w:rPr>
          <w:b/>
          <w:bCs/>
          <w:sz w:val="28"/>
          <w:lang w:val="en-US"/>
        </w:rPr>
      </w:pPr>
      <w:r w:rsidRPr="00CA5136">
        <w:rPr>
          <w:b/>
          <w:bCs/>
          <w:sz w:val="28"/>
        </w:rPr>
        <w:t>Προϊόντα</w:t>
      </w:r>
    </w:p>
    <w:p w:rsidR="009F5983" w:rsidRDefault="009F5983" w:rsidP="00CA5136">
      <w:pPr>
        <w:tabs>
          <w:tab w:val="left" w:pos="2091"/>
        </w:tabs>
        <w:ind w:left="-709" w:right="-766"/>
        <w:jc w:val="both"/>
        <w:rPr>
          <w:bCs/>
          <w:sz w:val="28"/>
          <w:lang w:val="en-US"/>
        </w:rPr>
      </w:pPr>
      <w:r w:rsidRPr="00CA5136">
        <w:rPr>
          <w:bCs/>
          <w:sz w:val="28"/>
        </w:rPr>
        <w:t>Η Ελληνική και η Γαλλική εταιρεία παρήγαγαν αργυρούχο μόλυβδο και τα υποπροϊόντα του, επίσης πεφρυγμένη καλαμίνα και μαγγανούχο σίδηρο. Μετά τον Β΄ Παγκόσμιο Πόλεμο η Γαλλική Εταιρεία παρήγαγε στο Λαύριο και άργυρο.Οι δύο εταιρείες, παρόλο που ιδρύθηκαν την ίδια εποχή, δεν είχαν την ίδια πορεία: Το 1917 η Ελληνική Εταιρεία, όταν εξαντλείται το προς εκμετάλλευση υλικό, σταματά τις εργασίες της και το 1930 εκποιεί (πουλά) τις εγκαταστάσεις της. Αντίθετα, η Γαλλική εταιρεία λειτουργεί μέχρι το 1982, οπότε και νοικιάζει τις εγκαταστάσεις της στην Ελληνική Μεταλλουργική Εταιρία, η οποία θα κλείσει και αυτή οριστικά το 1989.</w:t>
      </w:r>
    </w:p>
    <w:p w:rsidR="00CA5136" w:rsidRDefault="009F5983" w:rsidP="00CA5136">
      <w:pPr>
        <w:tabs>
          <w:tab w:val="left" w:pos="2091"/>
        </w:tabs>
        <w:ind w:left="-709" w:right="-766"/>
        <w:jc w:val="both"/>
        <w:rPr>
          <w:bCs/>
          <w:sz w:val="28"/>
          <w:lang w:val="en-US"/>
        </w:rPr>
      </w:pPr>
      <w:r>
        <w:rPr>
          <w:bCs/>
          <w:noProof/>
          <w:sz w:val="28"/>
          <w:lang w:eastAsia="el-GR"/>
        </w:rPr>
        <w:drawing>
          <wp:anchor distT="0" distB="0" distL="114300" distR="114300" simplePos="0" relativeHeight="251670528" behindDoc="0" locked="0" layoutInCell="1" allowOverlap="1">
            <wp:simplePos x="0" y="0"/>
            <wp:positionH relativeFrom="column">
              <wp:posOffset>1035050</wp:posOffset>
            </wp:positionH>
            <wp:positionV relativeFrom="paragraph">
              <wp:posOffset>179705</wp:posOffset>
            </wp:positionV>
            <wp:extent cx="3138805" cy="1938655"/>
            <wp:effectExtent l="19050" t="0" r="4445" b="0"/>
            <wp:wrapThrough wrapText="bothSides">
              <wp:wrapPolygon edited="0">
                <wp:start x="-131" y="0"/>
                <wp:lineTo x="-131" y="21437"/>
                <wp:lineTo x="21631" y="21437"/>
                <wp:lineTo x="21631" y="0"/>
                <wp:lineTo x="-131" y="0"/>
              </wp:wrapPolygon>
            </wp:wrapThrough>
            <wp:docPr id="27" name="Εικόνα 1" descr="Αποτέλεσμα εικόνας για εικονες απο λαυριο"/>
            <wp:cNvGraphicFramePr/>
            <a:graphic xmlns:a="http://schemas.openxmlformats.org/drawingml/2006/main">
              <a:graphicData uri="http://schemas.openxmlformats.org/drawingml/2006/picture">
                <pic:pic xmlns:pic="http://schemas.openxmlformats.org/drawingml/2006/picture">
                  <pic:nvPicPr>
                    <pic:cNvPr id="14338" name="Picture 2" descr="Αποτέλεσμα εικόνας για εικονες απο λαυριο"/>
                    <pic:cNvPicPr>
                      <a:picLocks noChangeAspect="1" noChangeArrowheads="1"/>
                    </pic:cNvPicPr>
                  </pic:nvPicPr>
                  <pic:blipFill>
                    <a:blip r:embed="rId24"/>
                    <a:srcRect/>
                    <a:stretch>
                      <a:fillRect/>
                    </a:stretch>
                  </pic:blipFill>
                  <pic:spPr bwMode="auto">
                    <a:xfrm>
                      <a:off x="0" y="0"/>
                      <a:ext cx="3138805" cy="1938655"/>
                    </a:xfrm>
                    <a:prstGeom prst="rect">
                      <a:avLst/>
                    </a:prstGeom>
                    <a:noFill/>
                  </pic:spPr>
                </pic:pic>
              </a:graphicData>
            </a:graphic>
          </wp:anchor>
        </w:drawing>
      </w:r>
    </w:p>
    <w:p w:rsidR="00CA5136" w:rsidRDefault="00CA5136" w:rsidP="00CA5136">
      <w:pPr>
        <w:tabs>
          <w:tab w:val="left" w:pos="2091"/>
        </w:tabs>
        <w:ind w:left="-709" w:right="-766"/>
        <w:jc w:val="both"/>
        <w:rPr>
          <w:bCs/>
          <w:sz w:val="28"/>
          <w:lang w:val="en-US"/>
        </w:rPr>
      </w:pPr>
    </w:p>
    <w:p w:rsidR="00CA5136" w:rsidRDefault="00CA5136" w:rsidP="00CA5136">
      <w:pPr>
        <w:tabs>
          <w:tab w:val="left" w:pos="2091"/>
        </w:tabs>
        <w:ind w:left="-709" w:right="-766"/>
        <w:jc w:val="both"/>
        <w:rPr>
          <w:bCs/>
          <w:sz w:val="28"/>
          <w:lang w:val="en-US"/>
        </w:rPr>
      </w:pPr>
    </w:p>
    <w:p w:rsidR="00CA5136" w:rsidRDefault="00CA5136" w:rsidP="00CA5136">
      <w:pPr>
        <w:tabs>
          <w:tab w:val="left" w:pos="2091"/>
        </w:tabs>
        <w:ind w:left="-709" w:right="-766"/>
        <w:jc w:val="both"/>
        <w:rPr>
          <w:bCs/>
          <w:sz w:val="28"/>
          <w:lang w:val="en-US"/>
        </w:rPr>
      </w:pPr>
    </w:p>
    <w:p w:rsidR="00CA5136" w:rsidRDefault="00CA5136" w:rsidP="00CA5136">
      <w:pPr>
        <w:tabs>
          <w:tab w:val="left" w:pos="2091"/>
        </w:tabs>
        <w:ind w:left="-709" w:right="-766"/>
        <w:jc w:val="both"/>
        <w:rPr>
          <w:bCs/>
          <w:sz w:val="28"/>
          <w:lang w:val="en-US"/>
        </w:rPr>
      </w:pPr>
    </w:p>
    <w:p w:rsidR="00CA5136" w:rsidRDefault="00CA5136" w:rsidP="00CA5136">
      <w:pPr>
        <w:tabs>
          <w:tab w:val="left" w:pos="2091"/>
        </w:tabs>
        <w:ind w:left="-709" w:right="-766"/>
        <w:jc w:val="both"/>
        <w:rPr>
          <w:b/>
          <w:bCs/>
          <w:sz w:val="28"/>
          <w:lang w:val="en-US"/>
        </w:rPr>
      </w:pPr>
      <w:r>
        <w:rPr>
          <w:b/>
          <w:bCs/>
          <w:sz w:val="28"/>
          <w:lang w:val="en-US"/>
        </w:rPr>
        <w:lastRenderedPageBreak/>
        <w:t xml:space="preserve">                                                              </w:t>
      </w:r>
      <w:r w:rsidRPr="00CA5136">
        <w:rPr>
          <w:b/>
          <w:bCs/>
          <w:sz w:val="28"/>
        </w:rPr>
        <w:t>ΕΡΓΑΤΕΣ</w:t>
      </w:r>
    </w:p>
    <w:p w:rsidR="00CA5136" w:rsidRPr="00CA5136" w:rsidRDefault="00CA5136" w:rsidP="00CA5136">
      <w:pPr>
        <w:tabs>
          <w:tab w:val="left" w:pos="2091"/>
        </w:tabs>
        <w:ind w:left="-709" w:right="-766"/>
        <w:jc w:val="both"/>
        <w:rPr>
          <w:b/>
          <w:bCs/>
          <w:sz w:val="28"/>
          <w:lang w:val="en-US"/>
        </w:rPr>
      </w:pPr>
    </w:p>
    <w:p w:rsidR="009F5983" w:rsidRPr="00CA5136" w:rsidRDefault="00CA5136" w:rsidP="00CA5136">
      <w:pPr>
        <w:tabs>
          <w:tab w:val="left" w:pos="2091"/>
        </w:tabs>
        <w:spacing w:after="0" w:line="240" w:lineRule="atLeast"/>
        <w:ind w:left="-851" w:right="-765"/>
        <w:jc w:val="both"/>
        <w:rPr>
          <w:bCs/>
          <w:sz w:val="28"/>
        </w:rPr>
      </w:pPr>
      <w:r>
        <w:rPr>
          <w:bCs/>
          <w:noProof/>
          <w:sz w:val="28"/>
          <w:lang w:eastAsia="el-GR"/>
        </w:rPr>
        <w:drawing>
          <wp:anchor distT="0" distB="0" distL="114300" distR="114300" simplePos="0" relativeHeight="251672576" behindDoc="0" locked="0" layoutInCell="1" allowOverlap="1">
            <wp:simplePos x="0" y="0"/>
            <wp:positionH relativeFrom="column">
              <wp:posOffset>2872105</wp:posOffset>
            </wp:positionH>
            <wp:positionV relativeFrom="paragraph">
              <wp:posOffset>234950</wp:posOffset>
            </wp:positionV>
            <wp:extent cx="3019425" cy="3406775"/>
            <wp:effectExtent l="57150" t="19050" r="9525" b="0"/>
            <wp:wrapThrough wrapText="bothSides">
              <wp:wrapPolygon edited="0">
                <wp:start x="-409" y="-121"/>
                <wp:lineTo x="-409" y="21499"/>
                <wp:lineTo x="21668" y="21499"/>
                <wp:lineTo x="21668" y="-121"/>
                <wp:lineTo x="-409" y="-121"/>
              </wp:wrapPolygon>
            </wp:wrapThrough>
            <wp:docPr id="28" name="Εικόνα 19" descr="https://eleutheriellada.files.wordpress.com/2013/11/image182.jpg?w=450&amp;h=310"/>
            <wp:cNvGraphicFramePr/>
            <a:graphic xmlns:a="http://schemas.openxmlformats.org/drawingml/2006/main">
              <a:graphicData uri="http://schemas.openxmlformats.org/drawingml/2006/picture">
                <pic:pic xmlns:pic="http://schemas.openxmlformats.org/drawingml/2006/picture">
                  <pic:nvPicPr>
                    <pic:cNvPr id="6" name="Picture 10" descr="https://eleutheriellada.files.wordpress.com/2013/11/image182.jpg?w=450&amp;h=310"/>
                    <pic:cNvPicPr>
                      <a:picLocks noChangeAspect="1" noChangeArrowheads="1"/>
                    </pic:cNvPicPr>
                  </pic:nvPicPr>
                  <pic:blipFill>
                    <a:blip r:embed="rId25"/>
                    <a:srcRect/>
                    <a:stretch>
                      <a:fillRect/>
                    </a:stretch>
                  </pic:blipFill>
                  <pic:spPr bwMode="auto">
                    <a:xfrm>
                      <a:off x="0" y="0"/>
                      <a:ext cx="3019425" cy="3406775"/>
                    </a:xfrm>
                    <a:prstGeom prst="rect">
                      <a:avLst/>
                    </a:prstGeom>
                    <a:noFill/>
                    <a:scene3d>
                      <a:camera prst="orthographicFront"/>
                      <a:lightRig rig="threePt" dir="t"/>
                    </a:scene3d>
                    <a:sp3d>
                      <a:bevelB prst="angle"/>
                    </a:sp3d>
                  </pic:spPr>
                </pic:pic>
              </a:graphicData>
            </a:graphic>
          </wp:anchor>
        </w:drawing>
      </w:r>
      <w:r w:rsidR="009F5983" w:rsidRPr="00CA5136">
        <w:rPr>
          <w:bCs/>
          <w:sz w:val="28"/>
        </w:rPr>
        <w:t>Οι εργαζόμενοι στα μεταλλεία ήταν σαν δούλοι. Χωρίς ειδίκευση, χωρίς μέτρα προστασίας της ζωής τους, χωρίς εργασιακά δικαιώματα, χωρίς υγειονομική περίθαλψη ή σύνταξη. Τα μεροκάματα ήταν εξευτελιστικά, ενώ οι όροι εργασίας βάρβαροι και ανελέητοι.</w:t>
      </w:r>
    </w:p>
    <w:p w:rsidR="009F5983" w:rsidRPr="00CA5136" w:rsidRDefault="009F5983" w:rsidP="00CA5136">
      <w:pPr>
        <w:tabs>
          <w:tab w:val="left" w:pos="2091"/>
        </w:tabs>
        <w:spacing w:after="0" w:line="240" w:lineRule="atLeast"/>
        <w:ind w:left="-851" w:right="-765"/>
        <w:jc w:val="both"/>
        <w:rPr>
          <w:bCs/>
          <w:sz w:val="28"/>
        </w:rPr>
      </w:pPr>
      <w:r w:rsidRPr="00CA5136">
        <w:rPr>
          <w:bCs/>
          <w:sz w:val="28"/>
        </w:rPr>
        <w:t>Το 1896 η κατάσταση για τους εργάτες είχε φτάσει στο απροχώρητο. Οι απάνθρωπες συνθήκες εργασίας, η έλλειψη δικαιωμάτων, το χαμηλό εισόδημα οδήγησε τους εργάτες των μεταλλείων της Καμάριζας σε απεργία, η οποία διήρκησε 17 ημέρες.</w:t>
      </w:r>
    </w:p>
    <w:p w:rsidR="009F5983" w:rsidRPr="00CA5136" w:rsidRDefault="009F5983" w:rsidP="00CA5136">
      <w:pPr>
        <w:tabs>
          <w:tab w:val="left" w:pos="2091"/>
        </w:tabs>
        <w:spacing w:after="0" w:line="240" w:lineRule="atLeast"/>
        <w:ind w:left="-851" w:right="-765"/>
        <w:jc w:val="both"/>
        <w:rPr>
          <w:bCs/>
          <w:sz w:val="28"/>
        </w:rPr>
      </w:pPr>
      <w:r w:rsidRPr="00CA5136">
        <w:rPr>
          <w:bCs/>
          <w:sz w:val="28"/>
        </w:rPr>
        <w:t>Μετά από αυτήν την απεργία ακολούθησαν κι άλλες. </w:t>
      </w:r>
    </w:p>
    <w:p w:rsidR="009F5983" w:rsidRPr="00CA5136" w:rsidRDefault="009F5983" w:rsidP="00CA5136">
      <w:pPr>
        <w:tabs>
          <w:tab w:val="left" w:pos="2091"/>
        </w:tabs>
        <w:spacing w:after="0" w:line="240" w:lineRule="atLeast"/>
        <w:ind w:left="-851" w:right="-765"/>
        <w:jc w:val="both"/>
        <w:rPr>
          <w:bCs/>
          <w:sz w:val="28"/>
        </w:rPr>
      </w:pPr>
      <w:r w:rsidRPr="00CA5136">
        <w:rPr>
          <w:bCs/>
          <w:sz w:val="28"/>
        </w:rPr>
        <w:t>Επίσης απεργία που συσχετίζεται με την εταιρεία, συνέβη τον Φεβρουάριο του 1929, διήρκησε 47-48 ημέρες και χαρακτηρίστηκε από έντονα επεισόδια.</w:t>
      </w:r>
    </w:p>
    <w:p w:rsidR="00CA5136" w:rsidRPr="00CA5136" w:rsidRDefault="00CA5136" w:rsidP="00CA5136">
      <w:pPr>
        <w:tabs>
          <w:tab w:val="left" w:pos="2091"/>
        </w:tabs>
        <w:ind w:left="-709" w:right="-766"/>
        <w:jc w:val="both"/>
        <w:rPr>
          <w:bCs/>
          <w:sz w:val="28"/>
        </w:rPr>
      </w:pPr>
    </w:p>
    <w:p w:rsidR="00CA5136" w:rsidRDefault="00CA5136" w:rsidP="00CA5136">
      <w:pPr>
        <w:tabs>
          <w:tab w:val="left" w:pos="2091"/>
        </w:tabs>
        <w:ind w:left="-709" w:right="-1050"/>
        <w:rPr>
          <w:b/>
          <w:bCs/>
          <w:sz w:val="28"/>
          <w:lang w:val="en-US"/>
        </w:rPr>
      </w:pPr>
    </w:p>
    <w:p w:rsidR="00CA5136" w:rsidRDefault="00CA5136" w:rsidP="00CA5136">
      <w:pPr>
        <w:tabs>
          <w:tab w:val="left" w:pos="2091"/>
        </w:tabs>
        <w:ind w:left="-709" w:right="-1050"/>
        <w:rPr>
          <w:b/>
          <w:bCs/>
          <w:sz w:val="28"/>
          <w:lang w:val="en-US"/>
        </w:rPr>
      </w:pPr>
      <w:r>
        <w:rPr>
          <w:b/>
          <w:bCs/>
          <w:noProof/>
          <w:sz w:val="28"/>
          <w:lang w:eastAsia="el-GR"/>
        </w:rPr>
        <w:drawing>
          <wp:anchor distT="0" distB="0" distL="114300" distR="114300" simplePos="0" relativeHeight="251671552" behindDoc="0" locked="0" layoutInCell="1" allowOverlap="1">
            <wp:simplePos x="0" y="0"/>
            <wp:positionH relativeFrom="column">
              <wp:posOffset>673100</wp:posOffset>
            </wp:positionH>
            <wp:positionV relativeFrom="paragraph">
              <wp:posOffset>111760</wp:posOffset>
            </wp:positionV>
            <wp:extent cx="3971925" cy="3557270"/>
            <wp:effectExtent l="57150" t="19050" r="28575" b="0"/>
            <wp:wrapThrough wrapText="bothSides">
              <wp:wrapPolygon edited="0">
                <wp:start x="-311" y="-116"/>
                <wp:lineTo x="-311" y="21515"/>
                <wp:lineTo x="21755" y="21515"/>
                <wp:lineTo x="21755" y="-116"/>
                <wp:lineTo x="-311" y="-116"/>
              </wp:wrapPolygon>
            </wp:wrapThrough>
            <wp:docPr id="29" name="Εικόνα 20" descr="Picture"/>
            <wp:cNvGraphicFramePr/>
            <a:graphic xmlns:a="http://schemas.openxmlformats.org/drawingml/2006/main">
              <a:graphicData uri="http://schemas.openxmlformats.org/drawingml/2006/picture">
                <pic:pic xmlns:pic="http://schemas.openxmlformats.org/drawingml/2006/picture">
                  <pic:nvPicPr>
                    <pic:cNvPr id="3074" name="Picture 2" descr="Picture"/>
                    <pic:cNvPicPr>
                      <a:picLocks noChangeAspect="1" noChangeArrowheads="1"/>
                    </pic:cNvPicPr>
                  </pic:nvPicPr>
                  <pic:blipFill>
                    <a:blip r:embed="rId26"/>
                    <a:srcRect/>
                    <a:stretch>
                      <a:fillRect/>
                    </a:stretch>
                  </pic:blipFill>
                  <pic:spPr bwMode="auto">
                    <a:xfrm>
                      <a:off x="0" y="0"/>
                      <a:ext cx="3971925" cy="3557270"/>
                    </a:xfrm>
                    <a:prstGeom prst="rect">
                      <a:avLst/>
                    </a:prstGeom>
                    <a:noFill/>
                    <a:scene3d>
                      <a:camera prst="orthographicFront"/>
                      <a:lightRig rig="threePt" dir="t"/>
                    </a:scene3d>
                    <a:sp3d extrusionH="76200" prstMaterial="metal">
                      <a:bevelT prst="relaxedInset"/>
                      <a:bevelB prst="angle"/>
                      <a:extrusionClr>
                        <a:schemeClr val="accent3">
                          <a:lumMod val="75000"/>
                        </a:schemeClr>
                      </a:extrusionClr>
                    </a:sp3d>
                  </pic:spPr>
                </pic:pic>
              </a:graphicData>
            </a:graphic>
          </wp:anchor>
        </w:drawing>
      </w:r>
    </w:p>
    <w:p w:rsidR="00CA5136" w:rsidRDefault="00CA5136" w:rsidP="00CA5136">
      <w:pPr>
        <w:tabs>
          <w:tab w:val="left" w:pos="2091"/>
        </w:tabs>
        <w:ind w:left="-709" w:right="-1050"/>
        <w:rPr>
          <w:b/>
          <w:bCs/>
          <w:sz w:val="28"/>
          <w:lang w:val="en-US"/>
        </w:rPr>
      </w:pPr>
    </w:p>
    <w:p w:rsidR="00CA5136" w:rsidRDefault="00CA5136" w:rsidP="00CA5136">
      <w:pPr>
        <w:tabs>
          <w:tab w:val="left" w:pos="2091"/>
        </w:tabs>
        <w:ind w:left="-709" w:right="-1050"/>
        <w:rPr>
          <w:b/>
          <w:bCs/>
          <w:sz w:val="28"/>
          <w:lang w:val="en-US"/>
        </w:rPr>
      </w:pPr>
    </w:p>
    <w:p w:rsidR="00CA5136" w:rsidRDefault="00CA5136" w:rsidP="00CA5136">
      <w:pPr>
        <w:tabs>
          <w:tab w:val="left" w:pos="2091"/>
        </w:tabs>
        <w:ind w:left="-709" w:right="-1050"/>
        <w:rPr>
          <w:b/>
          <w:bCs/>
          <w:sz w:val="28"/>
          <w:lang w:val="en-US"/>
        </w:rPr>
      </w:pPr>
    </w:p>
    <w:p w:rsidR="00CA5136" w:rsidRDefault="00CA5136" w:rsidP="00CA5136">
      <w:pPr>
        <w:tabs>
          <w:tab w:val="left" w:pos="2091"/>
        </w:tabs>
        <w:ind w:left="-709" w:right="-1050"/>
        <w:rPr>
          <w:b/>
          <w:bCs/>
          <w:sz w:val="28"/>
          <w:lang w:val="en-US"/>
        </w:rPr>
      </w:pPr>
    </w:p>
    <w:p w:rsidR="00CA5136" w:rsidRDefault="00CA5136" w:rsidP="00CA5136">
      <w:pPr>
        <w:tabs>
          <w:tab w:val="left" w:pos="2091"/>
        </w:tabs>
        <w:ind w:left="-709" w:right="-1050"/>
        <w:rPr>
          <w:b/>
          <w:bCs/>
          <w:sz w:val="28"/>
          <w:lang w:val="en-US"/>
        </w:rPr>
      </w:pPr>
    </w:p>
    <w:p w:rsidR="00CA5136" w:rsidRDefault="00CA5136" w:rsidP="00CA5136">
      <w:pPr>
        <w:tabs>
          <w:tab w:val="left" w:pos="2091"/>
        </w:tabs>
        <w:ind w:left="-709" w:right="-1050"/>
        <w:rPr>
          <w:b/>
          <w:bCs/>
          <w:sz w:val="28"/>
          <w:lang w:val="en-US"/>
        </w:rPr>
      </w:pPr>
    </w:p>
    <w:p w:rsidR="00CA5136" w:rsidRDefault="00CA5136" w:rsidP="00CA5136">
      <w:pPr>
        <w:tabs>
          <w:tab w:val="left" w:pos="2091"/>
        </w:tabs>
        <w:ind w:left="-709" w:right="-1050"/>
        <w:rPr>
          <w:b/>
          <w:bCs/>
          <w:sz w:val="28"/>
          <w:lang w:val="en-US"/>
        </w:rPr>
      </w:pPr>
    </w:p>
    <w:p w:rsidR="00CA5136" w:rsidRDefault="00CA5136" w:rsidP="00CA5136">
      <w:pPr>
        <w:tabs>
          <w:tab w:val="left" w:pos="2091"/>
        </w:tabs>
        <w:ind w:left="-709" w:right="-1050"/>
        <w:rPr>
          <w:b/>
          <w:bCs/>
          <w:sz w:val="28"/>
          <w:lang w:val="en-US"/>
        </w:rPr>
      </w:pPr>
    </w:p>
    <w:p w:rsidR="00CA5136" w:rsidRDefault="00CA5136" w:rsidP="00CA5136">
      <w:pPr>
        <w:tabs>
          <w:tab w:val="left" w:pos="2091"/>
        </w:tabs>
        <w:ind w:left="-709" w:right="-1050"/>
        <w:rPr>
          <w:b/>
          <w:bCs/>
          <w:sz w:val="28"/>
          <w:lang w:val="en-US"/>
        </w:rPr>
      </w:pPr>
    </w:p>
    <w:p w:rsidR="00CA5136" w:rsidRDefault="00CA5136" w:rsidP="00CA5136">
      <w:pPr>
        <w:tabs>
          <w:tab w:val="left" w:pos="2091"/>
        </w:tabs>
        <w:ind w:left="-709" w:right="-1050"/>
        <w:rPr>
          <w:b/>
          <w:bCs/>
          <w:sz w:val="28"/>
          <w:lang w:val="en-US"/>
        </w:rPr>
      </w:pPr>
    </w:p>
    <w:p w:rsidR="00CA5136" w:rsidRDefault="00CA5136" w:rsidP="00CA5136">
      <w:pPr>
        <w:tabs>
          <w:tab w:val="left" w:pos="2091"/>
        </w:tabs>
        <w:ind w:left="-709" w:right="-1050"/>
        <w:rPr>
          <w:b/>
          <w:bCs/>
          <w:sz w:val="28"/>
          <w:lang w:val="en-US"/>
        </w:rPr>
      </w:pPr>
      <w:r>
        <w:rPr>
          <w:b/>
          <w:bCs/>
          <w:sz w:val="28"/>
          <w:lang w:val="en-US"/>
        </w:rPr>
        <w:t xml:space="preserve">                                     </w:t>
      </w:r>
      <w:r w:rsidRPr="00CA5136">
        <w:rPr>
          <w:b/>
          <w:bCs/>
          <w:sz w:val="28"/>
        </w:rPr>
        <w:t>περιβαλλοντική καταστροφή</w:t>
      </w:r>
    </w:p>
    <w:p w:rsidR="00CA5136" w:rsidRDefault="00CA5136" w:rsidP="00CA5136">
      <w:pPr>
        <w:tabs>
          <w:tab w:val="left" w:pos="2091"/>
        </w:tabs>
        <w:ind w:left="-709" w:right="-1050"/>
        <w:rPr>
          <w:b/>
          <w:bCs/>
          <w:sz w:val="28"/>
          <w:lang w:val="en-US"/>
        </w:rPr>
      </w:pPr>
    </w:p>
    <w:p w:rsidR="009F5983" w:rsidRPr="00CA5136" w:rsidRDefault="00CA5136" w:rsidP="00CA5136">
      <w:pPr>
        <w:tabs>
          <w:tab w:val="left" w:pos="2091"/>
        </w:tabs>
        <w:ind w:left="-709" w:right="-766"/>
        <w:jc w:val="both"/>
        <w:rPr>
          <w:bCs/>
          <w:sz w:val="28"/>
        </w:rPr>
      </w:pPr>
      <w:r>
        <w:rPr>
          <w:bCs/>
          <w:noProof/>
          <w:sz w:val="28"/>
          <w:lang w:eastAsia="el-GR"/>
        </w:rPr>
        <w:drawing>
          <wp:anchor distT="0" distB="0" distL="114300" distR="114300" simplePos="0" relativeHeight="251673600" behindDoc="0" locked="0" layoutInCell="1" allowOverlap="1">
            <wp:simplePos x="0" y="0"/>
            <wp:positionH relativeFrom="column">
              <wp:posOffset>3134995</wp:posOffset>
            </wp:positionH>
            <wp:positionV relativeFrom="paragraph">
              <wp:posOffset>82550</wp:posOffset>
            </wp:positionV>
            <wp:extent cx="2750185" cy="2927985"/>
            <wp:effectExtent l="19050" t="0" r="0" b="0"/>
            <wp:wrapThrough wrapText="bothSides">
              <wp:wrapPolygon edited="0">
                <wp:start x="-150" y="0"/>
                <wp:lineTo x="-150" y="21502"/>
                <wp:lineTo x="21545" y="21502"/>
                <wp:lineTo x="21545" y="0"/>
                <wp:lineTo x="-150" y="0"/>
              </wp:wrapPolygon>
            </wp:wrapThrough>
            <wp:docPr id="31" name="Εικόνα 22" descr="9"/>
            <wp:cNvGraphicFramePr/>
            <a:graphic xmlns:a="http://schemas.openxmlformats.org/drawingml/2006/main">
              <a:graphicData uri="http://schemas.openxmlformats.org/drawingml/2006/picture">
                <pic:pic xmlns:pic="http://schemas.openxmlformats.org/drawingml/2006/picture">
                  <pic:nvPicPr>
                    <pic:cNvPr id="4" name="Picture 10" descr="9"/>
                    <pic:cNvPicPr/>
                  </pic:nvPicPr>
                  <pic:blipFill>
                    <a:blip r:embed="rId27">
                      <a:extLst>
                        <a:ext uri="{28A0092B-C50C-407E-A947-70E740481C1C}">
                          <a14:useLocalDpi xmlns:p="http://schemas.openxmlformats.org/presentationml/2006/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a:stretch>
                      <a:fillRect/>
                    </a:stretch>
                  </pic:blipFill>
                  <pic:spPr bwMode="auto">
                    <a:xfrm>
                      <a:off x="0" y="0"/>
                      <a:ext cx="2750185" cy="2927985"/>
                    </a:xfrm>
                    <a:prstGeom prst="rect">
                      <a:avLst/>
                    </a:prstGeom>
                    <a:noFill/>
                    <a:ln>
                      <a:noFill/>
                    </a:ln>
                  </pic:spPr>
                </pic:pic>
              </a:graphicData>
            </a:graphic>
          </wp:anchor>
        </w:drawing>
      </w:r>
      <w:r w:rsidR="009F5983" w:rsidRPr="00CA5136">
        <w:rPr>
          <w:bCs/>
          <w:sz w:val="28"/>
        </w:rPr>
        <w:t>Η οικονομική ανάπτυξη της περιοχής είχε σημαντικές περιβαλλοντικές συνέπειες για την περιοχή, τον 19ο και 20ο αιώνα. Λόγω της παντελούς έλλειψης μέτρων για το περιβάλλον, επήλθε μια μαζική περιβαλλοντική καταστροφή, της οποίας τα αποτελέσματα και οι συνέπειες είναι ορατές ακόμα και σήμερα. Στα παράλια της πόλης στοιβάζονται εκατομμύρια τόνοι επεξεργασμένου υλικού και υπάρχει εκτενής συσσώρευση βαρέων στοιχείων (π.χ. </w:t>
      </w:r>
      <w:hyperlink r:id="rId28" w:history="1">
        <w:r w:rsidR="009F5983" w:rsidRPr="00CA5136">
          <w:rPr>
            <w:rStyle w:val="-"/>
            <w:bCs/>
            <w:sz w:val="28"/>
          </w:rPr>
          <w:t>αρσενικού</w:t>
        </w:r>
      </w:hyperlink>
      <w:r w:rsidR="009F5983" w:rsidRPr="00CA5136">
        <w:rPr>
          <w:bCs/>
          <w:sz w:val="28"/>
        </w:rPr>
        <w:t>) στο έδαφος, τα οποία απαγορεύουν την καλλιέργεια της γης.</w:t>
      </w:r>
    </w:p>
    <w:p w:rsidR="0027220E" w:rsidRDefault="0027220E" w:rsidP="00CA5136">
      <w:pPr>
        <w:tabs>
          <w:tab w:val="left" w:pos="2091"/>
        </w:tabs>
        <w:ind w:left="-709" w:right="-1050"/>
        <w:rPr>
          <w:b/>
          <w:bCs/>
          <w:sz w:val="28"/>
          <w:lang w:val="en-US"/>
        </w:rPr>
      </w:pPr>
    </w:p>
    <w:p w:rsidR="0027220E" w:rsidRDefault="0027220E" w:rsidP="00CA5136">
      <w:pPr>
        <w:tabs>
          <w:tab w:val="left" w:pos="2091"/>
        </w:tabs>
        <w:ind w:left="-709" w:right="-1050"/>
        <w:rPr>
          <w:b/>
          <w:bCs/>
          <w:sz w:val="28"/>
          <w:lang w:val="en-US"/>
        </w:rPr>
      </w:pPr>
      <w:r>
        <w:rPr>
          <w:b/>
          <w:bCs/>
          <w:noProof/>
          <w:sz w:val="28"/>
          <w:lang w:eastAsia="el-GR"/>
        </w:rPr>
        <w:drawing>
          <wp:anchor distT="0" distB="0" distL="114300" distR="114300" simplePos="0" relativeHeight="251674624" behindDoc="0" locked="0" layoutInCell="1" allowOverlap="1">
            <wp:simplePos x="0" y="0"/>
            <wp:positionH relativeFrom="column">
              <wp:posOffset>160655</wp:posOffset>
            </wp:positionH>
            <wp:positionV relativeFrom="paragraph">
              <wp:posOffset>107315</wp:posOffset>
            </wp:positionV>
            <wp:extent cx="4876800" cy="3552825"/>
            <wp:effectExtent l="19050" t="0" r="0" b="0"/>
            <wp:wrapThrough wrapText="bothSides">
              <wp:wrapPolygon edited="0">
                <wp:start x="-84" y="0"/>
                <wp:lineTo x="-84" y="21542"/>
                <wp:lineTo x="21600" y="21542"/>
                <wp:lineTo x="21600" y="0"/>
                <wp:lineTo x="-84" y="0"/>
              </wp:wrapPolygon>
            </wp:wrapThrough>
            <wp:docPr id="32" name="Εικόνα 23" descr="http://www.aeiforos.gr/thumb/YTo0OntzOjM6InNyYyI7czo2NToidXBsb2Fkcy9uZXdfY29udGVudC9lbmdsaXNoL3Nrb3JpYV9obGVrdHJpa291X2tsaWJhbm95X21lZ2FsaS5qcGciO3M6NToicHJvcHgiO2k6NzYwO3M6NToicHJvcHkiO2k6NjAwO3M6MjoiemMiO2k6MTt9"/>
            <wp:cNvGraphicFramePr/>
            <a:graphic xmlns:a="http://schemas.openxmlformats.org/drawingml/2006/main">
              <a:graphicData uri="http://schemas.openxmlformats.org/drawingml/2006/picture">
                <pic:pic xmlns:pic="http://schemas.openxmlformats.org/drawingml/2006/picture">
                  <pic:nvPicPr>
                    <pic:cNvPr id="6" name="Picture 26" descr="http://www.aeiforos.gr/thumb/YTo0OntzOjM6InNyYyI7czo2NToidXBsb2Fkcy9uZXdfY29udGVudC9lbmdsaXNoL3Nrb3JpYV9obGVrdHJpa291X2tsaWJhbm95X21lZ2FsaS5qcGciO3M6NToicHJvcHgiO2k6NzYwO3M6NToicHJvcHkiO2k6NjAwO3M6MjoiemMiO2k6MTt9"/>
                    <pic:cNvPicPr>
                      <a:picLocks noChangeAspect="1" noChangeArrowheads="1"/>
                    </pic:cNvPicPr>
                  </pic:nvPicPr>
                  <pic:blipFill>
                    <a:blip r:embed="rId29"/>
                    <a:srcRect/>
                    <a:stretch>
                      <a:fillRect/>
                    </a:stretch>
                  </pic:blipFill>
                  <pic:spPr bwMode="auto">
                    <a:xfrm>
                      <a:off x="0" y="0"/>
                      <a:ext cx="4876800" cy="3552825"/>
                    </a:xfrm>
                    <a:prstGeom prst="rect">
                      <a:avLst/>
                    </a:prstGeom>
                    <a:noFill/>
                  </pic:spPr>
                </pic:pic>
              </a:graphicData>
            </a:graphic>
          </wp:anchor>
        </w:drawing>
      </w:r>
    </w:p>
    <w:p w:rsidR="0027220E" w:rsidRDefault="0027220E" w:rsidP="00CA5136">
      <w:pPr>
        <w:tabs>
          <w:tab w:val="left" w:pos="2091"/>
        </w:tabs>
        <w:ind w:left="-709" w:right="-1050"/>
        <w:rPr>
          <w:b/>
          <w:bCs/>
          <w:sz w:val="28"/>
          <w:lang w:val="en-US"/>
        </w:rPr>
      </w:pPr>
    </w:p>
    <w:p w:rsidR="0027220E" w:rsidRDefault="0027220E" w:rsidP="00CA5136">
      <w:pPr>
        <w:tabs>
          <w:tab w:val="left" w:pos="2091"/>
        </w:tabs>
        <w:ind w:left="-709" w:right="-1050"/>
        <w:rPr>
          <w:b/>
          <w:bCs/>
          <w:sz w:val="28"/>
          <w:lang w:val="en-US"/>
        </w:rPr>
      </w:pPr>
    </w:p>
    <w:p w:rsidR="0027220E" w:rsidRDefault="0027220E" w:rsidP="00CA5136">
      <w:pPr>
        <w:tabs>
          <w:tab w:val="left" w:pos="2091"/>
        </w:tabs>
        <w:ind w:left="-709" w:right="-1050"/>
        <w:rPr>
          <w:b/>
          <w:bCs/>
          <w:sz w:val="28"/>
          <w:lang w:val="en-US"/>
        </w:rPr>
      </w:pPr>
    </w:p>
    <w:p w:rsidR="0027220E" w:rsidRDefault="0027220E" w:rsidP="00CA5136">
      <w:pPr>
        <w:tabs>
          <w:tab w:val="left" w:pos="2091"/>
        </w:tabs>
        <w:ind w:left="-709" w:right="-1050"/>
        <w:rPr>
          <w:b/>
          <w:bCs/>
          <w:sz w:val="28"/>
          <w:lang w:val="en-US"/>
        </w:rPr>
      </w:pPr>
    </w:p>
    <w:p w:rsidR="0027220E" w:rsidRDefault="0027220E" w:rsidP="00CA5136">
      <w:pPr>
        <w:tabs>
          <w:tab w:val="left" w:pos="2091"/>
        </w:tabs>
        <w:ind w:left="-709" w:right="-1050"/>
        <w:rPr>
          <w:b/>
          <w:bCs/>
          <w:sz w:val="28"/>
          <w:lang w:val="en-US"/>
        </w:rPr>
      </w:pPr>
    </w:p>
    <w:p w:rsidR="0027220E" w:rsidRDefault="0027220E" w:rsidP="00CA5136">
      <w:pPr>
        <w:tabs>
          <w:tab w:val="left" w:pos="2091"/>
        </w:tabs>
        <w:ind w:left="-709" w:right="-1050"/>
        <w:rPr>
          <w:b/>
          <w:bCs/>
          <w:sz w:val="28"/>
          <w:lang w:val="en-US"/>
        </w:rPr>
      </w:pPr>
    </w:p>
    <w:p w:rsidR="0027220E" w:rsidRDefault="0027220E" w:rsidP="00CA5136">
      <w:pPr>
        <w:tabs>
          <w:tab w:val="left" w:pos="2091"/>
        </w:tabs>
        <w:ind w:left="-709" w:right="-1050"/>
        <w:rPr>
          <w:b/>
          <w:bCs/>
          <w:sz w:val="28"/>
          <w:lang w:val="en-US"/>
        </w:rPr>
      </w:pPr>
    </w:p>
    <w:p w:rsidR="0027220E" w:rsidRDefault="0027220E" w:rsidP="00CA5136">
      <w:pPr>
        <w:tabs>
          <w:tab w:val="left" w:pos="2091"/>
        </w:tabs>
        <w:ind w:left="-709" w:right="-1050"/>
        <w:rPr>
          <w:b/>
          <w:bCs/>
          <w:sz w:val="28"/>
          <w:lang w:val="en-US"/>
        </w:rPr>
      </w:pPr>
    </w:p>
    <w:p w:rsidR="0027220E" w:rsidRDefault="0027220E" w:rsidP="00CA5136">
      <w:pPr>
        <w:tabs>
          <w:tab w:val="left" w:pos="2091"/>
        </w:tabs>
        <w:ind w:left="-709" w:right="-1050"/>
        <w:rPr>
          <w:b/>
          <w:bCs/>
          <w:sz w:val="28"/>
          <w:lang w:val="en-US"/>
        </w:rPr>
      </w:pPr>
    </w:p>
    <w:p w:rsidR="0027220E" w:rsidRDefault="0027220E" w:rsidP="00CA5136">
      <w:pPr>
        <w:tabs>
          <w:tab w:val="left" w:pos="2091"/>
        </w:tabs>
        <w:ind w:left="-709" w:right="-1050"/>
        <w:rPr>
          <w:b/>
          <w:bCs/>
          <w:sz w:val="28"/>
          <w:lang w:val="en-US"/>
        </w:rPr>
      </w:pPr>
    </w:p>
    <w:p w:rsidR="0027220E" w:rsidRDefault="0027220E" w:rsidP="00CA5136">
      <w:pPr>
        <w:tabs>
          <w:tab w:val="left" w:pos="2091"/>
        </w:tabs>
        <w:ind w:left="-709" w:right="-1050"/>
        <w:rPr>
          <w:b/>
          <w:bCs/>
          <w:sz w:val="28"/>
          <w:lang w:val="en-US"/>
        </w:rPr>
      </w:pPr>
      <w:r w:rsidRPr="0027220E">
        <w:rPr>
          <w:b/>
          <w:bCs/>
          <w:sz w:val="28"/>
        </w:rPr>
        <w:lastRenderedPageBreak/>
        <w:t xml:space="preserve"> </w:t>
      </w:r>
      <w:r>
        <w:rPr>
          <w:b/>
          <w:bCs/>
          <w:sz w:val="28"/>
          <w:lang w:val="en-US"/>
        </w:rPr>
        <w:t xml:space="preserve"> </w:t>
      </w:r>
    </w:p>
    <w:p w:rsidR="0027220E" w:rsidRPr="0027220E" w:rsidRDefault="0027220E" w:rsidP="0027220E">
      <w:pPr>
        <w:tabs>
          <w:tab w:val="left" w:pos="2091"/>
        </w:tabs>
        <w:ind w:right="-1050"/>
        <w:rPr>
          <w:b/>
          <w:bCs/>
          <w:sz w:val="28"/>
        </w:rPr>
      </w:pPr>
      <w:r>
        <w:rPr>
          <w:b/>
          <w:bCs/>
          <w:sz w:val="28"/>
          <w:lang w:val="en-US"/>
        </w:rPr>
        <w:t xml:space="preserve">                                       </w:t>
      </w:r>
      <w:r w:rsidRPr="0027220E">
        <w:rPr>
          <w:b/>
          <w:bCs/>
          <w:sz w:val="28"/>
        </w:rPr>
        <w:t xml:space="preserve">  Πρωτοπορία</w:t>
      </w:r>
    </w:p>
    <w:p w:rsidR="009F5983" w:rsidRPr="0027220E" w:rsidRDefault="0027220E" w:rsidP="0027220E">
      <w:pPr>
        <w:numPr>
          <w:ilvl w:val="0"/>
          <w:numId w:val="13"/>
        </w:numPr>
        <w:tabs>
          <w:tab w:val="clear" w:pos="720"/>
          <w:tab w:val="num" w:pos="-567"/>
          <w:tab w:val="left" w:pos="2091"/>
        </w:tabs>
        <w:spacing w:after="0" w:line="240" w:lineRule="atLeast"/>
        <w:ind w:left="-426" w:right="-908" w:hanging="357"/>
        <w:jc w:val="both"/>
        <w:rPr>
          <w:bCs/>
          <w:sz w:val="28"/>
        </w:rPr>
      </w:pPr>
      <w:r>
        <w:rPr>
          <w:bCs/>
          <w:noProof/>
          <w:sz w:val="28"/>
          <w:lang w:eastAsia="el-GR"/>
        </w:rPr>
        <w:drawing>
          <wp:anchor distT="0" distB="0" distL="114300" distR="114300" simplePos="0" relativeHeight="251675648" behindDoc="0" locked="0" layoutInCell="1" allowOverlap="1">
            <wp:simplePos x="0" y="0"/>
            <wp:positionH relativeFrom="column">
              <wp:posOffset>2863850</wp:posOffset>
            </wp:positionH>
            <wp:positionV relativeFrom="paragraph">
              <wp:posOffset>299720</wp:posOffset>
            </wp:positionV>
            <wp:extent cx="2611755" cy="2919095"/>
            <wp:effectExtent l="19050" t="0" r="0" b="0"/>
            <wp:wrapThrough wrapText="bothSides">
              <wp:wrapPolygon edited="0">
                <wp:start x="-158" y="0"/>
                <wp:lineTo x="-158" y="21426"/>
                <wp:lineTo x="21584" y="21426"/>
                <wp:lineTo x="21584" y="0"/>
                <wp:lineTo x="-158" y="0"/>
              </wp:wrapPolygon>
            </wp:wrapThrough>
            <wp:docPr id="33" name="Εικόνα 24" descr="http://2.bp.blogspot.com/-YmGwKEnjRAc/UMhGTYr5REI/AAAAAAAAEjI/oi_krRpuAas/s1600/%CE%A4%CE%B7%CE%BB%CE%AD%CF%86%CF%89%CE%BD%CE%BF..jpg"/>
            <wp:cNvGraphicFramePr/>
            <a:graphic xmlns:a="http://schemas.openxmlformats.org/drawingml/2006/main">
              <a:graphicData uri="http://schemas.openxmlformats.org/drawingml/2006/picture">
                <pic:pic xmlns:pic="http://schemas.openxmlformats.org/drawingml/2006/picture">
                  <pic:nvPicPr>
                    <pic:cNvPr id="30725" name="Picture 5" descr="http://2.bp.blogspot.com/-YmGwKEnjRAc/UMhGTYr5REI/AAAAAAAAEjI/oi_krRpuAas/s1600/%CE%A4%CE%B7%CE%BB%CE%AD%CF%86%CF%89%CE%BD%CE%BF..jpg"/>
                    <pic:cNvPicPr>
                      <a:picLocks noChangeAspect="1" noChangeArrowheads="1"/>
                    </pic:cNvPicPr>
                  </pic:nvPicPr>
                  <pic:blipFill>
                    <a:blip r:embed="rId30"/>
                    <a:srcRect/>
                    <a:stretch>
                      <a:fillRect/>
                    </a:stretch>
                  </pic:blipFill>
                  <pic:spPr bwMode="auto">
                    <a:xfrm>
                      <a:off x="0" y="0"/>
                      <a:ext cx="2611755" cy="2919095"/>
                    </a:xfrm>
                    <a:prstGeom prst="rect">
                      <a:avLst/>
                    </a:prstGeom>
                    <a:noFill/>
                  </pic:spPr>
                </pic:pic>
              </a:graphicData>
            </a:graphic>
          </wp:anchor>
        </w:drawing>
      </w:r>
      <w:r w:rsidR="009F5983" w:rsidRPr="0027220E">
        <w:rPr>
          <w:bCs/>
          <w:sz w:val="28"/>
        </w:rPr>
        <w:t>Η βιομηχανική ανάπτυξη συντέλεσε ώστε το Λαύριο να πάρει την πρωτοπορία σε πολλούς κοινωνικούς και πολιτιστικούς τομείς.</w:t>
      </w:r>
    </w:p>
    <w:p w:rsidR="009F5983" w:rsidRPr="0027220E" w:rsidRDefault="009F5983" w:rsidP="0027220E">
      <w:pPr>
        <w:numPr>
          <w:ilvl w:val="0"/>
          <w:numId w:val="13"/>
        </w:numPr>
        <w:tabs>
          <w:tab w:val="clear" w:pos="720"/>
          <w:tab w:val="num" w:pos="-567"/>
          <w:tab w:val="left" w:pos="2091"/>
        </w:tabs>
        <w:spacing w:after="0" w:line="240" w:lineRule="atLeast"/>
        <w:ind w:left="-426" w:right="-908" w:hanging="357"/>
        <w:jc w:val="both"/>
        <w:rPr>
          <w:bCs/>
          <w:sz w:val="28"/>
        </w:rPr>
      </w:pPr>
      <w:r w:rsidRPr="0027220E">
        <w:rPr>
          <w:bCs/>
          <w:sz w:val="28"/>
        </w:rPr>
        <w:t>Ήταν η πρώτη ελληνική πόλη που χρησιμοποίησε το τηλέφωνο (1882) και η πρώτη που ηλεκτροφωτίστηκε με λάμπες βολταϊκού τόξου (1887).</w:t>
      </w:r>
    </w:p>
    <w:p w:rsidR="009F5983" w:rsidRPr="0027220E" w:rsidRDefault="009F5983" w:rsidP="0027220E">
      <w:pPr>
        <w:numPr>
          <w:ilvl w:val="0"/>
          <w:numId w:val="13"/>
        </w:numPr>
        <w:tabs>
          <w:tab w:val="clear" w:pos="720"/>
          <w:tab w:val="num" w:pos="-567"/>
          <w:tab w:val="left" w:pos="2091"/>
        </w:tabs>
        <w:spacing w:after="0" w:line="240" w:lineRule="atLeast"/>
        <w:ind w:left="-426" w:right="-908" w:hanging="357"/>
        <w:jc w:val="both"/>
        <w:rPr>
          <w:bCs/>
          <w:sz w:val="28"/>
        </w:rPr>
      </w:pPr>
      <w:r w:rsidRPr="0027220E">
        <w:rPr>
          <w:bCs/>
          <w:sz w:val="28"/>
        </w:rPr>
        <w:t>Η εγγραφή των μετοχών των εταιρειών του Λαυρίου ήταν η πρώτη χρηματιστική πράξη που έγινε στην Αθήνα και μιας και δεν υπήρχε χρηματιστήριο, ο τόπος της αγοραπωλησίας ήταν το καφενείο η «Ωραία Ελλάς».</w:t>
      </w:r>
      <w:r w:rsidR="0027220E" w:rsidRPr="0027220E">
        <w:rPr>
          <w:noProof/>
          <w:lang w:eastAsia="el-GR"/>
        </w:rPr>
        <w:t xml:space="preserve"> </w:t>
      </w:r>
    </w:p>
    <w:p w:rsidR="009F5983" w:rsidRPr="0027220E" w:rsidRDefault="009F5983" w:rsidP="0027220E">
      <w:pPr>
        <w:numPr>
          <w:ilvl w:val="0"/>
          <w:numId w:val="13"/>
        </w:numPr>
        <w:tabs>
          <w:tab w:val="clear" w:pos="720"/>
          <w:tab w:val="num" w:pos="-567"/>
          <w:tab w:val="left" w:pos="2091"/>
        </w:tabs>
        <w:spacing w:after="0" w:line="240" w:lineRule="atLeast"/>
        <w:ind w:left="-426" w:right="-908" w:hanging="357"/>
        <w:jc w:val="both"/>
        <w:rPr>
          <w:bCs/>
          <w:sz w:val="28"/>
        </w:rPr>
      </w:pPr>
      <w:r w:rsidRPr="0027220E">
        <w:rPr>
          <w:bCs/>
          <w:sz w:val="28"/>
        </w:rPr>
        <w:t>Ο πρώτος ελληνικός σιδηρόδρομος (1884) συνέδεε το Λαύριο με την Αθήνα.</w:t>
      </w:r>
    </w:p>
    <w:p w:rsidR="009F5983" w:rsidRPr="0027220E" w:rsidRDefault="009F5983" w:rsidP="0027220E">
      <w:pPr>
        <w:numPr>
          <w:ilvl w:val="0"/>
          <w:numId w:val="13"/>
        </w:numPr>
        <w:tabs>
          <w:tab w:val="clear" w:pos="720"/>
          <w:tab w:val="num" w:pos="-567"/>
          <w:tab w:val="left" w:pos="2091"/>
        </w:tabs>
        <w:spacing w:after="0" w:line="240" w:lineRule="atLeast"/>
        <w:ind w:left="-426" w:right="-908" w:hanging="357"/>
        <w:jc w:val="both"/>
        <w:rPr>
          <w:bCs/>
          <w:sz w:val="28"/>
        </w:rPr>
      </w:pPr>
      <w:r w:rsidRPr="0027220E">
        <w:rPr>
          <w:bCs/>
          <w:sz w:val="28"/>
        </w:rPr>
        <w:t>Ο Ελληνικός συνδικαλισμός έχει πατρίδα του το Λαύριο που αποτέλεσε το χώρο διαμόρφωσης της πρώτης γενιάς βιομηχανικών εργατών, τεχνικών και εργοδηγών.</w:t>
      </w:r>
      <w:r w:rsidR="0027220E" w:rsidRPr="0027220E">
        <w:rPr>
          <w:bCs/>
          <w:sz w:val="28"/>
        </w:rPr>
        <w:t xml:space="preserve"> </w:t>
      </w:r>
    </w:p>
    <w:p w:rsidR="0027220E" w:rsidRPr="0027220E" w:rsidRDefault="0027220E" w:rsidP="00CA5136">
      <w:pPr>
        <w:tabs>
          <w:tab w:val="left" w:pos="2091"/>
        </w:tabs>
        <w:ind w:left="-709" w:right="-1050"/>
        <w:rPr>
          <w:b/>
          <w:bCs/>
          <w:sz w:val="28"/>
        </w:rPr>
      </w:pPr>
    </w:p>
    <w:p w:rsidR="0027220E" w:rsidRPr="0027220E" w:rsidRDefault="0027220E" w:rsidP="00CA5136">
      <w:pPr>
        <w:tabs>
          <w:tab w:val="left" w:pos="2091"/>
        </w:tabs>
        <w:ind w:left="-709" w:right="-1050"/>
        <w:rPr>
          <w:b/>
          <w:bCs/>
          <w:sz w:val="28"/>
        </w:rPr>
      </w:pPr>
      <w:r>
        <w:rPr>
          <w:b/>
          <w:bCs/>
          <w:noProof/>
          <w:sz w:val="28"/>
          <w:lang w:eastAsia="el-GR"/>
        </w:rPr>
        <w:drawing>
          <wp:anchor distT="0" distB="0" distL="114300" distR="114300" simplePos="0" relativeHeight="251676672" behindDoc="0" locked="0" layoutInCell="1" allowOverlap="1">
            <wp:simplePos x="0" y="0"/>
            <wp:positionH relativeFrom="column">
              <wp:posOffset>1619250</wp:posOffset>
            </wp:positionH>
            <wp:positionV relativeFrom="paragraph">
              <wp:posOffset>334645</wp:posOffset>
            </wp:positionV>
            <wp:extent cx="2701290" cy="3200400"/>
            <wp:effectExtent l="19050" t="0" r="3810" b="0"/>
            <wp:wrapThrough wrapText="bothSides">
              <wp:wrapPolygon edited="0">
                <wp:start x="-152" y="0"/>
                <wp:lineTo x="-152" y="21471"/>
                <wp:lineTo x="21630" y="21471"/>
                <wp:lineTo x="21630" y="0"/>
                <wp:lineTo x="-152" y="0"/>
              </wp:wrapPolygon>
            </wp:wrapThrough>
            <wp:docPr id="36" name="Εικόνα 25" descr="C:\Users\user\Desktop\2015- θεματa βιωματικής δράσης\Γ ΤΑΞΗ ΒΙΩΜΑΤΙΚΗ ΔΡΑΣΗ\Γ 1\ΠΡΑΣΙΝΟΙ\topikh istoria\laurio-208.jpg"/>
            <wp:cNvGraphicFramePr/>
            <a:graphic xmlns:a="http://schemas.openxmlformats.org/drawingml/2006/main">
              <a:graphicData uri="http://schemas.openxmlformats.org/drawingml/2006/picture">
                <pic:pic xmlns:pic="http://schemas.openxmlformats.org/drawingml/2006/picture">
                  <pic:nvPicPr>
                    <pic:cNvPr id="30721" name="Picture 1" descr="C:\Users\user\Desktop\2015- θεματa βιωματικής δράσης\Γ ΤΑΞΗ ΒΙΩΜΑΤΙΚΗ ΔΡΑΣΗ\Γ 1\ΠΡΑΣΙΝΟΙ\topikh istoria\laurio-208.jpg"/>
                    <pic:cNvPicPr>
                      <a:picLocks noChangeAspect="1" noChangeArrowheads="1"/>
                    </pic:cNvPicPr>
                  </pic:nvPicPr>
                  <pic:blipFill>
                    <a:blip r:embed="rId31"/>
                    <a:srcRect/>
                    <a:stretch>
                      <a:fillRect/>
                    </a:stretch>
                  </pic:blipFill>
                  <pic:spPr bwMode="auto">
                    <a:xfrm>
                      <a:off x="0" y="0"/>
                      <a:ext cx="2701290" cy="3200400"/>
                    </a:xfrm>
                    <a:prstGeom prst="rect">
                      <a:avLst/>
                    </a:prstGeom>
                    <a:noFill/>
                  </pic:spPr>
                </pic:pic>
              </a:graphicData>
            </a:graphic>
          </wp:anchor>
        </w:drawing>
      </w:r>
    </w:p>
    <w:p w:rsidR="00CA5136" w:rsidRDefault="00CA5136" w:rsidP="00CA5136">
      <w:pPr>
        <w:tabs>
          <w:tab w:val="left" w:pos="2091"/>
        </w:tabs>
        <w:ind w:left="-709" w:right="-1050"/>
        <w:rPr>
          <w:b/>
          <w:bCs/>
          <w:sz w:val="28"/>
          <w:lang w:val="en-US"/>
        </w:rPr>
      </w:pPr>
    </w:p>
    <w:p w:rsidR="0027220E" w:rsidRDefault="0027220E" w:rsidP="00CA5136">
      <w:pPr>
        <w:tabs>
          <w:tab w:val="left" w:pos="2091"/>
        </w:tabs>
        <w:ind w:left="-709" w:right="-1050"/>
        <w:rPr>
          <w:b/>
          <w:bCs/>
          <w:sz w:val="28"/>
          <w:lang w:val="en-US"/>
        </w:rPr>
      </w:pPr>
    </w:p>
    <w:p w:rsidR="0027220E" w:rsidRDefault="0027220E" w:rsidP="00CA5136">
      <w:pPr>
        <w:tabs>
          <w:tab w:val="left" w:pos="2091"/>
        </w:tabs>
        <w:ind w:left="-709" w:right="-1050"/>
        <w:rPr>
          <w:b/>
          <w:bCs/>
          <w:sz w:val="28"/>
          <w:lang w:val="en-US"/>
        </w:rPr>
      </w:pPr>
    </w:p>
    <w:p w:rsidR="0027220E" w:rsidRDefault="0027220E" w:rsidP="00CA5136">
      <w:pPr>
        <w:tabs>
          <w:tab w:val="left" w:pos="2091"/>
        </w:tabs>
        <w:ind w:left="-709" w:right="-1050"/>
        <w:rPr>
          <w:b/>
          <w:bCs/>
          <w:sz w:val="28"/>
          <w:lang w:val="en-US"/>
        </w:rPr>
      </w:pPr>
    </w:p>
    <w:p w:rsidR="0027220E" w:rsidRDefault="0027220E" w:rsidP="00CA5136">
      <w:pPr>
        <w:tabs>
          <w:tab w:val="left" w:pos="2091"/>
        </w:tabs>
        <w:ind w:left="-709" w:right="-1050"/>
        <w:rPr>
          <w:b/>
          <w:bCs/>
          <w:sz w:val="28"/>
          <w:lang w:val="en-US"/>
        </w:rPr>
      </w:pPr>
    </w:p>
    <w:p w:rsidR="0027220E" w:rsidRDefault="0027220E" w:rsidP="00CA5136">
      <w:pPr>
        <w:tabs>
          <w:tab w:val="left" w:pos="2091"/>
        </w:tabs>
        <w:ind w:left="-709" w:right="-1050"/>
        <w:rPr>
          <w:b/>
          <w:bCs/>
          <w:sz w:val="28"/>
          <w:lang w:val="en-US"/>
        </w:rPr>
      </w:pPr>
    </w:p>
    <w:p w:rsidR="0027220E" w:rsidRDefault="0027220E" w:rsidP="00CA5136">
      <w:pPr>
        <w:tabs>
          <w:tab w:val="left" w:pos="2091"/>
        </w:tabs>
        <w:ind w:left="-709" w:right="-1050"/>
        <w:rPr>
          <w:b/>
          <w:bCs/>
          <w:sz w:val="28"/>
          <w:lang w:val="en-US"/>
        </w:rPr>
      </w:pPr>
    </w:p>
    <w:p w:rsidR="0027220E" w:rsidRDefault="0027220E" w:rsidP="00CA5136">
      <w:pPr>
        <w:tabs>
          <w:tab w:val="left" w:pos="2091"/>
        </w:tabs>
        <w:ind w:left="-709" w:right="-1050"/>
        <w:rPr>
          <w:b/>
          <w:bCs/>
          <w:sz w:val="28"/>
          <w:lang w:val="en-US"/>
        </w:rPr>
      </w:pPr>
    </w:p>
    <w:p w:rsidR="0027220E" w:rsidRDefault="0027220E" w:rsidP="00CA5136">
      <w:pPr>
        <w:tabs>
          <w:tab w:val="left" w:pos="2091"/>
        </w:tabs>
        <w:ind w:left="-709" w:right="-1050"/>
        <w:rPr>
          <w:b/>
          <w:bCs/>
          <w:sz w:val="28"/>
          <w:lang w:val="en-US"/>
        </w:rPr>
      </w:pPr>
    </w:p>
    <w:p w:rsidR="0027220E" w:rsidRDefault="0027220E" w:rsidP="00CA5136">
      <w:pPr>
        <w:tabs>
          <w:tab w:val="left" w:pos="2091"/>
        </w:tabs>
        <w:ind w:left="-709" w:right="-1050"/>
        <w:rPr>
          <w:b/>
          <w:bCs/>
          <w:sz w:val="28"/>
          <w:lang w:val="en-US"/>
        </w:rPr>
      </w:pPr>
    </w:p>
    <w:p w:rsidR="009F5983" w:rsidRDefault="0027220E" w:rsidP="00CA5136">
      <w:pPr>
        <w:tabs>
          <w:tab w:val="left" w:pos="2091"/>
        </w:tabs>
        <w:ind w:left="-709" w:right="-1050"/>
        <w:rPr>
          <w:b/>
          <w:bCs/>
          <w:sz w:val="28"/>
          <w:lang w:val="en-US"/>
        </w:rPr>
      </w:pPr>
      <w:r>
        <w:rPr>
          <w:b/>
          <w:bCs/>
          <w:sz w:val="28"/>
          <w:lang w:val="en-US"/>
        </w:rPr>
        <w:t xml:space="preserve">                         </w:t>
      </w:r>
    </w:p>
    <w:p w:rsidR="0027220E" w:rsidRDefault="009F5983" w:rsidP="00CA5136">
      <w:pPr>
        <w:tabs>
          <w:tab w:val="left" w:pos="2091"/>
        </w:tabs>
        <w:ind w:left="-709" w:right="-1050"/>
        <w:rPr>
          <w:b/>
          <w:bCs/>
          <w:sz w:val="28"/>
          <w:lang w:val="en-US"/>
        </w:rPr>
      </w:pPr>
      <w:r>
        <w:rPr>
          <w:b/>
          <w:bCs/>
          <w:sz w:val="28"/>
          <w:lang w:val="en-US"/>
        </w:rPr>
        <w:lastRenderedPageBreak/>
        <w:t xml:space="preserve">                         </w:t>
      </w:r>
      <w:r w:rsidR="0027220E">
        <w:rPr>
          <w:b/>
          <w:bCs/>
          <w:sz w:val="28"/>
          <w:lang w:val="en-US"/>
        </w:rPr>
        <w:t xml:space="preserve"> </w:t>
      </w:r>
      <w:r w:rsidR="0027220E" w:rsidRPr="0027220E">
        <w:rPr>
          <w:b/>
          <w:bCs/>
          <w:sz w:val="28"/>
        </w:rPr>
        <w:t>ΒΙΟΜΗΧΑΝΙΚΗ ΑΡΧΙΤΕΚΤΟΝΙΚΗ – ΕΞΟΠΛΙΣΜΟΣ</w:t>
      </w:r>
    </w:p>
    <w:p w:rsidR="009F5983" w:rsidRPr="0027220E" w:rsidRDefault="009F5983" w:rsidP="0027220E">
      <w:pPr>
        <w:numPr>
          <w:ilvl w:val="0"/>
          <w:numId w:val="14"/>
        </w:numPr>
        <w:tabs>
          <w:tab w:val="clear" w:pos="720"/>
          <w:tab w:val="left" w:pos="2091"/>
        </w:tabs>
        <w:spacing w:after="0" w:line="240" w:lineRule="atLeast"/>
        <w:ind w:left="-567" w:right="-1049" w:hanging="357"/>
        <w:rPr>
          <w:bCs/>
          <w:sz w:val="28"/>
        </w:rPr>
      </w:pPr>
      <w:r w:rsidRPr="0027220E">
        <w:rPr>
          <w:bCs/>
          <w:sz w:val="28"/>
        </w:rPr>
        <w:t>Το νεότερο Λαύριο, σήμερα, 130 χρόνια μετά τη γέννησή του, διατηρεί σε μεγάλο βαθμό τα κτήρια και το μηχανολογικό εξοπλισμό των εργοστασίων που σημάδεψαν την ιστορία του. Ολόκληρη η πόλη μοιάζει με ένα ανοικτό  μουσείο βιομηχανίας, που σπάνια κανείς συναντά όμοιό του σε όλη την Ευρώπη. </w:t>
      </w:r>
      <w:r w:rsidRPr="0027220E">
        <w:rPr>
          <w:bCs/>
          <w:sz w:val="28"/>
        </w:rPr>
        <w:br/>
        <w:t>Οι εγκαταστάσεις που κτίσθηκαν για να εξυπηρετήσουν τις ανάγκες της μεταλλουργίας, τα</w:t>
      </w:r>
      <w:r w:rsidRPr="0027220E">
        <w:rPr>
          <w:bCs/>
          <w:i/>
          <w:iCs/>
          <w:sz w:val="28"/>
        </w:rPr>
        <w:t> μεταλλοπλύσια (πλυντήρια), </w:t>
      </w:r>
      <w:r w:rsidRPr="0027220E">
        <w:rPr>
          <w:bCs/>
          <w:sz w:val="28"/>
        </w:rPr>
        <w:t xml:space="preserve">οι </w:t>
      </w:r>
      <w:r w:rsidRPr="0027220E">
        <w:rPr>
          <w:bCs/>
          <w:i/>
          <w:iCs/>
          <w:sz w:val="28"/>
        </w:rPr>
        <w:t>φούρνοι, </w:t>
      </w:r>
      <w:r w:rsidRPr="0027220E">
        <w:rPr>
          <w:bCs/>
          <w:sz w:val="28"/>
        </w:rPr>
        <w:t>οι</w:t>
      </w:r>
      <w:r w:rsidRPr="0027220E">
        <w:rPr>
          <w:bCs/>
          <w:i/>
          <w:iCs/>
          <w:sz w:val="28"/>
        </w:rPr>
        <w:t> επιπλεύσεις, </w:t>
      </w:r>
      <w:r w:rsidRPr="0027220E">
        <w:rPr>
          <w:bCs/>
          <w:sz w:val="28"/>
        </w:rPr>
        <w:t>οι</w:t>
      </w:r>
      <w:r w:rsidRPr="0027220E">
        <w:rPr>
          <w:bCs/>
          <w:i/>
          <w:iCs/>
          <w:sz w:val="28"/>
        </w:rPr>
        <w:t> ενεργειακοί σταθμοί, </w:t>
      </w:r>
      <w:r w:rsidRPr="0027220E">
        <w:rPr>
          <w:bCs/>
          <w:sz w:val="28"/>
        </w:rPr>
        <w:t>τα</w:t>
      </w:r>
      <w:r w:rsidRPr="0027220E">
        <w:rPr>
          <w:bCs/>
          <w:i/>
          <w:iCs/>
          <w:sz w:val="28"/>
        </w:rPr>
        <w:t> χημεία,</w:t>
      </w:r>
      <w:r w:rsidRPr="0027220E">
        <w:rPr>
          <w:bCs/>
          <w:sz w:val="28"/>
        </w:rPr>
        <w:t> τα</w:t>
      </w:r>
      <w:r w:rsidRPr="0027220E">
        <w:rPr>
          <w:bCs/>
          <w:i/>
          <w:iCs/>
          <w:sz w:val="28"/>
        </w:rPr>
        <w:t> μηχανουργεία,  </w:t>
      </w:r>
      <w:r w:rsidRPr="0027220E">
        <w:rPr>
          <w:bCs/>
          <w:sz w:val="28"/>
        </w:rPr>
        <w:t>οι </w:t>
      </w:r>
      <w:r w:rsidRPr="0027220E">
        <w:rPr>
          <w:bCs/>
          <w:i/>
          <w:iCs/>
          <w:sz w:val="28"/>
        </w:rPr>
        <w:t>αποθήκες υλικών, </w:t>
      </w:r>
      <w:r w:rsidRPr="0027220E">
        <w:rPr>
          <w:bCs/>
          <w:sz w:val="28"/>
        </w:rPr>
        <w:br/>
        <w:t>τα </w:t>
      </w:r>
      <w:r w:rsidRPr="0027220E">
        <w:rPr>
          <w:bCs/>
          <w:i/>
          <w:iCs/>
          <w:sz w:val="28"/>
        </w:rPr>
        <w:t>ορυχεία, </w:t>
      </w:r>
      <w:r w:rsidRPr="0027220E">
        <w:rPr>
          <w:bCs/>
          <w:sz w:val="28"/>
        </w:rPr>
        <w:t>τα </w:t>
      </w:r>
      <w:r w:rsidRPr="0027220E">
        <w:rPr>
          <w:bCs/>
          <w:i/>
          <w:iCs/>
          <w:sz w:val="28"/>
        </w:rPr>
        <w:t>πηγάδια, </w:t>
      </w:r>
      <w:r w:rsidRPr="0027220E">
        <w:rPr>
          <w:bCs/>
          <w:sz w:val="28"/>
        </w:rPr>
        <w:t>ο</w:t>
      </w:r>
      <w:r w:rsidRPr="0027220E">
        <w:rPr>
          <w:bCs/>
          <w:i/>
          <w:iCs/>
          <w:sz w:val="28"/>
        </w:rPr>
        <w:t> σιδηρόδρομος </w:t>
      </w:r>
      <w:r w:rsidRPr="0027220E">
        <w:rPr>
          <w:bCs/>
          <w:sz w:val="28"/>
        </w:rPr>
        <w:t>και οι</w:t>
      </w:r>
      <w:r w:rsidRPr="0027220E">
        <w:rPr>
          <w:bCs/>
          <w:i/>
          <w:iCs/>
          <w:sz w:val="28"/>
        </w:rPr>
        <w:t> λιμενικές κατασκευές </w:t>
      </w:r>
      <w:r w:rsidRPr="0027220E">
        <w:rPr>
          <w:bCs/>
          <w:sz w:val="28"/>
        </w:rPr>
        <w:t>παρουσιάζουν ένα πανόραμα της βιομηχανικής εξέλιξης στην Ελλάδα. Παράλληλα, τα λίγα κτήρια που απέμειναν από την Ελληνική Εταιρεία και  τα 39 συνολικά κτήρια της Γαλλικής Εταιρείας που διατηρούνται σχεδόν άθικτα στην περιοχή του Κυπριανού, εκεί όπου σήμερα είναι το  Τεχνολογικό Πολιτιστικό Πάρκο Λαυρίου, μας δίνουν μια εικόνα της εξέλιξης της βιομηχανικής αρχιτεκτονικής στην Ελλάδα .</w:t>
      </w:r>
    </w:p>
    <w:p w:rsidR="009F5983" w:rsidRPr="0027220E" w:rsidRDefault="009F5983" w:rsidP="0027220E">
      <w:pPr>
        <w:numPr>
          <w:ilvl w:val="0"/>
          <w:numId w:val="14"/>
        </w:numPr>
        <w:tabs>
          <w:tab w:val="clear" w:pos="720"/>
          <w:tab w:val="left" w:pos="2091"/>
        </w:tabs>
        <w:spacing w:after="0" w:line="240" w:lineRule="atLeast"/>
        <w:ind w:left="-567" w:right="-1049" w:hanging="357"/>
        <w:rPr>
          <w:bCs/>
          <w:sz w:val="28"/>
        </w:rPr>
      </w:pPr>
      <w:r w:rsidRPr="0027220E">
        <w:rPr>
          <w:bCs/>
          <w:sz w:val="28"/>
        </w:rPr>
        <w:t>Τα περισσότερα κτήρια σχεδιάστηκαν από Γάλλους μηχανικούς </w:t>
      </w:r>
    </w:p>
    <w:p w:rsidR="0027220E" w:rsidRPr="0027220E" w:rsidRDefault="0027220E" w:rsidP="00CA5136">
      <w:pPr>
        <w:tabs>
          <w:tab w:val="left" w:pos="2091"/>
        </w:tabs>
        <w:ind w:left="-709" w:right="-1050"/>
        <w:rPr>
          <w:b/>
          <w:bCs/>
          <w:sz w:val="28"/>
        </w:rPr>
      </w:pPr>
    </w:p>
    <w:p w:rsidR="0027220E" w:rsidRDefault="009F5983" w:rsidP="00CA5136">
      <w:pPr>
        <w:tabs>
          <w:tab w:val="left" w:pos="2091"/>
        </w:tabs>
        <w:ind w:left="-709" w:right="-1050"/>
        <w:rPr>
          <w:b/>
          <w:bCs/>
          <w:i/>
          <w:iCs/>
          <w:sz w:val="28"/>
          <w:u w:val="single"/>
          <w:lang w:val="en-US"/>
        </w:rPr>
      </w:pPr>
      <w:r>
        <w:rPr>
          <w:b/>
          <w:bCs/>
          <w:i/>
          <w:iCs/>
          <w:noProof/>
          <w:sz w:val="28"/>
          <w:u w:val="single"/>
          <w:lang w:eastAsia="el-GR"/>
        </w:rPr>
        <w:drawing>
          <wp:anchor distT="0" distB="0" distL="114300" distR="114300" simplePos="0" relativeHeight="251677696" behindDoc="0" locked="0" layoutInCell="1" allowOverlap="1">
            <wp:simplePos x="0" y="0"/>
            <wp:positionH relativeFrom="column">
              <wp:posOffset>2936240</wp:posOffset>
            </wp:positionH>
            <wp:positionV relativeFrom="paragraph">
              <wp:posOffset>201930</wp:posOffset>
            </wp:positionV>
            <wp:extent cx="2567940" cy="1978660"/>
            <wp:effectExtent l="19050" t="0" r="3810" b="0"/>
            <wp:wrapThrough wrapText="bothSides">
              <wp:wrapPolygon edited="0">
                <wp:start x="-160" y="0"/>
                <wp:lineTo x="-160" y="21420"/>
                <wp:lineTo x="21632" y="21420"/>
                <wp:lineTo x="21632" y="0"/>
                <wp:lineTo x="-160" y="0"/>
              </wp:wrapPolygon>
            </wp:wrapThrough>
            <wp:docPr id="38" name="Εικόνα 27" descr="https://encrypted-tbn3.gstatic.com/images?q=tbn:ANd9GcQPzCeptxrKNqsPxL1T38wqdZIJXVz8hjKZvRvshHj3QhV58NeF"/>
            <wp:cNvGraphicFramePr/>
            <a:graphic xmlns:a="http://schemas.openxmlformats.org/drawingml/2006/main">
              <a:graphicData uri="http://schemas.openxmlformats.org/drawingml/2006/picture">
                <pic:pic xmlns:pic="http://schemas.openxmlformats.org/drawingml/2006/picture">
                  <pic:nvPicPr>
                    <pic:cNvPr id="9" name="8 - Εικόνα" descr="https://encrypted-tbn3.gstatic.com/images?q=tbn:ANd9GcQPzCeptxrKNqsPxL1T38wqdZIJXVz8hjKZvRvshHj3QhV58NeF"/>
                    <pic:cNvPicPr/>
                  </pic:nvPicPr>
                  <pic:blipFill>
                    <a:blip r:embed="rId32"/>
                    <a:srcRect/>
                    <a:stretch>
                      <a:fillRect/>
                    </a:stretch>
                  </pic:blipFill>
                  <pic:spPr bwMode="auto">
                    <a:xfrm>
                      <a:off x="0" y="0"/>
                      <a:ext cx="2567940" cy="1978660"/>
                    </a:xfrm>
                    <a:prstGeom prst="rect">
                      <a:avLst/>
                    </a:prstGeom>
                    <a:noFill/>
                    <a:ln w="9525">
                      <a:noFill/>
                      <a:miter lim="800000"/>
                      <a:headEnd/>
                      <a:tailEnd/>
                    </a:ln>
                  </pic:spPr>
                </pic:pic>
              </a:graphicData>
            </a:graphic>
          </wp:anchor>
        </w:drawing>
      </w:r>
      <w:r w:rsidR="007C209E">
        <w:rPr>
          <w:b/>
          <w:bCs/>
          <w:i/>
          <w:iCs/>
          <w:sz w:val="28"/>
          <w:u w:val="single"/>
          <w:lang w:val="en-US"/>
        </w:rPr>
        <w:t>1.</w:t>
      </w:r>
      <w:r w:rsidR="0027220E" w:rsidRPr="0027220E">
        <w:rPr>
          <w:b/>
          <w:bCs/>
          <w:i/>
          <w:iCs/>
          <w:sz w:val="28"/>
          <w:u w:val="single"/>
        </w:rPr>
        <w:t>ΤΑ ΠΛΥΝΤΗΡΙΑ</w:t>
      </w:r>
    </w:p>
    <w:p w:rsidR="009F5983" w:rsidRPr="009F5983" w:rsidRDefault="009F5983" w:rsidP="009F5983">
      <w:pPr>
        <w:numPr>
          <w:ilvl w:val="0"/>
          <w:numId w:val="15"/>
        </w:numPr>
        <w:tabs>
          <w:tab w:val="clear" w:pos="720"/>
          <w:tab w:val="num" w:pos="-426"/>
          <w:tab w:val="left" w:pos="2091"/>
        </w:tabs>
        <w:ind w:left="-709" w:right="-1050"/>
        <w:rPr>
          <w:bCs/>
          <w:sz w:val="28"/>
        </w:rPr>
      </w:pPr>
      <w:r w:rsidRPr="009F5983">
        <w:rPr>
          <w:bCs/>
          <w:sz w:val="28"/>
        </w:rPr>
        <w:t>Τα πλυντήρια είναι ειδικές κατασκευές των αρχαίων μεταλλευτών, στις οποίες μεταφέρονταν τα μεταλλεύματα μετά την εξόρυξη, το θρυμματισμό και το κοσκίνισμά τους, για τον εμπλουτισμό τους, δηλαδή για να καθαριστούν ακόμη καλύτερα</w:t>
      </w:r>
    </w:p>
    <w:p w:rsidR="009F5983" w:rsidRPr="009F5983" w:rsidRDefault="009F5983" w:rsidP="00CA5136">
      <w:pPr>
        <w:tabs>
          <w:tab w:val="left" w:pos="2091"/>
        </w:tabs>
        <w:ind w:left="-709" w:right="-1050"/>
        <w:rPr>
          <w:b/>
          <w:bCs/>
          <w:sz w:val="28"/>
        </w:rPr>
      </w:pPr>
    </w:p>
    <w:p w:rsidR="009F5983" w:rsidRDefault="009F5983" w:rsidP="00CA5136">
      <w:pPr>
        <w:tabs>
          <w:tab w:val="left" w:pos="2091"/>
        </w:tabs>
        <w:ind w:left="-709" w:right="-1050"/>
        <w:rPr>
          <w:b/>
          <w:bCs/>
          <w:sz w:val="28"/>
          <w:lang w:val="en-US"/>
        </w:rPr>
      </w:pPr>
      <w:r>
        <w:rPr>
          <w:b/>
          <w:bCs/>
          <w:noProof/>
          <w:sz w:val="28"/>
          <w:lang w:eastAsia="el-GR"/>
        </w:rPr>
        <w:drawing>
          <wp:anchor distT="0" distB="0" distL="114300" distR="114300" simplePos="0" relativeHeight="251678720" behindDoc="0" locked="0" layoutInCell="1" allowOverlap="1">
            <wp:simplePos x="0" y="0"/>
            <wp:positionH relativeFrom="column">
              <wp:posOffset>2938145</wp:posOffset>
            </wp:positionH>
            <wp:positionV relativeFrom="paragraph">
              <wp:posOffset>342265</wp:posOffset>
            </wp:positionV>
            <wp:extent cx="2724150" cy="2578100"/>
            <wp:effectExtent l="19050" t="0" r="0" b="0"/>
            <wp:wrapThrough wrapText="bothSides">
              <wp:wrapPolygon edited="0">
                <wp:start x="-151" y="0"/>
                <wp:lineTo x="-151" y="21387"/>
                <wp:lineTo x="21600" y="21387"/>
                <wp:lineTo x="21600" y="0"/>
                <wp:lineTo x="-151" y="0"/>
              </wp:wrapPolygon>
            </wp:wrapThrough>
            <wp:docPr id="41" name="Εικόνα 29" descr="C:\Users\User\Documents\Scan0007.jpg"/>
            <wp:cNvGraphicFramePr/>
            <a:graphic xmlns:a="http://schemas.openxmlformats.org/drawingml/2006/main">
              <a:graphicData uri="http://schemas.openxmlformats.org/drawingml/2006/picture">
                <pic:pic xmlns:pic="http://schemas.openxmlformats.org/drawingml/2006/picture">
                  <pic:nvPicPr>
                    <pic:cNvPr id="4" name="3 - Εικόνα" descr="C:\Users\User\Documents\Scan0007.jpg"/>
                    <pic:cNvPicPr/>
                  </pic:nvPicPr>
                  <pic:blipFill>
                    <a:blip r:embed="rId33" cstate="print"/>
                    <a:srcRect l="12469" t="52037" r="29701" b="19974"/>
                    <a:stretch>
                      <a:fillRect/>
                    </a:stretch>
                  </pic:blipFill>
                  <pic:spPr bwMode="auto">
                    <a:xfrm>
                      <a:off x="0" y="0"/>
                      <a:ext cx="2724150" cy="2578100"/>
                    </a:xfrm>
                    <a:prstGeom prst="rect">
                      <a:avLst/>
                    </a:prstGeom>
                    <a:noFill/>
                    <a:ln w="9525">
                      <a:noFill/>
                      <a:miter lim="800000"/>
                      <a:headEnd/>
                      <a:tailEnd/>
                    </a:ln>
                  </pic:spPr>
                </pic:pic>
              </a:graphicData>
            </a:graphic>
          </wp:anchor>
        </w:drawing>
      </w:r>
    </w:p>
    <w:p w:rsidR="0027220E" w:rsidRPr="009F5983" w:rsidRDefault="007C209E" w:rsidP="00CA5136">
      <w:pPr>
        <w:tabs>
          <w:tab w:val="left" w:pos="2091"/>
        </w:tabs>
        <w:ind w:left="-709" w:right="-1050"/>
        <w:rPr>
          <w:b/>
          <w:bCs/>
          <w:sz w:val="28"/>
        </w:rPr>
      </w:pPr>
      <w:r>
        <w:rPr>
          <w:b/>
          <w:bCs/>
          <w:sz w:val="28"/>
          <w:lang w:val="en-US"/>
        </w:rPr>
        <w:t>2.</w:t>
      </w:r>
      <w:r w:rsidR="009F5983" w:rsidRPr="009F5983">
        <w:rPr>
          <w:b/>
          <w:bCs/>
          <w:sz w:val="28"/>
        </w:rPr>
        <w:t>ΦΟΥΓΑΡΟ ΓΑΛΛΙΚΗΣ ΕΤΑΙΡΕΙΑΣ</w:t>
      </w:r>
    </w:p>
    <w:p w:rsidR="009F5983" w:rsidRPr="009F5983" w:rsidRDefault="009F5983" w:rsidP="009F5983">
      <w:pPr>
        <w:numPr>
          <w:ilvl w:val="0"/>
          <w:numId w:val="16"/>
        </w:numPr>
        <w:tabs>
          <w:tab w:val="clear" w:pos="720"/>
          <w:tab w:val="left" w:pos="2091"/>
        </w:tabs>
        <w:ind w:left="-567" w:right="-1050"/>
        <w:rPr>
          <w:bCs/>
          <w:sz w:val="28"/>
        </w:rPr>
      </w:pPr>
      <w:r w:rsidRPr="009F5983">
        <w:rPr>
          <w:bCs/>
          <w:sz w:val="28"/>
        </w:rPr>
        <w:t>Από το φουγάρο της γαλλικής εταιρείας έβγαινε καπνός λόγο της επεξεργασίας  των μεταλλίων. Το  φουγάρο βρισκόταν πάνω στο βουνό για να μην μολύνονται οι κάτοικοι της  περιοχής.</w:t>
      </w:r>
    </w:p>
    <w:p w:rsidR="009F5983" w:rsidRDefault="009F5983" w:rsidP="00CA5136">
      <w:pPr>
        <w:tabs>
          <w:tab w:val="left" w:pos="2091"/>
        </w:tabs>
        <w:ind w:left="-709" w:right="-1050"/>
        <w:rPr>
          <w:bCs/>
          <w:sz w:val="28"/>
          <w:lang w:val="en-US"/>
        </w:rPr>
      </w:pPr>
    </w:p>
    <w:p w:rsidR="009F5983" w:rsidRDefault="009F5983" w:rsidP="00CA5136">
      <w:pPr>
        <w:tabs>
          <w:tab w:val="left" w:pos="2091"/>
        </w:tabs>
        <w:ind w:left="-709" w:right="-1050"/>
        <w:rPr>
          <w:b/>
          <w:bCs/>
          <w:sz w:val="28"/>
          <w:lang w:val="en-US"/>
        </w:rPr>
      </w:pPr>
      <w:r>
        <w:rPr>
          <w:b/>
          <w:bCs/>
          <w:sz w:val="28"/>
          <w:lang w:val="en-US"/>
        </w:rPr>
        <w:lastRenderedPageBreak/>
        <w:t xml:space="preserve">                                                   </w:t>
      </w:r>
      <w:r w:rsidR="007C209E">
        <w:rPr>
          <w:b/>
          <w:bCs/>
          <w:sz w:val="28"/>
          <w:lang w:val="en-US"/>
        </w:rPr>
        <w:t xml:space="preserve">3. </w:t>
      </w:r>
      <w:r w:rsidRPr="009F5983">
        <w:rPr>
          <w:b/>
          <w:bCs/>
          <w:sz w:val="28"/>
        </w:rPr>
        <w:t>ο σιδηρόδρομος</w:t>
      </w:r>
    </w:p>
    <w:p w:rsidR="009F5983" w:rsidRPr="009F5983" w:rsidRDefault="002B5287" w:rsidP="009F5983">
      <w:pPr>
        <w:numPr>
          <w:ilvl w:val="0"/>
          <w:numId w:val="17"/>
        </w:numPr>
        <w:tabs>
          <w:tab w:val="clear" w:pos="720"/>
          <w:tab w:val="left" w:pos="2091"/>
        </w:tabs>
        <w:ind w:left="-426" w:right="-1050"/>
        <w:rPr>
          <w:bCs/>
          <w:sz w:val="28"/>
        </w:rPr>
      </w:pPr>
      <w:r>
        <w:rPr>
          <w:bCs/>
          <w:noProof/>
          <w:sz w:val="28"/>
          <w:lang w:eastAsia="el-GR"/>
        </w:rPr>
        <w:drawing>
          <wp:anchor distT="0" distB="0" distL="114300" distR="114300" simplePos="0" relativeHeight="251679744" behindDoc="0" locked="0" layoutInCell="1" allowOverlap="1">
            <wp:simplePos x="0" y="0"/>
            <wp:positionH relativeFrom="column">
              <wp:posOffset>3432810</wp:posOffset>
            </wp:positionH>
            <wp:positionV relativeFrom="paragraph">
              <wp:posOffset>116840</wp:posOffset>
            </wp:positionV>
            <wp:extent cx="2423795" cy="2773045"/>
            <wp:effectExtent l="19050" t="0" r="0" b="0"/>
            <wp:wrapThrough wrapText="bothSides">
              <wp:wrapPolygon edited="0">
                <wp:start x="-170" y="0"/>
                <wp:lineTo x="-170" y="21516"/>
                <wp:lineTo x="21560" y="21516"/>
                <wp:lineTo x="21560" y="0"/>
                <wp:lineTo x="-170" y="0"/>
              </wp:wrapPolygon>
            </wp:wrapThrough>
            <wp:docPr id="43" name="Εικόνα 31" descr="C:\Users\User\Desktop\αμερικανικη εταιρια\τοπικη ιστορια\images (3).jpg"/>
            <wp:cNvGraphicFramePr/>
            <a:graphic xmlns:a="http://schemas.openxmlformats.org/drawingml/2006/main">
              <a:graphicData uri="http://schemas.openxmlformats.org/drawingml/2006/picture">
                <pic:pic xmlns:pic="http://schemas.openxmlformats.org/drawingml/2006/picture">
                  <pic:nvPicPr>
                    <pic:cNvPr id="5" name="4 - Εικόνα" descr="C:\Users\User\Desktop\αμερικανικη εταιρια\τοπικη ιστορια\images (3).jpg"/>
                    <pic:cNvPicPr/>
                  </pic:nvPicPr>
                  <pic:blipFill>
                    <a:blip r:embed="rId34"/>
                    <a:srcRect/>
                    <a:stretch>
                      <a:fillRect/>
                    </a:stretch>
                  </pic:blipFill>
                  <pic:spPr bwMode="auto">
                    <a:xfrm>
                      <a:off x="0" y="0"/>
                      <a:ext cx="2423795" cy="2773045"/>
                    </a:xfrm>
                    <a:prstGeom prst="rect">
                      <a:avLst/>
                    </a:prstGeom>
                    <a:noFill/>
                    <a:ln w="9525">
                      <a:noFill/>
                      <a:miter lim="800000"/>
                      <a:headEnd/>
                      <a:tailEnd/>
                    </a:ln>
                  </pic:spPr>
                </pic:pic>
              </a:graphicData>
            </a:graphic>
          </wp:anchor>
        </w:drawing>
      </w:r>
      <w:r w:rsidR="009F5983" w:rsidRPr="009F5983">
        <w:rPr>
          <w:bCs/>
          <w:sz w:val="28"/>
        </w:rPr>
        <w:t>Από το 1885 και μέχρι το 1957 υπήρχε σιδηροδρομική σύνδεση Αθηνών - Λαυρίου, η οποία είχε αρχικά αφετηρία την πλατεία Λαυρίου (η πρώτη πλατεία στην οδό 3ης Σεπτεμβρίου μετά την Ομόνοια) της Αθήνας (και αργότερα το Σιδηροδρομικό Σταθμό Πελοποννήσου) και κατέληγε στον κέντρο του Λαυρίου δίπλα στο σημερινό Ηρώο, συνολικού μήκους δικτύου 67,1 χλμ.που είχε κατασκευάσει η "Ελληνική Εταιρία Μεταλλουργείων Λαυρίου.</w:t>
      </w:r>
    </w:p>
    <w:p w:rsidR="009F5983" w:rsidRPr="009F5983" w:rsidRDefault="009F5983" w:rsidP="009F5983">
      <w:pPr>
        <w:numPr>
          <w:ilvl w:val="0"/>
          <w:numId w:val="17"/>
        </w:numPr>
        <w:tabs>
          <w:tab w:val="clear" w:pos="720"/>
          <w:tab w:val="left" w:pos="2091"/>
        </w:tabs>
        <w:ind w:left="-426" w:right="-1050"/>
        <w:rPr>
          <w:b/>
          <w:bCs/>
          <w:sz w:val="28"/>
        </w:rPr>
      </w:pPr>
      <w:r w:rsidRPr="009F5983">
        <w:rPr>
          <w:bCs/>
          <w:sz w:val="28"/>
        </w:rPr>
        <w:t>Οι σιδηροδρομικές γραμμές του Λαυρίου, κύριες και βοηθητικές, έμοιαζαν με ένα δαιδαλώδες πλέγμα που κάλυπτε όλη την περιοχή και αποτελούσε ένα μοναδικό φαινόμενο, όχι μόνον για την Ελλάδα. Ακόμη και σήμερα διακρίνονται σε διάφορα σημεία της</w:t>
      </w:r>
      <w:r w:rsidRPr="009F5983">
        <w:rPr>
          <w:b/>
          <w:bCs/>
          <w:sz w:val="28"/>
        </w:rPr>
        <w:t xml:space="preserve"> </w:t>
      </w:r>
      <w:r w:rsidRPr="009F5983">
        <w:rPr>
          <w:bCs/>
          <w:sz w:val="28"/>
        </w:rPr>
        <w:t>πόλης.</w:t>
      </w:r>
    </w:p>
    <w:p w:rsidR="002B5287" w:rsidRDefault="002B5287" w:rsidP="00CA5136">
      <w:pPr>
        <w:tabs>
          <w:tab w:val="left" w:pos="2091"/>
        </w:tabs>
        <w:ind w:left="-709" w:right="-1050"/>
        <w:rPr>
          <w:b/>
          <w:bCs/>
          <w:sz w:val="28"/>
          <w:lang w:val="en-US"/>
        </w:rPr>
      </w:pPr>
    </w:p>
    <w:p w:rsidR="002B5287" w:rsidRDefault="002B5287" w:rsidP="00CA5136">
      <w:pPr>
        <w:tabs>
          <w:tab w:val="left" w:pos="2091"/>
        </w:tabs>
        <w:ind w:left="-709" w:right="-1050"/>
        <w:rPr>
          <w:b/>
          <w:bCs/>
          <w:sz w:val="28"/>
          <w:lang w:val="en-US"/>
        </w:rPr>
      </w:pPr>
    </w:p>
    <w:p w:rsidR="002B5287" w:rsidRDefault="002B5287" w:rsidP="00CA5136">
      <w:pPr>
        <w:tabs>
          <w:tab w:val="left" w:pos="2091"/>
        </w:tabs>
        <w:ind w:left="-709" w:right="-1050"/>
        <w:rPr>
          <w:b/>
          <w:bCs/>
          <w:sz w:val="28"/>
          <w:lang w:val="en-US"/>
        </w:rPr>
      </w:pPr>
      <w:r>
        <w:rPr>
          <w:b/>
          <w:bCs/>
          <w:noProof/>
          <w:sz w:val="28"/>
          <w:lang w:eastAsia="el-GR"/>
        </w:rPr>
        <w:drawing>
          <wp:anchor distT="0" distB="0" distL="114300" distR="114300" simplePos="0" relativeHeight="251680768" behindDoc="0" locked="0" layoutInCell="1" allowOverlap="1">
            <wp:simplePos x="0" y="0"/>
            <wp:positionH relativeFrom="column">
              <wp:posOffset>344805</wp:posOffset>
            </wp:positionH>
            <wp:positionV relativeFrom="paragraph">
              <wp:posOffset>207645</wp:posOffset>
            </wp:positionV>
            <wp:extent cx="4558030" cy="3357245"/>
            <wp:effectExtent l="19050" t="0" r="0" b="0"/>
            <wp:wrapThrough wrapText="bothSides">
              <wp:wrapPolygon edited="0">
                <wp:start x="-90" y="0"/>
                <wp:lineTo x="-90" y="21449"/>
                <wp:lineTo x="21576" y="21449"/>
                <wp:lineTo x="21576" y="0"/>
                <wp:lineTo x="-90" y="0"/>
              </wp:wrapPolygon>
            </wp:wrapThrough>
            <wp:docPr id="42" name="Εικόνα 30"/>
            <wp:cNvGraphicFramePr/>
            <a:graphic xmlns:a="http://schemas.openxmlformats.org/drawingml/2006/main">
              <a:graphicData uri="http://schemas.openxmlformats.org/drawingml/2006/picture">
                <pic:pic xmlns:pic="http://schemas.openxmlformats.org/drawingml/2006/picture">
                  <pic:nvPicPr>
                    <pic:cNvPr id="29698" name="Picture 2"/>
                    <pic:cNvPicPr>
                      <a:picLocks noChangeAspect="1" noChangeArrowheads="1"/>
                    </pic:cNvPicPr>
                  </pic:nvPicPr>
                  <pic:blipFill>
                    <a:blip r:embed="rId35"/>
                    <a:srcRect/>
                    <a:stretch>
                      <a:fillRect/>
                    </a:stretch>
                  </pic:blipFill>
                  <pic:spPr bwMode="auto">
                    <a:xfrm>
                      <a:off x="0" y="0"/>
                      <a:ext cx="4558030" cy="3357245"/>
                    </a:xfrm>
                    <a:prstGeom prst="rect">
                      <a:avLst/>
                    </a:prstGeom>
                    <a:noFill/>
                    <a:ln w="9525">
                      <a:noFill/>
                      <a:miter lim="800000"/>
                      <a:headEnd/>
                      <a:tailEnd/>
                    </a:ln>
                  </pic:spPr>
                </pic:pic>
              </a:graphicData>
            </a:graphic>
          </wp:anchor>
        </w:drawing>
      </w:r>
    </w:p>
    <w:p w:rsidR="002B5287" w:rsidRDefault="002B5287" w:rsidP="00CA5136">
      <w:pPr>
        <w:tabs>
          <w:tab w:val="left" w:pos="2091"/>
        </w:tabs>
        <w:ind w:left="-709" w:right="-1050"/>
        <w:rPr>
          <w:b/>
          <w:bCs/>
          <w:sz w:val="28"/>
          <w:lang w:val="en-US"/>
        </w:rPr>
      </w:pPr>
    </w:p>
    <w:p w:rsidR="002B5287" w:rsidRDefault="002B5287" w:rsidP="00CA5136">
      <w:pPr>
        <w:tabs>
          <w:tab w:val="left" w:pos="2091"/>
        </w:tabs>
        <w:ind w:left="-709" w:right="-1050"/>
        <w:rPr>
          <w:b/>
          <w:bCs/>
          <w:sz w:val="28"/>
          <w:lang w:val="en-US"/>
        </w:rPr>
      </w:pPr>
    </w:p>
    <w:p w:rsidR="002B5287" w:rsidRDefault="002B5287" w:rsidP="00CA5136">
      <w:pPr>
        <w:tabs>
          <w:tab w:val="left" w:pos="2091"/>
        </w:tabs>
        <w:ind w:left="-709" w:right="-1050"/>
        <w:rPr>
          <w:b/>
          <w:bCs/>
          <w:sz w:val="28"/>
          <w:lang w:val="en-US"/>
        </w:rPr>
      </w:pPr>
    </w:p>
    <w:p w:rsidR="009F5983" w:rsidRDefault="009F5983" w:rsidP="00CA5136">
      <w:pPr>
        <w:tabs>
          <w:tab w:val="left" w:pos="2091"/>
        </w:tabs>
        <w:ind w:left="-709" w:right="-1050"/>
        <w:rPr>
          <w:b/>
          <w:bCs/>
          <w:sz w:val="28"/>
          <w:lang w:val="en-US"/>
        </w:rPr>
      </w:pPr>
    </w:p>
    <w:p w:rsidR="002B5287" w:rsidRDefault="002B5287" w:rsidP="00CA5136">
      <w:pPr>
        <w:tabs>
          <w:tab w:val="left" w:pos="2091"/>
        </w:tabs>
        <w:ind w:left="-709" w:right="-1050"/>
        <w:rPr>
          <w:b/>
          <w:bCs/>
          <w:sz w:val="28"/>
          <w:lang w:val="en-US"/>
        </w:rPr>
      </w:pPr>
    </w:p>
    <w:p w:rsidR="002B5287" w:rsidRDefault="002B5287" w:rsidP="00CA5136">
      <w:pPr>
        <w:tabs>
          <w:tab w:val="left" w:pos="2091"/>
        </w:tabs>
        <w:ind w:left="-709" w:right="-1050"/>
        <w:rPr>
          <w:b/>
          <w:bCs/>
          <w:sz w:val="28"/>
          <w:lang w:val="en-US"/>
        </w:rPr>
      </w:pPr>
    </w:p>
    <w:p w:rsidR="002B5287" w:rsidRDefault="002B5287" w:rsidP="00CA5136">
      <w:pPr>
        <w:tabs>
          <w:tab w:val="left" w:pos="2091"/>
        </w:tabs>
        <w:ind w:left="-709" w:right="-1050"/>
        <w:rPr>
          <w:b/>
          <w:bCs/>
          <w:sz w:val="28"/>
          <w:lang w:val="en-US"/>
        </w:rPr>
      </w:pPr>
    </w:p>
    <w:p w:rsidR="002B5287" w:rsidRDefault="002B5287" w:rsidP="00CA5136">
      <w:pPr>
        <w:tabs>
          <w:tab w:val="left" w:pos="2091"/>
        </w:tabs>
        <w:ind w:left="-709" w:right="-1050"/>
        <w:rPr>
          <w:b/>
          <w:bCs/>
          <w:sz w:val="28"/>
          <w:lang w:val="en-US"/>
        </w:rPr>
      </w:pPr>
    </w:p>
    <w:p w:rsidR="002B5287" w:rsidRDefault="002B5287" w:rsidP="00CA5136">
      <w:pPr>
        <w:tabs>
          <w:tab w:val="left" w:pos="2091"/>
        </w:tabs>
        <w:ind w:left="-709" w:right="-1050"/>
        <w:rPr>
          <w:b/>
          <w:bCs/>
          <w:sz w:val="28"/>
          <w:lang w:val="en-US"/>
        </w:rPr>
      </w:pPr>
    </w:p>
    <w:p w:rsidR="002B5287" w:rsidRDefault="002B5287" w:rsidP="00CA5136">
      <w:pPr>
        <w:tabs>
          <w:tab w:val="left" w:pos="2091"/>
        </w:tabs>
        <w:ind w:left="-709" w:right="-1050"/>
        <w:rPr>
          <w:b/>
          <w:bCs/>
          <w:sz w:val="28"/>
          <w:lang w:val="en-US"/>
        </w:rPr>
      </w:pPr>
    </w:p>
    <w:p w:rsidR="002B5287" w:rsidRDefault="002B5287" w:rsidP="00CA5136">
      <w:pPr>
        <w:tabs>
          <w:tab w:val="left" w:pos="2091"/>
        </w:tabs>
        <w:ind w:left="-709" w:right="-1050"/>
        <w:rPr>
          <w:b/>
          <w:bCs/>
          <w:sz w:val="28"/>
          <w:lang w:val="en-US"/>
        </w:rPr>
      </w:pPr>
      <w:r>
        <w:rPr>
          <w:b/>
          <w:bCs/>
          <w:sz w:val="28"/>
          <w:lang w:val="en-US"/>
        </w:rPr>
        <w:lastRenderedPageBreak/>
        <w:t xml:space="preserve">                                                         </w:t>
      </w:r>
      <w:r w:rsidR="007C209E">
        <w:rPr>
          <w:b/>
          <w:bCs/>
          <w:sz w:val="28"/>
          <w:lang w:val="en-US"/>
        </w:rPr>
        <w:t>4.</w:t>
      </w:r>
      <w:r>
        <w:rPr>
          <w:b/>
          <w:bCs/>
          <w:sz w:val="28"/>
          <w:lang w:val="en-US"/>
        </w:rPr>
        <w:t xml:space="preserve"> </w:t>
      </w:r>
      <w:r w:rsidRPr="002B5287">
        <w:rPr>
          <w:b/>
          <w:bCs/>
          <w:sz w:val="28"/>
        </w:rPr>
        <w:t>Κάμινοι</w:t>
      </w:r>
    </w:p>
    <w:p w:rsidR="00000000" w:rsidRPr="002B5287" w:rsidRDefault="002B5287" w:rsidP="002B5287">
      <w:pPr>
        <w:numPr>
          <w:ilvl w:val="0"/>
          <w:numId w:val="18"/>
        </w:numPr>
        <w:tabs>
          <w:tab w:val="clear" w:pos="720"/>
          <w:tab w:val="left" w:pos="2091"/>
        </w:tabs>
        <w:ind w:left="-567" w:right="-908"/>
        <w:rPr>
          <w:bCs/>
          <w:sz w:val="28"/>
        </w:rPr>
      </w:pPr>
      <w:r>
        <w:rPr>
          <w:bCs/>
          <w:noProof/>
          <w:sz w:val="28"/>
          <w:lang w:eastAsia="el-GR"/>
        </w:rPr>
        <w:drawing>
          <wp:anchor distT="0" distB="0" distL="114300" distR="114300" simplePos="0" relativeHeight="251681792" behindDoc="0" locked="0" layoutInCell="1" allowOverlap="1">
            <wp:simplePos x="0" y="0"/>
            <wp:positionH relativeFrom="column">
              <wp:posOffset>-716915</wp:posOffset>
            </wp:positionH>
            <wp:positionV relativeFrom="paragraph">
              <wp:posOffset>621030</wp:posOffset>
            </wp:positionV>
            <wp:extent cx="2084705" cy="1497965"/>
            <wp:effectExtent l="19050" t="0" r="0" b="0"/>
            <wp:wrapThrough wrapText="bothSides">
              <wp:wrapPolygon edited="0">
                <wp:start x="-197" y="0"/>
                <wp:lineTo x="-197" y="21426"/>
                <wp:lineTo x="21514" y="21426"/>
                <wp:lineTo x="21514" y="0"/>
                <wp:lineTo x="-197" y="0"/>
              </wp:wrapPolygon>
            </wp:wrapThrough>
            <wp:docPr id="44" name="Εικόνα 32" descr="http://www.ltp.ntua.gr/uploads/WU/58/WU58xMOz1QTYlWpCQ4PJeA/gravoura1.jpg"/>
            <wp:cNvGraphicFramePr/>
            <a:graphic xmlns:a="http://schemas.openxmlformats.org/drawingml/2006/main">
              <a:graphicData uri="http://schemas.openxmlformats.org/drawingml/2006/picture">
                <pic:pic xmlns:pic="http://schemas.openxmlformats.org/drawingml/2006/picture">
                  <pic:nvPicPr>
                    <pic:cNvPr id="5" name="4 - Εικόνα" descr="http://www.ltp.ntua.gr/uploads/WU/58/WU58xMOz1QTYlWpCQ4PJeA/gravoura1.jpg"/>
                    <pic:cNvPicPr/>
                  </pic:nvPicPr>
                  <pic:blipFill>
                    <a:blip r:embed="rId36"/>
                    <a:srcRect/>
                    <a:stretch>
                      <a:fillRect/>
                    </a:stretch>
                  </pic:blipFill>
                  <pic:spPr bwMode="auto">
                    <a:xfrm>
                      <a:off x="0" y="0"/>
                      <a:ext cx="2084705" cy="1497965"/>
                    </a:xfrm>
                    <a:prstGeom prst="rect">
                      <a:avLst/>
                    </a:prstGeom>
                    <a:noFill/>
                    <a:ln w="9525">
                      <a:noFill/>
                      <a:miter lim="800000"/>
                      <a:headEnd/>
                      <a:tailEnd/>
                    </a:ln>
                  </pic:spPr>
                </pic:pic>
              </a:graphicData>
            </a:graphic>
          </wp:anchor>
        </w:drawing>
      </w:r>
      <w:r w:rsidR="003E4B22" w:rsidRPr="002B5287">
        <w:rPr>
          <w:bCs/>
          <w:sz w:val="28"/>
        </w:rPr>
        <w:t>Οι κάμινοι, δηλαδή τα καμίνια, μέσα στα οποία έλιωνε το μετάλλευμα σε μεγάλες θερμοκρασίες, για να γίνει η ε</w:t>
      </w:r>
      <w:r w:rsidR="003E4B22" w:rsidRPr="002B5287">
        <w:rPr>
          <w:bCs/>
          <w:sz w:val="28"/>
        </w:rPr>
        <w:t xml:space="preserve">ξαγωγή του θειούχου μολύβδου </w:t>
      </w:r>
    </w:p>
    <w:p w:rsidR="002B5287" w:rsidRDefault="002B5287" w:rsidP="00CA5136">
      <w:pPr>
        <w:tabs>
          <w:tab w:val="left" w:pos="2091"/>
        </w:tabs>
        <w:ind w:left="-709" w:right="-1050"/>
        <w:rPr>
          <w:b/>
          <w:bCs/>
          <w:sz w:val="28"/>
          <w:lang w:val="en-US"/>
        </w:rPr>
      </w:pPr>
      <w:r w:rsidRPr="002B5287">
        <w:rPr>
          <w:b/>
          <w:bCs/>
          <w:sz w:val="28"/>
        </w:rPr>
        <w:drawing>
          <wp:inline distT="0" distB="0" distL="0" distR="0">
            <wp:extent cx="4452931" cy="1552575"/>
            <wp:effectExtent l="19050" t="0" r="4769" b="0"/>
            <wp:docPr id="45" name="Εικόνα 33" descr="http://www.ltp.ntua.gr/uploads/WU/58/WU58xMOz1QTYlWpCQ4PJeA/limani.jpg"/>
            <wp:cNvGraphicFramePr/>
            <a:graphic xmlns:a="http://schemas.openxmlformats.org/drawingml/2006/main">
              <a:graphicData uri="http://schemas.openxmlformats.org/drawingml/2006/picture">
                <pic:pic xmlns:pic="http://schemas.openxmlformats.org/drawingml/2006/picture">
                  <pic:nvPicPr>
                    <pic:cNvPr id="4" name="3 - Εικόνα" descr="http://www.ltp.ntua.gr/uploads/WU/58/WU58xMOz1QTYlWpCQ4PJeA/limani.jpg"/>
                    <pic:cNvPicPr/>
                  </pic:nvPicPr>
                  <pic:blipFill>
                    <a:blip r:embed="rId37"/>
                    <a:srcRect/>
                    <a:stretch>
                      <a:fillRect/>
                    </a:stretch>
                  </pic:blipFill>
                  <pic:spPr bwMode="auto">
                    <a:xfrm>
                      <a:off x="0" y="0"/>
                      <a:ext cx="4452931" cy="1552575"/>
                    </a:xfrm>
                    <a:prstGeom prst="rect">
                      <a:avLst/>
                    </a:prstGeom>
                    <a:noFill/>
                    <a:ln w="9525">
                      <a:noFill/>
                      <a:miter lim="800000"/>
                      <a:headEnd/>
                      <a:tailEnd/>
                    </a:ln>
                  </pic:spPr>
                </pic:pic>
              </a:graphicData>
            </a:graphic>
          </wp:inline>
        </w:drawing>
      </w:r>
    </w:p>
    <w:p w:rsidR="002B5287" w:rsidRDefault="002B5287" w:rsidP="00CA5136">
      <w:pPr>
        <w:tabs>
          <w:tab w:val="left" w:pos="2091"/>
        </w:tabs>
        <w:ind w:left="-709" w:right="-1050"/>
        <w:rPr>
          <w:b/>
          <w:bCs/>
          <w:sz w:val="28"/>
          <w:lang w:val="en-US"/>
        </w:rPr>
      </w:pPr>
    </w:p>
    <w:p w:rsidR="002B5287" w:rsidRDefault="002B5287" w:rsidP="00CA5136">
      <w:pPr>
        <w:tabs>
          <w:tab w:val="left" w:pos="2091"/>
        </w:tabs>
        <w:ind w:left="-709" w:right="-1050"/>
        <w:rPr>
          <w:b/>
          <w:bCs/>
          <w:sz w:val="28"/>
          <w:lang w:val="en-US"/>
        </w:rPr>
      </w:pPr>
      <w:r>
        <w:rPr>
          <w:b/>
          <w:bCs/>
          <w:sz w:val="28"/>
          <w:lang w:val="en-US"/>
        </w:rPr>
        <w:t xml:space="preserve">                                                      </w:t>
      </w:r>
      <w:r w:rsidR="007C209E">
        <w:rPr>
          <w:b/>
          <w:bCs/>
          <w:sz w:val="28"/>
          <w:lang w:val="en-US"/>
        </w:rPr>
        <w:t>5.</w:t>
      </w:r>
      <w:r>
        <w:rPr>
          <w:b/>
          <w:bCs/>
          <w:sz w:val="28"/>
          <w:lang w:val="en-US"/>
        </w:rPr>
        <w:t xml:space="preserve"> </w:t>
      </w:r>
      <w:r w:rsidRPr="002B5287">
        <w:rPr>
          <w:b/>
          <w:bCs/>
          <w:sz w:val="28"/>
        </w:rPr>
        <w:t>«Σκάλες»</w:t>
      </w:r>
    </w:p>
    <w:p w:rsidR="00000000" w:rsidRPr="007C209E" w:rsidRDefault="003E4B22" w:rsidP="002B5287">
      <w:pPr>
        <w:numPr>
          <w:ilvl w:val="0"/>
          <w:numId w:val="19"/>
        </w:numPr>
        <w:tabs>
          <w:tab w:val="clear" w:pos="720"/>
          <w:tab w:val="num" w:pos="-709"/>
          <w:tab w:val="left" w:pos="2091"/>
        </w:tabs>
        <w:ind w:left="-567" w:right="-908"/>
        <w:jc w:val="both"/>
        <w:rPr>
          <w:bCs/>
          <w:sz w:val="28"/>
        </w:rPr>
      </w:pPr>
      <w:r w:rsidRPr="002B5287">
        <w:rPr>
          <w:bCs/>
          <w:sz w:val="28"/>
        </w:rPr>
        <w:t>Από τις πιο χαρακτηριστικές βιομηχανικές κατασκευές του Λαυρίου, παρόλο ότι δεν τις συναντάμε μέσα στην πόλη, αλλά στο λιμάνι, είναι οι σκάλες. Πρόκειται για μεταλλικές γέφυρες που στηρίζονται σε ισχυρά πέτρινα θε</w:t>
      </w:r>
      <w:r w:rsidRPr="002B5287">
        <w:rPr>
          <w:bCs/>
          <w:sz w:val="28"/>
        </w:rPr>
        <w:t>μέλια και διαθέτουν γερανούς για το φόρτωμα του μεταλλεύματος στα πλοία.</w:t>
      </w:r>
    </w:p>
    <w:p w:rsidR="007C209E" w:rsidRPr="002B5287" w:rsidRDefault="007C209E" w:rsidP="007C209E">
      <w:pPr>
        <w:tabs>
          <w:tab w:val="left" w:pos="2091"/>
        </w:tabs>
        <w:ind w:left="-567" w:right="-908"/>
        <w:jc w:val="both"/>
        <w:rPr>
          <w:bCs/>
          <w:sz w:val="28"/>
        </w:rPr>
      </w:pPr>
      <w:r>
        <w:rPr>
          <w:bCs/>
          <w:noProof/>
          <w:sz w:val="28"/>
          <w:lang w:eastAsia="el-GR"/>
        </w:rPr>
        <w:drawing>
          <wp:anchor distT="0" distB="0" distL="114300" distR="114300" simplePos="0" relativeHeight="251682816" behindDoc="0" locked="0" layoutInCell="1" allowOverlap="1">
            <wp:simplePos x="0" y="0"/>
            <wp:positionH relativeFrom="column">
              <wp:posOffset>671195</wp:posOffset>
            </wp:positionH>
            <wp:positionV relativeFrom="paragraph">
              <wp:posOffset>370205</wp:posOffset>
            </wp:positionV>
            <wp:extent cx="3638550" cy="3767455"/>
            <wp:effectExtent l="19050" t="0" r="0" b="0"/>
            <wp:wrapThrough wrapText="bothSides">
              <wp:wrapPolygon edited="0">
                <wp:start x="-113" y="0"/>
                <wp:lineTo x="-113" y="21516"/>
                <wp:lineTo x="21600" y="21516"/>
                <wp:lineTo x="21600" y="0"/>
                <wp:lineTo x="-113" y="0"/>
              </wp:wrapPolygon>
            </wp:wrapThrough>
            <wp:docPr id="46" name="Εικόνα 34" descr="C:\Users\user\Desktop\Χωρίς τίτλο.jpg"/>
            <wp:cNvGraphicFramePr/>
            <a:graphic xmlns:a="http://schemas.openxmlformats.org/drawingml/2006/main">
              <a:graphicData uri="http://schemas.openxmlformats.org/drawingml/2006/picture">
                <pic:pic xmlns:pic="http://schemas.openxmlformats.org/drawingml/2006/picture">
                  <pic:nvPicPr>
                    <pic:cNvPr id="4" name="Picture 2" descr="C:\Users\user\Desktop\Χωρίς τίτλο.jpg"/>
                    <pic:cNvPicPr>
                      <a:picLocks noChangeAspect="1" noChangeArrowheads="1"/>
                    </pic:cNvPicPr>
                  </pic:nvPicPr>
                  <pic:blipFill>
                    <a:blip r:embed="rId38"/>
                    <a:srcRect/>
                    <a:stretch>
                      <a:fillRect/>
                    </a:stretch>
                  </pic:blipFill>
                  <pic:spPr bwMode="auto">
                    <a:xfrm>
                      <a:off x="0" y="0"/>
                      <a:ext cx="3638550" cy="3767455"/>
                    </a:xfrm>
                    <a:prstGeom prst="rect">
                      <a:avLst/>
                    </a:prstGeom>
                    <a:noFill/>
                  </pic:spPr>
                </pic:pic>
              </a:graphicData>
            </a:graphic>
          </wp:anchor>
        </w:drawing>
      </w:r>
    </w:p>
    <w:p w:rsidR="002B5287" w:rsidRDefault="002B5287" w:rsidP="00CA5136">
      <w:pPr>
        <w:tabs>
          <w:tab w:val="left" w:pos="2091"/>
        </w:tabs>
        <w:ind w:left="-709" w:right="-1050"/>
        <w:rPr>
          <w:b/>
          <w:bCs/>
          <w:sz w:val="28"/>
          <w:lang w:val="en-US"/>
        </w:rPr>
      </w:pPr>
    </w:p>
    <w:p w:rsidR="007C209E" w:rsidRDefault="007C209E" w:rsidP="00CA5136">
      <w:pPr>
        <w:tabs>
          <w:tab w:val="left" w:pos="2091"/>
        </w:tabs>
        <w:ind w:left="-709" w:right="-1050"/>
        <w:rPr>
          <w:b/>
          <w:bCs/>
          <w:sz w:val="28"/>
          <w:lang w:val="en-US"/>
        </w:rPr>
      </w:pPr>
    </w:p>
    <w:p w:rsidR="007C209E" w:rsidRDefault="007C209E" w:rsidP="00CA5136">
      <w:pPr>
        <w:tabs>
          <w:tab w:val="left" w:pos="2091"/>
        </w:tabs>
        <w:ind w:left="-709" w:right="-1050"/>
        <w:rPr>
          <w:b/>
          <w:bCs/>
          <w:sz w:val="28"/>
          <w:lang w:val="en-US"/>
        </w:rPr>
      </w:pPr>
    </w:p>
    <w:p w:rsidR="007C209E" w:rsidRDefault="007C209E" w:rsidP="00CA5136">
      <w:pPr>
        <w:tabs>
          <w:tab w:val="left" w:pos="2091"/>
        </w:tabs>
        <w:ind w:left="-709" w:right="-1050"/>
        <w:rPr>
          <w:b/>
          <w:bCs/>
          <w:sz w:val="28"/>
          <w:lang w:val="en-US"/>
        </w:rPr>
      </w:pPr>
    </w:p>
    <w:p w:rsidR="007C209E" w:rsidRDefault="007C209E" w:rsidP="00CA5136">
      <w:pPr>
        <w:tabs>
          <w:tab w:val="left" w:pos="2091"/>
        </w:tabs>
        <w:ind w:left="-709" w:right="-1050"/>
        <w:rPr>
          <w:b/>
          <w:bCs/>
          <w:sz w:val="28"/>
          <w:lang w:val="en-US"/>
        </w:rPr>
      </w:pPr>
    </w:p>
    <w:p w:rsidR="007C209E" w:rsidRDefault="007C209E" w:rsidP="00CA5136">
      <w:pPr>
        <w:tabs>
          <w:tab w:val="left" w:pos="2091"/>
        </w:tabs>
        <w:ind w:left="-709" w:right="-1050"/>
        <w:rPr>
          <w:b/>
          <w:bCs/>
          <w:sz w:val="28"/>
          <w:lang w:val="en-US"/>
        </w:rPr>
      </w:pPr>
    </w:p>
    <w:p w:rsidR="007C209E" w:rsidRDefault="007C209E" w:rsidP="00CA5136">
      <w:pPr>
        <w:tabs>
          <w:tab w:val="left" w:pos="2091"/>
        </w:tabs>
        <w:ind w:left="-709" w:right="-1050"/>
        <w:rPr>
          <w:b/>
          <w:bCs/>
          <w:sz w:val="28"/>
          <w:lang w:val="en-US"/>
        </w:rPr>
      </w:pPr>
    </w:p>
    <w:p w:rsidR="007C209E" w:rsidRDefault="007C209E" w:rsidP="00CA5136">
      <w:pPr>
        <w:tabs>
          <w:tab w:val="left" w:pos="2091"/>
        </w:tabs>
        <w:ind w:left="-709" w:right="-1050"/>
        <w:rPr>
          <w:b/>
          <w:bCs/>
          <w:sz w:val="28"/>
          <w:lang w:val="en-US"/>
        </w:rPr>
      </w:pPr>
    </w:p>
    <w:p w:rsidR="007C209E" w:rsidRDefault="007C209E" w:rsidP="00CA5136">
      <w:pPr>
        <w:tabs>
          <w:tab w:val="left" w:pos="2091"/>
        </w:tabs>
        <w:ind w:left="-709" w:right="-1050"/>
        <w:rPr>
          <w:b/>
          <w:bCs/>
          <w:sz w:val="28"/>
          <w:lang w:val="en-US"/>
        </w:rPr>
      </w:pPr>
    </w:p>
    <w:p w:rsidR="007C209E" w:rsidRDefault="007C209E" w:rsidP="00CA5136">
      <w:pPr>
        <w:tabs>
          <w:tab w:val="left" w:pos="2091"/>
        </w:tabs>
        <w:ind w:left="-709" w:right="-1050"/>
        <w:rPr>
          <w:b/>
          <w:bCs/>
          <w:sz w:val="28"/>
          <w:lang w:val="en-US"/>
        </w:rPr>
      </w:pPr>
    </w:p>
    <w:p w:rsidR="007C209E" w:rsidRDefault="007C209E" w:rsidP="00CA5136">
      <w:pPr>
        <w:tabs>
          <w:tab w:val="left" w:pos="2091"/>
        </w:tabs>
        <w:ind w:left="-709" w:right="-1050"/>
        <w:rPr>
          <w:b/>
          <w:bCs/>
          <w:sz w:val="28"/>
          <w:lang w:val="en-US"/>
        </w:rPr>
      </w:pPr>
    </w:p>
    <w:p w:rsidR="007C209E" w:rsidRDefault="007C209E" w:rsidP="007C209E">
      <w:pPr>
        <w:tabs>
          <w:tab w:val="left" w:pos="2091"/>
        </w:tabs>
        <w:ind w:left="-709" w:right="-1050"/>
        <w:rPr>
          <w:b/>
          <w:bCs/>
          <w:sz w:val="28"/>
          <w:lang w:val="en-US"/>
        </w:rPr>
      </w:pPr>
      <w:r>
        <w:rPr>
          <w:b/>
          <w:bCs/>
          <w:sz w:val="28"/>
          <w:lang w:val="en-US"/>
        </w:rPr>
        <w:lastRenderedPageBreak/>
        <w:t xml:space="preserve">                                 </w:t>
      </w:r>
    </w:p>
    <w:p w:rsidR="007C209E" w:rsidRDefault="007C209E" w:rsidP="007C209E">
      <w:pPr>
        <w:tabs>
          <w:tab w:val="left" w:pos="2091"/>
        </w:tabs>
        <w:ind w:left="-709" w:right="-1050"/>
        <w:rPr>
          <w:b/>
          <w:bCs/>
          <w:sz w:val="28"/>
          <w:lang w:val="en-US"/>
        </w:rPr>
      </w:pPr>
      <w:r>
        <w:rPr>
          <w:b/>
          <w:bCs/>
          <w:sz w:val="28"/>
          <w:lang w:val="en-US"/>
        </w:rPr>
        <w:t xml:space="preserve">                                 </w:t>
      </w:r>
      <w:r w:rsidRPr="007C209E">
        <w:rPr>
          <w:b/>
          <w:bCs/>
          <w:sz w:val="28"/>
        </w:rPr>
        <w:t>Τεχνολογικό Πολιτιστικό Πάρκο</w:t>
      </w:r>
    </w:p>
    <w:p w:rsidR="007C209E" w:rsidRPr="007C209E" w:rsidRDefault="007C209E" w:rsidP="007C209E">
      <w:pPr>
        <w:tabs>
          <w:tab w:val="left" w:pos="2091"/>
        </w:tabs>
        <w:ind w:left="-709" w:right="-1050"/>
        <w:rPr>
          <w:b/>
          <w:bCs/>
          <w:sz w:val="28"/>
          <w:lang w:val="en-US"/>
        </w:rPr>
      </w:pPr>
    </w:p>
    <w:p w:rsidR="00000000" w:rsidRPr="007C209E" w:rsidRDefault="003E4B22" w:rsidP="007C209E">
      <w:pPr>
        <w:numPr>
          <w:ilvl w:val="0"/>
          <w:numId w:val="20"/>
        </w:numPr>
        <w:tabs>
          <w:tab w:val="clear" w:pos="720"/>
          <w:tab w:val="num" w:pos="-567"/>
          <w:tab w:val="left" w:pos="2091"/>
        </w:tabs>
        <w:ind w:left="-567" w:right="-908"/>
        <w:jc w:val="both"/>
        <w:rPr>
          <w:bCs/>
          <w:sz w:val="28"/>
        </w:rPr>
      </w:pPr>
      <w:r w:rsidRPr="007C209E">
        <w:rPr>
          <w:bCs/>
          <w:sz w:val="28"/>
        </w:rPr>
        <w:t>Το </w:t>
      </w:r>
      <w:r w:rsidRPr="007C209E">
        <w:rPr>
          <w:bCs/>
          <w:sz w:val="28"/>
        </w:rPr>
        <w:t>Τεχνολογικό Πολιτιστικό Πάρκο Λαυρίου</w:t>
      </w:r>
      <w:r w:rsidRPr="007C209E">
        <w:rPr>
          <w:bCs/>
          <w:sz w:val="28"/>
        </w:rPr>
        <w:t xml:space="preserve"> (Τ.Π.Π.Λ.), είναι ένας οργανισμός επιστημονικής έρευνας, εκπαιδεύσεως, επιχειρηματικής </w:t>
      </w:r>
      <w:r w:rsidRPr="007C209E">
        <w:rPr>
          <w:bCs/>
          <w:sz w:val="28"/>
        </w:rPr>
        <w:t>δραστηριότητος και πολιτισμού. Ιδρύθηκε στη θέση της παλαιάς Γαλλικής Εταιρείας Λαυρίου το 1992, με πρωτοβουλία του </w:t>
      </w:r>
      <w:hyperlink r:id="rId39" w:history="1">
        <w:r w:rsidRPr="007C209E">
          <w:rPr>
            <w:rStyle w:val="-"/>
            <w:bCs/>
            <w:sz w:val="28"/>
          </w:rPr>
          <w:t>Εθνικού Μετσόβιου Πολυτεχνείου</w:t>
        </w:r>
      </w:hyperlink>
      <w:r w:rsidRPr="007C209E">
        <w:rPr>
          <w:bCs/>
          <w:sz w:val="28"/>
        </w:rPr>
        <w:t>.</w:t>
      </w:r>
    </w:p>
    <w:p w:rsidR="00000000" w:rsidRPr="007C209E" w:rsidRDefault="003E4B22" w:rsidP="007C209E">
      <w:pPr>
        <w:numPr>
          <w:ilvl w:val="0"/>
          <w:numId w:val="20"/>
        </w:numPr>
        <w:tabs>
          <w:tab w:val="clear" w:pos="720"/>
          <w:tab w:val="num" w:pos="-567"/>
          <w:tab w:val="left" w:pos="2091"/>
        </w:tabs>
        <w:ind w:left="-567" w:right="-908"/>
        <w:jc w:val="both"/>
        <w:rPr>
          <w:bCs/>
          <w:sz w:val="28"/>
        </w:rPr>
      </w:pPr>
      <w:r w:rsidRPr="007C209E">
        <w:rPr>
          <w:bCs/>
          <w:sz w:val="28"/>
        </w:rPr>
        <w:t>Ο χώρος του Τ.Π.Π.Λ. αποτελεί μοναδικό μνημείο βιομηχανικής αρχαιολογία</w:t>
      </w:r>
      <w:r w:rsidRPr="007C209E">
        <w:rPr>
          <w:bCs/>
          <w:sz w:val="28"/>
        </w:rPr>
        <w:t>ς και αρχιτεκτονικής και σε αυτόν διατίθενται μια σειρά εγκαταστάσεων για την στέγαση επιχειρηματικών δραστηριοτήτων αιχμής.</w:t>
      </w:r>
    </w:p>
    <w:p w:rsidR="00000000" w:rsidRPr="007C209E" w:rsidRDefault="003E4B22" w:rsidP="007C209E">
      <w:pPr>
        <w:numPr>
          <w:ilvl w:val="0"/>
          <w:numId w:val="20"/>
        </w:numPr>
        <w:tabs>
          <w:tab w:val="clear" w:pos="720"/>
          <w:tab w:val="num" w:pos="-567"/>
          <w:tab w:val="left" w:pos="2091"/>
        </w:tabs>
        <w:ind w:left="-567" w:right="-908"/>
        <w:jc w:val="both"/>
        <w:rPr>
          <w:b/>
          <w:bCs/>
          <w:sz w:val="28"/>
        </w:rPr>
      </w:pPr>
      <w:r w:rsidRPr="007C209E">
        <w:rPr>
          <w:bCs/>
          <w:sz w:val="28"/>
        </w:rPr>
        <w:t>Οι υπηρεσίες που παρέχονται από το Τ.Π.Π.Λ. αλλά και οι ανακαινισμένες εγκαταστάσεις, συνεχίζουν να στηρίζουν την έρευνα, την εκπα</w:t>
      </w:r>
      <w:r w:rsidRPr="007C209E">
        <w:rPr>
          <w:bCs/>
          <w:sz w:val="28"/>
        </w:rPr>
        <w:t>ίδευση και την τεχνολογία</w:t>
      </w:r>
      <w:r w:rsidRPr="007C209E">
        <w:rPr>
          <w:b/>
          <w:bCs/>
          <w:sz w:val="28"/>
        </w:rPr>
        <w:t xml:space="preserve">. </w:t>
      </w:r>
    </w:p>
    <w:p w:rsidR="007C209E" w:rsidRPr="007C209E" w:rsidRDefault="007C209E" w:rsidP="007C209E">
      <w:pPr>
        <w:tabs>
          <w:tab w:val="left" w:pos="2091"/>
        </w:tabs>
        <w:ind w:left="-709" w:right="-1050"/>
        <w:rPr>
          <w:b/>
          <w:bCs/>
          <w:sz w:val="28"/>
        </w:rPr>
      </w:pPr>
      <w:r w:rsidRPr="007C209E">
        <w:rPr>
          <w:b/>
          <w:bCs/>
          <w:sz w:val="28"/>
        </w:rPr>
        <w:drawing>
          <wp:anchor distT="0" distB="0" distL="114300" distR="114300" simplePos="0" relativeHeight="251683840" behindDoc="0" locked="0" layoutInCell="1" allowOverlap="1">
            <wp:simplePos x="0" y="0"/>
            <wp:positionH relativeFrom="column">
              <wp:posOffset>65405</wp:posOffset>
            </wp:positionH>
            <wp:positionV relativeFrom="paragraph">
              <wp:posOffset>571500</wp:posOffset>
            </wp:positionV>
            <wp:extent cx="4784090" cy="4142105"/>
            <wp:effectExtent l="19050" t="0" r="0" b="0"/>
            <wp:wrapThrough wrapText="bothSides">
              <wp:wrapPolygon edited="0">
                <wp:start x="-86" y="0"/>
                <wp:lineTo x="-86" y="21458"/>
                <wp:lineTo x="21589" y="21458"/>
                <wp:lineTo x="21589" y="0"/>
                <wp:lineTo x="-86" y="0"/>
              </wp:wrapPolygon>
            </wp:wrapThrough>
            <wp:docPr id="47" name="Εικόνα 35" descr="Lavrio.jpg"/>
            <wp:cNvGraphicFramePr/>
            <a:graphic xmlns:a="http://schemas.openxmlformats.org/drawingml/2006/main">
              <a:graphicData uri="http://schemas.openxmlformats.org/drawingml/2006/picture">
                <pic:pic xmlns:pic="http://schemas.openxmlformats.org/drawingml/2006/picture">
                  <pic:nvPicPr>
                    <pic:cNvPr id="4" name="1 - Εικόνα" descr="Lavrio.jpg"/>
                    <pic:cNvPicPr/>
                  </pic:nvPicPr>
                  <pic:blipFill>
                    <a:blip r:embed="rId40" cstate="print"/>
                    <a:stretch>
                      <a:fillRect/>
                    </a:stretch>
                  </pic:blipFill>
                  <pic:spPr>
                    <a:xfrm>
                      <a:off x="0" y="0"/>
                      <a:ext cx="4784090" cy="4142105"/>
                    </a:xfrm>
                    <a:prstGeom prst="rect">
                      <a:avLst/>
                    </a:prstGeom>
                  </pic:spPr>
                </pic:pic>
              </a:graphicData>
            </a:graphic>
          </wp:anchor>
        </w:drawing>
      </w:r>
    </w:p>
    <w:sectPr w:rsidR="007C209E" w:rsidRPr="007C209E" w:rsidSect="004572EC">
      <w:footerReference w:type="default" r:id="rId41"/>
      <w:pgSz w:w="11906" w:h="16838"/>
      <w:pgMar w:top="1135" w:right="1800" w:bottom="993" w:left="1800" w:header="708" w:footer="708" w:gutter="0"/>
      <w:pgBorders w:offsetFrom="page">
        <w:top w:val="double" w:sz="4" w:space="24" w:color="17365D" w:themeColor="text2" w:themeShade="BF"/>
        <w:left w:val="double" w:sz="4" w:space="24" w:color="17365D" w:themeColor="text2" w:themeShade="BF"/>
        <w:bottom w:val="double" w:sz="4" w:space="24" w:color="17365D" w:themeColor="text2" w:themeShade="BF"/>
        <w:right w:val="double" w:sz="4" w:space="24" w:color="17365D" w:themeColor="text2" w:themeShade="B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4B22" w:rsidRDefault="003E4B22" w:rsidP="00CF71E9">
      <w:pPr>
        <w:spacing w:after="0" w:line="240" w:lineRule="auto"/>
      </w:pPr>
      <w:r>
        <w:separator/>
      </w:r>
    </w:p>
  </w:endnote>
  <w:endnote w:type="continuationSeparator" w:id="1">
    <w:p w:rsidR="003E4B22" w:rsidRDefault="003E4B22" w:rsidP="00CF71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11418"/>
      <w:docPartObj>
        <w:docPartGallery w:val="Page Numbers (Bottom of Page)"/>
        <w:docPartUnique/>
      </w:docPartObj>
    </w:sdtPr>
    <w:sdtContent>
      <w:p w:rsidR="009F5983" w:rsidRDefault="009F5983">
        <w:pPr>
          <w:pStyle w:val="a6"/>
          <w:jc w:val="right"/>
        </w:pPr>
        <w:fldSimple w:instr=" PAGE   \* MERGEFORMAT ">
          <w:r w:rsidR="007C209E">
            <w:rPr>
              <w:noProof/>
            </w:rPr>
            <w:t>16</w:t>
          </w:r>
        </w:fldSimple>
      </w:p>
    </w:sdtContent>
  </w:sdt>
  <w:p w:rsidR="009F5983" w:rsidRDefault="009F598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4B22" w:rsidRDefault="003E4B22" w:rsidP="00CF71E9">
      <w:pPr>
        <w:spacing w:after="0" w:line="240" w:lineRule="auto"/>
      </w:pPr>
      <w:r>
        <w:separator/>
      </w:r>
    </w:p>
  </w:footnote>
  <w:footnote w:type="continuationSeparator" w:id="1">
    <w:p w:rsidR="003E4B22" w:rsidRDefault="003E4B22" w:rsidP="00CF71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23210"/>
    <w:multiLevelType w:val="hybridMultilevel"/>
    <w:tmpl w:val="76A28780"/>
    <w:lvl w:ilvl="0" w:tplc="B9E4F152">
      <w:start w:val="1"/>
      <w:numFmt w:val="bullet"/>
      <w:lvlText w:val=""/>
      <w:lvlJc w:val="left"/>
      <w:pPr>
        <w:tabs>
          <w:tab w:val="num" w:pos="720"/>
        </w:tabs>
        <w:ind w:left="720" w:hanging="360"/>
      </w:pPr>
      <w:rPr>
        <w:rFonts w:ascii="Wingdings 2" w:hAnsi="Wingdings 2" w:hint="default"/>
      </w:rPr>
    </w:lvl>
    <w:lvl w:ilvl="1" w:tplc="5EC88AA4" w:tentative="1">
      <w:start w:val="1"/>
      <w:numFmt w:val="bullet"/>
      <w:lvlText w:val=""/>
      <w:lvlJc w:val="left"/>
      <w:pPr>
        <w:tabs>
          <w:tab w:val="num" w:pos="1440"/>
        </w:tabs>
        <w:ind w:left="1440" w:hanging="360"/>
      </w:pPr>
      <w:rPr>
        <w:rFonts w:ascii="Wingdings 2" w:hAnsi="Wingdings 2" w:hint="default"/>
      </w:rPr>
    </w:lvl>
    <w:lvl w:ilvl="2" w:tplc="4CF6D4A6" w:tentative="1">
      <w:start w:val="1"/>
      <w:numFmt w:val="bullet"/>
      <w:lvlText w:val=""/>
      <w:lvlJc w:val="left"/>
      <w:pPr>
        <w:tabs>
          <w:tab w:val="num" w:pos="2160"/>
        </w:tabs>
        <w:ind w:left="2160" w:hanging="360"/>
      </w:pPr>
      <w:rPr>
        <w:rFonts w:ascii="Wingdings 2" w:hAnsi="Wingdings 2" w:hint="default"/>
      </w:rPr>
    </w:lvl>
    <w:lvl w:ilvl="3" w:tplc="91E8ED68" w:tentative="1">
      <w:start w:val="1"/>
      <w:numFmt w:val="bullet"/>
      <w:lvlText w:val=""/>
      <w:lvlJc w:val="left"/>
      <w:pPr>
        <w:tabs>
          <w:tab w:val="num" w:pos="2880"/>
        </w:tabs>
        <w:ind w:left="2880" w:hanging="360"/>
      </w:pPr>
      <w:rPr>
        <w:rFonts w:ascii="Wingdings 2" w:hAnsi="Wingdings 2" w:hint="default"/>
      </w:rPr>
    </w:lvl>
    <w:lvl w:ilvl="4" w:tplc="71E60EA0" w:tentative="1">
      <w:start w:val="1"/>
      <w:numFmt w:val="bullet"/>
      <w:lvlText w:val=""/>
      <w:lvlJc w:val="left"/>
      <w:pPr>
        <w:tabs>
          <w:tab w:val="num" w:pos="3600"/>
        </w:tabs>
        <w:ind w:left="3600" w:hanging="360"/>
      </w:pPr>
      <w:rPr>
        <w:rFonts w:ascii="Wingdings 2" w:hAnsi="Wingdings 2" w:hint="default"/>
      </w:rPr>
    </w:lvl>
    <w:lvl w:ilvl="5" w:tplc="8A008568" w:tentative="1">
      <w:start w:val="1"/>
      <w:numFmt w:val="bullet"/>
      <w:lvlText w:val=""/>
      <w:lvlJc w:val="left"/>
      <w:pPr>
        <w:tabs>
          <w:tab w:val="num" w:pos="4320"/>
        </w:tabs>
        <w:ind w:left="4320" w:hanging="360"/>
      </w:pPr>
      <w:rPr>
        <w:rFonts w:ascii="Wingdings 2" w:hAnsi="Wingdings 2" w:hint="default"/>
      </w:rPr>
    </w:lvl>
    <w:lvl w:ilvl="6" w:tplc="534CEE1C" w:tentative="1">
      <w:start w:val="1"/>
      <w:numFmt w:val="bullet"/>
      <w:lvlText w:val=""/>
      <w:lvlJc w:val="left"/>
      <w:pPr>
        <w:tabs>
          <w:tab w:val="num" w:pos="5040"/>
        </w:tabs>
        <w:ind w:left="5040" w:hanging="360"/>
      </w:pPr>
      <w:rPr>
        <w:rFonts w:ascii="Wingdings 2" w:hAnsi="Wingdings 2" w:hint="default"/>
      </w:rPr>
    </w:lvl>
    <w:lvl w:ilvl="7" w:tplc="70BC3D4E" w:tentative="1">
      <w:start w:val="1"/>
      <w:numFmt w:val="bullet"/>
      <w:lvlText w:val=""/>
      <w:lvlJc w:val="left"/>
      <w:pPr>
        <w:tabs>
          <w:tab w:val="num" w:pos="5760"/>
        </w:tabs>
        <w:ind w:left="5760" w:hanging="360"/>
      </w:pPr>
      <w:rPr>
        <w:rFonts w:ascii="Wingdings 2" w:hAnsi="Wingdings 2" w:hint="default"/>
      </w:rPr>
    </w:lvl>
    <w:lvl w:ilvl="8" w:tplc="5F2476AC" w:tentative="1">
      <w:start w:val="1"/>
      <w:numFmt w:val="bullet"/>
      <w:lvlText w:val=""/>
      <w:lvlJc w:val="left"/>
      <w:pPr>
        <w:tabs>
          <w:tab w:val="num" w:pos="6480"/>
        </w:tabs>
        <w:ind w:left="6480" w:hanging="360"/>
      </w:pPr>
      <w:rPr>
        <w:rFonts w:ascii="Wingdings 2" w:hAnsi="Wingdings 2" w:hint="default"/>
      </w:rPr>
    </w:lvl>
  </w:abstractNum>
  <w:abstractNum w:abstractNumId="1">
    <w:nsid w:val="05925685"/>
    <w:multiLevelType w:val="hybridMultilevel"/>
    <w:tmpl w:val="CD4C87E8"/>
    <w:lvl w:ilvl="0" w:tplc="61E61116">
      <w:start w:val="1"/>
      <w:numFmt w:val="bullet"/>
      <w:lvlText w:val=""/>
      <w:lvlJc w:val="left"/>
      <w:pPr>
        <w:tabs>
          <w:tab w:val="num" w:pos="720"/>
        </w:tabs>
        <w:ind w:left="720" w:hanging="360"/>
      </w:pPr>
      <w:rPr>
        <w:rFonts w:ascii="Wingdings 2" w:hAnsi="Wingdings 2" w:hint="default"/>
      </w:rPr>
    </w:lvl>
    <w:lvl w:ilvl="1" w:tplc="C32C0DD0" w:tentative="1">
      <w:start w:val="1"/>
      <w:numFmt w:val="bullet"/>
      <w:lvlText w:val=""/>
      <w:lvlJc w:val="left"/>
      <w:pPr>
        <w:tabs>
          <w:tab w:val="num" w:pos="1440"/>
        </w:tabs>
        <w:ind w:left="1440" w:hanging="360"/>
      </w:pPr>
      <w:rPr>
        <w:rFonts w:ascii="Wingdings 2" w:hAnsi="Wingdings 2" w:hint="default"/>
      </w:rPr>
    </w:lvl>
    <w:lvl w:ilvl="2" w:tplc="637632E2" w:tentative="1">
      <w:start w:val="1"/>
      <w:numFmt w:val="bullet"/>
      <w:lvlText w:val=""/>
      <w:lvlJc w:val="left"/>
      <w:pPr>
        <w:tabs>
          <w:tab w:val="num" w:pos="2160"/>
        </w:tabs>
        <w:ind w:left="2160" w:hanging="360"/>
      </w:pPr>
      <w:rPr>
        <w:rFonts w:ascii="Wingdings 2" w:hAnsi="Wingdings 2" w:hint="default"/>
      </w:rPr>
    </w:lvl>
    <w:lvl w:ilvl="3" w:tplc="914EDA0C" w:tentative="1">
      <w:start w:val="1"/>
      <w:numFmt w:val="bullet"/>
      <w:lvlText w:val=""/>
      <w:lvlJc w:val="left"/>
      <w:pPr>
        <w:tabs>
          <w:tab w:val="num" w:pos="2880"/>
        </w:tabs>
        <w:ind w:left="2880" w:hanging="360"/>
      </w:pPr>
      <w:rPr>
        <w:rFonts w:ascii="Wingdings 2" w:hAnsi="Wingdings 2" w:hint="default"/>
      </w:rPr>
    </w:lvl>
    <w:lvl w:ilvl="4" w:tplc="B024D0FA" w:tentative="1">
      <w:start w:val="1"/>
      <w:numFmt w:val="bullet"/>
      <w:lvlText w:val=""/>
      <w:lvlJc w:val="left"/>
      <w:pPr>
        <w:tabs>
          <w:tab w:val="num" w:pos="3600"/>
        </w:tabs>
        <w:ind w:left="3600" w:hanging="360"/>
      </w:pPr>
      <w:rPr>
        <w:rFonts w:ascii="Wingdings 2" w:hAnsi="Wingdings 2" w:hint="default"/>
      </w:rPr>
    </w:lvl>
    <w:lvl w:ilvl="5" w:tplc="B4AE03BE" w:tentative="1">
      <w:start w:val="1"/>
      <w:numFmt w:val="bullet"/>
      <w:lvlText w:val=""/>
      <w:lvlJc w:val="left"/>
      <w:pPr>
        <w:tabs>
          <w:tab w:val="num" w:pos="4320"/>
        </w:tabs>
        <w:ind w:left="4320" w:hanging="360"/>
      </w:pPr>
      <w:rPr>
        <w:rFonts w:ascii="Wingdings 2" w:hAnsi="Wingdings 2" w:hint="default"/>
      </w:rPr>
    </w:lvl>
    <w:lvl w:ilvl="6" w:tplc="0088C682" w:tentative="1">
      <w:start w:val="1"/>
      <w:numFmt w:val="bullet"/>
      <w:lvlText w:val=""/>
      <w:lvlJc w:val="left"/>
      <w:pPr>
        <w:tabs>
          <w:tab w:val="num" w:pos="5040"/>
        </w:tabs>
        <w:ind w:left="5040" w:hanging="360"/>
      </w:pPr>
      <w:rPr>
        <w:rFonts w:ascii="Wingdings 2" w:hAnsi="Wingdings 2" w:hint="default"/>
      </w:rPr>
    </w:lvl>
    <w:lvl w:ilvl="7" w:tplc="1D1AF3FA" w:tentative="1">
      <w:start w:val="1"/>
      <w:numFmt w:val="bullet"/>
      <w:lvlText w:val=""/>
      <w:lvlJc w:val="left"/>
      <w:pPr>
        <w:tabs>
          <w:tab w:val="num" w:pos="5760"/>
        </w:tabs>
        <w:ind w:left="5760" w:hanging="360"/>
      </w:pPr>
      <w:rPr>
        <w:rFonts w:ascii="Wingdings 2" w:hAnsi="Wingdings 2" w:hint="default"/>
      </w:rPr>
    </w:lvl>
    <w:lvl w:ilvl="8" w:tplc="7F14A800" w:tentative="1">
      <w:start w:val="1"/>
      <w:numFmt w:val="bullet"/>
      <w:lvlText w:val=""/>
      <w:lvlJc w:val="left"/>
      <w:pPr>
        <w:tabs>
          <w:tab w:val="num" w:pos="6480"/>
        </w:tabs>
        <w:ind w:left="6480" w:hanging="360"/>
      </w:pPr>
      <w:rPr>
        <w:rFonts w:ascii="Wingdings 2" w:hAnsi="Wingdings 2" w:hint="default"/>
      </w:rPr>
    </w:lvl>
  </w:abstractNum>
  <w:abstractNum w:abstractNumId="2">
    <w:nsid w:val="09872181"/>
    <w:multiLevelType w:val="hybridMultilevel"/>
    <w:tmpl w:val="03E0FFBC"/>
    <w:lvl w:ilvl="0" w:tplc="90160FEC">
      <w:start w:val="1"/>
      <w:numFmt w:val="bullet"/>
      <w:lvlText w:val=""/>
      <w:lvlJc w:val="left"/>
      <w:pPr>
        <w:tabs>
          <w:tab w:val="num" w:pos="720"/>
        </w:tabs>
        <w:ind w:left="720" w:hanging="360"/>
      </w:pPr>
      <w:rPr>
        <w:rFonts w:ascii="Wingdings 2" w:hAnsi="Wingdings 2" w:hint="default"/>
      </w:rPr>
    </w:lvl>
    <w:lvl w:ilvl="1" w:tplc="28D2623A" w:tentative="1">
      <w:start w:val="1"/>
      <w:numFmt w:val="bullet"/>
      <w:lvlText w:val=""/>
      <w:lvlJc w:val="left"/>
      <w:pPr>
        <w:tabs>
          <w:tab w:val="num" w:pos="1440"/>
        </w:tabs>
        <w:ind w:left="1440" w:hanging="360"/>
      </w:pPr>
      <w:rPr>
        <w:rFonts w:ascii="Wingdings 2" w:hAnsi="Wingdings 2" w:hint="default"/>
      </w:rPr>
    </w:lvl>
    <w:lvl w:ilvl="2" w:tplc="A18C1398" w:tentative="1">
      <w:start w:val="1"/>
      <w:numFmt w:val="bullet"/>
      <w:lvlText w:val=""/>
      <w:lvlJc w:val="left"/>
      <w:pPr>
        <w:tabs>
          <w:tab w:val="num" w:pos="2160"/>
        </w:tabs>
        <w:ind w:left="2160" w:hanging="360"/>
      </w:pPr>
      <w:rPr>
        <w:rFonts w:ascii="Wingdings 2" w:hAnsi="Wingdings 2" w:hint="default"/>
      </w:rPr>
    </w:lvl>
    <w:lvl w:ilvl="3" w:tplc="05141218" w:tentative="1">
      <w:start w:val="1"/>
      <w:numFmt w:val="bullet"/>
      <w:lvlText w:val=""/>
      <w:lvlJc w:val="left"/>
      <w:pPr>
        <w:tabs>
          <w:tab w:val="num" w:pos="2880"/>
        </w:tabs>
        <w:ind w:left="2880" w:hanging="360"/>
      </w:pPr>
      <w:rPr>
        <w:rFonts w:ascii="Wingdings 2" w:hAnsi="Wingdings 2" w:hint="default"/>
      </w:rPr>
    </w:lvl>
    <w:lvl w:ilvl="4" w:tplc="88D02E7C" w:tentative="1">
      <w:start w:val="1"/>
      <w:numFmt w:val="bullet"/>
      <w:lvlText w:val=""/>
      <w:lvlJc w:val="left"/>
      <w:pPr>
        <w:tabs>
          <w:tab w:val="num" w:pos="3600"/>
        </w:tabs>
        <w:ind w:left="3600" w:hanging="360"/>
      </w:pPr>
      <w:rPr>
        <w:rFonts w:ascii="Wingdings 2" w:hAnsi="Wingdings 2" w:hint="default"/>
      </w:rPr>
    </w:lvl>
    <w:lvl w:ilvl="5" w:tplc="BC4058F8" w:tentative="1">
      <w:start w:val="1"/>
      <w:numFmt w:val="bullet"/>
      <w:lvlText w:val=""/>
      <w:lvlJc w:val="left"/>
      <w:pPr>
        <w:tabs>
          <w:tab w:val="num" w:pos="4320"/>
        </w:tabs>
        <w:ind w:left="4320" w:hanging="360"/>
      </w:pPr>
      <w:rPr>
        <w:rFonts w:ascii="Wingdings 2" w:hAnsi="Wingdings 2" w:hint="default"/>
      </w:rPr>
    </w:lvl>
    <w:lvl w:ilvl="6" w:tplc="80A24D5E" w:tentative="1">
      <w:start w:val="1"/>
      <w:numFmt w:val="bullet"/>
      <w:lvlText w:val=""/>
      <w:lvlJc w:val="left"/>
      <w:pPr>
        <w:tabs>
          <w:tab w:val="num" w:pos="5040"/>
        </w:tabs>
        <w:ind w:left="5040" w:hanging="360"/>
      </w:pPr>
      <w:rPr>
        <w:rFonts w:ascii="Wingdings 2" w:hAnsi="Wingdings 2" w:hint="default"/>
      </w:rPr>
    </w:lvl>
    <w:lvl w:ilvl="7" w:tplc="A9222BFA" w:tentative="1">
      <w:start w:val="1"/>
      <w:numFmt w:val="bullet"/>
      <w:lvlText w:val=""/>
      <w:lvlJc w:val="left"/>
      <w:pPr>
        <w:tabs>
          <w:tab w:val="num" w:pos="5760"/>
        </w:tabs>
        <w:ind w:left="5760" w:hanging="360"/>
      </w:pPr>
      <w:rPr>
        <w:rFonts w:ascii="Wingdings 2" w:hAnsi="Wingdings 2" w:hint="default"/>
      </w:rPr>
    </w:lvl>
    <w:lvl w:ilvl="8" w:tplc="9C948274" w:tentative="1">
      <w:start w:val="1"/>
      <w:numFmt w:val="bullet"/>
      <w:lvlText w:val=""/>
      <w:lvlJc w:val="left"/>
      <w:pPr>
        <w:tabs>
          <w:tab w:val="num" w:pos="6480"/>
        </w:tabs>
        <w:ind w:left="6480" w:hanging="360"/>
      </w:pPr>
      <w:rPr>
        <w:rFonts w:ascii="Wingdings 2" w:hAnsi="Wingdings 2" w:hint="default"/>
      </w:rPr>
    </w:lvl>
  </w:abstractNum>
  <w:abstractNum w:abstractNumId="3">
    <w:nsid w:val="149830C1"/>
    <w:multiLevelType w:val="hybridMultilevel"/>
    <w:tmpl w:val="25B030EE"/>
    <w:lvl w:ilvl="0" w:tplc="81DC6862">
      <w:start w:val="1"/>
      <w:numFmt w:val="bullet"/>
      <w:lvlText w:val=""/>
      <w:lvlJc w:val="left"/>
      <w:pPr>
        <w:tabs>
          <w:tab w:val="num" w:pos="927"/>
        </w:tabs>
        <w:ind w:left="927" w:hanging="360"/>
      </w:pPr>
      <w:rPr>
        <w:rFonts w:ascii="Wingdings 2" w:hAnsi="Wingdings 2" w:hint="default"/>
      </w:rPr>
    </w:lvl>
    <w:lvl w:ilvl="1" w:tplc="DC484616" w:tentative="1">
      <w:start w:val="1"/>
      <w:numFmt w:val="bullet"/>
      <w:lvlText w:val=""/>
      <w:lvlJc w:val="left"/>
      <w:pPr>
        <w:tabs>
          <w:tab w:val="num" w:pos="1647"/>
        </w:tabs>
        <w:ind w:left="1647" w:hanging="360"/>
      </w:pPr>
      <w:rPr>
        <w:rFonts w:ascii="Wingdings 2" w:hAnsi="Wingdings 2" w:hint="default"/>
      </w:rPr>
    </w:lvl>
    <w:lvl w:ilvl="2" w:tplc="432C84FC" w:tentative="1">
      <w:start w:val="1"/>
      <w:numFmt w:val="bullet"/>
      <w:lvlText w:val=""/>
      <w:lvlJc w:val="left"/>
      <w:pPr>
        <w:tabs>
          <w:tab w:val="num" w:pos="2367"/>
        </w:tabs>
        <w:ind w:left="2367" w:hanging="360"/>
      </w:pPr>
      <w:rPr>
        <w:rFonts w:ascii="Wingdings 2" w:hAnsi="Wingdings 2" w:hint="default"/>
      </w:rPr>
    </w:lvl>
    <w:lvl w:ilvl="3" w:tplc="24FC52BA" w:tentative="1">
      <w:start w:val="1"/>
      <w:numFmt w:val="bullet"/>
      <w:lvlText w:val=""/>
      <w:lvlJc w:val="left"/>
      <w:pPr>
        <w:tabs>
          <w:tab w:val="num" w:pos="3087"/>
        </w:tabs>
        <w:ind w:left="3087" w:hanging="360"/>
      </w:pPr>
      <w:rPr>
        <w:rFonts w:ascii="Wingdings 2" w:hAnsi="Wingdings 2" w:hint="default"/>
      </w:rPr>
    </w:lvl>
    <w:lvl w:ilvl="4" w:tplc="32D68DF4" w:tentative="1">
      <w:start w:val="1"/>
      <w:numFmt w:val="bullet"/>
      <w:lvlText w:val=""/>
      <w:lvlJc w:val="left"/>
      <w:pPr>
        <w:tabs>
          <w:tab w:val="num" w:pos="3807"/>
        </w:tabs>
        <w:ind w:left="3807" w:hanging="360"/>
      </w:pPr>
      <w:rPr>
        <w:rFonts w:ascii="Wingdings 2" w:hAnsi="Wingdings 2" w:hint="default"/>
      </w:rPr>
    </w:lvl>
    <w:lvl w:ilvl="5" w:tplc="3A123798" w:tentative="1">
      <w:start w:val="1"/>
      <w:numFmt w:val="bullet"/>
      <w:lvlText w:val=""/>
      <w:lvlJc w:val="left"/>
      <w:pPr>
        <w:tabs>
          <w:tab w:val="num" w:pos="4527"/>
        </w:tabs>
        <w:ind w:left="4527" w:hanging="360"/>
      </w:pPr>
      <w:rPr>
        <w:rFonts w:ascii="Wingdings 2" w:hAnsi="Wingdings 2" w:hint="default"/>
      </w:rPr>
    </w:lvl>
    <w:lvl w:ilvl="6" w:tplc="2ED627BC" w:tentative="1">
      <w:start w:val="1"/>
      <w:numFmt w:val="bullet"/>
      <w:lvlText w:val=""/>
      <w:lvlJc w:val="left"/>
      <w:pPr>
        <w:tabs>
          <w:tab w:val="num" w:pos="5247"/>
        </w:tabs>
        <w:ind w:left="5247" w:hanging="360"/>
      </w:pPr>
      <w:rPr>
        <w:rFonts w:ascii="Wingdings 2" w:hAnsi="Wingdings 2" w:hint="default"/>
      </w:rPr>
    </w:lvl>
    <w:lvl w:ilvl="7" w:tplc="9AD66B9A" w:tentative="1">
      <w:start w:val="1"/>
      <w:numFmt w:val="bullet"/>
      <w:lvlText w:val=""/>
      <w:lvlJc w:val="left"/>
      <w:pPr>
        <w:tabs>
          <w:tab w:val="num" w:pos="5967"/>
        </w:tabs>
        <w:ind w:left="5967" w:hanging="360"/>
      </w:pPr>
      <w:rPr>
        <w:rFonts w:ascii="Wingdings 2" w:hAnsi="Wingdings 2" w:hint="default"/>
      </w:rPr>
    </w:lvl>
    <w:lvl w:ilvl="8" w:tplc="782EF384" w:tentative="1">
      <w:start w:val="1"/>
      <w:numFmt w:val="bullet"/>
      <w:lvlText w:val=""/>
      <w:lvlJc w:val="left"/>
      <w:pPr>
        <w:tabs>
          <w:tab w:val="num" w:pos="6687"/>
        </w:tabs>
        <w:ind w:left="6687" w:hanging="360"/>
      </w:pPr>
      <w:rPr>
        <w:rFonts w:ascii="Wingdings 2" w:hAnsi="Wingdings 2" w:hint="default"/>
      </w:rPr>
    </w:lvl>
  </w:abstractNum>
  <w:abstractNum w:abstractNumId="4">
    <w:nsid w:val="15E23964"/>
    <w:multiLevelType w:val="hybridMultilevel"/>
    <w:tmpl w:val="FBB4F630"/>
    <w:lvl w:ilvl="0" w:tplc="0FEE7350">
      <w:start w:val="1"/>
      <w:numFmt w:val="bullet"/>
      <w:lvlText w:val=""/>
      <w:lvlJc w:val="left"/>
      <w:pPr>
        <w:tabs>
          <w:tab w:val="num" w:pos="720"/>
        </w:tabs>
        <w:ind w:left="720" w:hanging="360"/>
      </w:pPr>
      <w:rPr>
        <w:rFonts w:ascii="Wingdings 2" w:hAnsi="Wingdings 2" w:hint="default"/>
      </w:rPr>
    </w:lvl>
    <w:lvl w:ilvl="1" w:tplc="44B09618" w:tentative="1">
      <w:start w:val="1"/>
      <w:numFmt w:val="bullet"/>
      <w:lvlText w:val=""/>
      <w:lvlJc w:val="left"/>
      <w:pPr>
        <w:tabs>
          <w:tab w:val="num" w:pos="1440"/>
        </w:tabs>
        <w:ind w:left="1440" w:hanging="360"/>
      </w:pPr>
      <w:rPr>
        <w:rFonts w:ascii="Wingdings 2" w:hAnsi="Wingdings 2" w:hint="default"/>
      </w:rPr>
    </w:lvl>
    <w:lvl w:ilvl="2" w:tplc="86F02750" w:tentative="1">
      <w:start w:val="1"/>
      <w:numFmt w:val="bullet"/>
      <w:lvlText w:val=""/>
      <w:lvlJc w:val="left"/>
      <w:pPr>
        <w:tabs>
          <w:tab w:val="num" w:pos="2160"/>
        </w:tabs>
        <w:ind w:left="2160" w:hanging="360"/>
      </w:pPr>
      <w:rPr>
        <w:rFonts w:ascii="Wingdings 2" w:hAnsi="Wingdings 2" w:hint="default"/>
      </w:rPr>
    </w:lvl>
    <w:lvl w:ilvl="3" w:tplc="B26EAD22" w:tentative="1">
      <w:start w:val="1"/>
      <w:numFmt w:val="bullet"/>
      <w:lvlText w:val=""/>
      <w:lvlJc w:val="left"/>
      <w:pPr>
        <w:tabs>
          <w:tab w:val="num" w:pos="2880"/>
        </w:tabs>
        <w:ind w:left="2880" w:hanging="360"/>
      </w:pPr>
      <w:rPr>
        <w:rFonts w:ascii="Wingdings 2" w:hAnsi="Wingdings 2" w:hint="default"/>
      </w:rPr>
    </w:lvl>
    <w:lvl w:ilvl="4" w:tplc="67049CB6" w:tentative="1">
      <w:start w:val="1"/>
      <w:numFmt w:val="bullet"/>
      <w:lvlText w:val=""/>
      <w:lvlJc w:val="left"/>
      <w:pPr>
        <w:tabs>
          <w:tab w:val="num" w:pos="3600"/>
        </w:tabs>
        <w:ind w:left="3600" w:hanging="360"/>
      </w:pPr>
      <w:rPr>
        <w:rFonts w:ascii="Wingdings 2" w:hAnsi="Wingdings 2" w:hint="default"/>
      </w:rPr>
    </w:lvl>
    <w:lvl w:ilvl="5" w:tplc="7B363D36" w:tentative="1">
      <w:start w:val="1"/>
      <w:numFmt w:val="bullet"/>
      <w:lvlText w:val=""/>
      <w:lvlJc w:val="left"/>
      <w:pPr>
        <w:tabs>
          <w:tab w:val="num" w:pos="4320"/>
        </w:tabs>
        <w:ind w:left="4320" w:hanging="360"/>
      </w:pPr>
      <w:rPr>
        <w:rFonts w:ascii="Wingdings 2" w:hAnsi="Wingdings 2" w:hint="default"/>
      </w:rPr>
    </w:lvl>
    <w:lvl w:ilvl="6" w:tplc="C66804FA" w:tentative="1">
      <w:start w:val="1"/>
      <w:numFmt w:val="bullet"/>
      <w:lvlText w:val=""/>
      <w:lvlJc w:val="left"/>
      <w:pPr>
        <w:tabs>
          <w:tab w:val="num" w:pos="5040"/>
        </w:tabs>
        <w:ind w:left="5040" w:hanging="360"/>
      </w:pPr>
      <w:rPr>
        <w:rFonts w:ascii="Wingdings 2" w:hAnsi="Wingdings 2" w:hint="default"/>
      </w:rPr>
    </w:lvl>
    <w:lvl w:ilvl="7" w:tplc="52808D00" w:tentative="1">
      <w:start w:val="1"/>
      <w:numFmt w:val="bullet"/>
      <w:lvlText w:val=""/>
      <w:lvlJc w:val="left"/>
      <w:pPr>
        <w:tabs>
          <w:tab w:val="num" w:pos="5760"/>
        </w:tabs>
        <w:ind w:left="5760" w:hanging="360"/>
      </w:pPr>
      <w:rPr>
        <w:rFonts w:ascii="Wingdings 2" w:hAnsi="Wingdings 2" w:hint="default"/>
      </w:rPr>
    </w:lvl>
    <w:lvl w:ilvl="8" w:tplc="B7D2A550" w:tentative="1">
      <w:start w:val="1"/>
      <w:numFmt w:val="bullet"/>
      <w:lvlText w:val=""/>
      <w:lvlJc w:val="left"/>
      <w:pPr>
        <w:tabs>
          <w:tab w:val="num" w:pos="6480"/>
        </w:tabs>
        <w:ind w:left="6480" w:hanging="360"/>
      </w:pPr>
      <w:rPr>
        <w:rFonts w:ascii="Wingdings 2" w:hAnsi="Wingdings 2" w:hint="default"/>
      </w:rPr>
    </w:lvl>
  </w:abstractNum>
  <w:abstractNum w:abstractNumId="5">
    <w:nsid w:val="25F675A6"/>
    <w:multiLevelType w:val="hybridMultilevel"/>
    <w:tmpl w:val="7682CDF8"/>
    <w:lvl w:ilvl="0" w:tplc="4A88B58E">
      <w:start w:val="1"/>
      <w:numFmt w:val="bullet"/>
      <w:lvlText w:val=""/>
      <w:lvlJc w:val="left"/>
      <w:pPr>
        <w:tabs>
          <w:tab w:val="num" w:pos="720"/>
        </w:tabs>
        <w:ind w:left="720" w:hanging="360"/>
      </w:pPr>
      <w:rPr>
        <w:rFonts w:ascii="Wingdings 2" w:hAnsi="Wingdings 2" w:hint="default"/>
      </w:rPr>
    </w:lvl>
    <w:lvl w:ilvl="1" w:tplc="BB30BB32" w:tentative="1">
      <w:start w:val="1"/>
      <w:numFmt w:val="bullet"/>
      <w:lvlText w:val=""/>
      <w:lvlJc w:val="left"/>
      <w:pPr>
        <w:tabs>
          <w:tab w:val="num" w:pos="1440"/>
        </w:tabs>
        <w:ind w:left="1440" w:hanging="360"/>
      </w:pPr>
      <w:rPr>
        <w:rFonts w:ascii="Wingdings 2" w:hAnsi="Wingdings 2" w:hint="default"/>
      </w:rPr>
    </w:lvl>
    <w:lvl w:ilvl="2" w:tplc="F0E89536" w:tentative="1">
      <w:start w:val="1"/>
      <w:numFmt w:val="bullet"/>
      <w:lvlText w:val=""/>
      <w:lvlJc w:val="left"/>
      <w:pPr>
        <w:tabs>
          <w:tab w:val="num" w:pos="2160"/>
        </w:tabs>
        <w:ind w:left="2160" w:hanging="360"/>
      </w:pPr>
      <w:rPr>
        <w:rFonts w:ascii="Wingdings 2" w:hAnsi="Wingdings 2" w:hint="default"/>
      </w:rPr>
    </w:lvl>
    <w:lvl w:ilvl="3" w:tplc="C66A7080" w:tentative="1">
      <w:start w:val="1"/>
      <w:numFmt w:val="bullet"/>
      <w:lvlText w:val=""/>
      <w:lvlJc w:val="left"/>
      <w:pPr>
        <w:tabs>
          <w:tab w:val="num" w:pos="2880"/>
        </w:tabs>
        <w:ind w:left="2880" w:hanging="360"/>
      </w:pPr>
      <w:rPr>
        <w:rFonts w:ascii="Wingdings 2" w:hAnsi="Wingdings 2" w:hint="default"/>
      </w:rPr>
    </w:lvl>
    <w:lvl w:ilvl="4" w:tplc="828E0DE8" w:tentative="1">
      <w:start w:val="1"/>
      <w:numFmt w:val="bullet"/>
      <w:lvlText w:val=""/>
      <w:lvlJc w:val="left"/>
      <w:pPr>
        <w:tabs>
          <w:tab w:val="num" w:pos="3600"/>
        </w:tabs>
        <w:ind w:left="3600" w:hanging="360"/>
      </w:pPr>
      <w:rPr>
        <w:rFonts w:ascii="Wingdings 2" w:hAnsi="Wingdings 2" w:hint="default"/>
      </w:rPr>
    </w:lvl>
    <w:lvl w:ilvl="5" w:tplc="C7BAA93A" w:tentative="1">
      <w:start w:val="1"/>
      <w:numFmt w:val="bullet"/>
      <w:lvlText w:val=""/>
      <w:lvlJc w:val="left"/>
      <w:pPr>
        <w:tabs>
          <w:tab w:val="num" w:pos="4320"/>
        </w:tabs>
        <w:ind w:left="4320" w:hanging="360"/>
      </w:pPr>
      <w:rPr>
        <w:rFonts w:ascii="Wingdings 2" w:hAnsi="Wingdings 2" w:hint="default"/>
      </w:rPr>
    </w:lvl>
    <w:lvl w:ilvl="6" w:tplc="BE625346" w:tentative="1">
      <w:start w:val="1"/>
      <w:numFmt w:val="bullet"/>
      <w:lvlText w:val=""/>
      <w:lvlJc w:val="left"/>
      <w:pPr>
        <w:tabs>
          <w:tab w:val="num" w:pos="5040"/>
        </w:tabs>
        <w:ind w:left="5040" w:hanging="360"/>
      </w:pPr>
      <w:rPr>
        <w:rFonts w:ascii="Wingdings 2" w:hAnsi="Wingdings 2" w:hint="default"/>
      </w:rPr>
    </w:lvl>
    <w:lvl w:ilvl="7" w:tplc="10CEF7E2" w:tentative="1">
      <w:start w:val="1"/>
      <w:numFmt w:val="bullet"/>
      <w:lvlText w:val=""/>
      <w:lvlJc w:val="left"/>
      <w:pPr>
        <w:tabs>
          <w:tab w:val="num" w:pos="5760"/>
        </w:tabs>
        <w:ind w:left="5760" w:hanging="360"/>
      </w:pPr>
      <w:rPr>
        <w:rFonts w:ascii="Wingdings 2" w:hAnsi="Wingdings 2" w:hint="default"/>
      </w:rPr>
    </w:lvl>
    <w:lvl w:ilvl="8" w:tplc="2B0AABAC" w:tentative="1">
      <w:start w:val="1"/>
      <w:numFmt w:val="bullet"/>
      <w:lvlText w:val=""/>
      <w:lvlJc w:val="left"/>
      <w:pPr>
        <w:tabs>
          <w:tab w:val="num" w:pos="6480"/>
        </w:tabs>
        <w:ind w:left="6480" w:hanging="360"/>
      </w:pPr>
      <w:rPr>
        <w:rFonts w:ascii="Wingdings 2" w:hAnsi="Wingdings 2" w:hint="default"/>
      </w:rPr>
    </w:lvl>
  </w:abstractNum>
  <w:abstractNum w:abstractNumId="6">
    <w:nsid w:val="262D51E1"/>
    <w:multiLevelType w:val="hybridMultilevel"/>
    <w:tmpl w:val="EE02667E"/>
    <w:lvl w:ilvl="0" w:tplc="8BAE03E6">
      <w:start w:val="1"/>
      <w:numFmt w:val="bullet"/>
      <w:lvlText w:val=""/>
      <w:lvlJc w:val="left"/>
      <w:pPr>
        <w:tabs>
          <w:tab w:val="num" w:pos="720"/>
        </w:tabs>
        <w:ind w:left="720" w:hanging="360"/>
      </w:pPr>
      <w:rPr>
        <w:rFonts w:ascii="Wingdings 2" w:hAnsi="Wingdings 2" w:hint="default"/>
      </w:rPr>
    </w:lvl>
    <w:lvl w:ilvl="1" w:tplc="F0F2360A" w:tentative="1">
      <w:start w:val="1"/>
      <w:numFmt w:val="bullet"/>
      <w:lvlText w:val=""/>
      <w:lvlJc w:val="left"/>
      <w:pPr>
        <w:tabs>
          <w:tab w:val="num" w:pos="1440"/>
        </w:tabs>
        <w:ind w:left="1440" w:hanging="360"/>
      </w:pPr>
      <w:rPr>
        <w:rFonts w:ascii="Wingdings 2" w:hAnsi="Wingdings 2" w:hint="default"/>
      </w:rPr>
    </w:lvl>
    <w:lvl w:ilvl="2" w:tplc="6A666532" w:tentative="1">
      <w:start w:val="1"/>
      <w:numFmt w:val="bullet"/>
      <w:lvlText w:val=""/>
      <w:lvlJc w:val="left"/>
      <w:pPr>
        <w:tabs>
          <w:tab w:val="num" w:pos="2160"/>
        </w:tabs>
        <w:ind w:left="2160" w:hanging="360"/>
      </w:pPr>
      <w:rPr>
        <w:rFonts w:ascii="Wingdings 2" w:hAnsi="Wingdings 2" w:hint="default"/>
      </w:rPr>
    </w:lvl>
    <w:lvl w:ilvl="3" w:tplc="B1FA3E5C" w:tentative="1">
      <w:start w:val="1"/>
      <w:numFmt w:val="bullet"/>
      <w:lvlText w:val=""/>
      <w:lvlJc w:val="left"/>
      <w:pPr>
        <w:tabs>
          <w:tab w:val="num" w:pos="2880"/>
        </w:tabs>
        <w:ind w:left="2880" w:hanging="360"/>
      </w:pPr>
      <w:rPr>
        <w:rFonts w:ascii="Wingdings 2" w:hAnsi="Wingdings 2" w:hint="default"/>
      </w:rPr>
    </w:lvl>
    <w:lvl w:ilvl="4" w:tplc="D42C31F2" w:tentative="1">
      <w:start w:val="1"/>
      <w:numFmt w:val="bullet"/>
      <w:lvlText w:val=""/>
      <w:lvlJc w:val="left"/>
      <w:pPr>
        <w:tabs>
          <w:tab w:val="num" w:pos="3600"/>
        </w:tabs>
        <w:ind w:left="3600" w:hanging="360"/>
      </w:pPr>
      <w:rPr>
        <w:rFonts w:ascii="Wingdings 2" w:hAnsi="Wingdings 2" w:hint="default"/>
      </w:rPr>
    </w:lvl>
    <w:lvl w:ilvl="5" w:tplc="9C48278E" w:tentative="1">
      <w:start w:val="1"/>
      <w:numFmt w:val="bullet"/>
      <w:lvlText w:val=""/>
      <w:lvlJc w:val="left"/>
      <w:pPr>
        <w:tabs>
          <w:tab w:val="num" w:pos="4320"/>
        </w:tabs>
        <w:ind w:left="4320" w:hanging="360"/>
      </w:pPr>
      <w:rPr>
        <w:rFonts w:ascii="Wingdings 2" w:hAnsi="Wingdings 2" w:hint="default"/>
      </w:rPr>
    </w:lvl>
    <w:lvl w:ilvl="6" w:tplc="C1B833F0" w:tentative="1">
      <w:start w:val="1"/>
      <w:numFmt w:val="bullet"/>
      <w:lvlText w:val=""/>
      <w:lvlJc w:val="left"/>
      <w:pPr>
        <w:tabs>
          <w:tab w:val="num" w:pos="5040"/>
        </w:tabs>
        <w:ind w:left="5040" w:hanging="360"/>
      </w:pPr>
      <w:rPr>
        <w:rFonts w:ascii="Wingdings 2" w:hAnsi="Wingdings 2" w:hint="default"/>
      </w:rPr>
    </w:lvl>
    <w:lvl w:ilvl="7" w:tplc="DC205F4C" w:tentative="1">
      <w:start w:val="1"/>
      <w:numFmt w:val="bullet"/>
      <w:lvlText w:val=""/>
      <w:lvlJc w:val="left"/>
      <w:pPr>
        <w:tabs>
          <w:tab w:val="num" w:pos="5760"/>
        </w:tabs>
        <w:ind w:left="5760" w:hanging="360"/>
      </w:pPr>
      <w:rPr>
        <w:rFonts w:ascii="Wingdings 2" w:hAnsi="Wingdings 2" w:hint="default"/>
      </w:rPr>
    </w:lvl>
    <w:lvl w:ilvl="8" w:tplc="53042E02" w:tentative="1">
      <w:start w:val="1"/>
      <w:numFmt w:val="bullet"/>
      <w:lvlText w:val=""/>
      <w:lvlJc w:val="left"/>
      <w:pPr>
        <w:tabs>
          <w:tab w:val="num" w:pos="6480"/>
        </w:tabs>
        <w:ind w:left="6480" w:hanging="360"/>
      </w:pPr>
      <w:rPr>
        <w:rFonts w:ascii="Wingdings 2" w:hAnsi="Wingdings 2" w:hint="default"/>
      </w:rPr>
    </w:lvl>
  </w:abstractNum>
  <w:abstractNum w:abstractNumId="7">
    <w:nsid w:val="28F16F2B"/>
    <w:multiLevelType w:val="hybridMultilevel"/>
    <w:tmpl w:val="29225B2E"/>
    <w:lvl w:ilvl="0" w:tplc="77D21CEE">
      <w:start w:val="1"/>
      <w:numFmt w:val="bullet"/>
      <w:lvlText w:val=""/>
      <w:lvlJc w:val="left"/>
      <w:pPr>
        <w:tabs>
          <w:tab w:val="num" w:pos="720"/>
        </w:tabs>
        <w:ind w:left="720" w:hanging="360"/>
      </w:pPr>
      <w:rPr>
        <w:rFonts w:ascii="Wingdings 2" w:hAnsi="Wingdings 2" w:hint="default"/>
      </w:rPr>
    </w:lvl>
    <w:lvl w:ilvl="1" w:tplc="341692CA" w:tentative="1">
      <w:start w:val="1"/>
      <w:numFmt w:val="bullet"/>
      <w:lvlText w:val=""/>
      <w:lvlJc w:val="left"/>
      <w:pPr>
        <w:tabs>
          <w:tab w:val="num" w:pos="1440"/>
        </w:tabs>
        <w:ind w:left="1440" w:hanging="360"/>
      </w:pPr>
      <w:rPr>
        <w:rFonts w:ascii="Wingdings 2" w:hAnsi="Wingdings 2" w:hint="default"/>
      </w:rPr>
    </w:lvl>
    <w:lvl w:ilvl="2" w:tplc="B90A3A0C" w:tentative="1">
      <w:start w:val="1"/>
      <w:numFmt w:val="bullet"/>
      <w:lvlText w:val=""/>
      <w:lvlJc w:val="left"/>
      <w:pPr>
        <w:tabs>
          <w:tab w:val="num" w:pos="2160"/>
        </w:tabs>
        <w:ind w:left="2160" w:hanging="360"/>
      </w:pPr>
      <w:rPr>
        <w:rFonts w:ascii="Wingdings 2" w:hAnsi="Wingdings 2" w:hint="default"/>
      </w:rPr>
    </w:lvl>
    <w:lvl w:ilvl="3" w:tplc="434C3DCA" w:tentative="1">
      <w:start w:val="1"/>
      <w:numFmt w:val="bullet"/>
      <w:lvlText w:val=""/>
      <w:lvlJc w:val="left"/>
      <w:pPr>
        <w:tabs>
          <w:tab w:val="num" w:pos="2880"/>
        </w:tabs>
        <w:ind w:left="2880" w:hanging="360"/>
      </w:pPr>
      <w:rPr>
        <w:rFonts w:ascii="Wingdings 2" w:hAnsi="Wingdings 2" w:hint="default"/>
      </w:rPr>
    </w:lvl>
    <w:lvl w:ilvl="4" w:tplc="EA709032" w:tentative="1">
      <w:start w:val="1"/>
      <w:numFmt w:val="bullet"/>
      <w:lvlText w:val=""/>
      <w:lvlJc w:val="left"/>
      <w:pPr>
        <w:tabs>
          <w:tab w:val="num" w:pos="3600"/>
        </w:tabs>
        <w:ind w:left="3600" w:hanging="360"/>
      </w:pPr>
      <w:rPr>
        <w:rFonts w:ascii="Wingdings 2" w:hAnsi="Wingdings 2" w:hint="default"/>
      </w:rPr>
    </w:lvl>
    <w:lvl w:ilvl="5" w:tplc="4D203C40" w:tentative="1">
      <w:start w:val="1"/>
      <w:numFmt w:val="bullet"/>
      <w:lvlText w:val=""/>
      <w:lvlJc w:val="left"/>
      <w:pPr>
        <w:tabs>
          <w:tab w:val="num" w:pos="4320"/>
        </w:tabs>
        <w:ind w:left="4320" w:hanging="360"/>
      </w:pPr>
      <w:rPr>
        <w:rFonts w:ascii="Wingdings 2" w:hAnsi="Wingdings 2" w:hint="default"/>
      </w:rPr>
    </w:lvl>
    <w:lvl w:ilvl="6" w:tplc="AD0671C0" w:tentative="1">
      <w:start w:val="1"/>
      <w:numFmt w:val="bullet"/>
      <w:lvlText w:val=""/>
      <w:lvlJc w:val="left"/>
      <w:pPr>
        <w:tabs>
          <w:tab w:val="num" w:pos="5040"/>
        </w:tabs>
        <w:ind w:left="5040" w:hanging="360"/>
      </w:pPr>
      <w:rPr>
        <w:rFonts w:ascii="Wingdings 2" w:hAnsi="Wingdings 2" w:hint="default"/>
      </w:rPr>
    </w:lvl>
    <w:lvl w:ilvl="7" w:tplc="69403FFA" w:tentative="1">
      <w:start w:val="1"/>
      <w:numFmt w:val="bullet"/>
      <w:lvlText w:val=""/>
      <w:lvlJc w:val="left"/>
      <w:pPr>
        <w:tabs>
          <w:tab w:val="num" w:pos="5760"/>
        </w:tabs>
        <w:ind w:left="5760" w:hanging="360"/>
      </w:pPr>
      <w:rPr>
        <w:rFonts w:ascii="Wingdings 2" w:hAnsi="Wingdings 2" w:hint="default"/>
      </w:rPr>
    </w:lvl>
    <w:lvl w:ilvl="8" w:tplc="E1447D72" w:tentative="1">
      <w:start w:val="1"/>
      <w:numFmt w:val="bullet"/>
      <w:lvlText w:val=""/>
      <w:lvlJc w:val="left"/>
      <w:pPr>
        <w:tabs>
          <w:tab w:val="num" w:pos="6480"/>
        </w:tabs>
        <w:ind w:left="6480" w:hanging="360"/>
      </w:pPr>
      <w:rPr>
        <w:rFonts w:ascii="Wingdings 2" w:hAnsi="Wingdings 2" w:hint="default"/>
      </w:rPr>
    </w:lvl>
  </w:abstractNum>
  <w:abstractNum w:abstractNumId="8">
    <w:nsid w:val="39BB7F86"/>
    <w:multiLevelType w:val="hybridMultilevel"/>
    <w:tmpl w:val="34BED894"/>
    <w:lvl w:ilvl="0" w:tplc="5C14F812">
      <w:start w:val="1"/>
      <w:numFmt w:val="bullet"/>
      <w:lvlText w:val=""/>
      <w:lvlJc w:val="left"/>
      <w:pPr>
        <w:tabs>
          <w:tab w:val="num" w:pos="720"/>
        </w:tabs>
        <w:ind w:left="720" w:hanging="360"/>
      </w:pPr>
      <w:rPr>
        <w:rFonts w:ascii="Wingdings 2" w:hAnsi="Wingdings 2" w:hint="default"/>
      </w:rPr>
    </w:lvl>
    <w:lvl w:ilvl="1" w:tplc="7216361C" w:tentative="1">
      <w:start w:val="1"/>
      <w:numFmt w:val="bullet"/>
      <w:lvlText w:val=""/>
      <w:lvlJc w:val="left"/>
      <w:pPr>
        <w:tabs>
          <w:tab w:val="num" w:pos="1440"/>
        </w:tabs>
        <w:ind w:left="1440" w:hanging="360"/>
      </w:pPr>
      <w:rPr>
        <w:rFonts w:ascii="Wingdings 2" w:hAnsi="Wingdings 2" w:hint="default"/>
      </w:rPr>
    </w:lvl>
    <w:lvl w:ilvl="2" w:tplc="249CC5AE" w:tentative="1">
      <w:start w:val="1"/>
      <w:numFmt w:val="bullet"/>
      <w:lvlText w:val=""/>
      <w:lvlJc w:val="left"/>
      <w:pPr>
        <w:tabs>
          <w:tab w:val="num" w:pos="2160"/>
        </w:tabs>
        <w:ind w:left="2160" w:hanging="360"/>
      </w:pPr>
      <w:rPr>
        <w:rFonts w:ascii="Wingdings 2" w:hAnsi="Wingdings 2" w:hint="default"/>
      </w:rPr>
    </w:lvl>
    <w:lvl w:ilvl="3" w:tplc="2E2482FA" w:tentative="1">
      <w:start w:val="1"/>
      <w:numFmt w:val="bullet"/>
      <w:lvlText w:val=""/>
      <w:lvlJc w:val="left"/>
      <w:pPr>
        <w:tabs>
          <w:tab w:val="num" w:pos="2880"/>
        </w:tabs>
        <w:ind w:left="2880" w:hanging="360"/>
      </w:pPr>
      <w:rPr>
        <w:rFonts w:ascii="Wingdings 2" w:hAnsi="Wingdings 2" w:hint="default"/>
      </w:rPr>
    </w:lvl>
    <w:lvl w:ilvl="4" w:tplc="553AF90E" w:tentative="1">
      <w:start w:val="1"/>
      <w:numFmt w:val="bullet"/>
      <w:lvlText w:val=""/>
      <w:lvlJc w:val="left"/>
      <w:pPr>
        <w:tabs>
          <w:tab w:val="num" w:pos="3600"/>
        </w:tabs>
        <w:ind w:left="3600" w:hanging="360"/>
      </w:pPr>
      <w:rPr>
        <w:rFonts w:ascii="Wingdings 2" w:hAnsi="Wingdings 2" w:hint="default"/>
      </w:rPr>
    </w:lvl>
    <w:lvl w:ilvl="5" w:tplc="4F10838A" w:tentative="1">
      <w:start w:val="1"/>
      <w:numFmt w:val="bullet"/>
      <w:lvlText w:val=""/>
      <w:lvlJc w:val="left"/>
      <w:pPr>
        <w:tabs>
          <w:tab w:val="num" w:pos="4320"/>
        </w:tabs>
        <w:ind w:left="4320" w:hanging="360"/>
      </w:pPr>
      <w:rPr>
        <w:rFonts w:ascii="Wingdings 2" w:hAnsi="Wingdings 2" w:hint="default"/>
      </w:rPr>
    </w:lvl>
    <w:lvl w:ilvl="6" w:tplc="EF2AB072" w:tentative="1">
      <w:start w:val="1"/>
      <w:numFmt w:val="bullet"/>
      <w:lvlText w:val=""/>
      <w:lvlJc w:val="left"/>
      <w:pPr>
        <w:tabs>
          <w:tab w:val="num" w:pos="5040"/>
        </w:tabs>
        <w:ind w:left="5040" w:hanging="360"/>
      </w:pPr>
      <w:rPr>
        <w:rFonts w:ascii="Wingdings 2" w:hAnsi="Wingdings 2" w:hint="default"/>
      </w:rPr>
    </w:lvl>
    <w:lvl w:ilvl="7" w:tplc="B7EE95AC" w:tentative="1">
      <w:start w:val="1"/>
      <w:numFmt w:val="bullet"/>
      <w:lvlText w:val=""/>
      <w:lvlJc w:val="left"/>
      <w:pPr>
        <w:tabs>
          <w:tab w:val="num" w:pos="5760"/>
        </w:tabs>
        <w:ind w:left="5760" w:hanging="360"/>
      </w:pPr>
      <w:rPr>
        <w:rFonts w:ascii="Wingdings 2" w:hAnsi="Wingdings 2" w:hint="default"/>
      </w:rPr>
    </w:lvl>
    <w:lvl w:ilvl="8" w:tplc="96CEF742" w:tentative="1">
      <w:start w:val="1"/>
      <w:numFmt w:val="bullet"/>
      <w:lvlText w:val=""/>
      <w:lvlJc w:val="left"/>
      <w:pPr>
        <w:tabs>
          <w:tab w:val="num" w:pos="6480"/>
        </w:tabs>
        <w:ind w:left="6480" w:hanging="360"/>
      </w:pPr>
      <w:rPr>
        <w:rFonts w:ascii="Wingdings 2" w:hAnsi="Wingdings 2" w:hint="default"/>
      </w:rPr>
    </w:lvl>
  </w:abstractNum>
  <w:abstractNum w:abstractNumId="9">
    <w:nsid w:val="3F44493B"/>
    <w:multiLevelType w:val="hybridMultilevel"/>
    <w:tmpl w:val="55C2769E"/>
    <w:lvl w:ilvl="0" w:tplc="14B0230C">
      <w:start w:val="1"/>
      <w:numFmt w:val="bullet"/>
      <w:lvlText w:val=""/>
      <w:lvlJc w:val="left"/>
      <w:pPr>
        <w:tabs>
          <w:tab w:val="num" w:pos="720"/>
        </w:tabs>
        <w:ind w:left="720" w:hanging="360"/>
      </w:pPr>
      <w:rPr>
        <w:rFonts w:ascii="Wingdings 2" w:hAnsi="Wingdings 2" w:hint="default"/>
      </w:rPr>
    </w:lvl>
    <w:lvl w:ilvl="1" w:tplc="DBC6DD8E" w:tentative="1">
      <w:start w:val="1"/>
      <w:numFmt w:val="bullet"/>
      <w:lvlText w:val=""/>
      <w:lvlJc w:val="left"/>
      <w:pPr>
        <w:tabs>
          <w:tab w:val="num" w:pos="1440"/>
        </w:tabs>
        <w:ind w:left="1440" w:hanging="360"/>
      </w:pPr>
      <w:rPr>
        <w:rFonts w:ascii="Wingdings 2" w:hAnsi="Wingdings 2" w:hint="default"/>
      </w:rPr>
    </w:lvl>
    <w:lvl w:ilvl="2" w:tplc="24AC32F4" w:tentative="1">
      <w:start w:val="1"/>
      <w:numFmt w:val="bullet"/>
      <w:lvlText w:val=""/>
      <w:lvlJc w:val="left"/>
      <w:pPr>
        <w:tabs>
          <w:tab w:val="num" w:pos="2160"/>
        </w:tabs>
        <w:ind w:left="2160" w:hanging="360"/>
      </w:pPr>
      <w:rPr>
        <w:rFonts w:ascii="Wingdings 2" w:hAnsi="Wingdings 2" w:hint="default"/>
      </w:rPr>
    </w:lvl>
    <w:lvl w:ilvl="3" w:tplc="0CDA4336" w:tentative="1">
      <w:start w:val="1"/>
      <w:numFmt w:val="bullet"/>
      <w:lvlText w:val=""/>
      <w:lvlJc w:val="left"/>
      <w:pPr>
        <w:tabs>
          <w:tab w:val="num" w:pos="2880"/>
        </w:tabs>
        <w:ind w:left="2880" w:hanging="360"/>
      </w:pPr>
      <w:rPr>
        <w:rFonts w:ascii="Wingdings 2" w:hAnsi="Wingdings 2" w:hint="default"/>
      </w:rPr>
    </w:lvl>
    <w:lvl w:ilvl="4" w:tplc="DC3A35CE" w:tentative="1">
      <w:start w:val="1"/>
      <w:numFmt w:val="bullet"/>
      <w:lvlText w:val=""/>
      <w:lvlJc w:val="left"/>
      <w:pPr>
        <w:tabs>
          <w:tab w:val="num" w:pos="3600"/>
        </w:tabs>
        <w:ind w:left="3600" w:hanging="360"/>
      </w:pPr>
      <w:rPr>
        <w:rFonts w:ascii="Wingdings 2" w:hAnsi="Wingdings 2" w:hint="default"/>
      </w:rPr>
    </w:lvl>
    <w:lvl w:ilvl="5" w:tplc="6EAAD51C" w:tentative="1">
      <w:start w:val="1"/>
      <w:numFmt w:val="bullet"/>
      <w:lvlText w:val=""/>
      <w:lvlJc w:val="left"/>
      <w:pPr>
        <w:tabs>
          <w:tab w:val="num" w:pos="4320"/>
        </w:tabs>
        <w:ind w:left="4320" w:hanging="360"/>
      </w:pPr>
      <w:rPr>
        <w:rFonts w:ascii="Wingdings 2" w:hAnsi="Wingdings 2" w:hint="default"/>
      </w:rPr>
    </w:lvl>
    <w:lvl w:ilvl="6" w:tplc="3E3E2FD0" w:tentative="1">
      <w:start w:val="1"/>
      <w:numFmt w:val="bullet"/>
      <w:lvlText w:val=""/>
      <w:lvlJc w:val="left"/>
      <w:pPr>
        <w:tabs>
          <w:tab w:val="num" w:pos="5040"/>
        </w:tabs>
        <w:ind w:left="5040" w:hanging="360"/>
      </w:pPr>
      <w:rPr>
        <w:rFonts w:ascii="Wingdings 2" w:hAnsi="Wingdings 2" w:hint="default"/>
      </w:rPr>
    </w:lvl>
    <w:lvl w:ilvl="7" w:tplc="A17EF738" w:tentative="1">
      <w:start w:val="1"/>
      <w:numFmt w:val="bullet"/>
      <w:lvlText w:val=""/>
      <w:lvlJc w:val="left"/>
      <w:pPr>
        <w:tabs>
          <w:tab w:val="num" w:pos="5760"/>
        </w:tabs>
        <w:ind w:left="5760" w:hanging="360"/>
      </w:pPr>
      <w:rPr>
        <w:rFonts w:ascii="Wingdings 2" w:hAnsi="Wingdings 2" w:hint="default"/>
      </w:rPr>
    </w:lvl>
    <w:lvl w:ilvl="8" w:tplc="E662DEF8" w:tentative="1">
      <w:start w:val="1"/>
      <w:numFmt w:val="bullet"/>
      <w:lvlText w:val=""/>
      <w:lvlJc w:val="left"/>
      <w:pPr>
        <w:tabs>
          <w:tab w:val="num" w:pos="6480"/>
        </w:tabs>
        <w:ind w:left="6480" w:hanging="360"/>
      </w:pPr>
      <w:rPr>
        <w:rFonts w:ascii="Wingdings 2" w:hAnsi="Wingdings 2" w:hint="default"/>
      </w:rPr>
    </w:lvl>
  </w:abstractNum>
  <w:abstractNum w:abstractNumId="10">
    <w:nsid w:val="415E7AE9"/>
    <w:multiLevelType w:val="hybridMultilevel"/>
    <w:tmpl w:val="0A7452F0"/>
    <w:lvl w:ilvl="0" w:tplc="4294AE42">
      <w:start w:val="1"/>
      <w:numFmt w:val="bullet"/>
      <w:lvlText w:val=""/>
      <w:lvlJc w:val="left"/>
      <w:pPr>
        <w:tabs>
          <w:tab w:val="num" w:pos="720"/>
        </w:tabs>
        <w:ind w:left="720" w:hanging="360"/>
      </w:pPr>
      <w:rPr>
        <w:rFonts w:ascii="Wingdings 2" w:hAnsi="Wingdings 2" w:hint="default"/>
      </w:rPr>
    </w:lvl>
    <w:lvl w:ilvl="1" w:tplc="9DC05B0E" w:tentative="1">
      <w:start w:val="1"/>
      <w:numFmt w:val="bullet"/>
      <w:lvlText w:val=""/>
      <w:lvlJc w:val="left"/>
      <w:pPr>
        <w:tabs>
          <w:tab w:val="num" w:pos="1440"/>
        </w:tabs>
        <w:ind w:left="1440" w:hanging="360"/>
      </w:pPr>
      <w:rPr>
        <w:rFonts w:ascii="Wingdings 2" w:hAnsi="Wingdings 2" w:hint="default"/>
      </w:rPr>
    </w:lvl>
    <w:lvl w:ilvl="2" w:tplc="BA7CC8DE" w:tentative="1">
      <w:start w:val="1"/>
      <w:numFmt w:val="bullet"/>
      <w:lvlText w:val=""/>
      <w:lvlJc w:val="left"/>
      <w:pPr>
        <w:tabs>
          <w:tab w:val="num" w:pos="2160"/>
        </w:tabs>
        <w:ind w:left="2160" w:hanging="360"/>
      </w:pPr>
      <w:rPr>
        <w:rFonts w:ascii="Wingdings 2" w:hAnsi="Wingdings 2" w:hint="default"/>
      </w:rPr>
    </w:lvl>
    <w:lvl w:ilvl="3" w:tplc="8E9A4C76" w:tentative="1">
      <w:start w:val="1"/>
      <w:numFmt w:val="bullet"/>
      <w:lvlText w:val=""/>
      <w:lvlJc w:val="left"/>
      <w:pPr>
        <w:tabs>
          <w:tab w:val="num" w:pos="2880"/>
        </w:tabs>
        <w:ind w:left="2880" w:hanging="360"/>
      </w:pPr>
      <w:rPr>
        <w:rFonts w:ascii="Wingdings 2" w:hAnsi="Wingdings 2" w:hint="default"/>
      </w:rPr>
    </w:lvl>
    <w:lvl w:ilvl="4" w:tplc="B56A16AE" w:tentative="1">
      <w:start w:val="1"/>
      <w:numFmt w:val="bullet"/>
      <w:lvlText w:val=""/>
      <w:lvlJc w:val="left"/>
      <w:pPr>
        <w:tabs>
          <w:tab w:val="num" w:pos="3600"/>
        </w:tabs>
        <w:ind w:left="3600" w:hanging="360"/>
      </w:pPr>
      <w:rPr>
        <w:rFonts w:ascii="Wingdings 2" w:hAnsi="Wingdings 2" w:hint="default"/>
      </w:rPr>
    </w:lvl>
    <w:lvl w:ilvl="5" w:tplc="5B10E94A" w:tentative="1">
      <w:start w:val="1"/>
      <w:numFmt w:val="bullet"/>
      <w:lvlText w:val=""/>
      <w:lvlJc w:val="left"/>
      <w:pPr>
        <w:tabs>
          <w:tab w:val="num" w:pos="4320"/>
        </w:tabs>
        <w:ind w:left="4320" w:hanging="360"/>
      </w:pPr>
      <w:rPr>
        <w:rFonts w:ascii="Wingdings 2" w:hAnsi="Wingdings 2" w:hint="default"/>
      </w:rPr>
    </w:lvl>
    <w:lvl w:ilvl="6" w:tplc="534CECFA" w:tentative="1">
      <w:start w:val="1"/>
      <w:numFmt w:val="bullet"/>
      <w:lvlText w:val=""/>
      <w:lvlJc w:val="left"/>
      <w:pPr>
        <w:tabs>
          <w:tab w:val="num" w:pos="5040"/>
        </w:tabs>
        <w:ind w:left="5040" w:hanging="360"/>
      </w:pPr>
      <w:rPr>
        <w:rFonts w:ascii="Wingdings 2" w:hAnsi="Wingdings 2" w:hint="default"/>
      </w:rPr>
    </w:lvl>
    <w:lvl w:ilvl="7" w:tplc="EEC8FA12" w:tentative="1">
      <w:start w:val="1"/>
      <w:numFmt w:val="bullet"/>
      <w:lvlText w:val=""/>
      <w:lvlJc w:val="left"/>
      <w:pPr>
        <w:tabs>
          <w:tab w:val="num" w:pos="5760"/>
        </w:tabs>
        <w:ind w:left="5760" w:hanging="360"/>
      </w:pPr>
      <w:rPr>
        <w:rFonts w:ascii="Wingdings 2" w:hAnsi="Wingdings 2" w:hint="default"/>
      </w:rPr>
    </w:lvl>
    <w:lvl w:ilvl="8" w:tplc="103882EC" w:tentative="1">
      <w:start w:val="1"/>
      <w:numFmt w:val="bullet"/>
      <w:lvlText w:val=""/>
      <w:lvlJc w:val="left"/>
      <w:pPr>
        <w:tabs>
          <w:tab w:val="num" w:pos="6480"/>
        </w:tabs>
        <w:ind w:left="6480" w:hanging="360"/>
      </w:pPr>
      <w:rPr>
        <w:rFonts w:ascii="Wingdings 2" w:hAnsi="Wingdings 2" w:hint="default"/>
      </w:rPr>
    </w:lvl>
  </w:abstractNum>
  <w:abstractNum w:abstractNumId="11">
    <w:nsid w:val="5EE004E7"/>
    <w:multiLevelType w:val="hybridMultilevel"/>
    <w:tmpl w:val="92E62C42"/>
    <w:lvl w:ilvl="0" w:tplc="59D0F88E">
      <w:start w:val="1"/>
      <w:numFmt w:val="bullet"/>
      <w:lvlText w:val=""/>
      <w:lvlJc w:val="left"/>
      <w:pPr>
        <w:tabs>
          <w:tab w:val="num" w:pos="720"/>
        </w:tabs>
        <w:ind w:left="720" w:hanging="360"/>
      </w:pPr>
      <w:rPr>
        <w:rFonts w:ascii="Wingdings 2" w:hAnsi="Wingdings 2" w:hint="default"/>
      </w:rPr>
    </w:lvl>
    <w:lvl w:ilvl="1" w:tplc="1270C33E" w:tentative="1">
      <w:start w:val="1"/>
      <w:numFmt w:val="bullet"/>
      <w:lvlText w:val=""/>
      <w:lvlJc w:val="left"/>
      <w:pPr>
        <w:tabs>
          <w:tab w:val="num" w:pos="1440"/>
        </w:tabs>
        <w:ind w:left="1440" w:hanging="360"/>
      </w:pPr>
      <w:rPr>
        <w:rFonts w:ascii="Wingdings 2" w:hAnsi="Wingdings 2" w:hint="default"/>
      </w:rPr>
    </w:lvl>
    <w:lvl w:ilvl="2" w:tplc="B600A7F0" w:tentative="1">
      <w:start w:val="1"/>
      <w:numFmt w:val="bullet"/>
      <w:lvlText w:val=""/>
      <w:lvlJc w:val="left"/>
      <w:pPr>
        <w:tabs>
          <w:tab w:val="num" w:pos="2160"/>
        </w:tabs>
        <w:ind w:left="2160" w:hanging="360"/>
      </w:pPr>
      <w:rPr>
        <w:rFonts w:ascii="Wingdings 2" w:hAnsi="Wingdings 2" w:hint="default"/>
      </w:rPr>
    </w:lvl>
    <w:lvl w:ilvl="3" w:tplc="17D82B36" w:tentative="1">
      <w:start w:val="1"/>
      <w:numFmt w:val="bullet"/>
      <w:lvlText w:val=""/>
      <w:lvlJc w:val="left"/>
      <w:pPr>
        <w:tabs>
          <w:tab w:val="num" w:pos="2880"/>
        </w:tabs>
        <w:ind w:left="2880" w:hanging="360"/>
      </w:pPr>
      <w:rPr>
        <w:rFonts w:ascii="Wingdings 2" w:hAnsi="Wingdings 2" w:hint="default"/>
      </w:rPr>
    </w:lvl>
    <w:lvl w:ilvl="4" w:tplc="FA16A5B4" w:tentative="1">
      <w:start w:val="1"/>
      <w:numFmt w:val="bullet"/>
      <w:lvlText w:val=""/>
      <w:lvlJc w:val="left"/>
      <w:pPr>
        <w:tabs>
          <w:tab w:val="num" w:pos="3600"/>
        </w:tabs>
        <w:ind w:left="3600" w:hanging="360"/>
      </w:pPr>
      <w:rPr>
        <w:rFonts w:ascii="Wingdings 2" w:hAnsi="Wingdings 2" w:hint="default"/>
      </w:rPr>
    </w:lvl>
    <w:lvl w:ilvl="5" w:tplc="7E641F14" w:tentative="1">
      <w:start w:val="1"/>
      <w:numFmt w:val="bullet"/>
      <w:lvlText w:val=""/>
      <w:lvlJc w:val="left"/>
      <w:pPr>
        <w:tabs>
          <w:tab w:val="num" w:pos="4320"/>
        </w:tabs>
        <w:ind w:left="4320" w:hanging="360"/>
      </w:pPr>
      <w:rPr>
        <w:rFonts w:ascii="Wingdings 2" w:hAnsi="Wingdings 2" w:hint="default"/>
      </w:rPr>
    </w:lvl>
    <w:lvl w:ilvl="6" w:tplc="8BFCA2AA" w:tentative="1">
      <w:start w:val="1"/>
      <w:numFmt w:val="bullet"/>
      <w:lvlText w:val=""/>
      <w:lvlJc w:val="left"/>
      <w:pPr>
        <w:tabs>
          <w:tab w:val="num" w:pos="5040"/>
        </w:tabs>
        <w:ind w:left="5040" w:hanging="360"/>
      </w:pPr>
      <w:rPr>
        <w:rFonts w:ascii="Wingdings 2" w:hAnsi="Wingdings 2" w:hint="default"/>
      </w:rPr>
    </w:lvl>
    <w:lvl w:ilvl="7" w:tplc="BF0CE328" w:tentative="1">
      <w:start w:val="1"/>
      <w:numFmt w:val="bullet"/>
      <w:lvlText w:val=""/>
      <w:lvlJc w:val="left"/>
      <w:pPr>
        <w:tabs>
          <w:tab w:val="num" w:pos="5760"/>
        </w:tabs>
        <w:ind w:left="5760" w:hanging="360"/>
      </w:pPr>
      <w:rPr>
        <w:rFonts w:ascii="Wingdings 2" w:hAnsi="Wingdings 2" w:hint="default"/>
      </w:rPr>
    </w:lvl>
    <w:lvl w:ilvl="8" w:tplc="F5348BA0" w:tentative="1">
      <w:start w:val="1"/>
      <w:numFmt w:val="bullet"/>
      <w:lvlText w:val=""/>
      <w:lvlJc w:val="left"/>
      <w:pPr>
        <w:tabs>
          <w:tab w:val="num" w:pos="6480"/>
        </w:tabs>
        <w:ind w:left="6480" w:hanging="360"/>
      </w:pPr>
      <w:rPr>
        <w:rFonts w:ascii="Wingdings 2" w:hAnsi="Wingdings 2" w:hint="default"/>
      </w:rPr>
    </w:lvl>
  </w:abstractNum>
  <w:abstractNum w:abstractNumId="12">
    <w:nsid w:val="63AB6CD9"/>
    <w:multiLevelType w:val="hybridMultilevel"/>
    <w:tmpl w:val="2CB0E31E"/>
    <w:lvl w:ilvl="0" w:tplc="98C8A314">
      <w:start w:val="1"/>
      <w:numFmt w:val="bullet"/>
      <w:lvlText w:val=""/>
      <w:lvlJc w:val="left"/>
      <w:pPr>
        <w:tabs>
          <w:tab w:val="num" w:pos="720"/>
        </w:tabs>
        <w:ind w:left="720" w:hanging="360"/>
      </w:pPr>
      <w:rPr>
        <w:rFonts w:ascii="Wingdings 2" w:hAnsi="Wingdings 2" w:hint="default"/>
      </w:rPr>
    </w:lvl>
    <w:lvl w:ilvl="1" w:tplc="C27ECC9A" w:tentative="1">
      <w:start w:val="1"/>
      <w:numFmt w:val="bullet"/>
      <w:lvlText w:val=""/>
      <w:lvlJc w:val="left"/>
      <w:pPr>
        <w:tabs>
          <w:tab w:val="num" w:pos="1440"/>
        </w:tabs>
        <w:ind w:left="1440" w:hanging="360"/>
      </w:pPr>
      <w:rPr>
        <w:rFonts w:ascii="Wingdings 2" w:hAnsi="Wingdings 2" w:hint="default"/>
      </w:rPr>
    </w:lvl>
    <w:lvl w:ilvl="2" w:tplc="B62AD92E" w:tentative="1">
      <w:start w:val="1"/>
      <w:numFmt w:val="bullet"/>
      <w:lvlText w:val=""/>
      <w:lvlJc w:val="left"/>
      <w:pPr>
        <w:tabs>
          <w:tab w:val="num" w:pos="2160"/>
        </w:tabs>
        <w:ind w:left="2160" w:hanging="360"/>
      </w:pPr>
      <w:rPr>
        <w:rFonts w:ascii="Wingdings 2" w:hAnsi="Wingdings 2" w:hint="default"/>
      </w:rPr>
    </w:lvl>
    <w:lvl w:ilvl="3" w:tplc="4498E070" w:tentative="1">
      <w:start w:val="1"/>
      <w:numFmt w:val="bullet"/>
      <w:lvlText w:val=""/>
      <w:lvlJc w:val="left"/>
      <w:pPr>
        <w:tabs>
          <w:tab w:val="num" w:pos="2880"/>
        </w:tabs>
        <w:ind w:left="2880" w:hanging="360"/>
      </w:pPr>
      <w:rPr>
        <w:rFonts w:ascii="Wingdings 2" w:hAnsi="Wingdings 2" w:hint="default"/>
      </w:rPr>
    </w:lvl>
    <w:lvl w:ilvl="4" w:tplc="DF7420C8" w:tentative="1">
      <w:start w:val="1"/>
      <w:numFmt w:val="bullet"/>
      <w:lvlText w:val=""/>
      <w:lvlJc w:val="left"/>
      <w:pPr>
        <w:tabs>
          <w:tab w:val="num" w:pos="3600"/>
        </w:tabs>
        <w:ind w:left="3600" w:hanging="360"/>
      </w:pPr>
      <w:rPr>
        <w:rFonts w:ascii="Wingdings 2" w:hAnsi="Wingdings 2" w:hint="default"/>
      </w:rPr>
    </w:lvl>
    <w:lvl w:ilvl="5" w:tplc="E71CD01C" w:tentative="1">
      <w:start w:val="1"/>
      <w:numFmt w:val="bullet"/>
      <w:lvlText w:val=""/>
      <w:lvlJc w:val="left"/>
      <w:pPr>
        <w:tabs>
          <w:tab w:val="num" w:pos="4320"/>
        </w:tabs>
        <w:ind w:left="4320" w:hanging="360"/>
      </w:pPr>
      <w:rPr>
        <w:rFonts w:ascii="Wingdings 2" w:hAnsi="Wingdings 2" w:hint="default"/>
      </w:rPr>
    </w:lvl>
    <w:lvl w:ilvl="6" w:tplc="61EC0534" w:tentative="1">
      <w:start w:val="1"/>
      <w:numFmt w:val="bullet"/>
      <w:lvlText w:val=""/>
      <w:lvlJc w:val="left"/>
      <w:pPr>
        <w:tabs>
          <w:tab w:val="num" w:pos="5040"/>
        </w:tabs>
        <w:ind w:left="5040" w:hanging="360"/>
      </w:pPr>
      <w:rPr>
        <w:rFonts w:ascii="Wingdings 2" w:hAnsi="Wingdings 2" w:hint="default"/>
      </w:rPr>
    </w:lvl>
    <w:lvl w:ilvl="7" w:tplc="0F603322" w:tentative="1">
      <w:start w:val="1"/>
      <w:numFmt w:val="bullet"/>
      <w:lvlText w:val=""/>
      <w:lvlJc w:val="left"/>
      <w:pPr>
        <w:tabs>
          <w:tab w:val="num" w:pos="5760"/>
        </w:tabs>
        <w:ind w:left="5760" w:hanging="360"/>
      </w:pPr>
      <w:rPr>
        <w:rFonts w:ascii="Wingdings 2" w:hAnsi="Wingdings 2" w:hint="default"/>
      </w:rPr>
    </w:lvl>
    <w:lvl w:ilvl="8" w:tplc="EF485DF6" w:tentative="1">
      <w:start w:val="1"/>
      <w:numFmt w:val="bullet"/>
      <w:lvlText w:val=""/>
      <w:lvlJc w:val="left"/>
      <w:pPr>
        <w:tabs>
          <w:tab w:val="num" w:pos="6480"/>
        </w:tabs>
        <w:ind w:left="6480" w:hanging="360"/>
      </w:pPr>
      <w:rPr>
        <w:rFonts w:ascii="Wingdings 2" w:hAnsi="Wingdings 2" w:hint="default"/>
      </w:rPr>
    </w:lvl>
  </w:abstractNum>
  <w:abstractNum w:abstractNumId="13">
    <w:nsid w:val="692744D1"/>
    <w:multiLevelType w:val="hybridMultilevel"/>
    <w:tmpl w:val="73BED096"/>
    <w:lvl w:ilvl="0" w:tplc="A510E746">
      <w:start w:val="1"/>
      <w:numFmt w:val="bullet"/>
      <w:lvlText w:val=""/>
      <w:lvlJc w:val="left"/>
      <w:pPr>
        <w:tabs>
          <w:tab w:val="num" w:pos="720"/>
        </w:tabs>
        <w:ind w:left="720" w:hanging="360"/>
      </w:pPr>
      <w:rPr>
        <w:rFonts w:ascii="Wingdings 2" w:hAnsi="Wingdings 2" w:hint="default"/>
      </w:rPr>
    </w:lvl>
    <w:lvl w:ilvl="1" w:tplc="13EE1322" w:tentative="1">
      <w:start w:val="1"/>
      <w:numFmt w:val="bullet"/>
      <w:lvlText w:val=""/>
      <w:lvlJc w:val="left"/>
      <w:pPr>
        <w:tabs>
          <w:tab w:val="num" w:pos="1440"/>
        </w:tabs>
        <w:ind w:left="1440" w:hanging="360"/>
      </w:pPr>
      <w:rPr>
        <w:rFonts w:ascii="Wingdings 2" w:hAnsi="Wingdings 2" w:hint="default"/>
      </w:rPr>
    </w:lvl>
    <w:lvl w:ilvl="2" w:tplc="52B8D81E" w:tentative="1">
      <w:start w:val="1"/>
      <w:numFmt w:val="bullet"/>
      <w:lvlText w:val=""/>
      <w:lvlJc w:val="left"/>
      <w:pPr>
        <w:tabs>
          <w:tab w:val="num" w:pos="2160"/>
        </w:tabs>
        <w:ind w:left="2160" w:hanging="360"/>
      </w:pPr>
      <w:rPr>
        <w:rFonts w:ascii="Wingdings 2" w:hAnsi="Wingdings 2" w:hint="default"/>
      </w:rPr>
    </w:lvl>
    <w:lvl w:ilvl="3" w:tplc="A7FE4854" w:tentative="1">
      <w:start w:val="1"/>
      <w:numFmt w:val="bullet"/>
      <w:lvlText w:val=""/>
      <w:lvlJc w:val="left"/>
      <w:pPr>
        <w:tabs>
          <w:tab w:val="num" w:pos="2880"/>
        </w:tabs>
        <w:ind w:left="2880" w:hanging="360"/>
      </w:pPr>
      <w:rPr>
        <w:rFonts w:ascii="Wingdings 2" w:hAnsi="Wingdings 2" w:hint="default"/>
      </w:rPr>
    </w:lvl>
    <w:lvl w:ilvl="4" w:tplc="4FB68E04" w:tentative="1">
      <w:start w:val="1"/>
      <w:numFmt w:val="bullet"/>
      <w:lvlText w:val=""/>
      <w:lvlJc w:val="left"/>
      <w:pPr>
        <w:tabs>
          <w:tab w:val="num" w:pos="3600"/>
        </w:tabs>
        <w:ind w:left="3600" w:hanging="360"/>
      </w:pPr>
      <w:rPr>
        <w:rFonts w:ascii="Wingdings 2" w:hAnsi="Wingdings 2" w:hint="default"/>
      </w:rPr>
    </w:lvl>
    <w:lvl w:ilvl="5" w:tplc="B2423042" w:tentative="1">
      <w:start w:val="1"/>
      <w:numFmt w:val="bullet"/>
      <w:lvlText w:val=""/>
      <w:lvlJc w:val="left"/>
      <w:pPr>
        <w:tabs>
          <w:tab w:val="num" w:pos="4320"/>
        </w:tabs>
        <w:ind w:left="4320" w:hanging="360"/>
      </w:pPr>
      <w:rPr>
        <w:rFonts w:ascii="Wingdings 2" w:hAnsi="Wingdings 2" w:hint="default"/>
      </w:rPr>
    </w:lvl>
    <w:lvl w:ilvl="6" w:tplc="C2409374" w:tentative="1">
      <w:start w:val="1"/>
      <w:numFmt w:val="bullet"/>
      <w:lvlText w:val=""/>
      <w:lvlJc w:val="left"/>
      <w:pPr>
        <w:tabs>
          <w:tab w:val="num" w:pos="5040"/>
        </w:tabs>
        <w:ind w:left="5040" w:hanging="360"/>
      </w:pPr>
      <w:rPr>
        <w:rFonts w:ascii="Wingdings 2" w:hAnsi="Wingdings 2" w:hint="default"/>
      </w:rPr>
    </w:lvl>
    <w:lvl w:ilvl="7" w:tplc="5520303E" w:tentative="1">
      <w:start w:val="1"/>
      <w:numFmt w:val="bullet"/>
      <w:lvlText w:val=""/>
      <w:lvlJc w:val="left"/>
      <w:pPr>
        <w:tabs>
          <w:tab w:val="num" w:pos="5760"/>
        </w:tabs>
        <w:ind w:left="5760" w:hanging="360"/>
      </w:pPr>
      <w:rPr>
        <w:rFonts w:ascii="Wingdings 2" w:hAnsi="Wingdings 2" w:hint="default"/>
      </w:rPr>
    </w:lvl>
    <w:lvl w:ilvl="8" w:tplc="33F23C4E" w:tentative="1">
      <w:start w:val="1"/>
      <w:numFmt w:val="bullet"/>
      <w:lvlText w:val=""/>
      <w:lvlJc w:val="left"/>
      <w:pPr>
        <w:tabs>
          <w:tab w:val="num" w:pos="6480"/>
        </w:tabs>
        <w:ind w:left="6480" w:hanging="360"/>
      </w:pPr>
      <w:rPr>
        <w:rFonts w:ascii="Wingdings 2" w:hAnsi="Wingdings 2" w:hint="default"/>
      </w:rPr>
    </w:lvl>
  </w:abstractNum>
  <w:abstractNum w:abstractNumId="14">
    <w:nsid w:val="6DF65054"/>
    <w:multiLevelType w:val="hybridMultilevel"/>
    <w:tmpl w:val="CEB6D91A"/>
    <w:lvl w:ilvl="0" w:tplc="7A9E9AF8">
      <w:start w:val="1"/>
      <w:numFmt w:val="bullet"/>
      <w:lvlText w:val=""/>
      <w:lvlJc w:val="left"/>
      <w:pPr>
        <w:tabs>
          <w:tab w:val="num" w:pos="720"/>
        </w:tabs>
        <w:ind w:left="720" w:hanging="360"/>
      </w:pPr>
      <w:rPr>
        <w:rFonts w:ascii="Wingdings 2" w:hAnsi="Wingdings 2" w:hint="default"/>
      </w:rPr>
    </w:lvl>
    <w:lvl w:ilvl="1" w:tplc="A3EAE1A0" w:tentative="1">
      <w:start w:val="1"/>
      <w:numFmt w:val="bullet"/>
      <w:lvlText w:val=""/>
      <w:lvlJc w:val="left"/>
      <w:pPr>
        <w:tabs>
          <w:tab w:val="num" w:pos="1440"/>
        </w:tabs>
        <w:ind w:left="1440" w:hanging="360"/>
      </w:pPr>
      <w:rPr>
        <w:rFonts w:ascii="Wingdings 2" w:hAnsi="Wingdings 2" w:hint="default"/>
      </w:rPr>
    </w:lvl>
    <w:lvl w:ilvl="2" w:tplc="7A3CE2E8" w:tentative="1">
      <w:start w:val="1"/>
      <w:numFmt w:val="bullet"/>
      <w:lvlText w:val=""/>
      <w:lvlJc w:val="left"/>
      <w:pPr>
        <w:tabs>
          <w:tab w:val="num" w:pos="2160"/>
        </w:tabs>
        <w:ind w:left="2160" w:hanging="360"/>
      </w:pPr>
      <w:rPr>
        <w:rFonts w:ascii="Wingdings 2" w:hAnsi="Wingdings 2" w:hint="default"/>
      </w:rPr>
    </w:lvl>
    <w:lvl w:ilvl="3" w:tplc="6D1E7F48" w:tentative="1">
      <w:start w:val="1"/>
      <w:numFmt w:val="bullet"/>
      <w:lvlText w:val=""/>
      <w:lvlJc w:val="left"/>
      <w:pPr>
        <w:tabs>
          <w:tab w:val="num" w:pos="2880"/>
        </w:tabs>
        <w:ind w:left="2880" w:hanging="360"/>
      </w:pPr>
      <w:rPr>
        <w:rFonts w:ascii="Wingdings 2" w:hAnsi="Wingdings 2" w:hint="default"/>
      </w:rPr>
    </w:lvl>
    <w:lvl w:ilvl="4" w:tplc="85105344" w:tentative="1">
      <w:start w:val="1"/>
      <w:numFmt w:val="bullet"/>
      <w:lvlText w:val=""/>
      <w:lvlJc w:val="left"/>
      <w:pPr>
        <w:tabs>
          <w:tab w:val="num" w:pos="3600"/>
        </w:tabs>
        <w:ind w:left="3600" w:hanging="360"/>
      </w:pPr>
      <w:rPr>
        <w:rFonts w:ascii="Wingdings 2" w:hAnsi="Wingdings 2" w:hint="default"/>
      </w:rPr>
    </w:lvl>
    <w:lvl w:ilvl="5" w:tplc="C380A640" w:tentative="1">
      <w:start w:val="1"/>
      <w:numFmt w:val="bullet"/>
      <w:lvlText w:val=""/>
      <w:lvlJc w:val="left"/>
      <w:pPr>
        <w:tabs>
          <w:tab w:val="num" w:pos="4320"/>
        </w:tabs>
        <w:ind w:left="4320" w:hanging="360"/>
      </w:pPr>
      <w:rPr>
        <w:rFonts w:ascii="Wingdings 2" w:hAnsi="Wingdings 2" w:hint="default"/>
      </w:rPr>
    </w:lvl>
    <w:lvl w:ilvl="6" w:tplc="80D602C0" w:tentative="1">
      <w:start w:val="1"/>
      <w:numFmt w:val="bullet"/>
      <w:lvlText w:val=""/>
      <w:lvlJc w:val="left"/>
      <w:pPr>
        <w:tabs>
          <w:tab w:val="num" w:pos="5040"/>
        </w:tabs>
        <w:ind w:left="5040" w:hanging="360"/>
      </w:pPr>
      <w:rPr>
        <w:rFonts w:ascii="Wingdings 2" w:hAnsi="Wingdings 2" w:hint="default"/>
      </w:rPr>
    </w:lvl>
    <w:lvl w:ilvl="7" w:tplc="C7C42994" w:tentative="1">
      <w:start w:val="1"/>
      <w:numFmt w:val="bullet"/>
      <w:lvlText w:val=""/>
      <w:lvlJc w:val="left"/>
      <w:pPr>
        <w:tabs>
          <w:tab w:val="num" w:pos="5760"/>
        </w:tabs>
        <w:ind w:left="5760" w:hanging="360"/>
      </w:pPr>
      <w:rPr>
        <w:rFonts w:ascii="Wingdings 2" w:hAnsi="Wingdings 2" w:hint="default"/>
      </w:rPr>
    </w:lvl>
    <w:lvl w:ilvl="8" w:tplc="795E8AA0" w:tentative="1">
      <w:start w:val="1"/>
      <w:numFmt w:val="bullet"/>
      <w:lvlText w:val=""/>
      <w:lvlJc w:val="left"/>
      <w:pPr>
        <w:tabs>
          <w:tab w:val="num" w:pos="6480"/>
        </w:tabs>
        <w:ind w:left="6480" w:hanging="360"/>
      </w:pPr>
      <w:rPr>
        <w:rFonts w:ascii="Wingdings 2" w:hAnsi="Wingdings 2" w:hint="default"/>
      </w:rPr>
    </w:lvl>
  </w:abstractNum>
  <w:abstractNum w:abstractNumId="15">
    <w:nsid w:val="6F682552"/>
    <w:multiLevelType w:val="hybridMultilevel"/>
    <w:tmpl w:val="FCF60542"/>
    <w:lvl w:ilvl="0" w:tplc="F0463A1C">
      <w:start w:val="1"/>
      <w:numFmt w:val="bullet"/>
      <w:lvlText w:val=""/>
      <w:lvlJc w:val="left"/>
      <w:pPr>
        <w:tabs>
          <w:tab w:val="num" w:pos="720"/>
        </w:tabs>
        <w:ind w:left="720" w:hanging="360"/>
      </w:pPr>
      <w:rPr>
        <w:rFonts w:ascii="Wingdings 2" w:hAnsi="Wingdings 2" w:hint="default"/>
      </w:rPr>
    </w:lvl>
    <w:lvl w:ilvl="1" w:tplc="974CAA06" w:tentative="1">
      <w:start w:val="1"/>
      <w:numFmt w:val="bullet"/>
      <w:lvlText w:val=""/>
      <w:lvlJc w:val="left"/>
      <w:pPr>
        <w:tabs>
          <w:tab w:val="num" w:pos="1440"/>
        </w:tabs>
        <w:ind w:left="1440" w:hanging="360"/>
      </w:pPr>
      <w:rPr>
        <w:rFonts w:ascii="Wingdings 2" w:hAnsi="Wingdings 2" w:hint="default"/>
      </w:rPr>
    </w:lvl>
    <w:lvl w:ilvl="2" w:tplc="31F87340" w:tentative="1">
      <w:start w:val="1"/>
      <w:numFmt w:val="bullet"/>
      <w:lvlText w:val=""/>
      <w:lvlJc w:val="left"/>
      <w:pPr>
        <w:tabs>
          <w:tab w:val="num" w:pos="2160"/>
        </w:tabs>
        <w:ind w:left="2160" w:hanging="360"/>
      </w:pPr>
      <w:rPr>
        <w:rFonts w:ascii="Wingdings 2" w:hAnsi="Wingdings 2" w:hint="default"/>
      </w:rPr>
    </w:lvl>
    <w:lvl w:ilvl="3" w:tplc="C8226F1E" w:tentative="1">
      <w:start w:val="1"/>
      <w:numFmt w:val="bullet"/>
      <w:lvlText w:val=""/>
      <w:lvlJc w:val="left"/>
      <w:pPr>
        <w:tabs>
          <w:tab w:val="num" w:pos="2880"/>
        </w:tabs>
        <w:ind w:left="2880" w:hanging="360"/>
      </w:pPr>
      <w:rPr>
        <w:rFonts w:ascii="Wingdings 2" w:hAnsi="Wingdings 2" w:hint="default"/>
      </w:rPr>
    </w:lvl>
    <w:lvl w:ilvl="4" w:tplc="6800642C" w:tentative="1">
      <w:start w:val="1"/>
      <w:numFmt w:val="bullet"/>
      <w:lvlText w:val=""/>
      <w:lvlJc w:val="left"/>
      <w:pPr>
        <w:tabs>
          <w:tab w:val="num" w:pos="3600"/>
        </w:tabs>
        <w:ind w:left="3600" w:hanging="360"/>
      </w:pPr>
      <w:rPr>
        <w:rFonts w:ascii="Wingdings 2" w:hAnsi="Wingdings 2" w:hint="default"/>
      </w:rPr>
    </w:lvl>
    <w:lvl w:ilvl="5" w:tplc="84C280CE" w:tentative="1">
      <w:start w:val="1"/>
      <w:numFmt w:val="bullet"/>
      <w:lvlText w:val=""/>
      <w:lvlJc w:val="left"/>
      <w:pPr>
        <w:tabs>
          <w:tab w:val="num" w:pos="4320"/>
        </w:tabs>
        <w:ind w:left="4320" w:hanging="360"/>
      </w:pPr>
      <w:rPr>
        <w:rFonts w:ascii="Wingdings 2" w:hAnsi="Wingdings 2" w:hint="default"/>
      </w:rPr>
    </w:lvl>
    <w:lvl w:ilvl="6" w:tplc="BBD8CFF0" w:tentative="1">
      <w:start w:val="1"/>
      <w:numFmt w:val="bullet"/>
      <w:lvlText w:val=""/>
      <w:lvlJc w:val="left"/>
      <w:pPr>
        <w:tabs>
          <w:tab w:val="num" w:pos="5040"/>
        </w:tabs>
        <w:ind w:left="5040" w:hanging="360"/>
      </w:pPr>
      <w:rPr>
        <w:rFonts w:ascii="Wingdings 2" w:hAnsi="Wingdings 2" w:hint="default"/>
      </w:rPr>
    </w:lvl>
    <w:lvl w:ilvl="7" w:tplc="A8429644" w:tentative="1">
      <w:start w:val="1"/>
      <w:numFmt w:val="bullet"/>
      <w:lvlText w:val=""/>
      <w:lvlJc w:val="left"/>
      <w:pPr>
        <w:tabs>
          <w:tab w:val="num" w:pos="5760"/>
        </w:tabs>
        <w:ind w:left="5760" w:hanging="360"/>
      </w:pPr>
      <w:rPr>
        <w:rFonts w:ascii="Wingdings 2" w:hAnsi="Wingdings 2" w:hint="default"/>
      </w:rPr>
    </w:lvl>
    <w:lvl w:ilvl="8" w:tplc="4EB040B4" w:tentative="1">
      <w:start w:val="1"/>
      <w:numFmt w:val="bullet"/>
      <w:lvlText w:val=""/>
      <w:lvlJc w:val="left"/>
      <w:pPr>
        <w:tabs>
          <w:tab w:val="num" w:pos="6480"/>
        </w:tabs>
        <w:ind w:left="6480" w:hanging="360"/>
      </w:pPr>
      <w:rPr>
        <w:rFonts w:ascii="Wingdings 2" w:hAnsi="Wingdings 2" w:hint="default"/>
      </w:rPr>
    </w:lvl>
  </w:abstractNum>
  <w:abstractNum w:abstractNumId="16">
    <w:nsid w:val="731C5B4C"/>
    <w:multiLevelType w:val="hybridMultilevel"/>
    <w:tmpl w:val="5C849CD0"/>
    <w:lvl w:ilvl="0" w:tplc="83CE0ECC">
      <w:start w:val="1"/>
      <w:numFmt w:val="bullet"/>
      <w:lvlText w:val=""/>
      <w:lvlJc w:val="left"/>
      <w:pPr>
        <w:tabs>
          <w:tab w:val="num" w:pos="720"/>
        </w:tabs>
        <w:ind w:left="720" w:hanging="360"/>
      </w:pPr>
      <w:rPr>
        <w:rFonts w:ascii="Wingdings 2" w:hAnsi="Wingdings 2" w:hint="default"/>
      </w:rPr>
    </w:lvl>
    <w:lvl w:ilvl="1" w:tplc="E8C69D84" w:tentative="1">
      <w:start w:val="1"/>
      <w:numFmt w:val="bullet"/>
      <w:lvlText w:val=""/>
      <w:lvlJc w:val="left"/>
      <w:pPr>
        <w:tabs>
          <w:tab w:val="num" w:pos="1440"/>
        </w:tabs>
        <w:ind w:left="1440" w:hanging="360"/>
      </w:pPr>
      <w:rPr>
        <w:rFonts w:ascii="Wingdings 2" w:hAnsi="Wingdings 2" w:hint="default"/>
      </w:rPr>
    </w:lvl>
    <w:lvl w:ilvl="2" w:tplc="77C4201A" w:tentative="1">
      <w:start w:val="1"/>
      <w:numFmt w:val="bullet"/>
      <w:lvlText w:val=""/>
      <w:lvlJc w:val="left"/>
      <w:pPr>
        <w:tabs>
          <w:tab w:val="num" w:pos="2160"/>
        </w:tabs>
        <w:ind w:left="2160" w:hanging="360"/>
      </w:pPr>
      <w:rPr>
        <w:rFonts w:ascii="Wingdings 2" w:hAnsi="Wingdings 2" w:hint="default"/>
      </w:rPr>
    </w:lvl>
    <w:lvl w:ilvl="3" w:tplc="D8F2790E" w:tentative="1">
      <w:start w:val="1"/>
      <w:numFmt w:val="bullet"/>
      <w:lvlText w:val=""/>
      <w:lvlJc w:val="left"/>
      <w:pPr>
        <w:tabs>
          <w:tab w:val="num" w:pos="2880"/>
        </w:tabs>
        <w:ind w:left="2880" w:hanging="360"/>
      </w:pPr>
      <w:rPr>
        <w:rFonts w:ascii="Wingdings 2" w:hAnsi="Wingdings 2" w:hint="default"/>
      </w:rPr>
    </w:lvl>
    <w:lvl w:ilvl="4" w:tplc="8996C9CA" w:tentative="1">
      <w:start w:val="1"/>
      <w:numFmt w:val="bullet"/>
      <w:lvlText w:val=""/>
      <w:lvlJc w:val="left"/>
      <w:pPr>
        <w:tabs>
          <w:tab w:val="num" w:pos="3600"/>
        </w:tabs>
        <w:ind w:left="3600" w:hanging="360"/>
      </w:pPr>
      <w:rPr>
        <w:rFonts w:ascii="Wingdings 2" w:hAnsi="Wingdings 2" w:hint="default"/>
      </w:rPr>
    </w:lvl>
    <w:lvl w:ilvl="5" w:tplc="0316AC24" w:tentative="1">
      <w:start w:val="1"/>
      <w:numFmt w:val="bullet"/>
      <w:lvlText w:val=""/>
      <w:lvlJc w:val="left"/>
      <w:pPr>
        <w:tabs>
          <w:tab w:val="num" w:pos="4320"/>
        </w:tabs>
        <w:ind w:left="4320" w:hanging="360"/>
      </w:pPr>
      <w:rPr>
        <w:rFonts w:ascii="Wingdings 2" w:hAnsi="Wingdings 2" w:hint="default"/>
      </w:rPr>
    </w:lvl>
    <w:lvl w:ilvl="6" w:tplc="87FEC268" w:tentative="1">
      <w:start w:val="1"/>
      <w:numFmt w:val="bullet"/>
      <w:lvlText w:val=""/>
      <w:lvlJc w:val="left"/>
      <w:pPr>
        <w:tabs>
          <w:tab w:val="num" w:pos="5040"/>
        </w:tabs>
        <w:ind w:left="5040" w:hanging="360"/>
      </w:pPr>
      <w:rPr>
        <w:rFonts w:ascii="Wingdings 2" w:hAnsi="Wingdings 2" w:hint="default"/>
      </w:rPr>
    </w:lvl>
    <w:lvl w:ilvl="7" w:tplc="A5342CEE" w:tentative="1">
      <w:start w:val="1"/>
      <w:numFmt w:val="bullet"/>
      <w:lvlText w:val=""/>
      <w:lvlJc w:val="left"/>
      <w:pPr>
        <w:tabs>
          <w:tab w:val="num" w:pos="5760"/>
        </w:tabs>
        <w:ind w:left="5760" w:hanging="360"/>
      </w:pPr>
      <w:rPr>
        <w:rFonts w:ascii="Wingdings 2" w:hAnsi="Wingdings 2" w:hint="default"/>
      </w:rPr>
    </w:lvl>
    <w:lvl w:ilvl="8" w:tplc="2C96DEC2" w:tentative="1">
      <w:start w:val="1"/>
      <w:numFmt w:val="bullet"/>
      <w:lvlText w:val=""/>
      <w:lvlJc w:val="left"/>
      <w:pPr>
        <w:tabs>
          <w:tab w:val="num" w:pos="6480"/>
        </w:tabs>
        <w:ind w:left="6480" w:hanging="360"/>
      </w:pPr>
      <w:rPr>
        <w:rFonts w:ascii="Wingdings 2" w:hAnsi="Wingdings 2" w:hint="default"/>
      </w:rPr>
    </w:lvl>
  </w:abstractNum>
  <w:abstractNum w:abstractNumId="17">
    <w:nsid w:val="747D2D1D"/>
    <w:multiLevelType w:val="hybridMultilevel"/>
    <w:tmpl w:val="F6ACBCAA"/>
    <w:lvl w:ilvl="0" w:tplc="44526A8E">
      <w:start w:val="1"/>
      <w:numFmt w:val="bullet"/>
      <w:lvlText w:val=""/>
      <w:lvlJc w:val="left"/>
      <w:pPr>
        <w:tabs>
          <w:tab w:val="num" w:pos="720"/>
        </w:tabs>
        <w:ind w:left="720" w:hanging="360"/>
      </w:pPr>
      <w:rPr>
        <w:rFonts w:ascii="Wingdings 2" w:hAnsi="Wingdings 2" w:hint="default"/>
      </w:rPr>
    </w:lvl>
    <w:lvl w:ilvl="1" w:tplc="3B42DE1C" w:tentative="1">
      <w:start w:val="1"/>
      <w:numFmt w:val="bullet"/>
      <w:lvlText w:val=""/>
      <w:lvlJc w:val="left"/>
      <w:pPr>
        <w:tabs>
          <w:tab w:val="num" w:pos="1440"/>
        </w:tabs>
        <w:ind w:left="1440" w:hanging="360"/>
      </w:pPr>
      <w:rPr>
        <w:rFonts w:ascii="Wingdings 2" w:hAnsi="Wingdings 2" w:hint="default"/>
      </w:rPr>
    </w:lvl>
    <w:lvl w:ilvl="2" w:tplc="936C2CF6" w:tentative="1">
      <w:start w:val="1"/>
      <w:numFmt w:val="bullet"/>
      <w:lvlText w:val=""/>
      <w:lvlJc w:val="left"/>
      <w:pPr>
        <w:tabs>
          <w:tab w:val="num" w:pos="2160"/>
        </w:tabs>
        <w:ind w:left="2160" w:hanging="360"/>
      </w:pPr>
      <w:rPr>
        <w:rFonts w:ascii="Wingdings 2" w:hAnsi="Wingdings 2" w:hint="default"/>
      </w:rPr>
    </w:lvl>
    <w:lvl w:ilvl="3" w:tplc="4CF01F36" w:tentative="1">
      <w:start w:val="1"/>
      <w:numFmt w:val="bullet"/>
      <w:lvlText w:val=""/>
      <w:lvlJc w:val="left"/>
      <w:pPr>
        <w:tabs>
          <w:tab w:val="num" w:pos="2880"/>
        </w:tabs>
        <w:ind w:left="2880" w:hanging="360"/>
      </w:pPr>
      <w:rPr>
        <w:rFonts w:ascii="Wingdings 2" w:hAnsi="Wingdings 2" w:hint="default"/>
      </w:rPr>
    </w:lvl>
    <w:lvl w:ilvl="4" w:tplc="9E0CE0A0" w:tentative="1">
      <w:start w:val="1"/>
      <w:numFmt w:val="bullet"/>
      <w:lvlText w:val=""/>
      <w:lvlJc w:val="left"/>
      <w:pPr>
        <w:tabs>
          <w:tab w:val="num" w:pos="3600"/>
        </w:tabs>
        <w:ind w:left="3600" w:hanging="360"/>
      </w:pPr>
      <w:rPr>
        <w:rFonts w:ascii="Wingdings 2" w:hAnsi="Wingdings 2" w:hint="default"/>
      </w:rPr>
    </w:lvl>
    <w:lvl w:ilvl="5" w:tplc="157465E0" w:tentative="1">
      <w:start w:val="1"/>
      <w:numFmt w:val="bullet"/>
      <w:lvlText w:val=""/>
      <w:lvlJc w:val="left"/>
      <w:pPr>
        <w:tabs>
          <w:tab w:val="num" w:pos="4320"/>
        </w:tabs>
        <w:ind w:left="4320" w:hanging="360"/>
      </w:pPr>
      <w:rPr>
        <w:rFonts w:ascii="Wingdings 2" w:hAnsi="Wingdings 2" w:hint="default"/>
      </w:rPr>
    </w:lvl>
    <w:lvl w:ilvl="6" w:tplc="DEFAD502" w:tentative="1">
      <w:start w:val="1"/>
      <w:numFmt w:val="bullet"/>
      <w:lvlText w:val=""/>
      <w:lvlJc w:val="left"/>
      <w:pPr>
        <w:tabs>
          <w:tab w:val="num" w:pos="5040"/>
        </w:tabs>
        <w:ind w:left="5040" w:hanging="360"/>
      </w:pPr>
      <w:rPr>
        <w:rFonts w:ascii="Wingdings 2" w:hAnsi="Wingdings 2" w:hint="default"/>
      </w:rPr>
    </w:lvl>
    <w:lvl w:ilvl="7" w:tplc="43F2031A" w:tentative="1">
      <w:start w:val="1"/>
      <w:numFmt w:val="bullet"/>
      <w:lvlText w:val=""/>
      <w:lvlJc w:val="left"/>
      <w:pPr>
        <w:tabs>
          <w:tab w:val="num" w:pos="5760"/>
        </w:tabs>
        <w:ind w:left="5760" w:hanging="360"/>
      </w:pPr>
      <w:rPr>
        <w:rFonts w:ascii="Wingdings 2" w:hAnsi="Wingdings 2" w:hint="default"/>
      </w:rPr>
    </w:lvl>
    <w:lvl w:ilvl="8" w:tplc="71204646" w:tentative="1">
      <w:start w:val="1"/>
      <w:numFmt w:val="bullet"/>
      <w:lvlText w:val=""/>
      <w:lvlJc w:val="left"/>
      <w:pPr>
        <w:tabs>
          <w:tab w:val="num" w:pos="6480"/>
        </w:tabs>
        <w:ind w:left="6480" w:hanging="360"/>
      </w:pPr>
      <w:rPr>
        <w:rFonts w:ascii="Wingdings 2" w:hAnsi="Wingdings 2" w:hint="default"/>
      </w:rPr>
    </w:lvl>
  </w:abstractNum>
  <w:abstractNum w:abstractNumId="18">
    <w:nsid w:val="78035E47"/>
    <w:multiLevelType w:val="hybridMultilevel"/>
    <w:tmpl w:val="0E9266A8"/>
    <w:lvl w:ilvl="0" w:tplc="DC1A91F0">
      <w:start w:val="1"/>
      <w:numFmt w:val="bullet"/>
      <w:lvlText w:val=""/>
      <w:lvlJc w:val="left"/>
      <w:pPr>
        <w:tabs>
          <w:tab w:val="num" w:pos="720"/>
        </w:tabs>
        <w:ind w:left="720" w:hanging="360"/>
      </w:pPr>
      <w:rPr>
        <w:rFonts w:ascii="Wingdings 2" w:hAnsi="Wingdings 2" w:hint="default"/>
      </w:rPr>
    </w:lvl>
    <w:lvl w:ilvl="1" w:tplc="0DD4CAF8" w:tentative="1">
      <w:start w:val="1"/>
      <w:numFmt w:val="bullet"/>
      <w:lvlText w:val=""/>
      <w:lvlJc w:val="left"/>
      <w:pPr>
        <w:tabs>
          <w:tab w:val="num" w:pos="1440"/>
        </w:tabs>
        <w:ind w:left="1440" w:hanging="360"/>
      </w:pPr>
      <w:rPr>
        <w:rFonts w:ascii="Wingdings 2" w:hAnsi="Wingdings 2" w:hint="default"/>
      </w:rPr>
    </w:lvl>
    <w:lvl w:ilvl="2" w:tplc="4532FF26" w:tentative="1">
      <w:start w:val="1"/>
      <w:numFmt w:val="bullet"/>
      <w:lvlText w:val=""/>
      <w:lvlJc w:val="left"/>
      <w:pPr>
        <w:tabs>
          <w:tab w:val="num" w:pos="2160"/>
        </w:tabs>
        <w:ind w:left="2160" w:hanging="360"/>
      </w:pPr>
      <w:rPr>
        <w:rFonts w:ascii="Wingdings 2" w:hAnsi="Wingdings 2" w:hint="default"/>
      </w:rPr>
    </w:lvl>
    <w:lvl w:ilvl="3" w:tplc="03727F6E" w:tentative="1">
      <w:start w:val="1"/>
      <w:numFmt w:val="bullet"/>
      <w:lvlText w:val=""/>
      <w:lvlJc w:val="left"/>
      <w:pPr>
        <w:tabs>
          <w:tab w:val="num" w:pos="2880"/>
        </w:tabs>
        <w:ind w:left="2880" w:hanging="360"/>
      </w:pPr>
      <w:rPr>
        <w:rFonts w:ascii="Wingdings 2" w:hAnsi="Wingdings 2" w:hint="default"/>
      </w:rPr>
    </w:lvl>
    <w:lvl w:ilvl="4" w:tplc="27FC64FE" w:tentative="1">
      <w:start w:val="1"/>
      <w:numFmt w:val="bullet"/>
      <w:lvlText w:val=""/>
      <w:lvlJc w:val="left"/>
      <w:pPr>
        <w:tabs>
          <w:tab w:val="num" w:pos="3600"/>
        </w:tabs>
        <w:ind w:left="3600" w:hanging="360"/>
      </w:pPr>
      <w:rPr>
        <w:rFonts w:ascii="Wingdings 2" w:hAnsi="Wingdings 2" w:hint="default"/>
      </w:rPr>
    </w:lvl>
    <w:lvl w:ilvl="5" w:tplc="F3D0296C" w:tentative="1">
      <w:start w:val="1"/>
      <w:numFmt w:val="bullet"/>
      <w:lvlText w:val=""/>
      <w:lvlJc w:val="left"/>
      <w:pPr>
        <w:tabs>
          <w:tab w:val="num" w:pos="4320"/>
        </w:tabs>
        <w:ind w:left="4320" w:hanging="360"/>
      </w:pPr>
      <w:rPr>
        <w:rFonts w:ascii="Wingdings 2" w:hAnsi="Wingdings 2" w:hint="default"/>
      </w:rPr>
    </w:lvl>
    <w:lvl w:ilvl="6" w:tplc="98BCDB4A" w:tentative="1">
      <w:start w:val="1"/>
      <w:numFmt w:val="bullet"/>
      <w:lvlText w:val=""/>
      <w:lvlJc w:val="left"/>
      <w:pPr>
        <w:tabs>
          <w:tab w:val="num" w:pos="5040"/>
        </w:tabs>
        <w:ind w:left="5040" w:hanging="360"/>
      </w:pPr>
      <w:rPr>
        <w:rFonts w:ascii="Wingdings 2" w:hAnsi="Wingdings 2" w:hint="default"/>
      </w:rPr>
    </w:lvl>
    <w:lvl w:ilvl="7" w:tplc="654EE692" w:tentative="1">
      <w:start w:val="1"/>
      <w:numFmt w:val="bullet"/>
      <w:lvlText w:val=""/>
      <w:lvlJc w:val="left"/>
      <w:pPr>
        <w:tabs>
          <w:tab w:val="num" w:pos="5760"/>
        </w:tabs>
        <w:ind w:left="5760" w:hanging="360"/>
      </w:pPr>
      <w:rPr>
        <w:rFonts w:ascii="Wingdings 2" w:hAnsi="Wingdings 2" w:hint="default"/>
      </w:rPr>
    </w:lvl>
    <w:lvl w:ilvl="8" w:tplc="2C6A24F8" w:tentative="1">
      <w:start w:val="1"/>
      <w:numFmt w:val="bullet"/>
      <w:lvlText w:val=""/>
      <w:lvlJc w:val="left"/>
      <w:pPr>
        <w:tabs>
          <w:tab w:val="num" w:pos="6480"/>
        </w:tabs>
        <w:ind w:left="6480" w:hanging="360"/>
      </w:pPr>
      <w:rPr>
        <w:rFonts w:ascii="Wingdings 2" w:hAnsi="Wingdings 2" w:hint="default"/>
      </w:rPr>
    </w:lvl>
  </w:abstractNum>
  <w:abstractNum w:abstractNumId="19">
    <w:nsid w:val="7C035E59"/>
    <w:multiLevelType w:val="hybridMultilevel"/>
    <w:tmpl w:val="9494722C"/>
    <w:lvl w:ilvl="0" w:tplc="60006E34">
      <w:start w:val="1"/>
      <w:numFmt w:val="bullet"/>
      <w:lvlText w:val=""/>
      <w:lvlJc w:val="left"/>
      <w:pPr>
        <w:tabs>
          <w:tab w:val="num" w:pos="720"/>
        </w:tabs>
        <w:ind w:left="720" w:hanging="360"/>
      </w:pPr>
      <w:rPr>
        <w:rFonts w:ascii="Wingdings 2" w:hAnsi="Wingdings 2" w:hint="default"/>
      </w:rPr>
    </w:lvl>
    <w:lvl w:ilvl="1" w:tplc="454E3E8C" w:tentative="1">
      <w:start w:val="1"/>
      <w:numFmt w:val="bullet"/>
      <w:lvlText w:val=""/>
      <w:lvlJc w:val="left"/>
      <w:pPr>
        <w:tabs>
          <w:tab w:val="num" w:pos="1440"/>
        </w:tabs>
        <w:ind w:left="1440" w:hanging="360"/>
      </w:pPr>
      <w:rPr>
        <w:rFonts w:ascii="Wingdings 2" w:hAnsi="Wingdings 2" w:hint="default"/>
      </w:rPr>
    </w:lvl>
    <w:lvl w:ilvl="2" w:tplc="FAEE481C" w:tentative="1">
      <w:start w:val="1"/>
      <w:numFmt w:val="bullet"/>
      <w:lvlText w:val=""/>
      <w:lvlJc w:val="left"/>
      <w:pPr>
        <w:tabs>
          <w:tab w:val="num" w:pos="2160"/>
        </w:tabs>
        <w:ind w:left="2160" w:hanging="360"/>
      </w:pPr>
      <w:rPr>
        <w:rFonts w:ascii="Wingdings 2" w:hAnsi="Wingdings 2" w:hint="default"/>
      </w:rPr>
    </w:lvl>
    <w:lvl w:ilvl="3" w:tplc="E3D8739A" w:tentative="1">
      <w:start w:val="1"/>
      <w:numFmt w:val="bullet"/>
      <w:lvlText w:val=""/>
      <w:lvlJc w:val="left"/>
      <w:pPr>
        <w:tabs>
          <w:tab w:val="num" w:pos="2880"/>
        </w:tabs>
        <w:ind w:left="2880" w:hanging="360"/>
      </w:pPr>
      <w:rPr>
        <w:rFonts w:ascii="Wingdings 2" w:hAnsi="Wingdings 2" w:hint="default"/>
      </w:rPr>
    </w:lvl>
    <w:lvl w:ilvl="4" w:tplc="4E78D4A4" w:tentative="1">
      <w:start w:val="1"/>
      <w:numFmt w:val="bullet"/>
      <w:lvlText w:val=""/>
      <w:lvlJc w:val="left"/>
      <w:pPr>
        <w:tabs>
          <w:tab w:val="num" w:pos="3600"/>
        </w:tabs>
        <w:ind w:left="3600" w:hanging="360"/>
      </w:pPr>
      <w:rPr>
        <w:rFonts w:ascii="Wingdings 2" w:hAnsi="Wingdings 2" w:hint="default"/>
      </w:rPr>
    </w:lvl>
    <w:lvl w:ilvl="5" w:tplc="22940A98" w:tentative="1">
      <w:start w:val="1"/>
      <w:numFmt w:val="bullet"/>
      <w:lvlText w:val=""/>
      <w:lvlJc w:val="left"/>
      <w:pPr>
        <w:tabs>
          <w:tab w:val="num" w:pos="4320"/>
        </w:tabs>
        <w:ind w:left="4320" w:hanging="360"/>
      </w:pPr>
      <w:rPr>
        <w:rFonts w:ascii="Wingdings 2" w:hAnsi="Wingdings 2" w:hint="default"/>
      </w:rPr>
    </w:lvl>
    <w:lvl w:ilvl="6" w:tplc="B22AA354" w:tentative="1">
      <w:start w:val="1"/>
      <w:numFmt w:val="bullet"/>
      <w:lvlText w:val=""/>
      <w:lvlJc w:val="left"/>
      <w:pPr>
        <w:tabs>
          <w:tab w:val="num" w:pos="5040"/>
        </w:tabs>
        <w:ind w:left="5040" w:hanging="360"/>
      </w:pPr>
      <w:rPr>
        <w:rFonts w:ascii="Wingdings 2" w:hAnsi="Wingdings 2" w:hint="default"/>
      </w:rPr>
    </w:lvl>
    <w:lvl w:ilvl="7" w:tplc="685E67AA" w:tentative="1">
      <w:start w:val="1"/>
      <w:numFmt w:val="bullet"/>
      <w:lvlText w:val=""/>
      <w:lvlJc w:val="left"/>
      <w:pPr>
        <w:tabs>
          <w:tab w:val="num" w:pos="5760"/>
        </w:tabs>
        <w:ind w:left="5760" w:hanging="360"/>
      </w:pPr>
      <w:rPr>
        <w:rFonts w:ascii="Wingdings 2" w:hAnsi="Wingdings 2" w:hint="default"/>
      </w:rPr>
    </w:lvl>
    <w:lvl w:ilvl="8" w:tplc="451CCC88" w:tentative="1">
      <w:start w:val="1"/>
      <w:numFmt w:val="bullet"/>
      <w:lvlText w:val=""/>
      <w:lvlJc w:val="left"/>
      <w:pPr>
        <w:tabs>
          <w:tab w:val="num" w:pos="6480"/>
        </w:tabs>
        <w:ind w:left="6480" w:hanging="360"/>
      </w:pPr>
      <w:rPr>
        <w:rFonts w:ascii="Wingdings 2" w:hAnsi="Wingdings 2" w:hint="default"/>
      </w:rPr>
    </w:lvl>
  </w:abstractNum>
  <w:num w:numId="1">
    <w:abstractNumId w:val="18"/>
  </w:num>
  <w:num w:numId="2">
    <w:abstractNumId w:val="4"/>
  </w:num>
  <w:num w:numId="3">
    <w:abstractNumId w:val="3"/>
  </w:num>
  <w:num w:numId="4">
    <w:abstractNumId w:val="8"/>
  </w:num>
  <w:num w:numId="5">
    <w:abstractNumId w:val="5"/>
  </w:num>
  <w:num w:numId="6">
    <w:abstractNumId w:val="19"/>
  </w:num>
  <w:num w:numId="7">
    <w:abstractNumId w:val="12"/>
  </w:num>
  <w:num w:numId="8">
    <w:abstractNumId w:val="11"/>
  </w:num>
  <w:num w:numId="9">
    <w:abstractNumId w:val="2"/>
  </w:num>
  <w:num w:numId="10">
    <w:abstractNumId w:val="1"/>
  </w:num>
  <w:num w:numId="11">
    <w:abstractNumId w:val="9"/>
  </w:num>
  <w:num w:numId="12">
    <w:abstractNumId w:val="6"/>
  </w:num>
  <w:num w:numId="13">
    <w:abstractNumId w:val="0"/>
  </w:num>
  <w:num w:numId="14">
    <w:abstractNumId w:val="14"/>
  </w:num>
  <w:num w:numId="15">
    <w:abstractNumId w:val="13"/>
  </w:num>
  <w:num w:numId="16">
    <w:abstractNumId w:val="7"/>
  </w:num>
  <w:num w:numId="17">
    <w:abstractNumId w:val="10"/>
  </w:num>
  <w:num w:numId="18">
    <w:abstractNumId w:val="16"/>
  </w:num>
  <w:num w:numId="19">
    <w:abstractNumId w:val="17"/>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20"/>
  <w:characterSpacingControl w:val="doNotCompress"/>
  <w:footnotePr>
    <w:footnote w:id="0"/>
    <w:footnote w:id="1"/>
  </w:footnotePr>
  <w:endnotePr>
    <w:endnote w:id="0"/>
    <w:endnote w:id="1"/>
  </w:endnotePr>
  <w:compat/>
  <w:rsids>
    <w:rsidRoot w:val="008A133E"/>
    <w:rsid w:val="00025861"/>
    <w:rsid w:val="0027220E"/>
    <w:rsid w:val="002B5287"/>
    <w:rsid w:val="003E4B22"/>
    <w:rsid w:val="004572EC"/>
    <w:rsid w:val="006A23D4"/>
    <w:rsid w:val="007C209E"/>
    <w:rsid w:val="008A133E"/>
    <w:rsid w:val="009F5983"/>
    <w:rsid w:val="00A6350C"/>
    <w:rsid w:val="00B00433"/>
    <w:rsid w:val="00B66996"/>
    <w:rsid w:val="00CA5136"/>
    <w:rsid w:val="00CF71E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433"/>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A133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A133E"/>
    <w:rPr>
      <w:rFonts w:ascii="Tahoma" w:hAnsi="Tahoma" w:cs="Tahoma"/>
      <w:sz w:val="16"/>
      <w:szCs w:val="16"/>
    </w:rPr>
  </w:style>
  <w:style w:type="paragraph" w:styleId="a4">
    <w:name w:val="List Paragraph"/>
    <w:basedOn w:val="a"/>
    <w:uiPriority w:val="34"/>
    <w:qFormat/>
    <w:rsid w:val="008A133E"/>
    <w:pPr>
      <w:spacing w:after="0" w:line="240" w:lineRule="auto"/>
      <w:ind w:left="720"/>
      <w:contextualSpacing/>
    </w:pPr>
    <w:rPr>
      <w:rFonts w:ascii="Times New Roman" w:eastAsia="Times New Roman" w:hAnsi="Times New Roman" w:cs="Times New Roman"/>
      <w:sz w:val="24"/>
      <w:szCs w:val="24"/>
      <w:lang w:eastAsia="el-GR"/>
    </w:rPr>
  </w:style>
  <w:style w:type="character" w:styleId="-">
    <w:name w:val="Hyperlink"/>
    <w:basedOn w:val="a0"/>
    <w:uiPriority w:val="99"/>
    <w:unhideWhenUsed/>
    <w:rsid w:val="008A133E"/>
    <w:rPr>
      <w:color w:val="0000FF" w:themeColor="hyperlink"/>
      <w:u w:val="single"/>
    </w:rPr>
  </w:style>
  <w:style w:type="paragraph" w:styleId="a5">
    <w:name w:val="header"/>
    <w:basedOn w:val="a"/>
    <w:link w:val="Char0"/>
    <w:uiPriority w:val="99"/>
    <w:semiHidden/>
    <w:unhideWhenUsed/>
    <w:rsid w:val="00CF71E9"/>
    <w:pPr>
      <w:tabs>
        <w:tab w:val="center" w:pos="4153"/>
        <w:tab w:val="right" w:pos="8306"/>
      </w:tabs>
      <w:spacing w:after="0" w:line="240" w:lineRule="auto"/>
    </w:pPr>
  </w:style>
  <w:style w:type="character" w:customStyle="1" w:styleId="Char0">
    <w:name w:val="Κεφαλίδα Char"/>
    <w:basedOn w:val="a0"/>
    <w:link w:val="a5"/>
    <w:uiPriority w:val="99"/>
    <w:semiHidden/>
    <w:rsid w:val="00CF71E9"/>
  </w:style>
  <w:style w:type="paragraph" w:styleId="a6">
    <w:name w:val="footer"/>
    <w:basedOn w:val="a"/>
    <w:link w:val="Char1"/>
    <w:uiPriority w:val="99"/>
    <w:unhideWhenUsed/>
    <w:rsid w:val="00CF71E9"/>
    <w:pPr>
      <w:tabs>
        <w:tab w:val="center" w:pos="4153"/>
        <w:tab w:val="right" w:pos="8306"/>
      </w:tabs>
      <w:spacing w:after="0" w:line="240" w:lineRule="auto"/>
    </w:pPr>
  </w:style>
  <w:style w:type="character" w:customStyle="1" w:styleId="Char1">
    <w:name w:val="Υποσέλιδο Char"/>
    <w:basedOn w:val="a0"/>
    <w:link w:val="a6"/>
    <w:uiPriority w:val="99"/>
    <w:rsid w:val="00CF71E9"/>
  </w:style>
</w:styles>
</file>

<file path=word/webSettings.xml><?xml version="1.0" encoding="utf-8"?>
<w:webSettings xmlns:r="http://schemas.openxmlformats.org/officeDocument/2006/relationships" xmlns:w="http://schemas.openxmlformats.org/wordprocessingml/2006/main">
  <w:divs>
    <w:div w:id="21168866">
      <w:bodyDiv w:val="1"/>
      <w:marLeft w:val="0"/>
      <w:marRight w:val="0"/>
      <w:marTop w:val="0"/>
      <w:marBottom w:val="0"/>
      <w:divBdr>
        <w:top w:val="none" w:sz="0" w:space="0" w:color="auto"/>
        <w:left w:val="none" w:sz="0" w:space="0" w:color="auto"/>
        <w:bottom w:val="none" w:sz="0" w:space="0" w:color="auto"/>
        <w:right w:val="none" w:sz="0" w:space="0" w:color="auto"/>
      </w:divBdr>
      <w:divsChild>
        <w:div w:id="812257565">
          <w:marLeft w:val="864"/>
          <w:marRight w:val="0"/>
          <w:marTop w:val="134"/>
          <w:marBottom w:val="0"/>
          <w:divBdr>
            <w:top w:val="none" w:sz="0" w:space="0" w:color="auto"/>
            <w:left w:val="none" w:sz="0" w:space="0" w:color="auto"/>
            <w:bottom w:val="none" w:sz="0" w:space="0" w:color="auto"/>
            <w:right w:val="none" w:sz="0" w:space="0" w:color="auto"/>
          </w:divBdr>
        </w:div>
      </w:divsChild>
    </w:div>
    <w:div w:id="47727787">
      <w:bodyDiv w:val="1"/>
      <w:marLeft w:val="0"/>
      <w:marRight w:val="0"/>
      <w:marTop w:val="0"/>
      <w:marBottom w:val="0"/>
      <w:divBdr>
        <w:top w:val="none" w:sz="0" w:space="0" w:color="auto"/>
        <w:left w:val="none" w:sz="0" w:space="0" w:color="auto"/>
        <w:bottom w:val="none" w:sz="0" w:space="0" w:color="auto"/>
        <w:right w:val="none" w:sz="0" w:space="0" w:color="auto"/>
      </w:divBdr>
      <w:divsChild>
        <w:div w:id="1039814633">
          <w:marLeft w:val="864"/>
          <w:marRight w:val="0"/>
          <w:marTop w:val="96"/>
          <w:marBottom w:val="0"/>
          <w:divBdr>
            <w:top w:val="none" w:sz="0" w:space="0" w:color="auto"/>
            <w:left w:val="none" w:sz="0" w:space="0" w:color="auto"/>
            <w:bottom w:val="none" w:sz="0" w:space="0" w:color="auto"/>
            <w:right w:val="none" w:sz="0" w:space="0" w:color="auto"/>
          </w:divBdr>
        </w:div>
        <w:div w:id="783312092">
          <w:marLeft w:val="864"/>
          <w:marRight w:val="0"/>
          <w:marTop w:val="96"/>
          <w:marBottom w:val="0"/>
          <w:divBdr>
            <w:top w:val="none" w:sz="0" w:space="0" w:color="auto"/>
            <w:left w:val="none" w:sz="0" w:space="0" w:color="auto"/>
            <w:bottom w:val="none" w:sz="0" w:space="0" w:color="auto"/>
            <w:right w:val="none" w:sz="0" w:space="0" w:color="auto"/>
          </w:divBdr>
        </w:div>
        <w:div w:id="1987589338">
          <w:marLeft w:val="864"/>
          <w:marRight w:val="0"/>
          <w:marTop w:val="96"/>
          <w:marBottom w:val="0"/>
          <w:divBdr>
            <w:top w:val="none" w:sz="0" w:space="0" w:color="auto"/>
            <w:left w:val="none" w:sz="0" w:space="0" w:color="auto"/>
            <w:bottom w:val="none" w:sz="0" w:space="0" w:color="auto"/>
            <w:right w:val="none" w:sz="0" w:space="0" w:color="auto"/>
          </w:divBdr>
        </w:div>
        <w:div w:id="435685033">
          <w:marLeft w:val="864"/>
          <w:marRight w:val="0"/>
          <w:marTop w:val="96"/>
          <w:marBottom w:val="0"/>
          <w:divBdr>
            <w:top w:val="none" w:sz="0" w:space="0" w:color="auto"/>
            <w:left w:val="none" w:sz="0" w:space="0" w:color="auto"/>
            <w:bottom w:val="none" w:sz="0" w:space="0" w:color="auto"/>
            <w:right w:val="none" w:sz="0" w:space="0" w:color="auto"/>
          </w:divBdr>
        </w:div>
      </w:divsChild>
    </w:div>
    <w:div w:id="115685080">
      <w:bodyDiv w:val="1"/>
      <w:marLeft w:val="0"/>
      <w:marRight w:val="0"/>
      <w:marTop w:val="0"/>
      <w:marBottom w:val="0"/>
      <w:divBdr>
        <w:top w:val="none" w:sz="0" w:space="0" w:color="auto"/>
        <w:left w:val="none" w:sz="0" w:space="0" w:color="auto"/>
        <w:bottom w:val="none" w:sz="0" w:space="0" w:color="auto"/>
        <w:right w:val="none" w:sz="0" w:space="0" w:color="auto"/>
      </w:divBdr>
    </w:div>
    <w:div w:id="218056003">
      <w:bodyDiv w:val="1"/>
      <w:marLeft w:val="0"/>
      <w:marRight w:val="0"/>
      <w:marTop w:val="0"/>
      <w:marBottom w:val="0"/>
      <w:divBdr>
        <w:top w:val="none" w:sz="0" w:space="0" w:color="auto"/>
        <w:left w:val="none" w:sz="0" w:space="0" w:color="auto"/>
        <w:bottom w:val="none" w:sz="0" w:space="0" w:color="auto"/>
        <w:right w:val="none" w:sz="0" w:space="0" w:color="auto"/>
      </w:divBdr>
      <w:divsChild>
        <w:div w:id="1303466951">
          <w:marLeft w:val="864"/>
          <w:marRight w:val="0"/>
          <w:marTop w:val="115"/>
          <w:marBottom w:val="0"/>
          <w:divBdr>
            <w:top w:val="none" w:sz="0" w:space="0" w:color="auto"/>
            <w:left w:val="none" w:sz="0" w:space="0" w:color="auto"/>
            <w:bottom w:val="none" w:sz="0" w:space="0" w:color="auto"/>
            <w:right w:val="none" w:sz="0" w:space="0" w:color="auto"/>
          </w:divBdr>
        </w:div>
        <w:div w:id="381054587">
          <w:marLeft w:val="864"/>
          <w:marRight w:val="0"/>
          <w:marTop w:val="115"/>
          <w:marBottom w:val="0"/>
          <w:divBdr>
            <w:top w:val="none" w:sz="0" w:space="0" w:color="auto"/>
            <w:left w:val="none" w:sz="0" w:space="0" w:color="auto"/>
            <w:bottom w:val="none" w:sz="0" w:space="0" w:color="auto"/>
            <w:right w:val="none" w:sz="0" w:space="0" w:color="auto"/>
          </w:divBdr>
        </w:div>
      </w:divsChild>
    </w:div>
    <w:div w:id="419911167">
      <w:bodyDiv w:val="1"/>
      <w:marLeft w:val="0"/>
      <w:marRight w:val="0"/>
      <w:marTop w:val="0"/>
      <w:marBottom w:val="0"/>
      <w:divBdr>
        <w:top w:val="none" w:sz="0" w:space="0" w:color="auto"/>
        <w:left w:val="none" w:sz="0" w:space="0" w:color="auto"/>
        <w:bottom w:val="none" w:sz="0" w:space="0" w:color="auto"/>
        <w:right w:val="none" w:sz="0" w:space="0" w:color="auto"/>
      </w:divBdr>
      <w:divsChild>
        <w:div w:id="767120781">
          <w:marLeft w:val="864"/>
          <w:marRight w:val="0"/>
          <w:marTop w:val="125"/>
          <w:marBottom w:val="0"/>
          <w:divBdr>
            <w:top w:val="none" w:sz="0" w:space="0" w:color="auto"/>
            <w:left w:val="none" w:sz="0" w:space="0" w:color="auto"/>
            <w:bottom w:val="none" w:sz="0" w:space="0" w:color="auto"/>
            <w:right w:val="none" w:sz="0" w:space="0" w:color="auto"/>
          </w:divBdr>
        </w:div>
      </w:divsChild>
    </w:div>
    <w:div w:id="488135837">
      <w:bodyDiv w:val="1"/>
      <w:marLeft w:val="0"/>
      <w:marRight w:val="0"/>
      <w:marTop w:val="0"/>
      <w:marBottom w:val="0"/>
      <w:divBdr>
        <w:top w:val="none" w:sz="0" w:space="0" w:color="auto"/>
        <w:left w:val="none" w:sz="0" w:space="0" w:color="auto"/>
        <w:bottom w:val="none" w:sz="0" w:space="0" w:color="auto"/>
        <w:right w:val="none" w:sz="0" w:space="0" w:color="auto"/>
      </w:divBdr>
      <w:divsChild>
        <w:div w:id="1015109487">
          <w:marLeft w:val="864"/>
          <w:marRight w:val="0"/>
          <w:marTop w:val="125"/>
          <w:marBottom w:val="0"/>
          <w:divBdr>
            <w:top w:val="none" w:sz="0" w:space="0" w:color="auto"/>
            <w:left w:val="none" w:sz="0" w:space="0" w:color="auto"/>
            <w:bottom w:val="none" w:sz="0" w:space="0" w:color="auto"/>
            <w:right w:val="none" w:sz="0" w:space="0" w:color="auto"/>
          </w:divBdr>
        </w:div>
        <w:div w:id="1801222166">
          <w:marLeft w:val="864"/>
          <w:marRight w:val="0"/>
          <w:marTop w:val="125"/>
          <w:marBottom w:val="0"/>
          <w:divBdr>
            <w:top w:val="none" w:sz="0" w:space="0" w:color="auto"/>
            <w:left w:val="none" w:sz="0" w:space="0" w:color="auto"/>
            <w:bottom w:val="none" w:sz="0" w:space="0" w:color="auto"/>
            <w:right w:val="none" w:sz="0" w:space="0" w:color="auto"/>
          </w:divBdr>
        </w:div>
      </w:divsChild>
    </w:div>
    <w:div w:id="511535548">
      <w:bodyDiv w:val="1"/>
      <w:marLeft w:val="0"/>
      <w:marRight w:val="0"/>
      <w:marTop w:val="0"/>
      <w:marBottom w:val="0"/>
      <w:divBdr>
        <w:top w:val="none" w:sz="0" w:space="0" w:color="auto"/>
        <w:left w:val="none" w:sz="0" w:space="0" w:color="auto"/>
        <w:bottom w:val="none" w:sz="0" w:space="0" w:color="auto"/>
        <w:right w:val="none" w:sz="0" w:space="0" w:color="auto"/>
      </w:divBdr>
      <w:divsChild>
        <w:div w:id="421295960">
          <w:marLeft w:val="864"/>
          <w:marRight w:val="0"/>
          <w:marTop w:val="115"/>
          <w:marBottom w:val="0"/>
          <w:divBdr>
            <w:top w:val="none" w:sz="0" w:space="0" w:color="auto"/>
            <w:left w:val="none" w:sz="0" w:space="0" w:color="auto"/>
            <w:bottom w:val="none" w:sz="0" w:space="0" w:color="auto"/>
            <w:right w:val="none" w:sz="0" w:space="0" w:color="auto"/>
          </w:divBdr>
        </w:div>
      </w:divsChild>
    </w:div>
    <w:div w:id="553732754">
      <w:bodyDiv w:val="1"/>
      <w:marLeft w:val="0"/>
      <w:marRight w:val="0"/>
      <w:marTop w:val="0"/>
      <w:marBottom w:val="0"/>
      <w:divBdr>
        <w:top w:val="none" w:sz="0" w:space="0" w:color="auto"/>
        <w:left w:val="none" w:sz="0" w:space="0" w:color="auto"/>
        <w:bottom w:val="none" w:sz="0" w:space="0" w:color="auto"/>
        <w:right w:val="none" w:sz="0" w:space="0" w:color="auto"/>
      </w:divBdr>
      <w:divsChild>
        <w:div w:id="1857305171">
          <w:marLeft w:val="864"/>
          <w:marRight w:val="0"/>
          <w:marTop w:val="125"/>
          <w:marBottom w:val="0"/>
          <w:divBdr>
            <w:top w:val="none" w:sz="0" w:space="0" w:color="auto"/>
            <w:left w:val="none" w:sz="0" w:space="0" w:color="auto"/>
            <w:bottom w:val="none" w:sz="0" w:space="0" w:color="auto"/>
            <w:right w:val="none" w:sz="0" w:space="0" w:color="auto"/>
          </w:divBdr>
        </w:div>
      </w:divsChild>
    </w:div>
    <w:div w:id="592277551">
      <w:bodyDiv w:val="1"/>
      <w:marLeft w:val="0"/>
      <w:marRight w:val="0"/>
      <w:marTop w:val="0"/>
      <w:marBottom w:val="0"/>
      <w:divBdr>
        <w:top w:val="none" w:sz="0" w:space="0" w:color="auto"/>
        <w:left w:val="none" w:sz="0" w:space="0" w:color="auto"/>
        <w:bottom w:val="none" w:sz="0" w:space="0" w:color="auto"/>
        <w:right w:val="none" w:sz="0" w:space="0" w:color="auto"/>
      </w:divBdr>
      <w:divsChild>
        <w:div w:id="8414926">
          <w:marLeft w:val="864"/>
          <w:marRight w:val="0"/>
          <w:marTop w:val="125"/>
          <w:marBottom w:val="0"/>
          <w:divBdr>
            <w:top w:val="none" w:sz="0" w:space="0" w:color="auto"/>
            <w:left w:val="none" w:sz="0" w:space="0" w:color="auto"/>
            <w:bottom w:val="none" w:sz="0" w:space="0" w:color="auto"/>
            <w:right w:val="none" w:sz="0" w:space="0" w:color="auto"/>
          </w:divBdr>
        </w:div>
      </w:divsChild>
    </w:div>
    <w:div w:id="609555935">
      <w:bodyDiv w:val="1"/>
      <w:marLeft w:val="0"/>
      <w:marRight w:val="0"/>
      <w:marTop w:val="0"/>
      <w:marBottom w:val="0"/>
      <w:divBdr>
        <w:top w:val="none" w:sz="0" w:space="0" w:color="auto"/>
        <w:left w:val="none" w:sz="0" w:space="0" w:color="auto"/>
        <w:bottom w:val="none" w:sz="0" w:space="0" w:color="auto"/>
        <w:right w:val="none" w:sz="0" w:space="0" w:color="auto"/>
      </w:divBdr>
      <w:divsChild>
        <w:div w:id="2141914784">
          <w:marLeft w:val="864"/>
          <w:marRight w:val="0"/>
          <w:marTop w:val="134"/>
          <w:marBottom w:val="0"/>
          <w:divBdr>
            <w:top w:val="none" w:sz="0" w:space="0" w:color="auto"/>
            <w:left w:val="none" w:sz="0" w:space="0" w:color="auto"/>
            <w:bottom w:val="none" w:sz="0" w:space="0" w:color="auto"/>
            <w:right w:val="none" w:sz="0" w:space="0" w:color="auto"/>
          </w:divBdr>
        </w:div>
      </w:divsChild>
    </w:div>
    <w:div w:id="807820023">
      <w:bodyDiv w:val="1"/>
      <w:marLeft w:val="0"/>
      <w:marRight w:val="0"/>
      <w:marTop w:val="0"/>
      <w:marBottom w:val="0"/>
      <w:divBdr>
        <w:top w:val="none" w:sz="0" w:space="0" w:color="auto"/>
        <w:left w:val="none" w:sz="0" w:space="0" w:color="auto"/>
        <w:bottom w:val="none" w:sz="0" w:space="0" w:color="auto"/>
        <w:right w:val="none" w:sz="0" w:space="0" w:color="auto"/>
      </w:divBdr>
      <w:divsChild>
        <w:div w:id="550774028">
          <w:marLeft w:val="864"/>
          <w:marRight w:val="0"/>
          <w:marTop w:val="115"/>
          <w:marBottom w:val="0"/>
          <w:divBdr>
            <w:top w:val="none" w:sz="0" w:space="0" w:color="auto"/>
            <w:left w:val="none" w:sz="0" w:space="0" w:color="auto"/>
            <w:bottom w:val="none" w:sz="0" w:space="0" w:color="auto"/>
            <w:right w:val="none" w:sz="0" w:space="0" w:color="auto"/>
          </w:divBdr>
        </w:div>
        <w:div w:id="1607736783">
          <w:marLeft w:val="864"/>
          <w:marRight w:val="0"/>
          <w:marTop w:val="115"/>
          <w:marBottom w:val="0"/>
          <w:divBdr>
            <w:top w:val="none" w:sz="0" w:space="0" w:color="auto"/>
            <w:left w:val="none" w:sz="0" w:space="0" w:color="auto"/>
            <w:bottom w:val="none" w:sz="0" w:space="0" w:color="auto"/>
            <w:right w:val="none" w:sz="0" w:space="0" w:color="auto"/>
          </w:divBdr>
        </w:div>
      </w:divsChild>
    </w:div>
    <w:div w:id="854803918">
      <w:bodyDiv w:val="1"/>
      <w:marLeft w:val="0"/>
      <w:marRight w:val="0"/>
      <w:marTop w:val="0"/>
      <w:marBottom w:val="0"/>
      <w:divBdr>
        <w:top w:val="none" w:sz="0" w:space="0" w:color="auto"/>
        <w:left w:val="none" w:sz="0" w:space="0" w:color="auto"/>
        <w:bottom w:val="none" w:sz="0" w:space="0" w:color="auto"/>
        <w:right w:val="none" w:sz="0" w:space="0" w:color="auto"/>
      </w:divBdr>
      <w:divsChild>
        <w:div w:id="171337465">
          <w:marLeft w:val="864"/>
          <w:marRight w:val="0"/>
          <w:marTop w:val="96"/>
          <w:marBottom w:val="0"/>
          <w:divBdr>
            <w:top w:val="none" w:sz="0" w:space="0" w:color="auto"/>
            <w:left w:val="none" w:sz="0" w:space="0" w:color="auto"/>
            <w:bottom w:val="none" w:sz="0" w:space="0" w:color="auto"/>
            <w:right w:val="none" w:sz="0" w:space="0" w:color="auto"/>
          </w:divBdr>
        </w:div>
        <w:div w:id="194780571">
          <w:marLeft w:val="864"/>
          <w:marRight w:val="0"/>
          <w:marTop w:val="96"/>
          <w:marBottom w:val="0"/>
          <w:divBdr>
            <w:top w:val="none" w:sz="0" w:space="0" w:color="auto"/>
            <w:left w:val="none" w:sz="0" w:space="0" w:color="auto"/>
            <w:bottom w:val="none" w:sz="0" w:space="0" w:color="auto"/>
            <w:right w:val="none" w:sz="0" w:space="0" w:color="auto"/>
          </w:divBdr>
        </w:div>
        <w:div w:id="1603105021">
          <w:marLeft w:val="864"/>
          <w:marRight w:val="0"/>
          <w:marTop w:val="96"/>
          <w:marBottom w:val="0"/>
          <w:divBdr>
            <w:top w:val="none" w:sz="0" w:space="0" w:color="auto"/>
            <w:left w:val="none" w:sz="0" w:space="0" w:color="auto"/>
            <w:bottom w:val="none" w:sz="0" w:space="0" w:color="auto"/>
            <w:right w:val="none" w:sz="0" w:space="0" w:color="auto"/>
          </w:divBdr>
        </w:div>
      </w:divsChild>
    </w:div>
    <w:div w:id="924024762">
      <w:bodyDiv w:val="1"/>
      <w:marLeft w:val="0"/>
      <w:marRight w:val="0"/>
      <w:marTop w:val="0"/>
      <w:marBottom w:val="0"/>
      <w:divBdr>
        <w:top w:val="none" w:sz="0" w:space="0" w:color="auto"/>
        <w:left w:val="none" w:sz="0" w:space="0" w:color="auto"/>
        <w:bottom w:val="none" w:sz="0" w:space="0" w:color="auto"/>
        <w:right w:val="none" w:sz="0" w:space="0" w:color="auto"/>
      </w:divBdr>
      <w:divsChild>
        <w:div w:id="1322540072">
          <w:marLeft w:val="864"/>
          <w:marRight w:val="0"/>
          <w:marTop w:val="106"/>
          <w:marBottom w:val="0"/>
          <w:divBdr>
            <w:top w:val="none" w:sz="0" w:space="0" w:color="auto"/>
            <w:left w:val="none" w:sz="0" w:space="0" w:color="auto"/>
            <w:bottom w:val="none" w:sz="0" w:space="0" w:color="auto"/>
            <w:right w:val="none" w:sz="0" w:space="0" w:color="auto"/>
          </w:divBdr>
        </w:div>
        <w:div w:id="199439005">
          <w:marLeft w:val="864"/>
          <w:marRight w:val="0"/>
          <w:marTop w:val="106"/>
          <w:marBottom w:val="0"/>
          <w:divBdr>
            <w:top w:val="none" w:sz="0" w:space="0" w:color="auto"/>
            <w:left w:val="none" w:sz="0" w:space="0" w:color="auto"/>
            <w:bottom w:val="none" w:sz="0" w:space="0" w:color="auto"/>
            <w:right w:val="none" w:sz="0" w:space="0" w:color="auto"/>
          </w:divBdr>
        </w:div>
      </w:divsChild>
    </w:div>
    <w:div w:id="1177381631">
      <w:bodyDiv w:val="1"/>
      <w:marLeft w:val="0"/>
      <w:marRight w:val="0"/>
      <w:marTop w:val="0"/>
      <w:marBottom w:val="0"/>
      <w:divBdr>
        <w:top w:val="none" w:sz="0" w:space="0" w:color="auto"/>
        <w:left w:val="none" w:sz="0" w:space="0" w:color="auto"/>
        <w:bottom w:val="none" w:sz="0" w:space="0" w:color="auto"/>
        <w:right w:val="none" w:sz="0" w:space="0" w:color="auto"/>
      </w:divBdr>
      <w:divsChild>
        <w:div w:id="360474834">
          <w:marLeft w:val="864"/>
          <w:marRight w:val="0"/>
          <w:marTop w:val="96"/>
          <w:marBottom w:val="0"/>
          <w:divBdr>
            <w:top w:val="none" w:sz="0" w:space="0" w:color="auto"/>
            <w:left w:val="none" w:sz="0" w:space="0" w:color="auto"/>
            <w:bottom w:val="none" w:sz="0" w:space="0" w:color="auto"/>
            <w:right w:val="none" w:sz="0" w:space="0" w:color="auto"/>
          </w:divBdr>
        </w:div>
        <w:div w:id="1597514435">
          <w:marLeft w:val="864"/>
          <w:marRight w:val="0"/>
          <w:marTop w:val="96"/>
          <w:marBottom w:val="0"/>
          <w:divBdr>
            <w:top w:val="none" w:sz="0" w:space="0" w:color="auto"/>
            <w:left w:val="none" w:sz="0" w:space="0" w:color="auto"/>
            <w:bottom w:val="none" w:sz="0" w:space="0" w:color="auto"/>
            <w:right w:val="none" w:sz="0" w:space="0" w:color="auto"/>
          </w:divBdr>
        </w:div>
        <w:div w:id="604728176">
          <w:marLeft w:val="864"/>
          <w:marRight w:val="0"/>
          <w:marTop w:val="96"/>
          <w:marBottom w:val="0"/>
          <w:divBdr>
            <w:top w:val="none" w:sz="0" w:space="0" w:color="auto"/>
            <w:left w:val="none" w:sz="0" w:space="0" w:color="auto"/>
            <w:bottom w:val="none" w:sz="0" w:space="0" w:color="auto"/>
            <w:right w:val="none" w:sz="0" w:space="0" w:color="auto"/>
          </w:divBdr>
        </w:div>
      </w:divsChild>
    </w:div>
    <w:div w:id="1295408162">
      <w:bodyDiv w:val="1"/>
      <w:marLeft w:val="0"/>
      <w:marRight w:val="0"/>
      <w:marTop w:val="0"/>
      <w:marBottom w:val="0"/>
      <w:divBdr>
        <w:top w:val="none" w:sz="0" w:space="0" w:color="auto"/>
        <w:left w:val="none" w:sz="0" w:space="0" w:color="auto"/>
        <w:bottom w:val="none" w:sz="0" w:space="0" w:color="auto"/>
        <w:right w:val="none" w:sz="0" w:space="0" w:color="auto"/>
      </w:divBdr>
      <w:divsChild>
        <w:div w:id="1577201432">
          <w:marLeft w:val="864"/>
          <w:marRight w:val="0"/>
          <w:marTop w:val="125"/>
          <w:marBottom w:val="0"/>
          <w:divBdr>
            <w:top w:val="none" w:sz="0" w:space="0" w:color="auto"/>
            <w:left w:val="none" w:sz="0" w:space="0" w:color="auto"/>
            <w:bottom w:val="none" w:sz="0" w:space="0" w:color="auto"/>
            <w:right w:val="none" w:sz="0" w:space="0" w:color="auto"/>
          </w:divBdr>
        </w:div>
        <w:div w:id="1273240730">
          <w:marLeft w:val="864"/>
          <w:marRight w:val="0"/>
          <w:marTop w:val="125"/>
          <w:marBottom w:val="0"/>
          <w:divBdr>
            <w:top w:val="none" w:sz="0" w:space="0" w:color="auto"/>
            <w:left w:val="none" w:sz="0" w:space="0" w:color="auto"/>
            <w:bottom w:val="none" w:sz="0" w:space="0" w:color="auto"/>
            <w:right w:val="none" w:sz="0" w:space="0" w:color="auto"/>
          </w:divBdr>
        </w:div>
      </w:divsChild>
    </w:div>
    <w:div w:id="1417285212">
      <w:bodyDiv w:val="1"/>
      <w:marLeft w:val="0"/>
      <w:marRight w:val="0"/>
      <w:marTop w:val="0"/>
      <w:marBottom w:val="0"/>
      <w:divBdr>
        <w:top w:val="none" w:sz="0" w:space="0" w:color="auto"/>
        <w:left w:val="none" w:sz="0" w:space="0" w:color="auto"/>
        <w:bottom w:val="none" w:sz="0" w:space="0" w:color="auto"/>
        <w:right w:val="none" w:sz="0" w:space="0" w:color="auto"/>
      </w:divBdr>
      <w:divsChild>
        <w:div w:id="484710133">
          <w:marLeft w:val="864"/>
          <w:marRight w:val="0"/>
          <w:marTop w:val="106"/>
          <w:marBottom w:val="0"/>
          <w:divBdr>
            <w:top w:val="none" w:sz="0" w:space="0" w:color="auto"/>
            <w:left w:val="none" w:sz="0" w:space="0" w:color="auto"/>
            <w:bottom w:val="none" w:sz="0" w:space="0" w:color="auto"/>
            <w:right w:val="none" w:sz="0" w:space="0" w:color="auto"/>
          </w:divBdr>
        </w:div>
      </w:divsChild>
    </w:div>
    <w:div w:id="1485001801">
      <w:bodyDiv w:val="1"/>
      <w:marLeft w:val="0"/>
      <w:marRight w:val="0"/>
      <w:marTop w:val="0"/>
      <w:marBottom w:val="0"/>
      <w:divBdr>
        <w:top w:val="none" w:sz="0" w:space="0" w:color="auto"/>
        <w:left w:val="none" w:sz="0" w:space="0" w:color="auto"/>
        <w:bottom w:val="none" w:sz="0" w:space="0" w:color="auto"/>
        <w:right w:val="none" w:sz="0" w:space="0" w:color="auto"/>
      </w:divBdr>
      <w:divsChild>
        <w:div w:id="1015418476">
          <w:marLeft w:val="864"/>
          <w:marRight w:val="0"/>
          <w:marTop w:val="134"/>
          <w:marBottom w:val="0"/>
          <w:divBdr>
            <w:top w:val="none" w:sz="0" w:space="0" w:color="auto"/>
            <w:left w:val="none" w:sz="0" w:space="0" w:color="auto"/>
            <w:bottom w:val="none" w:sz="0" w:space="0" w:color="auto"/>
            <w:right w:val="none" w:sz="0" w:space="0" w:color="auto"/>
          </w:divBdr>
        </w:div>
      </w:divsChild>
    </w:div>
    <w:div w:id="1648241174">
      <w:bodyDiv w:val="1"/>
      <w:marLeft w:val="0"/>
      <w:marRight w:val="0"/>
      <w:marTop w:val="0"/>
      <w:marBottom w:val="0"/>
      <w:divBdr>
        <w:top w:val="none" w:sz="0" w:space="0" w:color="auto"/>
        <w:left w:val="none" w:sz="0" w:space="0" w:color="auto"/>
        <w:bottom w:val="none" w:sz="0" w:space="0" w:color="auto"/>
        <w:right w:val="none" w:sz="0" w:space="0" w:color="auto"/>
      </w:divBdr>
      <w:divsChild>
        <w:div w:id="1102149072">
          <w:marLeft w:val="864"/>
          <w:marRight w:val="0"/>
          <w:marTop w:val="96"/>
          <w:marBottom w:val="0"/>
          <w:divBdr>
            <w:top w:val="none" w:sz="0" w:space="0" w:color="auto"/>
            <w:left w:val="none" w:sz="0" w:space="0" w:color="auto"/>
            <w:bottom w:val="none" w:sz="0" w:space="0" w:color="auto"/>
            <w:right w:val="none" w:sz="0" w:space="0" w:color="auto"/>
          </w:divBdr>
        </w:div>
      </w:divsChild>
    </w:div>
    <w:div w:id="1697460416">
      <w:bodyDiv w:val="1"/>
      <w:marLeft w:val="0"/>
      <w:marRight w:val="0"/>
      <w:marTop w:val="0"/>
      <w:marBottom w:val="0"/>
      <w:divBdr>
        <w:top w:val="none" w:sz="0" w:space="0" w:color="auto"/>
        <w:left w:val="none" w:sz="0" w:space="0" w:color="auto"/>
        <w:bottom w:val="none" w:sz="0" w:space="0" w:color="auto"/>
        <w:right w:val="none" w:sz="0" w:space="0" w:color="auto"/>
      </w:divBdr>
      <w:divsChild>
        <w:div w:id="1114640524">
          <w:marLeft w:val="864"/>
          <w:marRight w:val="0"/>
          <w:marTop w:val="125"/>
          <w:marBottom w:val="0"/>
          <w:divBdr>
            <w:top w:val="none" w:sz="0" w:space="0" w:color="auto"/>
            <w:left w:val="none" w:sz="0" w:space="0" w:color="auto"/>
            <w:bottom w:val="none" w:sz="0" w:space="0" w:color="auto"/>
            <w:right w:val="none" w:sz="0" w:space="0" w:color="auto"/>
          </w:divBdr>
        </w:div>
      </w:divsChild>
    </w:div>
    <w:div w:id="1774671951">
      <w:bodyDiv w:val="1"/>
      <w:marLeft w:val="0"/>
      <w:marRight w:val="0"/>
      <w:marTop w:val="0"/>
      <w:marBottom w:val="0"/>
      <w:divBdr>
        <w:top w:val="none" w:sz="0" w:space="0" w:color="auto"/>
        <w:left w:val="none" w:sz="0" w:space="0" w:color="auto"/>
        <w:bottom w:val="none" w:sz="0" w:space="0" w:color="auto"/>
        <w:right w:val="none" w:sz="0" w:space="0" w:color="auto"/>
      </w:divBdr>
      <w:divsChild>
        <w:div w:id="421682476">
          <w:marLeft w:val="864"/>
          <w:marRight w:val="0"/>
          <w:marTop w:val="106"/>
          <w:marBottom w:val="0"/>
          <w:divBdr>
            <w:top w:val="none" w:sz="0" w:space="0" w:color="auto"/>
            <w:left w:val="none" w:sz="0" w:space="0" w:color="auto"/>
            <w:bottom w:val="none" w:sz="0" w:space="0" w:color="auto"/>
            <w:right w:val="none" w:sz="0" w:space="0" w:color="auto"/>
          </w:divBdr>
        </w:div>
        <w:div w:id="389109852">
          <w:marLeft w:val="864"/>
          <w:marRight w:val="0"/>
          <w:marTop w:val="106"/>
          <w:marBottom w:val="0"/>
          <w:divBdr>
            <w:top w:val="none" w:sz="0" w:space="0" w:color="auto"/>
            <w:left w:val="none" w:sz="0" w:space="0" w:color="auto"/>
            <w:bottom w:val="none" w:sz="0" w:space="0" w:color="auto"/>
            <w:right w:val="none" w:sz="0" w:space="0" w:color="auto"/>
          </w:divBdr>
        </w:div>
        <w:div w:id="1966886025">
          <w:marLeft w:val="864"/>
          <w:marRight w:val="0"/>
          <w:marTop w:val="106"/>
          <w:marBottom w:val="0"/>
          <w:divBdr>
            <w:top w:val="none" w:sz="0" w:space="0" w:color="auto"/>
            <w:left w:val="none" w:sz="0" w:space="0" w:color="auto"/>
            <w:bottom w:val="none" w:sz="0" w:space="0" w:color="auto"/>
            <w:right w:val="none" w:sz="0" w:space="0" w:color="auto"/>
          </w:divBdr>
        </w:div>
        <w:div w:id="811336798">
          <w:marLeft w:val="864"/>
          <w:marRight w:val="0"/>
          <w:marTop w:val="106"/>
          <w:marBottom w:val="0"/>
          <w:divBdr>
            <w:top w:val="none" w:sz="0" w:space="0" w:color="auto"/>
            <w:left w:val="none" w:sz="0" w:space="0" w:color="auto"/>
            <w:bottom w:val="none" w:sz="0" w:space="0" w:color="auto"/>
            <w:right w:val="none" w:sz="0" w:space="0" w:color="auto"/>
          </w:divBdr>
        </w:div>
        <w:div w:id="40250494">
          <w:marLeft w:val="864"/>
          <w:marRight w:val="0"/>
          <w:marTop w:val="106"/>
          <w:marBottom w:val="0"/>
          <w:divBdr>
            <w:top w:val="none" w:sz="0" w:space="0" w:color="auto"/>
            <w:left w:val="none" w:sz="0" w:space="0" w:color="auto"/>
            <w:bottom w:val="none" w:sz="0" w:space="0" w:color="auto"/>
            <w:right w:val="none" w:sz="0" w:space="0" w:color="auto"/>
          </w:divBdr>
        </w:div>
      </w:divsChild>
    </w:div>
    <w:div w:id="1990547906">
      <w:bodyDiv w:val="1"/>
      <w:marLeft w:val="0"/>
      <w:marRight w:val="0"/>
      <w:marTop w:val="0"/>
      <w:marBottom w:val="0"/>
      <w:divBdr>
        <w:top w:val="none" w:sz="0" w:space="0" w:color="auto"/>
        <w:left w:val="none" w:sz="0" w:space="0" w:color="auto"/>
        <w:bottom w:val="none" w:sz="0" w:space="0" w:color="auto"/>
        <w:right w:val="none" w:sz="0" w:space="0" w:color="auto"/>
      </w:divBdr>
      <w:divsChild>
        <w:div w:id="1124274200">
          <w:marLeft w:val="864"/>
          <w:marRight w:val="0"/>
          <w:marTop w:val="96"/>
          <w:marBottom w:val="0"/>
          <w:divBdr>
            <w:top w:val="none" w:sz="0" w:space="0" w:color="auto"/>
            <w:left w:val="none" w:sz="0" w:space="0" w:color="auto"/>
            <w:bottom w:val="none" w:sz="0" w:space="0" w:color="auto"/>
            <w:right w:val="none" w:sz="0" w:space="0" w:color="auto"/>
          </w:divBdr>
        </w:div>
        <w:div w:id="1991788186">
          <w:marLeft w:val="864"/>
          <w:marRight w:val="0"/>
          <w:marTop w:val="96"/>
          <w:marBottom w:val="0"/>
          <w:divBdr>
            <w:top w:val="none" w:sz="0" w:space="0" w:color="auto"/>
            <w:left w:val="none" w:sz="0" w:space="0" w:color="auto"/>
            <w:bottom w:val="none" w:sz="0" w:space="0" w:color="auto"/>
            <w:right w:val="none" w:sz="0" w:space="0" w:color="auto"/>
          </w:divBdr>
        </w:div>
        <w:div w:id="500584780">
          <w:marLeft w:val="864"/>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www.ntua.gr/" TargetMode="Externa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l.wikipedia.org/wiki/%CE%A3%CE%BF%CF%8D%CE%BD%CE%B9%CE%BF" TargetMode="Externa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el.wikipedia.org/wiki/%CE%91%CF%81%CF%83%CE%B5%CE%BD%CE%B9%CE%BA%CF%8C" TargetMode="External"/><Relationship Id="rId36" Type="http://schemas.openxmlformats.org/officeDocument/2006/relationships/image" Target="media/image26.jpeg"/><Relationship Id="rId10" Type="http://schemas.openxmlformats.org/officeDocument/2006/relationships/hyperlink" Target="https://el.wikipedia.org/wiki/%CE%94%CE%AE%CE%BC%CE%BF%CF%82_%CE%9B%CE%B1%CF%85%CF%81%CE%B5%CF%89%CF%84%CE%B9%CE%BA%CE%AE%CF%82" TargetMode="External"/><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el.wikipedia.org/wiki/%CE%91%CF%84%CF%84%CE%B9%CE%BA%CE%AE"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1</Pages>
  <Words>2082</Words>
  <Characters>11245</Characters>
  <Application>Microsoft Office Word</Application>
  <DocSecurity>0</DocSecurity>
  <Lines>93</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2016-04-04T04:30:00Z</dcterms:created>
  <dcterms:modified xsi:type="dcterms:W3CDTF">2016-04-10T16:51:00Z</dcterms:modified>
</cp:coreProperties>
</file>