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7C1C" w14:textId="77777777" w:rsidR="001F1298" w:rsidRPr="000233F6" w:rsidRDefault="001F1298" w:rsidP="001F1298">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5B9BD5" w:themeColor="accent5"/>
          <w:sz w:val="24"/>
          <w:szCs w:val="24"/>
        </w:rPr>
      </w:pPr>
      <w:bookmarkStart w:id="0" w:name="_Hlk35879748"/>
      <w:r w:rsidRPr="000233F6">
        <w:rPr>
          <w:rFonts w:ascii="Times New Roman" w:hAnsi="Times New Roman" w:cs="Times New Roman"/>
          <w:color w:val="5B9BD5" w:themeColor="accent5"/>
          <w:sz w:val="24"/>
          <w:szCs w:val="24"/>
        </w:rPr>
        <w:t xml:space="preserve">ΝΕΑ ΕΛΛΗΝΙΚΑ </w:t>
      </w:r>
      <w:r>
        <w:rPr>
          <w:rFonts w:ascii="Times New Roman" w:hAnsi="Times New Roman" w:cs="Times New Roman"/>
          <w:color w:val="5B9BD5" w:themeColor="accent5"/>
          <w:sz w:val="24"/>
          <w:szCs w:val="24"/>
        </w:rPr>
        <w:t xml:space="preserve">Α΄ </w:t>
      </w:r>
      <w:r w:rsidRPr="000233F6">
        <w:rPr>
          <w:rFonts w:ascii="Times New Roman" w:hAnsi="Times New Roman" w:cs="Times New Roman"/>
          <w:color w:val="5B9BD5" w:themeColor="accent5"/>
          <w:sz w:val="24"/>
          <w:szCs w:val="24"/>
        </w:rPr>
        <w:t>ΛΥΚΕΙΟΥ</w:t>
      </w:r>
    </w:p>
    <w:bookmarkEnd w:id="0"/>
    <w:p w14:paraId="55652CC4" w14:textId="77777777" w:rsidR="001F1298" w:rsidRPr="00BD1450" w:rsidRDefault="001F1298" w:rsidP="001F1298">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092D4A" wp14:editId="661B5A34">
                <wp:simplePos x="0" y="0"/>
                <wp:positionH relativeFrom="margin">
                  <wp:posOffset>4457700</wp:posOffset>
                </wp:positionH>
                <wp:positionV relativeFrom="paragraph">
                  <wp:posOffset>10795</wp:posOffset>
                </wp:positionV>
                <wp:extent cx="754380" cy="769620"/>
                <wp:effectExtent l="19050" t="19050" r="26670" b="11430"/>
                <wp:wrapNone/>
                <wp:docPr id="3" name="Γελαστό πρόσωπο 3"/>
                <wp:cNvGraphicFramePr/>
                <a:graphic xmlns:a="http://schemas.openxmlformats.org/drawingml/2006/main">
                  <a:graphicData uri="http://schemas.microsoft.com/office/word/2010/wordprocessingShape">
                    <wps:wsp>
                      <wps:cNvSpPr/>
                      <wps:spPr>
                        <a:xfrm>
                          <a:off x="0" y="0"/>
                          <a:ext cx="754380" cy="769620"/>
                        </a:xfrm>
                        <a:prstGeom prst="smileyFace">
                          <a:avLst>
                            <a:gd name="adj" fmla="val 4653"/>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3161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Γελαστό πρόσωπο 3" o:spid="_x0000_s1026" type="#_x0000_t96" style="position:absolute;margin-left:351pt;margin-top:.85pt;width:59.4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" fillcolor="yellow" strokecolor="#2f528f" strokeweight="1pt">
                <v:stroke joinstyle="miter"/>
                <w10:wrap anchorx="margin"/>
              </v:shape>
            </w:pict>
          </mc:Fallback>
        </mc:AlternateContent>
      </w:r>
      <w:r w:rsidRPr="00BD1450">
        <w:rPr>
          <w:rFonts w:ascii="Times New Roman" w:hAnsi="Times New Roman" w:cs="Times New Roman"/>
          <w:b/>
          <w:bCs/>
          <w:sz w:val="24"/>
          <w:szCs w:val="24"/>
        </w:rPr>
        <w:t>Συνέχεια στην επανάληψή μας.</w:t>
      </w:r>
    </w:p>
    <w:p w14:paraId="257338F1" w14:textId="77777777" w:rsidR="001F1298" w:rsidRDefault="001F1298" w:rsidP="001F1298">
      <w:pPr>
        <w:rPr>
          <w:rFonts w:ascii="Times New Roman" w:hAnsi="Times New Roman" w:cs="Times New Roman"/>
          <w:color w:val="FF0000"/>
          <w:sz w:val="24"/>
          <w:szCs w:val="24"/>
        </w:rPr>
      </w:pPr>
    </w:p>
    <w:p w14:paraId="505C31F1" w14:textId="77777777" w:rsidR="001F1298" w:rsidRDefault="001F1298" w:rsidP="001F1298">
      <w:pPr>
        <w:rPr>
          <w:rFonts w:ascii="Times New Roman" w:hAnsi="Times New Roman" w:cs="Times New Roman"/>
          <w:color w:val="FF0000"/>
          <w:sz w:val="24"/>
          <w:szCs w:val="24"/>
        </w:rPr>
      </w:pPr>
    </w:p>
    <w:p w14:paraId="7BF4D3D2" w14:textId="77777777" w:rsidR="001F1298" w:rsidRPr="00BE2948" w:rsidRDefault="001F1298" w:rsidP="001F1298">
      <w:pPr>
        <w:rPr>
          <w:rFonts w:ascii="Times New Roman" w:hAnsi="Times New Roman" w:cs="Times New Roman"/>
          <w:b/>
          <w:bCs/>
          <w:color w:val="FF0000"/>
          <w:sz w:val="24"/>
          <w:szCs w:val="24"/>
        </w:rPr>
      </w:pPr>
      <w:r w:rsidRPr="00BE2948">
        <w:rPr>
          <w:rFonts w:ascii="Times New Roman" w:hAnsi="Times New Roman" w:cs="Times New Roman"/>
          <w:b/>
          <w:bCs/>
          <w:color w:val="FF0000"/>
          <w:sz w:val="24"/>
          <w:szCs w:val="24"/>
        </w:rPr>
        <w:t>Ας θυμηθούμε πρώτα</w:t>
      </w:r>
    </w:p>
    <w:p w14:paraId="7A6F275B"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color w:val="00B0F0"/>
          <w:sz w:val="24"/>
          <w:szCs w:val="24"/>
          <w:lang w:eastAsia="el-GR"/>
        </w:rPr>
      </w:pPr>
      <w:r w:rsidRPr="001F1298">
        <w:rPr>
          <w:rFonts w:ascii="Times New Roman" w:eastAsia="Times New Roman" w:hAnsi="Times New Roman" w:cs="Times New Roman"/>
          <w:b/>
          <w:bCs/>
          <w:color w:val="00B0F0"/>
          <w:sz w:val="24"/>
          <w:szCs w:val="24"/>
          <w:lang w:eastAsia="el-GR"/>
        </w:rPr>
        <w:t>ΛΕΙΤΟΥΡΓΙΕΣ ΤΗΣ ΓΛΩΣΣΑΣ</w:t>
      </w:r>
    </w:p>
    <w:p w14:paraId="1545C8DE"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el-GR"/>
        </w:rPr>
      </w:pPr>
      <w:r w:rsidRPr="001F1298">
        <w:rPr>
          <w:rFonts w:ascii="Times New Roman" w:eastAsia="Times New Roman" w:hAnsi="Times New Roman" w:cs="Times New Roman"/>
          <w:color w:val="000000"/>
          <w:sz w:val="24"/>
          <w:szCs w:val="24"/>
          <w:lang w:eastAsia="el-GR"/>
        </w:rPr>
        <w:t xml:space="preserve">Η λέξη αν και αποτελεί το μικρότερο μέρος του λόγου, εντούτοις έχει μεγάλη βαρύτητα σε μια πρόταση, είτε στον γραπτό, είτε στον προφορικό λόγο. Γι’ αυτό και καμία λέξη δεν χρησιμοποιείται τυχαία. Συχνά </w:t>
      </w:r>
      <w:r w:rsidRPr="001F1298">
        <w:rPr>
          <w:rFonts w:ascii="Times New Roman" w:eastAsia="Times New Roman" w:hAnsi="Times New Roman" w:cs="Times New Roman"/>
          <w:b/>
          <w:bCs/>
          <w:color w:val="000000"/>
          <w:sz w:val="24"/>
          <w:szCs w:val="24"/>
          <w:lang w:eastAsia="el-GR"/>
        </w:rPr>
        <w:t>έχει πολλές σημασίες</w:t>
      </w:r>
      <w:r w:rsidRPr="001F1298">
        <w:rPr>
          <w:rFonts w:ascii="Times New Roman" w:eastAsia="Times New Roman" w:hAnsi="Times New Roman" w:cs="Times New Roman"/>
          <w:color w:val="000000"/>
          <w:sz w:val="24"/>
          <w:szCs w:val="24"/>
          <w:lang w:eastAsia="el-GR"/>
        </w:rPr>
        <w:t xml:space="preserve"> (πολυσημία) </w:t>
      </w:r>
      <w:r w:rsidRPr="001F1298">
        <w:rPr>
          <w:rFonts w:ascii="Times New Roman" w:eastAsia="Times New Roman" w:hAnsi="Times New Roman" w:cs="Times New Roman"/>
          <w:b/>
          <w:bCs/>
          <w:color w:val="000000"/>
          <w:sz w:val="24"/>
          <w:szCs w:val="24"/>
          <w:lang w:eastAsia="el-GR"/>
        </w:rPr>
        <w:t>που εξαρτάται από τη λειτουργία της μέσα στην πρόταση</w:t>
      </w:r>
      <w:r w:rsidRPr="001F1298">
        <w:rPr>
          <w:rFonts w:ascii="Times New Roman" w:eastAsia="Times New Roman" w:hAnsi="Times New Roman" w:cs="Times New Roman"/>
          <w:color w:val="000000"/>
          <w:sz w:val="24"/>
          <w:szCs w:val="24"/>
          <w:lang w:eastAsia="el-GR"/>
        </w:rPr>
        <w:t xml:space="preserve">. Συγκεκριμένα αν χρησιμοποιείται με την </w:t>
      </w:r>
      <w:r w:rsidRPr="001F1298">
        <w:rPr>
          <w:rFonts w:ascii="Times New Roman" w:eastAsia="Times New Roman" w:hAnsi="Times New Roman" w:cs="Times New Roman"/>
          <w:b/>
          <w:bCs/>
          <w:color w:val="00B0F0"/>
          <w:sz w:val="24"/>
          <w:szCs w:val="24"/>
          <w:lang w:eastAsia="el-GR"/>
        </w:rPr>
        <w:t>κυριολεκτική, λογική, αναφορική</w:t>
      </w:r>
      <w:r w:rsidRPr="001F1298">
        <w:rPr>
          <w:rFonts w:ascii="Times New Roman" w:eastAsia="Times New Roman" w:hAnsi="Times New Roman" w:cs="Times New Roman"/>
          <w:color w:val="00B0F0"/>
          <w:sz w:val="24"/>
          <w:szCs w:val="24"/>
          <w:lang w:eastAsia="el-GR"/>
        </w:rPr>
        <w:t xml:space="preserve"> ή και </w:t>
      </w:r>
      <w:r w:rsidRPr="001F1298">
        <w:rPr>
          <w:rFonts w:ascii="Times New Roman" w:eastAsia="Times New Roman" w:hAnsi="Times New Roman" w:cs="Times New Roman"/>
          <w:b/>
          <w:bCs/>
          <w:color w:val="00B0F0"/>
          <w:sz w:val="24"/>
          <w:szCs w:val="24"/>
          <w:lang w:eastAsia="el-GR"/>
        </w:rPr>
        <w:t xml:space="preserve">δηλωτική </w:t>
      </w:r>
      <w:r w:rsidRPr="001F1298">
        <w:rPr>
          <w:rFonts w:ascii="Times New Roman" w:eastAsia="Times New Roman" w:hAnsi="Times New Roman" w:cs="Times New Roman"/>
          <w:color w:val="000000"/>
          <w:sz w:val="24"/>
          <w:szCs w:val="24"/>
          <w:lang w:eastAsia="el-GR"/>
        </w:rPr>
        <w:t xml:space="preserve">σημασία της ή αν με τη </w:t>
      </w:r>
      <w:r w:rsidRPr="001F1298">
        <w:rPr>
          <w:rFonts w:ascii="Times New Roman" w:eastAsia="Times New Roman" w:hAnsi="Times New Roman" w:cs="Times New Roman"/>
          <w:b/>
          <w:bCs/>
          <w:color w:val="00B0F0"/>
          <w:sz w:val="24"/>
          <w:szCs w:val="24"/>
          <w:lang w:eastAsia="el-GR"/>
        </w:rPr>
        <w:t>μεταφορική, συγκινησιακή, ποιητική</w:t>
      </w:r>
      <w:r w:rsidRPr="001F1298">
        <w:rPr>
          <w:rFonts w:ascii="Times New Roman" w:eastAsia="Times New Roman" w:hAnsi="Times New Roman" w:cs="Times New Roman"/>
          <w:color w:val="00B0F0"/>
          <w:sz w:val="24"/>
          <w:szCs w:val="24"/>
          <w:lang w:eastAsia="el-GR"/>
        </w:rPr>
        <w:t xml:space="preserve"> ή και </w:t>
      </w:r>
      <w:proofErr w:type="spellStart"/>
      <w:r w:rsidRPr="001F1298">
        <w:rPr>
          <w:rFonts w:ascii="Times New Roman" w:eastAsia="Times New Roman" w:hAnsi="Times New Roman" w:cs="Times New Roman"/>
          <w:b/>
          <w:bCs/>
          <w:color w:val="00B0F0"/>
          <w:sz w:val="24"/>
          <w:szCs w:val="24"/>
          <w:lang w:eastAsia="el-GR"/>
        </w:rPr>
        <w:t>συνυποδηλωτική</w:t>
      </w:r>
      <w:proofErr w:type="spellEnd"/>
      <w:r w:rsidRPr="001F1298">
        <w:rPr>
          <w:rFonts w:ascii="Times New Roman" w:eastAsia="Times New Roman" w:hAnsi="Times New Roman" w:cs="Times New Roman"/>
          <w:color w:val="00B0F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της έννοια. Π.χ. Η </w:t>
      </w:r>
      <w:r w:rsidRPr="001F1298">
        <w:rPr>
          <w:rFonts w:ascii="Times New Roman" w:eastAsia="Times New Roman" w:hAnsi="Times New Roman" w:cs="Times New Roman"/>
          <w:b/>
          <w:bCs/>
          <w:color w:val="000000"/>
          <w:sz w:val="24"/>
          <w:szCs w:val="24"/>
          <w:lang w:eastAsia="el-GR"/>
        </w:rPr>
        <w:t>καρδιά</w:t>
      </w:r>
      <w:r w:rsidRPr="001F1298">
        <w:rPr>
          <w:rFonts w:ascii="Times New Roman" w:eastAsia="Times New Roman" w:hAnsi="Times New Roman" w:cs="Times New Roman"/>
          <w:color w:val="000000"/>
          <w:sz w:val="24"/>
          <w:szCs w:val="24"/>
          <w:lang w:eastAsia="el-GR"/>
        </w:rPr>
        <w:t xml:space="preserve"> του ανθρώπου (ο μυς). Η Άννα τρώει πάντα την </w:t>
      </w:r>
      <w:r w:rsidRPr="001F1298">
        <w:rPr>
          <w:rFonts w:ascii="Times New Roman" w:eastAsia="Times New Roman" w:hAnsi="Times New Roman" w:cs="Times New Roman"/>
          <w:b/>
          <w:bCs/>
          <w:color w:val="000000"/>
          <w:sz w:val="24"/>
          <w:szCs w:val="24"/>
          <w:lang w:eastAsia="el-GR"/>
        </w:rPr>
        <w:t>καρδιά</w:t>
      </w:r>
      <w:r w:rsidRPr="001F1298">
        <w:rPr>
          <w:rFonts w:ascii="Times New Roman" w:eastAsia="Times New Roman" w:hAnsi="Times New Roman" w:cs="Times New Roman"/>
          <w:color w:val="000000"/>
          <w:sz w:val="24"/>
          <w:szCs w:val="24"/>
          <w:lang w:eastAsia="el-GR"/>
        </w:rPr>
        <w:t xml:space="preserve"> του μαρουλιού . Έφτασε στην </w:t>
      </w:r>
      <w:r w:rsidRPr="001F1298">
        <w:rPr>
          <w:rFonts w:ascii="Times New Roman" w:eastAsia="Times New Roman" w:hAnsi="Times New Roman" w:cs="Times New Roman"/>
          <w:b/>
          <w:bCs/>
          <w:color w:val="000000"/>
          <w:sz w:val="24"/>
          <w:szCs w:val="24"/>
          <w:lang w:eastAsia="el-GR"/>
        </w:rPr>
        <w:t>καρδιά</w:t>
      </w:r>
      <w:r w:rsidRPr="001F1298">
        <w:rPr>
          <w:rFonts w:ascii="Times New Roman" w:eastAsia="Times New Roman" w:hAnsi="Times New Roman" w:cs="Times New Roman"/>
          <w:color w:val="000000"/>
          <w:sz w:val="24"/>
          <w:szCs w:val="24"/>
          <w:lang w:eastAsia="el-GR"/>
        </w:rPr>
        <w:t xml:space="preserve"> του προβλήματος</w:t>
      </w:r>
    </w:p>
    <w:p w14:paraId="3137BB66"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el-GR"/>
        </w:rPr>
      </w:pPr>
      <w:r w:rsidRPr="001F1298">
        <w:rPr>
          <w:rFonts w:ascii="Times New Roman" w:eastAsia="Times New Roman" w:hAnsi="Times New Roman" w:cs="Times New Roman"/>
          <w:color w:val="000000"/>
          <w:sz w:val="24"/>
          <w:szCs w:val="24"/>
          <w:lang w:eastAsia="el-GR"/>
        </w:rPr>
        <w:t>Συγκεκριμένα:</w:t>
      </w:r>
    </w:p>
    <w:p w14:paraId="421D0E39"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el-GR"/>
        </w:rPr>
      </w:pPr>
      <w:bookmarkStart w:id="1" w:name="_Toc305156024"/>
      <w:bookmarkStart w:id="2" w:name="_Toc303080854"/>
      <w:bookmarkEnd w:id="1"/>
      <w:bookmarkEnd w:id="2"/>
      <w:r w:rsidRPr="001F1298">
        <w:rPr>
          <w:rFonts w:ascii="Times New Roman" w:eastAsia="Times New Roman" w:hAnsi="Times New Roman" w:cs="Times New Roman"/>
          <w:b/>
          <w:bCs/>
          <w:color w:val="00B0F0"/>
          <w:sz w:val="24"/>
          <w:szCs w:val="24"/>
          <w:lang w:eastAsia="el-GR"/>
        </w:rPr>
        <w:t>1. Αναφορική λειτουργία της γλώσσας</w:t>
      </w:r>
    </w:p>
    <w:p w14:paraId="6FB77633"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Ο πομπός χρησιμοποιεί λέξεις ή φράσεις με την </w:t>
      </w:r>
      <w:r w:rsidRPr="001F1298">
        <w:rPr>
          <w:rFonts w:ascii="Times New Roman" w:eastAsia="Times New Roman" w:hAnsi="Times New Roman" w:cs="Times New Roman"/>
          <w:b/>
          <w:bCs/>
          <w:color w:val="00B0F0"/>
          <w:sz w:val="24"/>
          <w:szCs w:val="24"/>
          <w:lang w:eastAsia="el-GR"/>
        </w:rPr>
        <w:t>κυριολεκτική</w:t>
      </w:r>
      <w:r w:rsidRPr="001F1298">
        <w:rPr>
          <w:rFonts w:ascii="Times New Roman" w:eastAsia="Times New Roman" w:hAnsi="Times New Roman" w:cs="Times New Roman"/>
          <w:color w:val="000000"/>
          <w:sz w:val="24"/>
          <w:szCs w:val="24"/>
          <w:lang w:eastAsia="el-GR"/>
        </w:rPr>
        <w:t xml:space="preserve"> τους σημασία (</w:t>
      </w:r>
      <w:r w:rsidRPr="001F1298">
        <w:rPr>
          <w:rFonts w:ascii="Times New Roman" w:eastAsia="Times New Roman" w:hAnsi="Times New Roman" w:cs="Times New Roman"/>
          <w:b/>
          <w:bCs/>
          <w:color w:val="00B0F0"/>
          <w:sz w:val="24"/>
          <w:szCs w:val="24"/>
          <w:lang w:eastAsia="el-GR"/>
        </w:rPr>
        <w:t>δηλωτική</w:t>
      </w:r>
      <w:r w:rsidRPr="001F1298">
        <w:rPr>
          <w:rFonts w:ascii="Times New Roman" w:eastAsia="Times New Roman" w:hAnsi="Times New Roman" w:cs="Times New Roman"/>
          <w:color w:val="00B0F0"/>
          <w:sz w:val="24"/>
          <w:szCs w:val="24"/>
          <w:lang w:eastAsia="el-GR"/>
        </w:rPr>
        <w:t xml:space="preserve"> </w:t>
      </w:r>
      <w:r w:rsidRPr="001F1298">
        <w:rPr>
          <w:rFonts w:ascii="Times New Roman" w:eastAsia="Times New Roman" w:hAnsi="Times New Roman" w:cs="Times New Roman"/>
          <w:b/>
          <w:bCs/>
          <w:color w:val="000000"/>
          <w:sz w:val="24"/>
          <w:szCs w:val="24"/>
          <w:lang w:eastAsia="el-GR"/>
        </w:rPr>
        <w:t>χρήση της γλώσσας</w:t>
      </w:r>
      <w:r w:rsidRPr="001F1298">
        <w:rPr>
          <w:rFonts w:ascii="Times New Roman" w:eastAsia="Times New Roman" w:hAnsi="Times New Roman" w:cs="Times New Roman"/>
          <w:color w:val="000000"/>
          <w:sz w:val="24"/>
          <w:szCs w:val="24"/>
          <w:lang w:eastAsia="el-GR"/>
        </w:rPr>
        <w:t>).</w:t>
      </w:r>
    </w:p>
    <w:p w14:paraId="6C3E6608"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Η γλώσσα λειτουργεί με </w:t>
      </w:r>
      <w:r w:rsidRPr="001F1298">
        <w:rPr>
          <w:rFonts w:ascii="Times New Roman" w:eastAsia="Times New Roman" w:hAnsi="Times New Roman" w:cs="Times New Roman"/>
          <w:b/>
          <w:bCs/>
          <w:color w:val="000000"/>
          <w:sz w:val="24"/>
          <w:szCs w:val="24"/>
          <w:lang w:eastAsia="el-GR"/>
        </w:rPr>
        <w:t>λογικό τρόπο</w:t>
      </w:r>
      <w:r w:rsidRPr="001F1298">
        <w:rPr>
          <w:rFonts w:ascii="Times New Roman" w:eastAsia="Times New Roman" w:hAnsi="Times New Roman" w:cs="Times New Roman"/>
          <w:color w:val="000000"/>
          <w:sz w:val="24"/>
          <w:szCs w:val="24"/>
          <w:lang w:eastAsia="el-GR"/>
        </w:rPr>
        <w:t xml:space="preserve">, δηλαδή απευθύνεται στη </w:t>
      </w:r>
      <w:r w:rsidRPr="001F1298">
        <w:rPr>
          <w:rFonts w:ascii="Times New Roman" w:eastAsia="Times New Roman" w:hAnsi="Times New Roman" w:cs="Times New Roman"/>
          <w:b/>
          <w:bCs/>
          <w:color w:val="000000"/>
          <w:sz w:val="24"/>
          <w:szCs w:val="24"/>
          <w:lang w:eastAsia="el-GR"/>
        </w:rPr>
        <w:t>λογική</w:t>
      </w:r>
      <w:r w:rsidRPr="001F1298">
        <w:rPr>
          <w:rFonts w:ascii="Times New Roman" w:eastAsia="Times New Roman" w:hAnsi="Times New Roman" w:cs="Times New Roman"/>
          <w:color w:val="000000"/>
          <w:sz w:val="24"/>
          <w:szCs w:val="24"/>
          <w:lang w:eastAsia="el-GR"/>
        </w:rPr>
        <w:t xml:space="preserve"> του δέκτη.</w:t>
      </w:r>
    </w:p>
    <w:p w14:paraId="30DD2323"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Ο πομπός αποσκοπεί στην </w:t>
      </w:r>
      <w:r w:rsidRPr="001F1298">
        <w:rPr>
          <w:rFonts w:ascii="Times New Roman" w:eastAsia="Times New Roman" w:hAnsi="Times New Roman" w:cs="Times New Roman"/>
          <w:b/>
          <w:bCs/>
          <w:color w:val="000000"/>
          <w:sz w:val="24"/>
          <w:szCs w:val="24"/>
          <w:lang w:eastAsia="el-GR"/>
        </w:rPr>
        <w:t>πληροφόρηση</w:t>
      </w:r>
      <w:r w:rsidRPr="001F1298">
        <w:rPr>
          <w:rFonts w:ascii="Times New Roman" w:eastAsia="Times New Roman" w:hAnsi="Times New Roman" w:cs="Times New Roman"/>
          <w:color w:val="000000"/>
          <w:sz w:val="24"/>
          <w:szCs w:val="24"/>
          <w:lang w:eastAsia="el-GR"/>
        </w:rPr>
        <w:t>.</w:t>
      </w:r>
      <w:bookmarkStart w:id="3" w:name="_Toc305156025"/>
      <w:bookmarkStart w:id="4" w:name="_Toc303080855"/>
      <w:bookmarkEnd w:id="3"/>
      <w:bookmarkEnd w:id="4"/>
    </w:p>
    <w:p w14:paraId="2E99D4A6"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b/>
          <w:bCs/>
          <w:color w:val="00B0F0"/>
          <w:sz w:val="24"/>
          <w:szCs w:val="24"/>
          <w:lang w:eastAsia="el-GR"/>
        </w:rPr>
      </w:pPr>
      <w:r w:rsidRPr="001F1298">
        <w:rPr>
          <w:rFonts w:ascii="Times New Roman" w:eastAsia="Times New Roman" w:hAnsi="Times New Roman" w:cs="Times New Roman"/>
          <w:b/>
          <w:bCs/>
          <w:color w:val="00B0F0"/>
          <w:sz w:val="24"/>
          <w:szCs w:val="24"/>
          <w:lang w:eastAsia="el-GR"/>
        </w:rPr>
        <w:t>2. Ποιητική λειτουργία της γλώσσας</w:t>
      </w:r>
    </w:p>
    <w:p w14:paraId="5E7FC376"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Ο πομπός χρησιμοποιεί λέξεις ή φράσεις με τη </w:t>
      </w:r>
      <w:r w:rsidRPr="001F1298">
        <w:rPr>
          <w:rFonts w:ascii="Times New Roman" w:eastAsia="Times New Roman" w:hAnsi="Times New Roman" w:cs="Times New Roman"/>
          <w:b/>
          <w:bCs/>
          <w:color w:val="00B0F0"/>
          <w:sz w:val="24"/>
          <w:szCs w:val="24"/>
          <w:lang w:eastAsia="el-GR"/>
        </w:rPr>
        <w:t>μεταφορική</w:t>
      </w:r>
      <w:r w:rsidRPr="001F1298">
        <w:rPr>
          <w:rFonts w:ascii="Times New Roman" w:eastAsia="Times New Roman" w:hAnsi="Times New Roman" w:cs="Times New Roman"/>
          <w:b/>
          <w:bCs/>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τους σημασία -εικόνες, παρομοιώσεις κ.λπ. – (</w:t>
      </w:r>
      <w:proofErr w:type="spellStart"/>
      <w:r w:rsidRPr="001F1298">
        <w:rPr>
          <w:rFonts w:ascii="Times New Roman" w:eastAsia="Times New Roman" w:hAnsi="Times New Roman" w:cs="Times New Roman"/>
          <w:b/>
          <w:bCs/>
          <w:color w:val="00B0F0"/>
          <w:sz w:val="24"/>
          <w:szCs w:val="24"/>
          <w:lang w:eastAsia="el-GR"/>
        </w:rPr>
        <w:t>συνυποδηλωτική</w:t>
      </w:r>
      <w:proofErr w:type="spellEnd"/>
      <w:r w:rsidRPr="001F1298">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b/>
          <w:bCs/>
          <w:color w:val="000000"/>
          <w:sz w:val="24"/>
          <w:szCs w:val="24"/>
          <w:lang w:eastAsia="el-GR"/>
        </w:rPr>
        <w:t>χρήση της γλώσσας</w:t>
      </w:r>
      <w:r w:rsidRPr="001F1298">
        <w:rPr>
          <w:rFonts w:ascii="Times New Roman" w:eastAsia="Times New Roman" w:hAnsi="Times New Roman" w:cs="Times New Roman"/>
          <w:color w:val="000000"/>
          <w:sz w:val="24"/>
          <w:szCs w:val="24"/>
          <w:lang w:eastAsia="el-GR"/>
        </w:rPr>
        <w:t>).</w:t>
      </w:r>
    </w:p>
    <w:p w14:paraId="667A79EE" w14:textId="77777777" w:rsidR="001F1298" w:rsidRP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Η γλώσσα λειτουργεί με </w:t>
      </w:r>
      <w:r w:rsidRPr="001F1298">
        <w:rPr>
          <w:rFonts w:ascii="Times New Roman" w:eastAsia="Times New Roman" w:hAnsi="Times New Roman" w:cs="Times New Roman"/>
          <w:b/>
          <w:bCs/>
          <w:color w:val="000000"/>
          <w:sz w:val="24"/>
          <w:szCs w:val="24"/>
          <w:lang w:eastAsia="el-GR"/>
        </w:rPr>
        <w:t>συνειρμικό τρόπο</w:t>
      </w:r>
      <w:r w:rsidRPr="001F1298">
        <w:rPr>
          <w:rFonts w:ascii="Times New Roman" w:eastAsia="Times New Roman" w:hAnsi="Times New Roman" w:cs="Times New Roman"/>
          <w:color w:val="000000"/>
          <w:sz w:val="24"/>
          <w:szCs w:val="24"/>
          <w:lang w:eastAsia="el-GR"/>
        </w:rPr>
        <w:t xml:space="preserve">, δηλαδή απευθύνεται στο </w:t>
      </w:r>
      <w:r w:rsidRPr="001F1298">
        <w:rPr>
          <w:rFonts w:ascii="Times New Roman" w:eastAsia="Times New Roman" w:hAnsi="Times New Roman" w:cs="Times New Roman"/>
          <w:b/>
          <w:bCs/>
          <w:color w:val="000000"/>
          <w:sz w:val="24"/>
          <w:szCs w:val="24"/>
          <w:lang w:eastAsia="el-GR"/>
        </w:rPr>
        <w:t>συναίσθημα</w:t>
      </w:r>
      <w:r w:rsidRPr="001F1298">
        <w:rPr>
          <w:rFonts w:ascii="Times New Roman" w:eastAsia="Times New Roman" w:hAnsi="Times New Roman" w:cs="Times New Roman"/>
          <w:color w:val="000000"/>
          <w:sz w:val="24"/>
          <w:szCs w:val="24"/>
          <w:lang w:eastAsia="el-GR"/>
        </w:rPr>
        <w:t xml:space="preserve"> του δέκτη.</w:t>
      </w:r>
    </w:p>
    <w:p w14:paraId="03A4872A" w14:textId="77777777" w:rsidR="001F1298" w:rsidRDefault="001F1298" w:rsidP="001F1298">
      <w:pPr>
        <w:pBdr>
          <w:top w:val="single" w:sz="4" w:space="1" w:color="auto"/>
          <w:left w:val="single" w:sz="4" w:space="4" w:color="auto"/>
          <w:bottom w:val="single" w:sz="4" w:space="31" w:color="auto"/>
          <w:right w:val="single" w:sz="4" w:space="4" w:color="auto"/>
        </w:pBdr>
        <w:spacing w:before="100" w:beforeAutospacing="1" w:after="100" w:afterAutospacing="1" w:line="240" w:lineRule="auto"/>
        <w:jc w:val="both"/>
        <w:outlineLvl w:val="2"/>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Pr="001F1298">
        <w:rPr>
          <w:rFonts w:ascii="Times New Roman" w:eastAsia="Times New Roman" w:hAnsi="Times New Roman" w:cs="Times New Roman"/>
          <w:color w:val="000000"/>
          <w:sz w:val="24"/>
          <w:szCs w:val="24"/>
          <w:lang w:eastAsia="el-GR"/>
        </w:rPr>
        <w:t xml:space="preserve">Ο πομπός αποσκοπεί στη </w:t>
      </w:r>
      <w:r w:rsidRPr="001F1298">
        <w:rPr>
          <w:rFonts w:ascii="Times New Roman" w:eastAsia="Times New Roman" w:hAnsi="Times New Roman" w:cs="Times New Roman"/>
          <w:b/>
          <w:bCs/>
          <w:color w:val="000000"/>
          <w:sz w:val="24"/>
          <w:szCs w:val="24"/>
          <w:lang w:eastAsia="el-GR"/>
        </w:rPr>
        <w:t>διέγερση συναισθημάτων</w:t>
      </w:r>
      <w:r w:rsidRPr="001F1298">
        <w:rPr>
          <w:rFonts w:ascii="Times New Roman" w:eastAsia="Times New Roman" w:hAnsi="Times New Roman" w:cs="Times New Roman"/>
          <w:color w:val="000000"/>
          <w:sz w:val="24"/>
          <w:szCs w:val="24"/>
          <w:lang w:eastAsia="el-GR"/>
        </w:rPr>
        <w:t xml:space="preserve"> με συγκινησιακά φορτισμένο λόγο.</w:t>
      </w:r>
    </w:p>
    <w:p w14:paraId="59E218B8" w14:textId="77777777" w:rsidR="00B770D3" w:rsidRDefault="00B770D3" w:rsidP="001F1298">
      <w:pPr>
        <w:rPr>
          <w:rFonts w:ascii="Times New Roman" w:hAnsi="Times New Roman" w:cs="Times New Roman"/>
          <w:b/>
          <w:bCs/>
          <w:color w:val="FF0000"/>
          <w:sz w:val="24"/>
          <w:szCs w:val="24"/>
        </w:rPr>
      </w:pPr>
    </w:p>
    <w:p w14:paraId="51DB291A" w14:textId="77777777" w:rsidR="00B770D3" w:rsidRDefault="00B770D3" w:rsidP="001F1298">
      <w:pPr>
        <w:rPr>
          <w:rFonts w:ascii="Times New Roman" w:hAnsi="Times New Roman" w:cs="Times New Roman"/>
          <w:b/>
          <w:bCs/>
          <w:color w:val="FF0000"/>
          <w:sz w:val="24"/>
          <w:szCs w:val="24"/>
        </w:rPr>
      </w:pPr>
    </w:p>
    <w:p w14:paraId="5FC4B79D" w14:textId="77777777" w:rsidR="00B770D3" w:rsidRDefault="001F1298" w:rsidP="00B770D3">
      <w:pPr>
        <w:rPr>
          <w:rFonts w:ascii="Times New Roman" w:hAnsi="Times New Roman" w:cs="Times New Roman"/>
          <w:b/>
          <w:bCs/>
          <w:color w:val="FF0000"/>
          <w:sz w:val="24"/>
          <w:szCs w:val="24"/>
        </w:rPr>
      </w:pPr>
      <w:r w:rsidRPr="00BE2948">
        <w:rPr>
          <w:rFonts w:ascii="Times New Roman" w:hAnsi="Times New Roman" w:cs="Times New Roman"/>
          <w:b/>
          <w:bCs/>
          <w:color w:val="FF0000"/>
          <w:sz w:val="24"/>
          <w:szCs w:val="24"/>
        </w:rPr>
        <w:t>Ας προχωρήσουμε τώρα στην πράξη</w:t>
      </w:r>
    </w:p>
    <w:p w14:paraId="18C4F4D4" w14:textId="77777777" w:rsidR="00B770D3" w:rsidRPr="00B770D3" w:rsidRDefault="001F1298" w:rsidP="00B770D3">
      <w:pPr>
        <w:rPr>
          <w:rFonts w:ascii="Times New Roman" w:hAnsi="Times New Roman" w:cs="Times New Roman"/>
          <w:b/>
          <w:bCs/>
          <w:color w:val="FF0000"/>
          <w:sz w:val="24"/>
          <w:szCs w:val="24"/>
        </w:rPr>
      </w:pPr>
      <w:r>
        <w:lastRenderedPageBreak/>
        <w:t xml:space="preserve"> </w:t>
      </w:r>
      <w:r w:rsidRPr="00B770D3">
        <w:rPr>
          <w:rFonts w:ascii="Times New Roman" w:hAnsi="Times New Roman" w:cs="Times New Roman"/>
          <w:b/>
          <w:bCs/>
          <w:sz w:val="24"/>
          <w:szCs w:val="24"/>
        </w:rPr>
        <w:t>Στις παρακάτω προτάσεις να αναφέρετε τη λειτουργία της γλώσσας</w:t>
      </w:r>
      <w:r w:rsidR="00B770D3" w:rsidRPr="00B770D3">
        <w:rPr>
          <w:rFonts w:ascii="Times New Roman" w:hAnsi="Times New Roman" w:cs="Times New Roman"/>
          <w:b/>
          <w:bCs/>
          <w:sz w:val="24"/>
          <w:szCs w:val="24"/>
        </w:rPr>
        <w:t>, αναφορική (Α) ή ποιητική (Π).</w:t>
      </w:r>
    </w:p>
    <w:p w14:paraId="56F126FB"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Αύριο στις 8 θα κόψουμε την πίτα. </w:t>
      </w:r>
    </w:p>
    <w:p w14:paraId="7C714D56"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Έλαμπε ολόκληρη όταν έμαθε τα ευχάριστα νέα. </w:t>
      </w:r>
    </w:p>
    <w:p w14:paraId="21B0DA80"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Το πήρε με βαριά καρδιά. </w:t>
      </w:r>
    </w:p>
    <w:p w14:paraId="18BB1687"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Τα βιβλία ήταν πολύ βαριά. </w:t>
      </w:r>
    </w:p>
    <w:p w14:paraId="5C5BEB18"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Αποφάσισε να αλλάξει σελίδα στη ζωή της. </w:t>
      </w:r>
    </w:p>
    <w:p w14:paraId="4D56DE72"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Έχω υιοθετήσει μια στάση αισιοδοξίας. </w:t>
      </w:r>
    </w:p>
    <w:p w14:paraId="18A09661"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Τα λόγια του ήταν φαρμάκι. </w:t>
      </w:r>
    </w:p>
    <w:p w14:paraId="63B5CE58" w14:textId="77777777" w:rsidR="00B770D3" w:rsidRPr="00870D85" w:rsidRDefault="001F1298"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Όταν πληροφορήθηκε το δυσάρεστο γεγονός της κόπηκε το αίμα. </w:t>
      </w:r>
    </w:p>
    <w:p w14:paraId="50B9EE45"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eastAsia="Times New Roman" w:hAnsi="Times New Roman" w:cs="Times New Roman"/>
          <w:lang w:eastAsia="el-GR"/>
        </w:rPr>
        <w:t>Τα λόγια του έσταξαν βάλσαμο στην ψυχή μου.</w:t>
      </w:r>
    </w:p>
    <w:p w14:paraId="07F6A0EA"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eastAsia="Times New Roman" w:hAnsi="Times New Roman" w:cs="Times New Roman"/>
          <w:lang w:eastAsia="el-GR"/>
        </w:rPr>
        <w:t>Τον κάρφωσε με τη ματιά του.</w:t>
      </w:r>
    </w:p>
    <w:p w14:paraId="1B87EE4D"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eastAsia="Times New Roman" w:hAnsi="Times New Roman" w:cs="Times New Roman"/>
          <w:lang w:eastAsia="el-GR"/>
        </w:rPr>
        <w:t>Η θάλασσα ήταν λάδι.</w:t>
      </w:r>
    </w:p>
    <w:p w14:paraId="48CDC9C7"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eastAsia="Times New Roman" w:hAnsi="Times New Roman" w:cs="Times New Roman"/>
          <w:lang w:eastAsia="el-GR"/>
        </w:rPr>
        <w:t>Της έψησε το ψάρι στα χείλη.</w:t>
      </w:r>
    </w:p>
    <w:p w14:paraId="19C2ADEA"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Λύθηκε στα γέλια όταν άκουσε την ιστορία της. </w:t>
      </w:r>
    </w:p>
    <w:p w14:paraId="5C969C95"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Δεν υπάρχει κριτική χωρίς υποκειμενικότητα. </w:t>
      </w:r>
    </w:p>
    <w:p w14:paraId="1901F146"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b/>
          <w:bCs/>
        </w:rPr>
        <w:t xml:space="preserve"> </w:t>
      </w:r>
      <w:r w:rsidRPr="00870D85">
        <w:rPr>
          <w:rFonts w:ascii="Times New Roman" w:hAnsi="Times New Roman" w:cs="Times New Roman"/>
        </w:rPr>
        <w:t>Έχει μια τετράγωνη λογική στη ζωή του και αυτό τον βοηθάει πολύ.</w:t>
      </w:r>
    </w:p>
    <w:p w14:paraId="7A91C88B"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Αναλαμβάνω εγώ το βάρος των ευθυνών. </w:t>
      </w:r>
    </w:p>
    <w:p w14:paraId="45C76C97"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Οι τύψεις με βαραίνουν. </w:t>
      </w:r>
    </w:p>
    <w:p w14:paraId="0E9DAC82"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Η Άννα έχασε τα κλειδιά της, τα έψαχνε όλη την ημέρα. </w:t>
      </w:r>
    </w:p>
    <w:p w14:paraId="51EFADEC"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Το νερό που πηγάζει από εδώ είναι πόσιμο. </w:t>
      </w:r>
    </w:p>
    <w:p w14:paraId="72F02780" w14:textId="77777777" w:rsidR="00870D85"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b/>
          <w:bCs/>
        </w:rPr>
        <w:t xml:space="preserve"> </w:t>
      </w:r>
      <w:r w:rsidRPr="00870D85">
        <w:rPr>
          <w:rFonts w:ascii="Times New Roman" w:hAnsi="Times New Roman" w:cs="Times New Roman"/>
        </w:rPr>
        <w:t xml:space="preserve">Είχαμε ένα πολύ άσχημο τσακωμό και ξεστόμισε βαριά λόγια. </w:t>
      </w:r>
    </w:p>
    <w:p w14:paraId="02284181" w14:textId="77777777" w:rsidR="00870D85"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Το έργο του έκρυβε ένα βαθύτερο νόημα. </w:t>
      </w:r>
    </w:p>
    <w:p w14:paraId="5D65A9D5" w14:textId="77777777" w:rsidR="00870D85"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b/>
          <w:bCs/>
        </w:rPr>
        <w:t xml:space="preserve"> </w:t>
      </w:r>
      <w:r w:rsidRPr="00870D85">
        <w:rPr>
          <w:rFonts w:ascii="Times New Roman" w:hAnsi="Times New Roman" w:cs="Times New Roman"/>
        </w:rPr>
        <w:t xml:space="preserve">Η γιαγιά μου, μου έλεγε πάντα να ακούω την καρδιά μου. </w:t>
      </w:r>
    </w:p>
    <w:p w14:paraId="20314486" w14:textId="77777777" w:rsidR="00B770D3" w:rsidRPr="00870D85" w:rsidRDefault="00B770D3" w:rsidP="00870D85">
      <w:pPr>
        <w:pStyle w:val="Default"/>
        <w:numPr>
          <w:ilvl w:val="0"/>
          <w:numId w:val="4"/>
        </w:numPr>
        <w:spacing w:line="360" w:lineRule="auto"/>
        <w:jc w:val="both"/>
        <w:rPr>
          <w:rFonts w:ascii="Times New Roman" w:hAnsi="Times New Roman" w:cs="Times New Roman"/>
        </w:rPr>
      </w:pPr>
      <w:r w:rsidRPr="00870D85">
        <w:rPr>
          <w:rFonts w:ascii="Times New Roman" w:hAnsi="Times New Roman" w:cs="Times New Roman"/>
        </w:rPr>
        <w:t xml:space="preserve">Έζησε στη σκιά μιας ισχυρής προσωπικότητας. </w:t>
      </w:r>
    </w:p>
    <w:p w14:paraId="1D1E81A1" w14:textId="77777777" w:rsidR="00B770D3" w:rsidRPr="00870D85" w:rsidRDefault="00B770D3" w:rsidP="00870D85">
      <w:pPr>
        <w:pStyle w:val="Default"/>
        <w:spacing w:line="360" w:lineRule="auto"/>
        <w:ind w:left="360"/>
        <w:jc w:val="both"/>
        <w:rPr>
          <w:rFonts w:ascii="Times New Roman" w:hAnsi="Times New Roman" w:cs="Times New Roman"/>
        </w:rPr>
      </w:pPr>
    </w:p>
    <w:p w14:paraId="365FB2C3" w14:textId="77777777" w:rsidR="001F1298" w:rsidRDefault="001F1298" w:rsidP="00870D85">
      <w:pPr>
        <w:spacing w:line="360" w:lineRule="auto"/>
        <w:ind w:firstLine="720"/>
        <w:jc w:val="both"/>
        <w:rPr>
          <w:rFonts w:ascii="Times New Roman" w:eastAsia="Times New Roman" w:hAnsi="Times New Roman" w:cs="Times New Roman"/>
          <w:sz w:val="24"/>
          <w:szCs w:val="24"/>
          <w:lang w:eastAsia="el-GR"/>
        </w:rPr>
      </w:pPr>
    </w:p>
    <w:p w14:paraId="42FDA2D1" w14:textId="61CA16CE" w:rsidR="00C21429" w:rsidRPr="00C21429" w:rsidRDefault="00870D85" w:rsidP="00C21429">
      <w:pPr>
        <w:jc w:val="both"/>
        <w:rPr>
          <w:rFonts w:ascii="Times New Roman" w:eastAsia="Calibri" w:hAnsi="Times New Roman" w:cs="Times New Roman"/>
          <w:sz w:val="24"/>
          <w:szCs w:val="24"/>
        </w:rPr>
      </w:pPr>
      <w:r>
        <w:rPr>
          <w:rFonts w:ascii="Times New Roman" w:hAnsi="Times New Roman" w:cs="Times New Roman"/>
          <w:sz w:val="24"/>
          <w:szCs w:val="24"/>
        </w:rPr>
        <w:t>Σημ</w:t>
      </w:r>
      <w:r w:rsidRPr="008A2252">
        <w:rPr>
          <w:rFonts w:ascii="Times New Roman" w:hAnsi="Times New Roman" w:cs="Times New Roman"/>
          <w:sz w:val="24"/>
          <w:szCs w:val="24"/>
        </w:rPr>
        <w:t xml:space="preserve">. </w:t>
      </w:r>
      <w:r>
        <w:rPr>
          <w:rFonts w:ascii="Times New Roman" w:hAnsi="Times New Roman" w:cs="Times New Roman"/>
          <w:sz w:val="24"/>
          <w:szCs w:val="24"/>
        </w:rPr>
        <w:t xml:space="preserve">: Οι απαντήσεις σας να αποσταλούν στο </w:t>
      </w:r>
      <w:r>
        <w:rPr>
          <w:rFonts w:ascii="Times New Roman" w:hAnsi="Times New Roman" w:cs="Times New Roman"/>
          <w:sz w:val="24"/>
          <w:szCs w:val="24"/>
          <w:lang w:val="en-US"/>
        </w:rPr>
        <w:t>e</w:t>
      </w:r>
      <w:r w:rsidRPr="008A2252">
        <w:rPr>
          <w:rFonts w:ascii="Times New Roman" w:hAnsi="Times New Roman" w:cs="Times New Roman"/>
          <w:sz w:val="24"/>
          <w:szCs w:val="24"/>
        </w:rPr>
        <w:t>-</w:t>
      </w:r>
      <w:r>
        <w:rPr>
          <w:rFonts w:ascii="Times New Roman" w:hAnsi="Times New Roman" w:cs="Times New Roman"/>
          <w:sz w:val="24"/>
          <w:szCs w:val="24"/>
          <w:lang w:val="en-US"/>
        </w:rPr>
        <w:t>mail</w:t>
      </w:r>
      <w:r w:rsidRPr="008A2252">
        <w:rPr>
          <w:rFonts w:ascii="Times New Roman" w:hAnsi="Times New Roman" w:cs="Times New Roman"/>
          <w:sz w:val="24"/>
          <w:szCs w:val="24"/>
        </w:rPr>
        <w:t xml:space="preserve"> </w:t>
      </w:r>
      <w:hyperlink r:id="rId6" w:history="1">
        <w:r w:rsidRPr="00CB33F6">
          <w:rPr>
            <w:rStyle w:val="-"/>
            <w:rFonts w:ascii="Times New Roman" w:hAnsi="Times New Roman" w:cs="Times New Roman"/>
            <w:sz w:val="24"/>
            <w:szCs w:val="24"/>
            <w:lang w:val="en-US"/>
          </w:rPr>
          <w:t>mariapapadakis</w:t>
        </w:r>
        <w:r w:rsidRPr="00CB33F6">
          <w:rPr>
            <w:rStyle w:val="-"/>
            <w:rFonts w:ascii="Times New Roman" w:hAnsi="Times New Roman" w:cs="Times New Roman"/>
            <w:sz w:val="24"/>
            <w:szCs w:val="24"/>
          </w:rPr>
          <w:t>02@</w:t>
        </w:r>
        <w:r w:rsidRPr="00CB33F6">
          <w:rPr>
            <w:rStyle w:val="-"/>
            <w:rFonts w:ascii="Times New Roman" w:hAnsi="Times New Roman" w:cs="Times New Roman"/>
            <w:sz w:val="24"/>
            <w:szCs w:val="24"/>
            <w:lang w:val="en-US"/>
          </w:rPr>
          <w:t>gmail</w:t>
        </w:r>
        <w:r w:rsidRPr="00CB33F6">
          <w:rPr>
            <w:rStyle w:val="-"/>
            <w:rFonts w:ascii="Times New Roman" w:hAnsi="Times New Roman" w:cs="Times New Roman"/>
            <w:sz w:val="24"/>
            <w:szCs w:val="24"/>
          </w:rPr>
          <w:t>.</w:t>
        </w:r>
        <w:r w:rsidRPr="00CB33F6">
          <w:rPr>
            <w:rStyle w:val="-"/>
            <w:rFonts w:ascii="Times New Roman" w:hAnsi="Times New Roman" w:cs="Times New Roman"/>
            <w:sz w:val="24"/>
            <w:szCs w:val="24"/>
            <w:lang w:val="en-US"/>
          </w:rPr>
          <w:t>com</w:t>
        </w:r>
      </w:hyperlink>
      <w:r w:rsidRPr="008A2252">
        <w:rPr>
          <w:rFonts w:ascii="Times New Roman" w:hAnsi="Times New Roman" w:cs="Times New Roman"/>
          <w:sz w:val="24"/>
          <w:szCs w:val="24"/>
        </w:rPr>
        <w:t xml:space="preserve"> </w:t>
      </w:r>
      <w:r>
        <w:rPr>
          <w:rFonts w:ascii="Times New Roman" w:hAnsi="Times New Roman" w:cs="Times New Roman"/>
          <w:sz w:val="24"/>
          <w:szCs w:val="24"/>
        </w:rPr>
        <w:t xml:space="preserve">είτε με τη μορφή </w:t>
      </w:r>
      <w:r>
        <w:rPr>
          <w:rFonts w:ascii="Times New Roman" w:hAnsi="Times New Roman" w:cs="Times New Roman"/>
          <w:sz w:val="24"/>
          <w:szCs w:val="24"/>
          <w:lang w:val="en-US"/>
        </w:rPr>
        <w:t>word</w:t>
      </w:r>
      <w:r w:rsidRPr="008A2252">
        <w:rPr>
          <w:rFonts w:ascii="Times New Roman" w:hAnsi="Times New Roman" w:cs="Times New Roman"/>
          <w:sz w:val="24"/>
          <w:szCs w:val="24"/>
        </w:rPr>
        <w:t xml:space="preserve"> </w:t>
      </w:r>
      <w:r>
        <w:rPr>
          <w:rFonts w:ascii="Times New Roman" w:hAnsi="Times New Roman" w:cs="Times New Roman"/>
          <w:sz w:val="24"/>
          <w:szCs w:val="24"/>
        </w:rPr>
        <w:t>είτε ως φωτογραφία.</w:t>
      </w:r>
      <w:r w:rsidR="00C21429" w:rsidRPr="00C21429">
        <w:rPr>
          <w:rFonts w:ascii="Times New Roman" w:eastAsia="Calibri" w:hAnsi="Times New Roman" w:cs="Times New Roman"/>
          <w:sz w:val="24"/>
          <w:szCs w:val="24"/>
        </w:rPr>
        <w:t xml:space="preserve"> </w:t>
      </w:r>
    </w:p>
    <w:p w14:paraId="1059C24D" w14:textId="175BF715" w:rsidR="00870D85" w:rsidRPr="006F0A6A" w:rsidRDefault="00870D85" w:rsidP="00870D85">
      <w:pPr>
        <w:spacing w:before="1200"/>
        <w:jc w:val="both"/>
        <w:rPr>
          <w:rFonts w:ascii="Times New Roman" w:hAnsi="Times New Roman" w:cs="Times New Roman"/>
          <w:sz w:val="24"/>
          <w:szCs w:val="24"/>
        </w:rPr>
      </w:pPr>
    </w:p>
    <w:p w14:paraId="5E7FC72F" w14:textId="77777777" w:rsidR="00870D85" w:rsidRPr="001F1298" w:rsidRDefault="00870D85" w:rsidP="00870D85">
      <w:pPr>
        <w:spacing w:line="360" w:lineRule="auto"/>
        <w:ind w:firstLine="720"/>
        <w:jc w:val="both"/>
        <w:rPr>
          <w:rFonts w:ascii="Times New Roman" w:eastAsia="Times New Roman" w:hAnsi="Times New Roman" w:cs="Times New Roman"/>
          <w:sz w:val="24"/>
          <w:szCs w:val="24"/>
          <w:lang w:eastAsia="el-GR"/>
        </w:rPr>
      </w:pPr>
    </w:p>
    <w:sectPr w:rsidR="00870D85" w:rsidRPr="001F1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4155C"/>
    <w:multiLevelType w:val="hybridMultilevel"/>
    <w:tmpl w:val="612A105C"/>
    <w:lvl w:ilvl="0" w:tplc="E72C03F6">
      <w:start w:val="1"/>
      <w:numFmt w:val="decimal"/>
      <w:lvlText w:val="%1."/>
      <w:lvlJc w:val="left"/>
      <w:pPr>
        <w:ind w:left="720" w:hanging="360"/>
      </w:pPr>
      <w:rPr>
        <w:rFonts w:asciiTheme="minorHAnsi" w:hAnsiTheme="minorHAnsi" w:cstheme="minorBidi" w:hint="default"/>
        <w:b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D37092"/>
    <w:multiLevelType w:val="multilevel"/>
    <w:tmpl w:val="9D20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82B2A"/>
    <w:multiLevelType w:val="multilevel"/>
    <w:tmpl w:val="437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F4E3D"/>
    <w:multiLevelType w:val="hybridMultilevel"/>
    <w:tmpl w:val="7548B42A"/>
    <w:lvl w:ilvl="0" w:tplc="58785CCC">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034127"/>
    <w:multiLevelType w:val="multilevel"/>
    <w:tmpl w:val="9068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98"/>
    <w:rsid w:val="001F1298"/>
    <w:rsid w:val="005C62D3"/>
    <w:rsid w:val="00870D85"/>
    <w:rsid w:val="00B770D3"/>
    <w:rsid w:val="00C21429"/>
    <w:rsid w:val="00C35B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0414"/>
  <w15:chartTrackingRefBased/>
  <w15:docId w15:val="{D0F79378-598B-4192-92F2-1D5AFA3B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298"/>
    <w:pPr>
      <w:ind w:left="720"/>
      <w:contextualSpacing/>
    </w:pPr>
  </w:style>
  <w:style w:type="paragraph" w:customStyle="1" w:styleId="Default">
    <w:name w:val="Default"/>
    <w:rsid w:val="001F1298"/>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uiPriority w:val="99"/>
    <w:semiHidden/>
    <w:unhideWhenUsed/>
    <w:rsid w:val="00B770D3"/>
    <w:rPr>
      <w:rFonts w:ascii="Times New Roman" w:hAnsi="Times New Roman" w:cs="Times New Roman"/>
      <w:sz w:val="24"/>
      <w:szCs w:val="24"/>
    </w:rPr>
  </w:style>
  <w:style w:type="character" w:styleId="-">
    <w:name w:val="Hyperlink"/>
    <w:basedOn w:val="a0"/>
    <w:uiPriority w:val="99"/>
    <w:unhideWhenUsed/>
    <w:rsid w:val="00870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4681">
      <w:bodyDiv w:val="1"/>
      <w:marLeft w:val="0"/>
      <w:marRight w:val="0"/>
      <w:marTop w:val="0"/>
      <w:marBottom w:val="0"/>
      <w:divBdr>
        <w:top w:val="none" w:sz="0" w:space="0" w:color="auto"/>
        <w:left w:val="none" w:sz="0" w:space="0" w:color="auto"/>
        <w:bottom w:val="none" w:sz="0" w:space="0" w:color="auto"/>
        <w:right w:val="none" w:sz="0" w:space="0" w:color="auto"/>
      </w:divBdr>
    </w:div>
    <w:div w:id="321660635">
      <w:bodyDiv w:val="1"/>
      <w:marLeft w:val="0"/>
      <w:marRight w:val="0"/>
      <w:marTop w:val="0"/>
      <w:marBottom w:val="0"/>
      <w:divBdr>
        <w:top w:val="none" w:sz="0" w:space="0" w:color="auto"/>
        <w:left w:val="none" w:sz="0" w:space="0" w:color="auto"/>
        <w:bottom w:val="none" w:sz="0" w:space="0" w:color="auto"/>
        <w:right w:val="none" w:sz="0" w:space="0" w:color="auto"/>
      </w:divBdr>
    </w:div>
    <w:div w:id="1451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papadakis0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FEB7-431D-4F65-8B98-259A2677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papadakis</dc:creator>
  <cp:keywords/>
  <dc:description/>
  <cp:lastModifiedBy>maria papadakis</cp:lastModifiedBy>
  <cp:revision>5</cp:revision>
  <dcterms:created xsi:type="dcterms:W3CDTF">2020-04-05T14:18:00Z</dcterms:created>
  <dcterms:modified xsi:type="dcterms:W3CDTF">2020-04-05T19:06:00Z</dcterms:modified>
</cp:coreProperties>
</file>