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037" w:rsidRPr="00205639" w:rsidRDefault="00182037" w:rsidP="00182037">
      <w:pPr>
        <w:rPr>
          <w:b/>
          <w:sz w:val="28"/>
          <w:szCs w:val="28"/>
        </w:rPr>
      </w:pPr>
      <w:r>
        <w:rPr>
          <w:b/>
          <w:sz w:val="28"/>
          <w:szCs w:val="28"/>
          <w:lang w:val="en-US"/>
        </w:rPr>
        <w:t>A</w:t>
      </w:r>
      <w:r>
        <w:rPr>
          <w:b/>
          <w:sz w:val="28"/>
          <w:szCs w:val="28"/>
        </w:rPr>
        <w:t xml:space="preserve"> ΓΥΜΝΑΣΙΟΥ ΚΑΡΑΜΑΝΗ ΕΙΣΑΓΩΓΗ ΟΔΥΣΣΕΙΑΣ</w:t>
      </w:r>
    </w:p>
    <w:p w:rsidR="00182037" w:rsidRPr="00182037" w:rsidRDefault="00182037" w:rsidP="00182037">
      <w:pPr>
        <w:rPr>
          <w:b/>
          <w:sz w:val="28"/>
          <w:szCs w:val="28"/>
        </w:rPr>
      </w:pPr>
    </w:p>
    <w:p w:rsidR="00182037" w:rsidRPr="00A40AFA" w:rsidRDefault="00182037" w:rsidP="00182037">
      <w:pPr>
        <w:rPr>
          <w:b/>
          <w:sz w:val="22"/>
          <w:szCs w:val="22"/>
        </w:rPr>
      </w:pPr>
      <w:r w:rsidRPr="00A40AFA">
        <w:rPr>
          <w:b/>
          <w:sz w:val="28"/>
          <w:szCs w:val="28"/>
        </w:rPr>
        <w:t xml:space="preserve">ΕΡΩΤΗΣΕΙΣ ΣΤΗΝ ΕΙΣΑΓΩΓΗ ΤΗΣ ΟΔΥΣΣΕΙΑΣ </w:t>
      </w:r>
      <w:r w:rsidRPr="00A40AFA">
        <w:rPr>
          <w:b/>
          <w:sz w:val="22"/>
          <w:szCs w:val="22"/>
        </w:rPr>
        <w:t>(σελ.9-15 του σχολικού εγχειριδίου)</w:t>
      </w:r>
    </w:p>
    <w:p w:rsidR="00182037" w:rsidRPr="00A40AFA" w:rsidRDefault="00182037" w:rsidP="00182037">
      <w:pPr>
        <w:rPr>
          <w:sz w:val="22"/>
          <w:szCs w:val="22"/>
        </w:rPr>
      </w:pPr>
      <w:r w:rsidRPr="00A40AFA">
        <w:rPr>
          <w:sz w:val="22"/>
          <w:szCs w:val="22"/>
        </w:rPr>
        <w:t>ΟΝΟΜΑΤΕΠΩΝΥΜΟ ΜΑΘΗΤΗ:……………………………………………………………….</w:t>
      </w:r>
    </w:p>
    <w:p w:rsidR="00182037" w:rsidRDefault="00182037" w:rsidP="00182037">
      <w:pPr>
        <w:rPr>
          <w:sz w:val="28"/>
          <w:szCs w:val="28"/>
        </w:rPr>
      </w:pPr>
    </w:p>
    <w:p w:rsidR="00182037" w:rsidRPr="00A40AFA" w:rsidRDefault="00182037" w:rsidP="00182037">
      <w:pPr>
        <w:rPr>
          <w:sz w:val="28"/>
          <w:szCs w:val="28"/>
        </w:rPr>
      </w:pPr>
    </w:p>
    <w:p w:rsidR="00182037" w:rsidRPr="00A40AFA" w:rsidRDefault="00182037" w:rsidP="00182037">
      <w:pPr>
        <w:spacing w:line="360" w:lineRule="auto"/>
        <w:rPr>
          <w:b/>
          <w:sz w:val="28"/>
          <w:szCs w:val="28"/>
        </w:rPr>
      </w:pPr>
      <w:r w:rsidRPr="00A40AFA">
        <w:rPr>
          <w:b/>
          <w:sz w:val="28"/>
          <w:szCs w:val="28"/>
        </w:rPr>
        <w:t>1.Τι σημαίνει έπος;</w:t>
      </w:r>
    </w:p>
    <w:p w:rsidR="00182037" w:rsidRPr="00A40AFA" w:rsidRDefault="00182037" w:rsidP="00182037">
      <w:pPr>
        <w:spacing w:line="360" w:lineRule="auto"/>
        <w:rPr>
          <w:b/>
          <w:sz w:val="28"/>
          <w:szCs w:val="28"/>
        </w:rPr>
      </w:pPr>
      <w:r w:rsidRPr="00A40AFA">
        <w:rPr>
          <w:b/>
          <w:sz w:val="28"/>
          <w:szCs w:val="28"/>
        </w:rPr>
        <w:t xml:space="preserve">2.Ποιο είναι το περιεχόμενο και τα γνωρίσματα του </w:t>
      </w:r>
      <w:proofErr w:type="spellStart"/>
      <w:r w:rsidRPr="00A40AFA">
        <w:rPr>
          <w:b/>
          <w:sz w:val="28"/>
          <w:szCs w:val="28"/>
        </w:rPr>
        <w:t>ηρωϊκού</w:t>
      </w:r>
      <w:proofErr w:type="spellEnd"/>
      <w:r w:rsidRPr="00A40AFA">
        <w:rPr>
          <w:b/>
          <w:sz w:val="28"/>
          <w:szCs w:val="28"/>
        </w:rPr>
        <w:t xml:space="preserve"> έπους;</w:t>
      </w:r>
    </w:p>
    <w:p w:rsidR="00182037" w:rsidRPr="00A40AFA" w:rsidRDefault="00182037" w:rsidP="00182037">
      <w:pPr>
        <w:spacing w:line="360" w:lineRule="auto"/>
        <w:rPr>
          <w:b/>
          <w:sz w:val="28"/>
          <w:szCs w:val="28"/>
        </w:rPr>
      </w:pPr>
      <w:r w:rsidRPr="00A40AFA">
        <w:rPr>
          <w:b/>
          <w:sz w:val="28"/>
          <w:szCs w:val="28"/>
        </w:rPr>
        <w:t xml:space="preserve">3.Ποια είναι τα γνωστότερα </w:t>
      </w:r>
      <w:proofErr w:type="spellStart"/>
      <w:r w:rsidRPr="00A40AFA">
        <w:rPr>
          <w:b/>
          <w:sz w:val="28"/>
          <w:szCs w:val="28"/>
        </w:rPr>
        <w:t>ηρωϊκά</w:t>
      </w:r>
      <w:proofErr w:type="spellEnd"/>
      <w:r w:rsidRPr="00A40AFA">
        <w:rPr>
          <w:b/>
          <w:sz w:val="28"/>
          <w:szCs w:val="28"/>
        </w:rPr>
        <w:t xml:space="preserve"> </w:t>
      </w:r>
      <w:proofErr w:type="spellStart"/>
      <w:r w:rsidRPr="00A40AFA">
        <w:rPr>
          <w:b/>
          <w:sz w:val="28"/>
          <w:szCs w:val="28"/>
        </w:rPr>
        <w:t>έπη;Τι</w:t>
      </w:r>
      <w:proofErr w:type="spellEnd"/>
      <w:r w:rsidRPr="00A40AFA">
        <w:rPr>
          <w:b/>
          <w:sz w:val="28"/>
          <w:szCs w:val="28"/>
        </w:rPr>
        <w:t xml:space="preserve"> γνωρίζετε για το θέμα τους και τη χρονική διάρκεια της δράσης τους;</w:t>
      </w:r>
    </w:p>
    <w:p w:rsidR="00182037" w:rsidRPr="00A40AFA" w:rsidRDefault="00182037" w:rsidP="00182037">
      <w:pPr>
        <w:spacing w:line="360" w:lineRule="auto"/>
        <w:rPr>
          <w:b/>
          <w:sz w:val="28"/>
          <w:szCs w:val="28"/>
        </w:rPr>
      </w:pPr>
      <w:r w:rsidRPr="00A40AFA">
        <w:rPr>
          <w:b/>
          <w:sz w:val="28"/>
          <w:szCs w:val="28"/>
        </w:rPr>
        <w:t>4.Πότε συνέγραψε ο Όμηρος τα έπη του και σε ποια εποχή εκτυλίχθηκαν τα γεγονότα που αφηγείται;</w:t>
      </w:r>
    </w:p>
    <w:p w:rsidR="00182037" w:rsidRPr="00A40AFA" w:rsidRDefault="00182037" w:rsidP="00182037">
      <w:pPr>
        <w:spacing w:line="360" w:lineRule="auto"/>
        <w:rPr>
          <w:b/>
          <w:sz w:val="28"/>
          <w:szCs w:val="28"/>
        </w:rPr>
      </w:pPr>
      <w:r w:rsidRPr="00A40AFA">
        <w:rPr>
          <w:b/>
          <w:sz w:val="28"/>
          <w:szCs w:val="28"/>
        </w:rPr>
        <w:t>5.Ποιες παραδόσεις και θρύλους αξιοποίησε ο Όμηρος στα έπη του;</w:t>
      </w:r>
    </w:p>
    <w:p w:rsidR="00182037" w:rsidRPr="00A40AFA" w:rsidRDefault="00182037" w:rsidP="00182037">
      <w:pPr>
        <w:spacing w:line="360" w:lineRule="auto"/>
        <w:rPr>
          <w:b/>
          <w:sz w:val="28"/>
          <w:szCs w:val="28"/>
        </w:rPr>
      </w:pPr>
      <w:r w:rsidRPr="00A40AFA">
        <w:rPr>
          <w:b/>
          <w:sz w:val="28"/>
          <w:szCs w:val="28"/>
        </w:rPr>
        <w:t>6.Τι είναι οι αναχρονισμοί;</w:t>
      </w:r>
    </w:p>
    <w:p w:rsidR="00182037" w:rsidRPr="00A40AFA" w:rsidRDefault="00182037" w:rsidP="00182037">
      <w:pPr>
        <w:spacing w:line="360" w:lineRule="auto"/>
        <w:rPr>
          <w:sz w:val="28"/>
          <w:szCs w:val="28"/>
        </w:rPr>
      </w:pPr>
      <w:r w:rsidRPr="00A40AFA">
        <w:rPr>
          <w:sz w:val="28"/>
          <w:szCs w:val="28"/>
        </w:rPr>
        <w:t>(Η μεταφορά πολιτισμικών στοιχείων μιας εποχής σε άλλη)</w:t>
      </w:r>
    </w:p>
    <w:p w:rsidR="00182037" w:rsidRPr="00A40AFA" w:rsidRDefault="00182037" w:rsidP="00182037">
      <w:pPr>
        <w:spacing w:line="360" w:lineRule="auto"/>
        <w:rPr>
          <w:b/>
          <w:sz w:val="28"/>
          <w:szCs w:val="28"/>
        </w:rPr>
      </w:pPr>
      <w:r w:rsidRPr="00A40AFA">
        <w:rPr>
          <w:b/>
          <w:sz w:val="28"/>
          <w:szCs w:val="28"/>
        </w:rPr>
        <w:t>7.Μπορούμε να θεωρήσουμε τα έπη ιστορικές πηγές και γιατί;</w:t>
      </w:r>
    </w:p>
    <w:p w:rsidR="00182037" w:rsidRPr="00A40AFA" w:rsidRDefault="00182037" w:rsidP="00182037">
      <w:pPr>
        <w:spacing w:line="360" w:lineRule="auto"/>
        <w:rPr>
          <w:sz w:val="28"/>
          <w:szCs w:val="28"/>
        </w:rPr>
      </w:pPr>
      <w:r w:rsidRPr="00A40AFA">
        <w:rPr>
          <w:sz w:val="28"/>
          <w:szCs w:val="28"/>
        </w:rPr>
        <w:t xml:space="preserve">(Όχι, γιατί: α. Είναι ποίηση και όχι ιστορία, άρα σκοπός της είναι να τέρψει(ευχαριστήσει) τους ακροατές και όχι να τους ενημερώσει για ιστορικά γεγονότα </w:t>
      </w:r>
      <w:proofErr w:type="spellStart"/>
      <w:r w:rsidRPr="00A40AFA">
        <w:rPr>
          <w:sz w:val="28"/>
          <w:szCs w:val="28"/>
        </w:rPr>
        <w:t>β.Περιέχει</w:t>
      </w:r>
      <w:proofErr w:type="spellEnd"/>
      <w:r w:rsidRPr="00A40AFA">
        <w:rPr>
          <w:sz w:val="28"/>
          <w:szCs w:val="28"/>
        </w:rPr>
        <w:t xml:space="preserve"> αναχρονισμούς </w:t>
      </w:r>
      <w:proofErr w:type="spellStart"/>
      <w:r w:rsidRPr="00A40AFA">
        <w:rPr>
          <w:sz w:val="28"/>
          <w:szCs w:val="28"/>
        </w:rPr>
        <w:t>γ.Στηρίζεται</w:t>
      </w:r>
      <w:proofErr w:type="spellEnd"/>
      <w:r w:rsidRPr="00A40AFA">
        <w:rPr>
          <w:sz w:val="28"/>
          <w:szCs w:val="28"/>
        </w:rPr>
        <w:t xml:space="preserve"> σε μύθους, θρύλους και την προφορική παράδοση)</w:t>
      </w:r>
    </w:p>
    <w:p w:rsidR="00182037" w:rsidRPr="00A40AFA" w:rsidRDefault="00182037" w:rsidP="00182037">
      <w:pPr>
        <w:spacing w:line="360" w:lineRule="auto"/>
        <w:rPr>
          <w:b/>
          <w:sz w:val="28"/>
          <w:szCs w:val="28"/>
        </w:rPr>
      </w:pPr>
      <w:r w:rsidRPr="00A40AFA">
        <w:rPr>
          <w:b/>
          <w:sz w:val="28"/>
          <w:szCs w:val="28"/>
        </w:rPr>
        <w:t>8.Τι γνωρίζετε για τους αοιδούς;</w:t>
      </w:r>
    </w:p>
    <w:p w:rsidR="00182037" w:rsidRPr="00A40AFA" w:rsidRDefault="00182037" w:rsidP="00182037">
      <w:pPr>
        <w:spacing w:line="360" w:lineRule="auto"/>
        <w:rPr>
          <w:b/>
          <w:sz w:val="28"/>
          <w:szCs w:val="28"/>
        </w:rPr>
      </w:pPr>
      <w:r w:rsidRPr="00A40AFA">
        <w:rPr>
          <w:b/>
          <w:sz w:val="28"/>
          <w:szCs w:val="28"/>
        </w:rPr>
        <w:t>9.Τι γνωρίζετε για τους ραψωδούς;</w:t>
      </w:r>
    </w:p>
    <w:p w:rsidR="00182037" w:rsidRPr="00A40AFA" w:rsidRDefault="00182037" w:rsidP="00182037">
      <w:pPr>
        <w:spacing w:line="360" w:lineRule="auto"/>
        <w:rPr>
          <w:b/>
          <w:sz w:val="28"/>
          <w:szCs w:val="28"/>
        </w:rPr>
      </w:pPr>
      <w:r w:rsidRPr="00A40AFA">
        <w:rPr>
          <w:b/>
          <w:sz w:val="28"/>
          <w:szCs w:val="28"/>
        </w:rPr>
        <w:t>10.Ποιες ήταν οι ομοιότητες και οι διαφορές των αοιδών και των ραψωδών;</w:t>
      </w:r>
    </w:p>
    <w:p w:rsidR="00182037" w:rsidRPr="00A40AFA" w:rsidRDefault="00182037" w:rsidP="00182037">
      <w:pPr>
        <w:spacing w:line="360" w:lineRule="auto"/>
        <w:rPr>
          <w:b/>
          <w:sz w:val="28"/>
          <w:szCs w:val="28"/>
        </w:rPr>
      </w:pPr>
      <w:r w:rsidRPr="00A40AFA">
        <w:rPr>
          <w:b/>
          <w:sz w:val="28"/>
          <w:szCs w:val="28"/>
        </w:rPr>
        <w:t>11.Πώς αποδεικνύεται η αξία των ομηρικών επών;</w:t>
      </w:r>
    </w:p>
    <w:p w:rsidR="00182037" w:rsidRPr="00A40AFA" w:rsidRDefault="00182037" w:rsidP="00182037">
      <w:pPr>
        <w:spacing w:line="360" w:lineRule="auto"/>
        <w:rPr>
          <w:b/>
          <w:sz w:val="28"/>
          <w:szCs w:val="28"/>
        </w:rPr>
      </w:pPr>
      <w:r w:rsidRPr="00A40AFA">
        <w:rPr>
          <w:b/>
          <w:sz w:val="28"/>
          <w:szCs w:val="28"/>
        </w:rPr>
        <w:t>12.Πότε καταγράφηκαν επίσημα τα ομηρικά έπη και γιατί;</w:t>
      </w:r>
    </w:p>
    <w:p w:rsidR="00182037" w:rsidRPr="00A40AFA" w:rsidRDefault="00182037" w:rsidP="00182037">
      <w:pPr>
        <w:spacing w:line="360" w:lineRule="auto"/>
        <w:rPr>
          <w:b/>
          <w:sz w:val="28"/>
          <w:szCs w:val="28"/>
        </w:rPr>
      </w:pPr>
      <w:r w:rsidRPr="00A40AFA">
        <w:rPr>
          <w:b/>
          <w:sz w:val="28"/>
          <w:szCs w:val="28"/>
        </w:rPr>
        <w:t>13.Πόση είναι η έκταση της Οδύσσειας , σε πόσα και ποια μέρη χωρίζεται;</w:t>
      </w:r>
    </w:p>
    <w:p w:rsidR="00182037" w:rsidRPr="00A40AFA" w:rsidRDefault="00182037" w:rsidP="00182037">
      <w:pPr>
        <w:spacing w:line="360" w:lineRule="auto"/>
        <w:rPr>
          <w:b/>
          <w:sz w:val="28"/>
          <w:szCs w:val="28"/>
        </w:rPr>
      </w:pPr>
      <w:r w:rsidRPr="00A40AFA">
        <w:rPr>
          <w:b/>
          <w:sz w:val="28"/>
          <w:szCs w:val="28"/>
        </w:rPr>
        <w:t>14.Ποια είναι τα δύο βασικά θέματα της Οδύσσειας;</w:t>
      </w:r>
    </w:p>
    <w:p w:rsidR="00182037" w:rsidRPr="00A40AFA" w:rsidRDefault="00182037" w:rsidP="00182037">
      <w:pPr>
        <w:spacing w:line="360" w:lineRule="auto"/>
        <w:rPr>
          <w:b/>
          <w:sz w:val="28"/>
          <w:szCs w:val="28"/>
        </w:rPr>
      </w:pPr>
      <w:r w:rsidRPr="00A40AFA">
        <w:rPr>
          <w:b/>
          <w:sz w:val="28"/>
          <w:szCs w:val="28"/>
        </w:rPr>
        <w:t>15.Ποια αφηγηματική τεχνική εφαρμόζει ο Όμηρος στην Οδύσσεια;</w:t>
      </w:r>
    </w:p>
    <w:p w:rsidR="00182037" w:rsidRPr="00A40AFA" w:rsidRDefault="00182037" w:rsidP="00182037">
      <w:pPr>
        <w:spacing w:line="360" w:lineRule="auto"/>
        <w:rPr>
          <w:sz w:val="28"/>
          <w:szCs w:val="28"/>
        </w:rPr>
      </w:pPr>
      <w:r w:rsidRPr="00A40AFA">
        <w:rPr>
          <w:sz w:val="28"/>
          <w:szCs w:val="28"/>
        </w:rPr>
        <w:lastRenderedPageBreak/>
        <w:t xml:space="preserve">(Εφαρμόζει την αφηγηματική τεχνική που ονομάζεται </w:t>
      </w:r>
      <w:r w:rsidRPr="00A40AFA">
        <w:rPr>
          <w:sz w:val="28"/>
          <w:szCs w:val="28"/>
          <w:lang w:val="en-US"/>
        </w:rPr>
        <w:t>in</w:t>
      </w:r>
      <w:r w:rsidRPr="00A40AFA">
        <w:rPr>
          <w:sz w:val="28"/>
          <w:szCs w:val="28"/>
        </w:rPr>
        <w:t xml:space="preserve"> </w:t>
      </w:r>
      <w:r w:rsidRPr="00A40AFA">
        <w:rPr>
          <w:sz w:val="28"/>
          <w:szCs w:val="28"/>
          <w:lang w:val="en-US"/>
        </w:rPr>
        <w:t>medias</w:t>
      </w:r>
      <w:r w:rsidRPr="00A40AFA">
        <w:rPr>
          <w:sz w:val="28"/>
          <w:szCs w:val="28"/>
        </w:rPr>
        <w:t xml:space="preserve"> </w:t>
      </w:r>
      <w:r w:rsidRPr="00A40AFA">
        <w:rPr>
          <w:sz w:val="28"/>
          <w:szCs w:val="28"/>
          <w:lang w:val="en-US"/>
        </w:rPr>
        <w:t>res</w:t>
      </w:r>
      <w:r w:rsidRPr="00A40AFA">
        <w:rPr>
          <w:sz w:val="28"/>
          <w:szCs w:val="28"/>
        </w:rPr>
        <w:t>(στη μέση των πραγμάτων).Ξεκινάει δηλαδή την αφήγησή του όχι από την αρχή(Τροία),αλλά από ένα μεταγενέστερο αλλά κρίσιμο σημείο( Καλυψώ) και όλες τις προηγούμενες περιπέτειες του Οδυσσέα τις μετακινεί(εγκιβωτίζει) σαν αναδρομική αφήγηση  του Οδυσσέα (ιστορία του παρελθόντος=</w:t>
      </w:r>
      <w:r w:rsidRPr="00A40AFA">
        <w:rPr>
          <w:sz w:val="28"/>
          <w:szCs w:val="28"/>
          <w:lang w:val="en-US"/>
        </w:rPr>
        <w:t>flash</w:t>
      </w:r>
      <w:r w:rsidRPr="00A40AFA">
        <w:rPr>
          <w:sz w:val="28"/>
          <w:szCs w:val="28"/>
        </w:rPr>
        <w:t xml:space="preserve"> </w:t>
      </w:r>
      <w:r w:rsidRPr="00A40AFA">
        <w:rPr>
          <w:sz w:val="28"/>
          <w:szCs w:val="28"/>
          <w:lang w:val="en-US"/>
        </w:rPr>
        <w:t>back</w:t>
      </w:r>
      <w:r w:rsidRPr="00A40AFA">
        <w:rPr>
          <w:sz w:val="28"/>
          <w:szCs w:val="28"/>
        </w:rPr>
        <w:t>), όταν βρίσκεται στο νησί των Φαιάκων.</w:t>
      </w:r>
    </w:p>
    <w:p w:rsidR="00182037" w:rsidRPr="00A40AFA" w:rsidRDefault="00182037" w:rsidP="00182037">
      <w:pPr>
        <w:spacing w:line="360" w:lineRule="auto"/>
        <w:rPr>
          <w:b/>
          <w:sz w:val="28"/>
          <w:szCs w:val="28"/>
        </w:rPr>
      </w:pPr>
      <w:r w:rsidRPr="00A40AFA">
        <w:rPr>
          <w:b/>
          <w:sz w:val="28"/>
          <w:szCs w:val="28"/>
        </w:rPr>
        <w:t>16.Ποιες είναι οι τρεις μεγάλες αφηγηματικές ενότητες στις οποίες χωρίζουμε την Οδύσσεια;</w:t>
      </w:r>
    </w:p>
    <w:p w:rsidR="007521D8" w:rsidRDefault="007521D8"/>
    <w:sectPr w:rsidR="007521D8" w:rsidSect="007521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82037"/>
    <w:rsid w:val="00182037"/>
    <w:rsid w:val="007521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3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1522</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κατερινα</dc:creator>
  <cp:lastModifiedBy>κατερινα</cp:lastModifiedBy>
  <cp:revision>1</cp:revision>
  <dcterms:created xsi:type="dcterms:W3CDTF">2020-03-23T16:35:00Z</dcterms:created>
  <dcterms:modified xsi:type="dcterms:W3CDTF">2020-03-23T16:37:00Z</dcterms:modified>
</cp:coreProperties>
</file>