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170" w:rsidRDefault="008D5170" w:rsidP="008D5170">
      <w:pPr>
        <w:rPr>
          <w:rFonts w:asciiTheme="minorHAnsi" w:hAnsiTheme="minorHAnsi" w:cstheme="minorHAnsi"/>
          <w:b/>
          <w:color w:val="4F81BD" w:themeColor="accent1"/>
          <w:sz w:val="28"/>
          <w:szCs w:val="28"/>
        </w:rPr>
      </w:pPr>
    </w:p>
    <w:p w:rsidR="008D5170" w:rsidRDefault="008D5170" w:rsidP="008D5170">
      <w:pPr>
        <w:rPr>
          <w:rFonts w:asciiTheme="minorHAnsi" w:hAnsiTheme="minorHAnsi" w:cstheme="minorHAnsi"/>
          <w:b/>
          <w:color w:val="4F81BD" w:themeColor="accent1"/>
          <w:sz w:val="28"/>
          <w:szCs w:val="28"/>
        </w:rPr>
      </w:pPr>
      <w:r>
        <w:rPr>
          <w:rFonts w:asciiTheme="minorHAnsi" w:hAnsiTheme="minorHAnsi" w:cstheme="minorHAnsi"/>
          <w:b/>
          <w:color w:val="4F81BD" w:themeColor="accent1"/>
          <w:sz w:val="28"/>
          <w:szCs w:val="28"/>
        </w:rPr>
        <w:t xml:space="preserve">                                                                    </w:t>
      </w:r>
      <w:r w:rsidRPr="008D5170">
        <w:rPr>
          <w:rFonts w:asciiTheme="minorHAnsi" w:hAnsiTheme="minorHAnsi" w:cstheme="minorHAnsi"/>
          <w:b/>
          <w:noProof/>
          <w:color w:val="4F81BD" w:themeColor="accent1"/>
          <w:sz w:val="28"/>
          <w:szCs w:val="28"/>
        </w:rPr>
        <w:drawing>
          <wp:inline distT="0" distB="0" distL="0" distR="0">
            <wp:extent cx="1353131" cy="1038225"/>
            <wp:effectExtent l="0" t="0" r="0" b="0"/>
            <wp:docPr id="3" name="Εικόνα 1" descr="C:\Users\User\Downloads\ACT logo MEC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ACT logo MECD.png"/>
                    <pic:cNvPicPr>
                      <a:picLocks noChangeAspect="1" noChangeArrowheads="1"/>
                    </pic:cNvPicPr>
                  </pic:nvPicPr>
                  <pic:blipFill>
                    <a:blip r:embed="rId8" cstate="print"/>
                    <a:srcRect/>
                    <a:stretch>
                      <a:fillRect/>
                    </a:stretch>
                  </pic:blipFill>
                  <pic:spPr bwMode="auto">
                    <a:xfrm>
                      <a:off x="0" y="0"/>
                      <a:ext cx="1365954" cy="1048064"/>
                    </a:xfrm>
                    <a:prstGeom prst="rect">
                      <a:avLst/>
                    </a:prstGeom>
                    <a:noFill/>
                    <a:ln w="9525">
                      <a:noFill/>
                      <a:miter lim="800000"/>
                      <a:headEnd/>
                      <a:tailEnd/>
                    </a:ln>
                  </pic:spPr>
                </pic:pic>
              </a:graphicData>
            </a:graphic>
          </wp:inline>
        </w:drawing>
      </w:r>
    </w:p>
    <w:p w:rsidR="00342F6F" w:rsidRPr="00282993" w:rsidRDefault="00C103FC" w:rsidP="008D5170">
      <w:pPr>
        <w:jc w:val="center"/>
        <w:rPr>
          <w:rFonts w:asciiTheme="minorHAnsi" w:hAnsiTheme="minorHAnsi" w:cstheme="minorHAnsi"/>
          <w:b/>
          <w:color w:val="4F81BD" w:themeColor="accent1"/>
          <w:sz w:val="28"/>
          <w:szCs w:val="28"/>
        </w:rPr>
      </w:pPr>
      <w:r w:rsidRPr="00C103FC">
        <w:rPr>
          <w:rFonts w:asciiTheme="minorHAnsi" w:hAnsiTheme="minorHAnsi" w:cstheme="minorHAnsi"/>
          <w:b/>
          <w:noProof/>
          <w:color w:val="4F81BD" w:themeColor="accent1"/>
          <w:sz w:val="28"/>
          <w:szCs w:val="28"/>
          <w:u w:val="single"/>
        </w:rPr>
        <w:pict>
          <v:shapetype id="_x0000_t202" coordsize="21600,21600" o:spt="202" path="m,l,21600r21600,l21600,xe">
            <v:stroke joinstyle="miter"/>
            <v:path gradientshapeok="t" o:connecttype="rect"/>
          </v:shapetype>
          <v:shape id="Text Box 2" o:spid="_x0000_s1026" type="#_x0000_t202" style="position:absolute;left:0;text-align:left;margin-left:-5.05pt;margin-top:-13.05pt;width:3.55pt;height:5.2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Z/mlQIAADIFAAAOAAAAZHJzL2Uyb0RvYy54bWysVNuO0zAQfUfiHyy/d3MhvSRqutq2FCEt&#10;F2mXD3Bjp7FIPMF2mxTEvzN22m5ZQEKIPDi2Z3w8M+eM57d9U5OD0EaCyml0E1IiVAFcql1OPz1u&#10;RjNKjGWKsxqUyOlRGHq7ePli3rWZiKGCmgtNEESZrGtzWlnbZkFgiko0zNxAKxQaS9ANs7jUu4Br&#10;1iF6UwdxGE6CDjRvNRTCGNxdD0a68PhlKQr7oSyNsKTOKcZm/aj9uHVjsJizbKdZW8niFAb7hyga&#10;JhVeeoFaM8vIXstfoBpZaDBQ2psCmgDKUhbC54DZROGzbB4q1gqfCxbHtJcymf8HW7w/fNRE8pxO&#10;XlGiWIMcPYrekiX0JHbl6VqToddDi362x22k2adq2nsoPhuiYFUxtRN3WkNXCcYxvMidDK6ODjjG&#10;gWy7d8DxGra34IH6UjeudlgNguhI0/FCjQulwM1kHM7GlBRomUzCxBMXsOx8tNXGvhHQEDfJqUbe&#10;PTQ73BvrQmHZ2cXdZKCWfCPr2i/0bruqNTkw1MjGfz76Z261cs4K3LEBcdjBCPEOZ3Oxes6/pVGc&#10;hMs4HW0ms+ko2STjUToNZ6MwSpcphp8m6813F2CUZJXkXKh7qcRZf1Hyd/yeOmFQjlcg6XIaz8ZT&#10;VymG3aQVH6j6Y76h/36Xr6vXmplqqIs5mjVY58eyRlrs2Vo2OZ1djrPMUf9ace9imayHefBzjp4K&#10;LNT570vnheK0MajE9tseUZx6tsCPKBkNSCrqAh8anFSgv1LSYdPm1HzZMy0oqd8qlF0aJSgNYv0i&#10;GU9jXOhry/bawlSBUDm1lAzTlR1ehn2r5a7CmwahK7hDqZbSC+kpqpPAsTF9MqdHxHX+9dp7PT11&#10;ix8AAAD//wMAUEsDBBQABgAIAAAAIQC9dSdt3wAAAAoBAAAPAAAAZHJzL2Rvd25yZXYueG1sTI/B&#10;TsMwEETvSPyDtUjcUjsFQglxKoSgUoWQaOED3HhJIuJ1FDtN+vdsT3Cb1Yxm3xTr2XXiiENoPWlI&#10;FwoEUuVtS7WGr8/XZAUiREPWdJ5QwwkDrMvLi8Lk1k+0w+M+1oJLKORGQxNjn0sZqgadCQvfI7H3&#10;7QdnIp9DLe1gJi53nVwqlUlnWuIPjenxucHqZz86Dao2L9PtqX3b7B4+Ntn7uB1X1Vbr66v56RFE&#10;xDn+heGMz+hQMtPBj2SD6DQkqUo5ymKZseBEcsPjDmfn7h5kWcj/E8pfAAAA//8DAFBLAQItABQA&#10;BgAIAAAAIQC2gziS/gAAAOEBAAATAAAAAAAAAAAAAAAAAAAAAABbQ29udGVudF9UeXBlc10ueG1s&#10;UEsBAi0AFAAGAAgAAAAhADj9If/WAAAAlAEAAAsAAAAAAAAAAAAAAAAALwEAAF9yZWxzLy5yZWxz&#10;UEsBAi0AFAAGAAgAAAAhAO1Vn+aVAgAAMgUAAA4AAAAAAAAAAAAAAAAALgIAAGRycy9lMm9Eb2Mu&#10;eG1sUEsBAi0AFAAGAAgAAAAhAL11J23fAAAACgEAAA8AAAAAAAAAAAAAAAAA7wQAAGRycy9kb3du&#10;cmV2LnhtbFBLBQYAAAAABAAEAPMAAAD7BQAAAAA=&#10;" stroked="f" strokeweight="2.25pt">
            <v:stroke dashstyle="1 1" endcap="round"/>
            <v:textbox>
              <w:txbxContent>
                <w:p w:rsidR="00781C0B" w:rsidRPr="009B6532" w:rsidRDefault="00781C0B" w:rsidP="009B6532">
                  <w:pPr>
                    <w:rPr>
                      <w:rFonts w:ascii="Calibri" w:eastAsia="Calibri" w:hAnsi="Calibri"/>
                      <w:sz w:val="20"/>
                      <w:lang w:val="en-US" w:eastAsia="en-US"/>
                    </w:rPr>
                  </w:pPr>
                </w:p>
              </w:txbxContent>
            </v:textbox>
          </v:shape>
        </w:pict>
      </w:r>
      <w:r w:rsidR="00BF505C" w:rsidRPr="00282993">
        <w:rPr>
          <w:rFonts w:asciiTheme="minorHAnsi" w:hAnsiTheme="minorHAnsi" w:cstheme="minorHAnsi"/>
          <w:b/>
          <w:color w:val="4F81BD" w:themeColor="accent1"/>
          <w:sz w:val="28"/>
          <w:szCs w:val="28"/>
        </w:rPr>
        <w:t>ΔΕΛΤΙΟ ΤΥΠΟΥ</w:t>
      </w:r>
    </w:p>
    <w:p w:rsidR="00BF505C" w:rsidRPr="00282993" w:rsidRDefault="00675A41" w:rsidP="008D5170">
      <w:pPr>
        <w:jc w:val="center"/>
        <w:rPr>
          <w:rFonts w:asciiTheme="minorHAnsi" w:hAnsiTheme="minorHAnsi" w:cstheme="minorHAnsi"/>
          <w:b/>
          <w:color w:val="4F81BD" w:themeColor="accent1"/>
          <w:sz w:val="28"/>
          <w:szCs w:val="28"/>
          <w:lang w:val="en-US"/>
        </w:rPr>
      </w:pPr>
      <w:r>
        <w:rPr>
          <w:rFonts w:asciiTheme="minorHAnsi" w:hAnsiTheme="minorHAnsi" w:cstheme="minorHAnsi"/>
          <w:b/>
          <w:color w:val="4F81BD" w:themeColor="accent1"/>
          <w:sz w:val="28"/>
          <w:szCs w:val="28"/>
        </w:rPr>
        <w:t>14</w:t>
      </w:r>
      <w:r w:rsidR="008C0C57">
        <w:rPr>
          <w:rFonts w:asciiTheme="minorHAnsi" w:hAnsiTheme="minorHAnsi" w:cstheme="minorHAnsi"/>
          <w:b/>
          <w:color w:val="4F81BD" w:themeColor="accent1"/>
          <w:sz w:val="28"/>
          <w:szCs w:val="28"/>
        </w:rPr>
        <w:t>/03/2021</w:t>
      </w:r>
    </w:p>
    <w:tbl>
      <w:tblPr>
        <w:tblStyle w:val="a8"/>
        <w:tblW w:w="106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1288"/>
        <w:gridCol w:w="1122"/>
        <w:gridCol w:w="709"/>
        <w:gridCol w:w="3982"/>
      </w:tblGrid>
      <w:tr w:rsidR="009B6532" w:rsidTr="009B6532">
        <w:tc>
          <w:tcPr>
            <w:tcW w:w="3510" w:type="dxa"/>
          </w:tcPr>
          <w:p w:rsidR="009B6532" w:rsidRPr="00BF505C" w:rsidRDefault="009B6532" w:rsidP="00470B36">
            <w:pPr>
              <w:spacing w:after="200" w:line="276" w:lineRule="auto"/>
              <w:rPr>
                <w:rFonts w:cstheme="minorHAnsi"/>
                <w:b/>
                <w:color w:val="000000" w:themeColor="text1"/>
              </w:rPr>
            </w:pPr>
          </w:p>
        </w:tc>
        <w:tc>
          <w:tcPr>
            <w:tcW w:w="1288" w:type="dxa"/>
          </w:tcPr>
          <w:p w:rsidR="009B6532" w:rsidRDefault="009B6532">
            <w:pPr>
              <w:pStyle w:val="ab"/>
              <w:spacing w:after="0" w:line="360" w:lineRule="auto"/>
              <w:jc w:val="both"/>
              <w:rPr>
                <w:rFonts w:cstheme="minorHAnsi"/>
                <w:b/>
                <w:color w:val="000000" w:themeColor="text1"/>
                <w:lang w:val="fr-FR"/>
              </w:rPr>
            </w:pPr>
          </w:p>
        </w:tc>
        <w:tc>
          <w:tcPr>
            <w:tcW w:w="1122" w:type="dxa"/>
          </w:tcPr>
          <w:p w:rsidR="009B6532" w:rsidRDefault="009B6532">
            <w:pPr>
              <w:pStyle w:val="ab"/>
              <w:spacing w:after="0" w:line="360" w:lineRule="auto"/>
              <w:jc w:val="both"/>
              <w:rPr>
                <w:rFonts w:cstheme="minorHAnsi"/>
                <w:b/>
                <w:color w:val="000000" w:themeColor="text1"/>
                <w:lang w:val="fr-FR"/>
              </w:rPr>
            </w:pPr>
          </w:p>
        </w:tc>
        <w:tc>
          <w:tcPr>
            <w:tcW w:w="709" w:type="dxa"/>
          </w:tcPr>
          <w:p w:rsidR="009B6532" w:rsidRDefault="009B6532">
            <w:pPr>
              <w:pStyle w:val="ab"/>
              <w:spacing w:after="0" w:line="360" w:lineRule="auto"/>
              <w:jc w:val="both"/>
              <w:rPr>
                <w:rFonts w:cstheme="minorHAnsi"/>
                <w:b/>
                <w:color w:val="000000" w:themeColor="text1"/>
                <w:lang w:val="fr-FR"/>
              </w:rPr>
            </w:pPr>
          </w:p>
        </w:tc>
        <w:tc>
          <w:tcPr>
            <w:tcW w:w="3982" w:type="dxa"/>
          </w:tcPr>
          <w:p w:rsidR="009B6532" w:rsidRPr="00BF505C" w:rsidRDefault="009B6532" w:rsidP="00BF505C">
            <w:pPr>
              <w:pStyle w:val="ab"/>
              <w:spacing w:after="0" w:line="360" w:lineRule="auto"/>
              <w:rPr>
                <w:rFonts w:cstheme="minorHAnsi"/>
                <w:b/>
                <w:color w:val="000000" w:themeColor="text1"/>
              </w:rPr>
            </w:pPr>
          </w:p>
        </w:tc>
      </w:tr>
    </w:tbl>
    <w:p w:rsidR="00BF505C" w:rsidRPr="008D5170" w:rsidRDefault="00BF505C" w:rsidP="00B50CCD">
      <w:pPr>
        <w:pStyle w:val="-HTML"/>
        <w:shd w:val="clear" w:color="auto" w:fill="FFFFFF"/>
        <w:jc w:val="both"/>
        <w:rPr>
          <w:rFonts w:asciiTheme="minorHAnsi" w:hAnsiTheme="minorHAnsi" w:cstheme="minorHAnsi"/>
          <w:sz w:val="22"/>
          <w:szCs w:val="22"/>
        </w:rPr>
      </w:pPr>
      <w:r w:rsidRPr="008D5170">
        <w:rPr>
          <w:rFonts w:asciiTheme="minorHAnsi" w:hAnsiTheme="minorHAnsi" w:cstheme="minorHAnsi"/>
          <w:b/>
          <w:sz w:val="22"/>
          <w:szCs w:val="22"/>
        </w:rPr>
        <w:t>Το Υπουργείο Παιδείας</w:t>
      </w:r>
      <w:r w:rsidRPr="008D5170">
        <w:rPr>
          <w:rFonts w:asciiTheme="minorHAnsi" w:hAnsiTheme="minorHAnsi" w:cstheme="minorHAnsi"/>
          <w:sz w:val="22"/>
          <w:szCs w:val="22"/>
        </w:rPr>
        <w:t xml:space="preserve"> </w:t>
      </w:r>
      <w:r w:rsidR="00675A41" w:rsidRPr="008D5170">
        <w:rPr>
          <w:rFonts w:asciiTheme="minorHAnsi" w:hAnsiTheme="minorHAnsi" w:cstheme="minorHAnsi"/>
          <w:b/>
          <w:sz w:val="22"/>
          <w:szCs w:val="22"/>
        </w:rPr>
        <w:t>και Θρησκευμάτων</w:t>
      </w:r>
      <w:r w:rsidR="00675A41" w:rsidRPr="008D5170">
        <w:rPr>
          <w:rFonts w:asciiTheme="minorHAnsi" w:hAnsiTheme="minorHAnsi" w:cstheme="minorHAnsi"/>
          <w:sz w:val="22"/>
          <w:szCs w:val="22"/>
        </w:rPr>
        <w:t xml:space="preserve"> </w:t>
      </w:r>
      <w:r w:rsidR="002F2371" w:rsidRPr="008D5170">
        <w:rPr>
          <w:rFonts w:asciiTheme="minorHAnsi" w:hAnsiTheme="minorHAnsi" w:cstheme="minorHAnsi"/>
          <w:sz w:val="22"/>
          <w:szCs w:val="22"/>
        </w:rPr>
        <w:t>και συγκεκριμένα η Διεύθυνση Ευρωπαϊκών και Διεθνών Θεμάτων της Γενικής Διεύθυνσης Διεθνών, Ευρωπαϊκών Θεμάτων, Παιδείας Ομογενών και Διαπολιτισμικής Εκπαίδευσης</w:t>
      </w:r>
      <w:r w:rsidR="002F2371" w:rsidRPr="008D5170">
        <w:rPr>
          <w:rFonts w:asciiTheme="minorHAnsi" w:hAnsiTheme="minorHAnsi" w:cstheme="minorHAnsi"/>
          <w:b/>
          <w:sz w:val="22"/>
          <w:szCs w:val="22"/>
        </w:rPr>
        <w:t xml:space="preserve"> </w:t>
      </w:r>
      <w:r w:rsidR="00675A41" w:rsidRPr="008D5170">
        <w:rPr>
          <w:rFonts w:asciiTheme="minorHAnsi" w:hAnsiTheme="minorHAnsi" w:cstheme="minorHAnsi"/>
          <w:sz w:val="22"/>
          <w:szCs w:val="22"/>
        </w:rPr>
        <w:t xml:space="preserve">υλοποιεί </w:t>
      </w:r>
      <w:r w:rsidR="002F2371" w:rsidRPr="008D5170">
        <w:rPr>
          <w:rFonts w:asciiTheme="minorHAnsi" w:hAnsiTheme="minorHAnsi" w:cstheme="minorHAnsi"/>
          <w:sz w:val="22"/>
          <w:szCs w:val="22"/>
        </w:rPr>
        <w:t>σε συνεργασία με το Ινστιτούτο</w:t>
      </w:r>
      <w:r w:rsidR="00BB755A" w:rsidRPr="008D5170">
        <w:rPr>
          <w:rFonts w:asciiTheme="minorHAnsi" w:hAnsiTheme="minorHAnsi" w:cstheme="minorHAnsi"/>
          <w:sz w:val="22"/>
          <w:szCs w:val="22"/>
        </w:rPr>
        <w:t xml:space="preserve"> Εκπαιδευτικής Πολιτικής</w:t>
      </w:r>
      <w:r w:rsidR="002F2371" w:rsidRPr="008D5170">
        <w:rPr>
          <w:rFonts w:asciiTheme="minorHAnsi" w:hAnsiTheme="minorHAnsi" w:cstheme="minorHAnsi"/>
          <w:sz w:val="22"/>
          <w:szCs w:val="22"/>
        </w:rPr>
        <w:t xml:space="preserve">, το Τμήμα Πολιτικής Επιστήμης και Δημόσιας Διοίκησης του Πανεπιστημίου Αθηνών, τα Υπουργεία Παιδείας και Εκπαιδευτικούς Φορείς της Γαλλίας, του Ηνωμένου Βασιλείου και της Ισπανίας </w:t>
      </w:r>
      <w:r w:rsidR="002F2371" w:rsidRPr="008D5170">
        <w:rPr>
          <w:rFonts w:asciiTheme="minorHAnsi" w:hAnsiTheme="minorHAnsi" w:cstheme="minorHAnsi"/>
          <w:b/>
          <w:sz w:val="22"/>
          <w:szCs w:val="22"/>
        </w:rPr>
        <w:t>το Ευρωπαϊκό Πρόγραμμα</w:t>
      </w:r>
      <w:r w:rsidRPr="008D5170">
        <w:rPr>
          <w:rFonts w:asciiTheme="minorHAnsi" w:hAnsiTheme="minorHAnsi" w:cstheme="minorHAnsi"/>
          <w:b/>
          <w:sz w:val="22"/>
          <w:szCs w:val="22"/>
        </w:rPr>
        <w:t xml:space="preserve"> </w:t>
      </w:r>
      <w:r w:rsidRPr="008D5170">
        <w:rPr>
          <w:rFonts w:asciiTheme="minorHAnsi" w:hAnsiTheme="minorHAnsi" w:cstheme="minorHAnsi"/>
          <w:b/>
          <w:sz w:val="22"/>
          <w:szCs w:val="22"/>
          <w:lang w:val="en-US"/>
        </w:rPr>
        <w:t>Erasmus</w:t>
      </w:r>
      <w:r w:rsidR="00675A41" w:rsidRPr="008D5170">
        <w:rPr>
          <w:rFonts w:asciiTheme="minorHAnsi" w:hAnsiTheme="minorHAnsi" w:cstheme="minorHAnsi"/>
          <w:b/>
          <w:sz w:val="22"/>
          <w:szCs w:val="22"/>
        </w:rPr>
        <w:t>+ ΚΑ3</w:t>
      </w:r>
      <w:r w:rsidRPr="008D5170">
        <w:rPr>
          <w:rFonts w:asciiTheme="minorHAnsi" w:hAnsiTheme="minorHAnsi" w:cstheme="minorHAnsi"/>
          <w:b/>
          <w:sz w:val="22"/>
          <w:szCs w:val="22"/>
        </w:rPr>
        <w:t xml:space="preserve"> </w:t>
      </w:r>
      <w:r w:rsidR="00B50CCD" w:rsidRPr="008D5170">
        <w:rPr>
          <w:rFonts w:asciiTheme="minorHAnsi" w:hAnsiTheme="minorHAnsi" w:cstheme="minorHAnsi"/>
          <w:b/>
          <w:sz w:val="22"/>
          <w:szCs w:val="22"/>
        </w:rPr>
        <w:t xml:space="preserve">2017 – 2021 </w:t>
      </w:r>
      <w:r w:rsidRPr="008D5170">
        <w:rPr>
          <w:rFonts w:asciiTheme="minorHAnsi" w:hAnsiTheme="minorHAnsi" w:cstheme="minorHAnsi"/>
          <w:sz w:val="22"/>
          <w:szCs w:val="22"/>
        </w:rPr>
        <w:t>με τον τίτλο:</w:t>
      </w:r>
      <w:r w:rsidR="008C0C57" w:rsidRPr="008D5170">
        <w:rPr>
          <w:rFonts w:asciiTheme="minorHAnsi" w:hAnsiTheme="minorHAnsi" w:cstheme="minorHAnsi"/>
          <w:sz w:val="22"/>
          <w:szCs w:val="22"/>
        </w:rPr>
        <w:t xml:space="preserve"> </w:t>
      </w:r>
      <w:r w:rsidRPr="008D5170">
        <w:rPr>
          <w:rFonts w:asciiTheme="minorHAnsi" w:hAnsiTheme="minorHAnsi" w:cstheme="minorHAnsi"/>
          <w:b/>
          <w:sz w:val="22"/>
          <w:szCs w:val="22"/>
        </w:rPr>
        <w:t>“</w:t>
      </w:r>
      <w:r w:rsidRPr="008D5170">
        <w:rPr>
          <w:rFonts w:asciiTheme="minorHAnsi" w:hAnsiTheme="minorHAnsi" w:cstheme="minorHAnsi"/>
          <w:b/>
          <w:sz w:val="22"/>
          <w:szCs w:val="22"/>
          <w:lang w:val="en-US"/>
        </w:rPr>
        <w:t>ACT</w:t>
      </w:r>
      <w:r w:rsidRPr="008D5170">
        <w:rPr>
          <w:rFonts w:asciiTheme="minorHAnsi" w:hAnsiTheme="minorHAnsi" w:cstheme="minorHAnsi"/>
          <w:b/>
          <w:sz w:val="22"/>
          <w:szCs w:val="22"/>
        </w:rPr>
        <w:t>–</w:t>
      </w:r>
      <w:r w:rsidRPr="008D5170">
        <w:rPr>
          <w:rFonts w:asciiTheme="minorHAnsi" w:hAnsiTheme="minorHAnsi" w:cstheme="minorHAnsi"/>
          <w:b/>
          <w:sz w:val="22"/>
          <w:szCs w:val="22"/>
          <w:lang w:val="en-US"/>
        </w:rPr>
        <w:t>ACTive</w:t>
      </w:r>
      <w:r w:rsidR="008C0C57" w:rsidRPr="008D5170">
        <w:rPr>
          <w:rFonts w:asciiTheme="minorHAnsi" w:hAnsiTheme="minorHAnsi" w:cstheme="minorHAnsi"/>
          <w:b/>
          <w:sz w:val="22"/>
          <w:szCs w:val="22"/>
        </w:rPr>
        <w:t xml:space="preserve"> </w:t>
      </w:r>
      <w:r w:rsidRPr="008D5170">
        <w:rPr>
          <w:rFonts w:asciiTheme="minorHAnsi" w:hAnsiTheme="minorHAnsi" w:cstheme="minorHAnsi"/>
          <w:b/>
          <w:sz w:val="22"/>
          <w:szCs w:val="22"/>
          <w:lang w:val="en-US"/>
        </w:rPr>
        <w:t>citizenship</w:t>
      </w:r>
      <w:r w:rsidR="008C0C57" w:rsidRPr="008D5170">
        <w:rPr>
          <w:rFonts w:asciiTheme="minorHAnsi" w:hAnsiTheme="minorHAnsi" w:cstheme="minorHAnsi"/>
          <w:b/>
          <w:sz w:val="22"/>
          <w:szCs w:val="22"/>
        </w:rPr>
        <w:t xml:space="preserve"> </w:t>
      </w:r>
      <w:r w:rsidRPr="008D5170">
        <w:rPr>
          <w:rFonts w:asciiTheme="minorHAnsi" w:hAnsiTheme="minorHAnsi" w:cstheme="minorHAnsi"/>
          <w:b/>
          <w:sz w:val="22"/>
          <w:szCs w:val="22"/>
          <w:lang w:val="en-US"/>
        </w:rPr>
        <w:t>projects</w:t>
      </w:r>
      <w:r w:rsidR="008C0C57" w:rsidRPr="008D5170">
        <w:rPr>
          <w:rFonts w:asciiTheme="minorHAnsi" w:hAnsiTheme="minorHAnsi" w:cstheme="minorHAnsi"/>
          <w:b/>
          <w:sz w:val="22"/>
          <w:szCs w:val="22"/>
        </w:rPr>
        <w:t xml:space="preserve"> </w:t>
      </w:r>
      <w:r w:rsidRPr="008D5170">
        <w:rPr>
          <w:rFonts w:asciiTheme="minorHAnsi" w:hAnsiTheme="minorHAnsi" w:cstheme="minorHAnsi"/>
          <w:b/>
          <w:sz w:val="22"/>
          <w:szCs w:val="22"/>
          <w:lang w:val="en-US"/>
        </w:rPr>
        <w:t>to</w:t>
      </w:r>
      <w:r w:rsidR="008C0C57" w:rsidRPr="008D5170">
        <w:rPr>
          <w:rFonts w:asciiTheme="minorHAnsi" w:hAnsiTheme="minorHAnsi" w:cstheme="minorHAnsi"/>
          <w:b/>
          <w:sz w:val="22"/>
          <w:szCs w:val="22"/>
        </w:rPr>
        <w:t xml:space="preserve"> </w:t>
      </w:r>
      <w:r w:rsidRPr="008D5170">
        <w:rPr>
          <w:rFonts w:asciiTheme="minorHAnsi" w:hAnsiTheme="minorHAnsi" w:cstheme="minorHAnsi"/>
          <w:b/>
          <w:sz w:val="22"/>
          <w:szCs w:val="22"/>
          <w:lang w:val="en-US"/>
        </w:rPr>
        <w:t>enhance</w:t>
      </w:r>
      <w:r w:rsidR="008C0C57" w:rsidRPr="008D5170">
        <w:rPr>
          <w:rFonts w:asciiTheme="minorHAnsi" w:hAnsiTheme="minorHAnsi" w:cstheme="minorHAnsi"/>
          <w:b/>
          <w:sz w:val="22"/>
          <w:szCs w:val="22"/>
        </w:rPr>
        <w:t xml:space="preserve"> </w:t>
      </w:r>
      <w:r w:rsidRPr="008D5170">
        <w:rPr>
          <w:rFonts w:asciiTheme="minorHAnsi" w:hAnsiTheme="minorHAnsi" w:cstheme="minorHAnsi"/>
          <w:b/>
          <w:sz w:val="22"/>
          <w:szCs w:val="22"/>
          <w:lang w:val="en-US"/>
        </w:rPr>
        <w:t>pupils</w:t>
      </w:r>
      <w:r w:rsidRPr="008D5170">
        <w:rPr>
          <w:rFonts w:asciiTheme="minorHAnsi" w:hAnsiTheme="minorHAnsi" w:cstheme="minorHAnsi"/>
          <w:b/>
          <w:sz w:val="22"/>
          <w:szCs w:val="22"/>
        </w:rPr>
        <w:t xml:space="preserve">΄ </w:t>
      </w:r>
      <w:r w:rsidRPr="008D5170">
        <w:rPr>
          <w:rFonts w:asciiTheme="minorHAnsi" w:hAnsiTheme="minorHAnsi" w:cstheme="minorHAnsi"/>
          <w:b/>
          <w:sz w:val="22"/>
          <w:szCs w:val="22"/>
          <w:lang w:val="en-US"/>
        </w:rPr>
        <w:t>social</w:t>
      </w:r>
      <w:r w:rsidR="008C0C57" w:rsidRPr="008D5170">
        <w:rPr>
          <w:rFonts w:asciiTheme="minorHAnsi" w:hAnsiTheme="minorHAnsi" w:cstheme="minorHAnsi"/>
          <w:b/>
          <w:sz w:val="22"/>
          <w:szCs w:val="22"/>
        </w:rPr>
        <w:t xml:space="preserve"> </w:t>
      </w:r>
      <w:r w:rsidRPr="008D5170">
        <w:rPr>
          <w:rFonts w:asciiTheme="minorHAnsi" w:hAnsiTheme="minorHAnsi" w:cstheme="minorHAnsi"/>
          <w:b/>
          <w:sz w:val="22"/>
          <w:szCs w:val="22"/>
          <w:lang w:val="en-US"/>
        </w:rPr>
        <w:t>and</w:t>
      </w:r>
      <w:r w:rsidR="008C0C57" w:rsidRPr="008D5170">
        <w:rPr>
          <w:rFonts w:asciiTheme="minorHAnsi" w:hAnsiTheme="minorHAnsi" w:cstheme="minorHAnsi"/>
          <w:b/>
          <w:sz w:val="22"/>
          <w:szCs w:val="22"/>
        </w:rPr>
        <w:t xml:space="preserve"> </w:t>
      </w:r>
      <w:r w:rsidRPr="008D5170">
        <w:rPr>
          <w:rFonts w:asciiTheme="minorHAnsi" w:hAnsiTheme="minorHAnsi" w:cstheme="minorHAnsi"/>
          <w:b/>
          <w:sz w:val="22"/>
          <w:szCs w:val="22"/>
          <w:lang w:val="en-US"/>
        </w:rPr>
        <w:t>civic</w:t>
      </w:r>
      <w:r w:rsidR="008C0C57" w:rsidRPr="008D5170">
        <w:rPr>
          <w:rFonts w:asciiTheme="minorHAnsi" w:hAnsiTheme="minorHAnsi" w:cstheme="minorHAnsi"/>
          <w:b/>
          <w:sz w:val="22"/>
          <w:szCs w:val="22"/>
        </w:rPr>
        <w:t xml:space="preserve"> </w:t>
      </w:r>
      <w:r w:rsidRPr="008D5170">
        <w:rPr>
          <w:rFonts w:asciiTheme="minorHAnsi" w:hAnsiTheme="minorHAnsi" w:cstheme="minorHAnsi"/>
          <w:b/>
          <w:sz w:val="22"/>
          <w:szCs w:val="22"/>
          <w:lang w:val="en-US"/>
        </w:rPr>
        <w:t>competences</w:t>
      </w:r>
      <w:r w:rsidRPr="008D5170">
        <w:rPr>
          <w:rFonts w:asciiTheme="minorHAnsi" w:hAnsiTheme="minorHAnsi" w:cstheme="minorHAnsi"/>
          <w:b/>
          <w:sz w:val="22"/>
          <w:szCs w:val="22"/>
        </w:rPr>
        <w:t>”</w:t>
      </w:r>
      <w:r w:rsidRPr="008D5170">
        <w:rPr>
          <w:rFonts w:asciiTheme="minorHAnsi" w:hAnsiTheme="minorHAnsi" w:cstheme="minorHAnsi"/>
          <w:sz w:val="22"/>
          <w:szCs w:val="22"/>
        </w:rPr>
        <w:t xml:space="preserve">, με στόχο την προώθηση της εθνικής πολιτικής σχετικά με την εκπαίδευση. </w:t>
      </w:r>
      <w:r w:rsidR="002F2371" w:rsidRPr="008D5170">
        <w:rPr>
          <w:rFonts w:asciiTheme="minorHAnsi" w:hAnsiTheme="minorHAnsi" w:cstheme="minorHAnsi"/>
          <w:sz w:val="22"/>
          <w:szCs w:val="22"/>
        </w:rPr>
        <w:t xml:space="preserve">Το </w:t>
      </w:r>
      <w:r w:rsidR="00BB755A" w:rsidRPr="008D5170">
        <w:rPr>
          <w:rFonts w:asciiTheme="minorHAnsi" w:hAnsiTheme="minorHAnsi" w:cstheme="minorHAnsi"/>
          <w:sz w:val="22"/>
          <w:szCs w:val="22"/>
        </w:rPr>
        <w:t xml:space="preserve">Πρόγραμμα </w:t>
      </w:r>
      <w:r w:rsidRPr="008D5170">
        <w:rPr>
          <w:rFonts w:asciiTheme="minorHAnsi" w:hAnsiTheme="minorHAnsi" w:cstheme="minorHAnsi"/>
          <w:sz w:val="22"/>
          <w:szCs w:val="22"/>
        </w:rPr>
        <w:t xml:space="preserve">των τεσσάρων χωρών εγκρίθηκε από τον Εκτελεστικό Οργανισμό Εκπαίδευσης, Οπτικοακουστικών Μέσων και Πολιτισμού της Ευρωπαϊκής Επιτροπής </w:t>
      </w:r>
      <w:r w:rsidR="00BB755A" w:rsidRPr="008D5170">
        <w:rPr>
          <w:rFonts w:asciiTheme="minorHAnsi" w:hAnsiTheme="minorHAnsi" w:cstheme="minorHAnsi"/>
          <w:sz w:val="22"/>
          <w:szCs w:val="22"/>
        </w:rPr>
        <w:t xml:space="preserve">στις Βρυξέλλες </w:t>
      </w:r>
      <w:r w:rsidRPr="008D5170">
        <w:rPr>
          <w:rFonts w:asciiTheme="minorHAnsi" w:hAnsiTheme="minorHAnsi" w:cstheme="minorHAnsi"/>
          <w:sz w:val="22"/>
          <w:szCs w:val="22"/>
        </w:rPr>
        <w:t>και έχει ως θέμα προτεραιότητας την προώθηση των θεμελιωδών αξιών μέσω της Εκπαίδευσης και Κατάρτισης που αφορούν την πολυμορφία στο μαθησιακό περιβάλλον.</w:t>
      </w:r>
    </w:p>
    <w:p w:rsidR="00BF505C" w:rsidRPr="008D5170" w:rsidRDefault="00BF505C" w:rsidP="00B50CCD">
      <w:pPr>
        <w:pStyle w:val="-HTML"/>
        <w:shd w:val="clear" w:color="auto" w:fill="FFFFFF"/>
        <w:jc w:val="both"/>
        <w:rPr>
          <w:rFonts w:asciiTheme="minorHAnsi" w:hAnsiTheme="minorHAnsi" w:cstheme="minorHAnsi"/>
          <w:sz w:val="22"/>
          <w:szCs w:val="22"/>
        </w:rPr>
      </w:pPr>
    </w:p>
    <w:p w:rsidR="00BF505C" w:rsidRPr="008D5170" w:rsidRDefault="00BF505C" w:rsidP="00B50CCD">
      <w:pPr>
        <w:jc w:val="both"/>
        <w:rPr>
          <w:rFonts w:asciiTheme="minorHAnsi" w:hAnsiTheme="minorHAnsi" w:cstheme="minorHAnsi"/>
          <w:sz w:val="22"/>
          <w:szCs w:val="22"/>
        </w:rPr>
      </w:pPr>
      <w:r w:rsidRPr="008D5170">
        <w:rPr>
          <w:rFonts w:asciiTheme="minorHAnsi" w:hAnsiTheme="minorHAnsi" w:cstheme="minorHAnsi"/>
          <w:b/>
          <w:sz w:val="22"/>
          <w:szCs w:val="22"/>
        </w:rPr>
        <w:t>Το Ευρωπαϊκό</w:t>
      </w:r>
      <w:r w:rsidR="008C0C57" w:rsidRPr="008D5170">
        <w:rPr>
          <w:rFonts w:asciiTheme="minorHAnsi" w:hAnsiTheme="minorHAnsi" w:cstheme="minorHAnsi"/>
          <w:b/>
          <w:sz w:val="22"/>
          <w:szCs w:val="22"/>
        </w:rPr>
        <w:t xml:space="preserve"> </w:t>
      </w:r>
      <w:r w:rsidRPr="008D5170">
        <w:rPr>
          <w:rFonts w:asciiTheme="minorHAnsi" w:hAnsiTheme="minorHAnsi" w:cstheme="minorHAnsi"/>
          <w:b/>
          <w:sz w:val="22"/>
          <w:szCs w:val="22"/>
        </w:rPr>
        <w:t>Πρόγραμμα “</w:t>
      </w:r>
      <w:r w:rsidRPr="008D5170">
        <w:rPr>
          <w:rFonts w:asciiTheme="minorHAnsi" w:hAnsiTheme="minorHAnsi" w:cstheme="minorHAnsi"/>
          <w:b/>
          <w:sz w:val="22"/>
          <w:szCs w:val="22"/>
          <w:lang w:val="en-US"/>
        </w:rPr>
        <w:t>ACT</w:t>
      </w:r>
      <w:r w:rsidRPr="008D5170">
        <w:rPr>
          <w:rFonts w:asciiTheme="minorHAnsi" w:hAnsiTheme="minorHAnsi" w:cstheme="minorHAnsi"/>
          <w:b/>
          <w:sz w:val="22"/>
          <w:szCs w:val="22"/>
        </w:rPr>
        <w:t>”, για την ενίσχυση των κοινωνικών και πολιτικών δεξιοτήτων</w:t>
      </w:r>
      <w:r w:rsidR="00D63F4E" w:rsidRPr="008D5170">
        <w:rPr>
          <w:rFonts w:asciiTheme="minorHAnsi" w:hAnsiTheme="minorHAnsi" w:cstheme="minorHAnsi"/>
          <w:sz w:val="22"/>
          <w:szCs w:val="22"/>
        </w:rPr>
        <w:t xml:space="preserve"> είναι ένα καινοτόμο, δι</w:t>
      </w:r>
      <w:r w:rsidR="00781C0B">
        <w:rPr>
          <w:rFonts w:asciiTheme="minorHAnsi" w:hAnsiTheme="minorHAnsi" w:cstheme="minorHAnsi"/>
          <w:sz w:val="22"/>
          <w:szCs w:val="22"/>
        </w:rPr>
        <w:t xml:space="preserve">εθνές, </w:t>
      </w:r>
      <w:r w:rsidR="00BB755A" w:rsidRPr="008D5170">
        <w:rPr>
          <w:rFonts w:asciiTheme="minorHAnsi" w:hAnsiTheme="minorHAnsi" w:cstheme="minorHAnsi"/>
          <w:sz w:val="22"/>
          <w:szCs w:val="22"/>
        </w:rPr>
        <w:t xml:space="preserve">συνεργατικό </w:t>
      </w:r>
      <w:r w:rsidRPr="008D5170">
        <w:rPr>
          <w:rFonts w:asciiTheme="minorHAnsi" w:hAnsiTheme="minorHAnsi" w:cstheme="minorHAnsi"/>
          <w:sz w:val="22"/>
          <w:szCs w:val="22"/>
        </w:rPr>
        <w:t xml:space="preserve">Πρόγραμμα, που απευθύνεται σε μαθητές </w:t>
      </w:r>
      <w:r w:rsidR="00BB755A" w:rsidRPr="008D5170">
        <w:rPr>
          <w:rFonts w:asciiTheme="minorHAnsi" w:hAnsiTheme="minorHAnsi" w:cstheme="minorHAnsi"/>
          <w:sz w:val="22"/>
          <w:szCs w:val="22"/>
        </w:rPr>
        <w:t xml:space="preserve">και μαθήτριες </w:t>
      </w:r>
      <w:r w:rsidRPr="008D5170">
        <w:rPr>
          <w:rFonts w:asciiTheme="minorHAnsi" w:hAnsiTheme="minorHAnsi" w:cstheme="minorHAnsi"/>
          <w:sz w:val="22"/>
          <w:szCs w:val="22"/>
        </w:rPr>
        <w:t>της Γ΄ Γυμνασίου και στους εκπαιδευτικούς τους. Έχει σχεδιαστεί, για να ενισχύσει την έννοια της ιδιότητας του ενεργού πολίτη στους μαθητές μέσω της απόκτησης βασικών κοινωνικών και πολιτικών δεξιοτήτων και να αναβαθμίσει τις πρακτικές των εκπαιδευτικών στο πλαίσιο της εκπαιδευτικής διαδικασίας για την ιδιότητα του πολίτη. Οι εκπαιδευτικοί, που συμμετέχουν, εκπαιδεύονται σε πρακτικές και μεθόδους που έχουν αναγνωριστεί ως επιτυχείς για την εφαρμογή του “</w:t>
      </w:r>
      <w:r w:rsidRPr="008D5170">
        <w:rPr>
          <w:rFonts w:asciiTheme="minorHAnsi" w:hAnsiTheme="minorHAnsi" w:cstheme="minorHAnsi"/>
          <w:sz w:val="22"/>
          <w:szCs w:val="22"/>
          <w:lang w:val="en-US"/>
        </w:rPr>
        <w:t>ACT</w:t>
      </w:r>
      <w:r w:rsidR="008C0C57" w:rsidRPr="008D5170">
        <w:rPr>
          <w:rFonts w:asciiTheme="minorHAnsi" w:hAnsiTheme="minorHAnsi" w:cstheme="minorHAnsi"/>
          <w:sz w:val="22"/>
          <w:szCs w:val="22"/>
        </w:rPr>
        <w:t xml:space="preserve"> </w:t>
      </w:r>
      <w:r w:rsidRPr="008D5170">
        <w:rPr>
          <w:rFonts w:asciiTheme="minorHAnsi" w:hAnsiTheme="minorHAnsi" w:cstheme="minorHAnsi"/>
          <w:sz w:val="22"/>
          <w:szCs w:val="22"/>
          <w:lang w:val="en-US"/>
        </w:rPr>
        <w:t>PROJECT</w:t>
      </w:r>
      <w:r w:rsidRPr="008D5170">
        <w:rPr>
          <w:rFonts w:asciiTheme="minorHAnsi" w:hAnsiTheme="minorHAnsi" w:cstheme="minorHAnsi"/>
          <w:sz w:val="22"/>
          <w:szCs w:val="22"/>
        </w:rPr>
        <w:t>” και υποστηρίζονται από επιστημονική ομάδα ειδικευμένη σε θέματα πολιτικού εγγραμματισμού, με στελέχη από το Υπουργείο Παιδείας και το Ινστιτούτο Εκπαιδευτικής Πολιτικής.</w:t>
      </w:r>
    </w:p>
    <w:p w:rsidR="00BF505C" w:rsidRPr="008D5170" w:rsidRDefault="00BF505C" w:rsidP="00B50CCD">
      <w:pPr>
        <w:jc w:val="both"/>
        <w:rPr>
          <w:rFonts w:asciiTheme="minorHAnsi" w:hAnsiTheme="minorHAnsi" w:cstheme="minorHAnsi"/>
          <w:sz w:val="22"/>
          <w:szCs w:val="22"/>
        </w:rPr>
      </w:pPr>
    </w:p>
    <w:p w:rsidR="00BF505C" w:rsidRPr="008D5170" w:rsidRDefault="008C0C57" w:rsidP="00B50CCD">
      <w:pPr>
        <w:pStyle w:val="ab"/>
        <w:spacing w:after="0" w:line="240" w:lineRule="auto"/>
        <w:jc w:val="both"/>
        <w:rPr>
          <w:rFonts w:cstheme="minorHAnsi"/>
        </w:rPr>
      </w:pPr>
      <w:r w:rsidRPr="008D5170">
        <w:rPr>
          <w:rFonts w:cstheme="minorHAnsi"/>
        </w:rPr>
        <w:t>Α</w:t>
      </w:r>
      <w:r w:rsidR="00BF505C" w:rsidRPr="008D5170">
        <w:rPr>
          <w:rFonts w:cstheme="minorHAnsi"/>
        </w:rPr>
        <w:t xml:space="preserve">φού ολοκληρώθηκε με επιτυχία η πιλοτική του εφαρμογή σε τρεις Σχολικές Μονάδες του Νομού Αττικής, </w:t>
      </w:r>
      <w:r w:rsidR="00BB755A" w:rsidRPr="008D5170">
        <w:rPr>
          <w:rFonts w:cstheme="minorHAnsi"/>
        </w:rPr>
        <w:t>το 1</w:t>
      </w:r>
      <w:r w:rsidR="00BB755A" w:rsidRPr="008D5170">
        <w:rPr>
          <w:rFonts w:cstheme="minorHAnsi"/>
          <w:vertAlign w:val="superscript"/>
        </w:rPr>
        <w:t>ο</w:t>
      </w:r>
      <w:r w:rsidR="00BB755A" w:rsidRPr="008D5170">
        <w:rPr>
          <w:rFonts w:cstheme="minorHAnsi"/>
        </w:rPr>
        <w:t xml:space="preserve"> Γυμνάσιο Βριλησσίων, το 2</w:t>
      </w:r>
      <w:r w:rsidR="00BB755A" w:rsidRPr="008D5170">
        <w:rPr>
          <w:rFonts w:cstheme="minorHAnsi"/>
          <w:vertAlign w:val="superscript"/>
        </w:rPr>
        <w:t>ο</w:t>
      </w:r>
      <w:r w:rsidR="00BB755A" w:rsidRPr="008D5170">
        <w:rPr>
          <w:rFonts w:cstheme="minorHAnsi"/>
        </w:rPr>
        <w:t xml:space="preserve"> Γυμνάσιο Αιγάλεω και το 4</w:t>
      </w:r>
      <w:r w:rsidR="00BB755A" w:rsidRPr="008D5170">
        <w:rPr>
          <w:rFonts w:cstheme="minorHAnsi"/>
          <w:vertAlign w:val="superscript"/>
        </w:rPr>
        <w:t>ο</w:t>
      </w:r>
      <w:r w:rsidR="00BB755A" w:rsidRPr="008D5170">
        <w:rPr>
          <w:rFonts w:cstheme="minorHAnsi"/>
        </w:rPr>
        <w:t xml:space="preserve"> Γυμνάσιο Αλίμου, </w:t>
      </w:r>
      <w:r w:rsidR="00BF505C" w:rsidRPr="008D5170">
        <w:rPr>
          <w:rFonts w:cstheme="minorHAnsi"/>
        </w:rPr>
        <w:t>πραγματοπο</w:t>
      </w:r>
      <w:r w:rsidRPr="008D5170">
        <w:rPr>
          <w:rFonts w:cstheme="minorHAnsi"/>
        </w:rPr>
        <w:t xml:space="preserve">ιήθηκε στο Υπουργείο Παιδείας </w:t>
      </w:r>
      <w:r w:rsidR="00781C0B">
        <w:rPr>
          <w:rFonts w:cstheme="minorHAnsi"/>
        </w:rPr>
        <w:t xml:space="preserve">και στο ΙΕΠ </w:t>
      </w:r>
      <w:r w:rsidR="00BF505C" w:rsidRPr="008D5170">
        <w:rPr>
          <w:rFonts w:cstheme="minorHAnsi"/>
        </w:rPr>
        <w:t xml:space="preserve">επιμόρφωση </w:t>
      </w:r>
      <w:r w:rsidR="00BB755A" w:rsidRPr="008D5170">
        <w:rPr>
          <w:rFonts w:cstheme="minorHAnsi"/>
        </w:rPr>
        <w:t xml:space="preserve">των εκπαιδευτικών που υλοποιούσαν </w:t>
      </w:r>
      <w:r w:rsidR="00BF505C" w:rsidRPr="008D5170">
        <w:rPr>
          <w:rFonts w:cstheme="minorHAnsi"/>
        </w:rPr>
        <w:t>το Πρόγραμμα σε 50 σχολεία του Νομού. Εκτός από την «</w:t>
      </w:r>
      <w:r w:rsidR="00BB755A" w:rsidRPr="008D5170">
        <w:rPr>
          <w:rFonts w:cstheme="minorHAnsi"/>
        </w:rPr>
        <w:t>Ομάδα Εφαρμογής του Έργου», είχα</w:t>
      </w:r>
      <w:r w:rsidR="00BF505C" w:rsidRPr="008D5170">
        <w:rPr>
          <w:rFonts w:cstheme="minorHAnsi"/>
        </w:rPr>
        <w:t>ν επιλεγεί από το Τμήμα Πολιτικής Επιστήμης και Δημόσια</w:t>
      </w:r>
      <w:r w:rsidR="00BB755A" w:rsidRPr="008D5170">
        <w:rPr>
          <w:rFonts w:cstheme="minorHAnsi"/>
        </w:rPr>
        <w:t xml:space="preserve">ς Διοίκησης του ΕΚΠΑ, το οποίο είχε </w:t>
      </w:r>
      <w:r w:rsidR="00BF505C" w:rsidRPr="008D5170">
        <w:rPr>
          <w:rFonts w:cstheme="minorHAnsi"/>
        </w:rPr>
        <w:t>αναλάβει την ποιοτική και ποσοτική έρευνα του Έργο</w:t>
      </w:r>
      <w:r w:rsidR="00BB755A" w:rsidRPr="008D5170">
        <w:rPr>
          <w:rFonts w:cstheme="minorHAnsi"/>
        </w:rPr>
        <w:t>υ, και 50 σχολεία, που αποτέλεσαν</w:t>
      </w:r>
      <w:r w:rsidR="00BF505C" w:rsidRPr="008D5170">
        <w:rPr>
          <w:rFonts w:cstheme="minorHAnsi"/>
        </w:rPr>
        <w:t xml:space="preserve"> την «Ομ</w:t>
      </w:r>
      <w:r w:rsidRPr="008D5170">
        <w:rPr>
          <w:rFonts w:cstheme="minorHAnsi"/>
        </w:rPr>
        <w:t>άδα Ελέγχου». Τα σχολεία αυτά, εφάρμοσα</w:t>
      </w:r>
      <w:r w:rsidR="00BF505C" w:rsidRPr="008D5170">
        <w:rPr>
          <w:rFonts w:cstheme="minorHAnsi"/>
        </w:rPr>
        <w:t>ν το Πρόγραμμα τη</w:t>
      </w:r>
      <w:r w:rsidRPr="008D5170">
        <w:rPr>
          <w:rFonts w:cstheme="minorHAnsi"/>
        </w:rPr>
        <w:t>ν επόμενη σχολική χρονιά και συμμετείχα</w:t>
      </w:r>
      <w:r w:rsidR="00BF505C" w:rsidRPr="008D5170">
        <w:rPr>
          <w:rFonts w:cstheme="minorHAnsi"/>
        </w:rPr>
        <w:t>ν στην έρευνα, για</w:t>
      </w:r>
      <w:r w:rsidRPr="008D5170">
        <w:rPr>
          <w:rFonts w:cstheme="minorHAnsi"/>
        </w:rPr>
        <w:t xml:space="preserve"> να διαπιστωθεί η αλλαγή που σημειώθηκε</w:t>
      </w:r>
      <w:r w:rsidR="00BF505C" w:rsidRPr="008D5170">
        <w:rPr>
          <w:rFonts w:cstheme="minorHAnsi"/>
        </w:rPr>
        <w:t xml:space="preserve"> στην Ομάδα Εφαρμογής. </w:t>
      </w:r>
    </w:p>
    <w:p w:rsidR="00BB755A" w:rsidRPr="008D5170" w:rsidRDefault="00BB755A" w:rsidP="00B50CCD">
      <w:pPr>
        <w:pStyle w:val="ab"/>
        <w:spacing w:after="0" w:line="240" w:lineRule="auto"/>
        <w:jc w:val="both"/>
        <w:rPr>
          <w:rFonts w:cstheme="minorHAnsi"/>
        </w:rPr>
      </w:pPr>
    </w:p>
    <w:p w:rsidR="00A61ADE" w:rsidRPr="008D5170" w:rsidRDefault="00BB755A" w:rsidP="00B50CCD">
      <w:pPr>
        <w:jc w:val="both"/>
        <w:rPr>
          <w:rFonts w:asciiTheme="minorHAnsi" w:hAnsiTheme="minorHAnsi" w:cstheme="minorHAnsi"/>
          <w:sz w:val="22"/>
          <w:szCs w:val="22"/>
        </w:rPr>
      </w:pPr>
      <w:r w:rsidRPr="008D5170">
        <w:rPr>
          <w:rFonts w:asciiTheme="minorHAnsi" w:hAnsiTheme="minorHAnsi" w:cstheme="minorHAnsi"/>
          <w:sz w:val="22"/>
          <w:szCs w:val="22"/>
        </w:rPr>
        <w:t>Στη συνέχεια, δημιουργήθηκε εκπαιδευτικό υλικό</w:t>
      </w:r>
      <w:r w:rsidR="00A61ADE" w:rsidRPr="008D5170">
        <w:rPr>
          <w:rFonts w:asciiTheme="minorHAnsi" w:hAnsiTheme="minorHAnsi" w:cstheme="minorHAnsi"/>
          <w:sz w:val="22"/>
          <w:szCs w:val="22"/>
        </w:rPr>
        <w:t xml:space="preserve"> </w:t>
      </w:r>
      <w:r w:rsidR="00781C0B">
        <w:rPr>
          <w:rFonts w:asciiTheme="minorHAnsi" w:hAnsiTheme="minorHAnsi" w:cstheme="minorHAnsi"/>
          <w:sz w:val="22"/>
          <w:szCs w:val="22"/>
        </w:rPr>
        <w:t xml:space="preserve">σχετικά με την ιδιότητα του ενεργού πολίτη </w:t>
      </w:r>
      <w:r w:rsidR="00A61ADE" w:rsidRPr="008D5170">
        <w:rPr>
          <w:rFonts w:asciiTheme="minorHAnsi" w:hAnsiTheme="minorHAnsi" w:cstheme="minorHAnsi"/>
          <w:sz w:val="22"/>
          <w:szCs w:val="22"/>
        </w:rPr>
        <w:t>από μέλη των Επιστημονικών Ομάδων Εργασίας των τεσσάρων χωρών</w:t>
      </w:r>
      <w:r w:rsidRPr="008D5170">
        <w:rPr>
          <w:rFonts w:asciiTheme="minorHAnsi" w:hAnsiTheme="minorHAnsi" w:cstheme="minorHAnsi"/>
          <w:sz w:val="22"/>
          <w:szCs w:val="22"/>
        </w:rPr>
        <w:t>, αξιολογήθηκε από μέλη Ειδική</w:t>
      </w:r>
      <w:r w:rsidR="00A61ADE" w:rsidRPr="008D5170">
        <w:rPr>
          <w:rFonts w:asciiTheme="minorHAnsi" w:hAnsiTheme="minorHAnsi" w:cstheme="minorHAnsi"/>
          <w:sz w:val="22"/>
          <w:szCs w:val="22"/>
        </w:rPr>
        <w:t>ς</w:t>
      </w:r>
      <w:r w:rsidRPr="008D5170">
        <w:rPr>
          <w:rFonts w:asciiTheme="minorHAnsi" w:hAnsiTheme="minorHAnsi" w:cstheme="minorHAnsi"/>
          <w:sz w:val="22"/>
          <w:szCs w:val="22"/>
        </w:rPr>
        <w:t xml:space="preserve"> Επιστημονική</w:t>
      </w:r>
      <w:r w:rsidR="00A61ADE" w:rsidRPr="008D5170">
        <w:rPr>
          <w:rFonts w:asciiTheme="minorHAnsi" w:hAnsiTheme="minorHAnsi" w:cstheme="minorHAnsi"/>
          <w:sz w:val="22"/>
          <w:szCs w:val="22"/>
        </w:rPr>
        <w:t>ς</w:t>
      </w:r>
      <w:r w:rsidRPr="008D5170">
        <w:rPr>
          <w:rFonts w:asciiTheme="minorHAnsi" w:hAnsiTheme="minorHAnsi" w:cstheme="minorHAnsi"/>
          <w:sz w:val="22"/>
          <w:szCs w:val="22"/>
        </w:rPr>
        <w:t xml:space="preserve"> Επιτροπή</w:t>
      </w:r>
      <w:r w:rsidR="00A61ADE" w:rsidRPr="008D5170">
        <w:rPr>
          <w:rFonts w:asciiTheme="minorHAnsi" w:hAnsiTheme="minorHAnsi" w:cstheme="minorHAnsi"/>
          <w:sz w:val="22"/>
          <w:szCs w:val="22"/>
        </w:rPr>
        <w:t>ς</w:t>
      </w:r>
      <w:r w:rsidRPr="008D5170">
        <w:rPr>
          <w:rFonts w:asciiTheme="minorHAnsi" w:hAnsiTheme="minorHAnsi" w:cstheme="minorHAnsi"/>
          <w:sz w:val="22"/>
          <w:szCs w:val="22"/>
        </w:rPr>
        <w:t xml:space="preserve"> </w:t>
      </w:r>
      <w:r w:rsidR="00A61ADE" w:rsidRPr="008D5170">
        <w:rPr>
          <w:rFonts w:asciiTheme="minorHAnsi" w:hAnsiTheme="minorHAnsi" w:cstheme="minorHAnsi"/>
          <w:sz w:val="22"/>
          <w:szCs w:val="22"/>
        </w:rPr>
        <w:t xml:space="preserve">Αξιολόγησης του Έργου – </w:t>
      </w:r>
      <w:r w:rsidR="00A61ADE" w:rsidRPr="008D5170">
        <w:rPr>
          <w:rFonts w:asciiTheme="minorHAnsi" w:hAnsiTheme="minorHAnsi" w:cstheme="minorHAnsi"/>
          <w:sz w:val="22"/>
          <w:szCs w:val="22"/>
          <w:lang w:val="en-US"/>
        </w:rPr>
        <w:t>Advisory</w:t>
      </w:r>
      <w:r w:rsidR="00A61ADE" w:rsidRPr="008D5170">
        <w:rPr>
          <w:rFonts w:asciiTheme="minorHAnsi" w:hAnsiTheme="minorHAnsi" w:cstheme="minorHAnsi"/>
          <w:sz w:val="22"/>
          <w:szCs w:val="22"/>
        </w:rPr>
        <w:t xml:space="preserve"> </w:t>
      </w:r>
      <w:r w:rsidR="00A61ADE" w:rsidRPr="008D5170">
        <w:rPr>
          <w:rFonts w:asciiTheme="minorHAnsi" w:hAnsiTheme="minorHAnsi" w:cstheme="minorHAnsi"/>
          <w:sz w:val="22"/>
          <w:szCs w:val="22"/>
          <w:lang w:val="en-US"/>
        </w:rPr>
        <w:t>Board</w:t>
      </w:r>
      <w:r w:rsidR="00A61ADE" w:rsidRPr="008D5170">
        <w:rPr>
          <w:rFonts w:asciiTheme="minorHAnsi" w:hAnsiTheme="minorHAnsi" w:cstheme="minorHAnsi"/>
          <w:sz w:val="22"/>
          <w:szCs w:val="22"/>
        </w:rPr>
        <w:t xml:space="preserve"> </w:t>
      </w:r>
      <w:r w:rsidR="00A61ADE" w:rsidRPr="008D5170">
        <w:rPr>
          <w:rFonts w:asciiTheme="minorHAnsi" w:hAnsiTheme="minorHAnsi" w:cstheme="minorHAnsi"/>
          <w:sz w:val="22"/>
          <w:szCs w:val="22"/>
          <w:lang w:val="en-US"/>
        </w:rPr>
        <w:t>for</w:t>
      </w:r>
      <w:r w:rsidR="00A61ADE" w:rsidRPr="008D5170">
        <w:rPr>
          <w:rFonts w:asciiTheme="minorHAnsi" w:hAnsiTheme="minorHAnsi" w:cstheme="minorHAnsi"/>
          <w:sz w:val="22"/>
          <w:szCs w:val="22"/>
        </w:rPr>
        <w:t xml:space="preserve"> </w:t>
      </w:r>
      <w:r w:rsidR="00A61ADE" w:rsidRPr="008D5170">
        <w:rPr>
          <w:rFonts w:asciiTheme="minorHAnsi" w:hAnsiTheme="minorHAnsi" w:cstheme="minorHAnsi"/>
          <w:sz w:val="22"/>
          <w:szCs w:val="22"/>
          <w:lang w:val="en-US"/>
        </w:rPr>
        <w:t>the</w:t>
      </w:r>
      <w:r w:rsidR="00A61ADE" w:rsidRPr="008D5170">
        <w:rPr>
          <w:rFonts w:asciiTheme="minorHAnsi" w:hAnsiTheme="minorHAnsi" w:cstheme="minorHAnsi"/>
          <w:sz w:val="22"/>
          <w:szCs w:val="22"/>
        </w:rPr>
        <w:t xml:space="preserve"> </w:t>
      </w:r>
      <w:r w:rsidR="00A61ADE" w:rsidRPr="008D5170">
        <w:rPr>
          <w:rFonts w:asciiTheme="minorHAnsi" w:hAnsiTheme="minorHAnsi" w:cstheme="minorHAnsi"/>
          <w:sz w:val="22"/>
          <w:szCs w:val="22"/>
          <w:lang w:val="en-US"/>
        </w:rPr>
        <w:t>ACT</w:t>
      </w:r>
      <w:r w:rsidR="00A61ADE" w:rsidRPr="008D5170">
        <w:rPr>
          <w:rFonts w:asciiTheme="minorHAnsi" w:hAnsiTheme="minorHAnsi" w:cstheme="minorHAnsi"/>
          <w:sz w:val="22"/>
          <w:szCs w:val="22"/>
        </w:rPr>
        <w:t xml:space="preserve"> </w:t>
      </w:r>
      <w:r w:rsidR="00A61ADE" w:rsidRPr="008D5170">
        <w:rPr>
          <w:rFonts w:asciiTheme="minorHAnsi" w:hAnsiTheme="minorHAnsi" w:cstheme="minorHAnsi"/>
          <w:sz w:val="22"/>
          <w:szCs w:val="22"/>
          <w:lang w:val="en-US"/>
        </w:rPr>
        <w:t>Project</w:t>
      </w:r>
      <w:r w:rsidR="00A61ADE" w:rsidRPr="008D5170">
        <w:rPr>
          <w:rFonts w:asciiTheme="minorHAnsi" w:hAnsiTheme="minorHAnsi" w:cstheme="minorHAnsi"/>
          <w:sz w:val="22"/>
          <w:szCs w:val="22"/>
        </w:rPr>
        <w:t xml:space="preserve"> και </w:t>
      </w:r>
      <w:r w:rsidR="00781C0B">
        <w:rPr>
          <w:rFonts w:asciiTheme="minorHAnsi" w:hAnsiTheme="minorHAnsi" w:cstheme="minorHAnsi"/>
          <w:sz w:val="22"/>
          <w:szCs w:val="22"/>
        </w:rPr>
        <w:t xml:space="preserve">107 </w:t>
      </w:r>
      <w:r w:rsidR="00A61ADE" w:rsidRPr="008D5170">
        <w:rPr>
          <w:rFonts w:asciiTheme="minorHAnsi" w:hAnsiTheme="minorHAnsi" w:cstheme="minorHAnsi"/>
          <w:sz w:val="22"/>
          <w:szCs w:val="22"/>
        </w:rPr>
        <w:t>Γυμνάσια της Περιφερειακής Διεύθυνσης Α΄/θμιας</w:t>
      </w:r>
      <w:r w:rsidR="00B50CCD" w:rsidRPr="008D5170">
        <w:rPr>
          <w:rFonts w:asciiTheme="minorHAnsi" w:hAnsiTheme="minorHAnsi" w:cstheme="minorHAnsi"/>
          <w:sz w:val="22"/>
          <w:szCs w:val="22"/>
        </w:rPr>
        <w:t xml:space="preserve"> και</w:t>
      </w:r>
      <w:r w:rsidR="00A61ADE" w:rsidRPr="008D5170">
        <w:rPr>
          <w:rFonts w:asciiTheme="minorHAnsi" w:hAnsiTheme="minorHAnsi" w:cstheme="minorHAnsi"/>
          <w:sz w:val="22"/>
          <w:szCs w:val="22"/>
        </w:rPr>
        <w:t xml:space="preserve"> Β΄/θμιας Εκπαίδευσης του Ν. Αττικής το εφάρμοσαν </w:t>
      </w:r>
      <w:r w:rsidR="00B50CCD" w:rsidRPr="008D5170">
        <w:rPr>
          <w:rFonts w:asciiTheme="minorHAnsi" w:hAnsiTheme="minorHAnsi" w:cstheme="minorHAnsi"/>
          <w:sz w:val="22"/>
          <w:szCs w:val="22"/>
        </w:rPr>
        <w:t xml:space="preserve">στην τάξη </w:t>
      </w:r>
      <w:r w:rsidR="00A61ADE" w:rsidRPr="008D5170">
        <w:rPr>
          <w:rFonts w:asciiTheme="minorHAnsi" w:hAnsiTheme="minorHAnsi" w:cstheme="minorHAnsi"/>
          <w:sz w:val="22"/>
          <w:szCs w:val="22"/>
        </w:rPr>
        <w:t>έως το σχολικό έτος 2020 – 2021, δημιουργώντας</w:t>
      </w:r>
      <w:r w:rsidR="00781C0B">
        <w:rPr>
          <w:rFonts w:asciiTheme="minorHAnsi" w:hAnsiTheme="minorHAnsi" w:cstheme="minorHAnsi"/>
          <w:sz w:val="22"/>
          <w:szCs w:val="22"/>
        </w:rPr>
        <w:t xml:space="preserve"> </w:t>
      </w:r>
      <w:r w:rsidR="00A61ADE" w:rsidRPr="00781C0B">
        <w:rPr>
          <w:rFonts w:asciiTheme="minorHAnsi" w:hAnsiTheme="minorHAnsi" w:cstheme="minorHAnsi"/>
          <w:b/>
          <w:sz w:val="22"/>
          <w:szCs w:val="22"/>
        </w:rPr>
        <w:t xml:space="preserve">συνέργειες με 70 σχολεία όλων των βαθμίδων εκπαίδευσης από τον Βόλο, τον Έβρο, το Ηράκλειο Κρήτης, τη Θεσσαλονίκη, την Κάλυμνο, τη Λάρισα, τη Λέσβο, τη Λήμνο και την Πρέβεζα. </w:t>
      </w:r>
      <w:r w:rsidR="008D5170" w:rsidRPr="008D5170">
        <w:rPr>
          <w:rFonts w:asciiTheme="minorHAnsi" w:hAnsiTheme="minorHAnsi" w:cstheme="minorHAnsi"/>
          <w:sz w:val="22"/>
          <w:szCs w:val="22"/>
          <w:shd w:val="clear" w:color="auto" w:fill="FFFFFF"/>
          <w:lang w:val="en-US"/>
        </w:rPr>
        <w:t>O</w:t>
      </w:r>
      <w:r w:rsidR="008D5170" w:rsidRPr="008D5170">
        <w:rPr>
          <w:rFonts w:asciiTheme="minorHAnsi" w:hAnsiTheme="minorHAnsi" w:cstheme="minorHAnsi"/>
          <w:sz w:val="22"/>
          <w:szCs w:val="22"/>
          <w:shd w:val="clear" w:color="auto" w:fill="FFFFFF"/>
        </w:rPr>
        <w:t xml:space="preserve">ι ρόλοι που ανέλαβαν </w:t>
      </w:r>
      <w:r w:rsidR="00781C0B">
        <w:rPr>
          <w:rFonts w:asciiTheme="minorHAnsi" w:hAnsiTheme="minorHAnsi" w:cstheme="minorHAnsi"/>
          <w:sz w:val="22"/>
          <w:szCs w:val="22"/>
          <w:shd w:val="clear" w:color="auto" w:fill="FFFFFF"/>
        </w:rPr>
        <w:t xml:space="preserve">οι μαθητές </w:t>
      </w:r>
      <w:r w:rsidR="00781C0B">
        <w:rPr>
          <w:rFonts w:asciiTheme="minorHAnsi" w:hAnsiTheme="minorHAnsi" w:cstheme="minorHAnsi"/>
          <w:sz w:val="22"/>
          <w:szCs w:val="22"/>
          <w:shd w:val="clear" w:color="auto" w:fill="FFFFFF"/>
        </w:rPr>
        <w:lastRenderedPageBreak/>
        <w:t>και οι μαθή</w:t>
      </w:r>
      <w:r w:rsidR="008D5170" w:rsidRPr="008D5170">
        <w:rPr>
          <w:rFonts w:asciiTheme="minorHAnsi" w:hAnsiTheme="minorHAnsi" w:cstheme="minorHAnsi"/>
          <w:sz w:val="22"/>
          <w:szCs w:val="22"/>
          <w:shd w:val="clear" w:color="auto" w:fill="FFFFFF"/>
        </w:rPr>
        <w:t>τριες, υλοποιώντας Σχέδια Δράσης “ACT”, απαιτούσαν επινοητικότητα, αντοχή και πνευματική εγρήγορση, αλλά παράλληλα προσέφεραν ένα ευρύ φάσμα γνώσεων, την ενίσχυση των δεξιοτήτων τους αλλά και την εξέλιξη της σταδιοδρομίας τους στο μέλλον. Έ</w:t>
      </w:r>
      <w:r w:rsidR="008D5170" w:rsidRPr="008D5170">
        <w:rPr>
          <w:rFonts w:asciiTheme="minorHAnsi" w:hAnsiTheme="minorHAnsi" w:cstheme="minorHAnsi"/>
          <w:sz w:val="22"/>
          <w:szCs w:val="22"/>
        </w:rPr>
        <w:t>μαθαν να αναστοχάζονται και να συνεργάζονται, ώστε να προσεγγίζουν τους άλλους και να δημιουργούν γέφυρες συνεννόησης και κουλτούρα σεβασμού, δείχνοντας εμπιστοσύνη και αλληλεγγύη.</w:t>
      </w:r>
      <w:r w:rsidR="00781C0B">
        <w:rPr>
          <w:rFonts w:asciiTheme="minorHAnsi" w:hAnsiTheme="minorHAnsi" w:cstheme="minorHAnsi"/>
          <w:sz w:val="22"/>
          <w:szCs w:val="22"/>
        </w:rPr>
        <w:t xml:space="preserve"> Τ</w:t>
      </w:r>
      <w:r w:rsidR="00B50CCD" w:rsidRPr="008D5170">
        <w:rPr>
          <w:rFonts w:asciiTheme="minorHAnsi" w:hAnsiTheme="minorHAnsi" w:cstheme="minorHAnsi"/>
          <w:sz w:val="22"/>
          <w:szCs w:val="22"/>
        </w:rPr>
        <w:t>ο</w:t>
      </w:r>
      <w:r w:rsidR="00A61ADE" w:rsidRPr="008D5170">
        <w:rPr>
          <w:rFonts w:asciiTheme="minorHAnsi" w:hAnsiTheme="minorHAnsi" w:cstheme="minorHAnsi"/>
          <w:sz w:val="22"/>
          <w:szCs w:val="22"/>
        </w:rPr>
        <w:t xml:space="preserve"> “</w:t>
      </w:r>
      <w:r w:rsidR="00A61ADE" w:rsidRPr="008D5170">
        <w:rPr>
          <w:rFonts w:asciiTheme="minorHAnsi" w:hAnsiTheme="minorHAnsi" w:cstheme="minorHAnsi"/>
          <w:sz w:val="22"/>
          <w:szCs w:val="22"/>
          <w:lang w:val="en-US"/>
        </w:rPr>
        <w:t>ACT</w:t>
      </w:r>
      <w:r w:rsidR="00B50CCD" w:rsidRPr="008D5170">
        <w:rPr>
          <w:rFonts w:asciiTheme="minorHAnsi" w:hAnsiTheme="minorHAnsi" w:cstheme="minorHAnsi"/>
          <w:sz w:val="22"/>
          <w:szCs w:val="22"/>
        </w:rPr>
        <w:t xml:space="preserve"> Project</w:t>
      </w:r>
      <w:r w:rsidR="00A61ADE" w:rsidRPr="008D5170">
        <w:rPr>
          <w:rFonts w:asciiTheme="minorHAnsi" w:hAnsiTheme="minorHAnsi" w:cstheme="minorHAnsi"/>
          <w:sz w:val="22"/>
          <w:szCs w:val="22"/>
        </w:rPr>
        <w:t xml:space="preserve">” </w:t>
      </w:r>
      <w:r w:rsidR="00B50CCD" w:rsidRPr="008D5170">
        <w:rPr>
          <w:rFonts w:asciiTheme="minorHAnsi" w:hAnsiTheme="minorHAnsi" w:cstheme="minorHAnsi"/>
          <w:sz w:val="22"/>
          <w:szCs w:val="22"/>
        </w:rPr>
        <w:t xml:space="preserve">είχε </w:t>
      </w:r>
      <w:r w:rsidR="00781C0B">
        <w:rPr>
          <w:rFonts w:asciiTheme="minorHAnsi" w:hAnsiTheme="minorHAnsi" w:cstheme="minorHAnsi"/>
          <w:sz w:val="22"/>
          <w:szCs w:val="22"/>
        </w:rPr>
        <w:t xml:space="preserve">ευρεία εμβέλεια </w:t>
      </w:r>
      <w:r w:rsidR="00A61ADE" w:rsidRPr="008D5170">
        <w:rPr>
          <w:rFonts w:asciiTheme="minorHAnsi" w:hAnsiTheme="minorHAnsi" w:cstheme="minorHAnsi"/>
          <w:sz w:val="22"/>
          <w:szCs w:val="22"/>
        </w:rPr>
        <w:t xml:space="preserve">σε πολλές χώρες του εξωτερικού, Ινδία, Ινδονησία, Μεξικό, Βραζιλία, Ολλανδία, Ιταλία, Γαλλία, Ισπανία, Ηνωμένο Βασίλειο, Ρουμανία, Κύπρο, Μάλτα, Γερμανία, </w:t>
      </w:r>
      <w:r w:rsidR="00B50CCD" w:rsidRPr="008D5170">
        <w:rPr>
          <w:rFonts w:asciiTheme="minorHAnsi" w:hAnsiTheme="minorHAnsi" w:cstheme="minorHAnsi"/>
          <w:sz w:val="22"/>
          <w:szCs w:val="22"/>
        </w:rPr>
        <w:t xml:space="preserve">και τη νέα σχολική χρονιά προτίθεται </w:t>
      </w:r>
      <w:r w:rsidR="00A61ADE" w:rsidRPr="008D5170">
        <w:rPr>
          <w:rFonts w:asciiTheme="minorHAnsi" w:hAnsiTheme="minorHAnsi" w:cstheme="minorHAnsi"/>
          <w:sz w:val="22"/>
          <w:szCs w:val="22"/>
        </w:rPr>
        <w:t xml:space="preserve">να δομήσει συνέργειες με άλλα Δίκτυα και να συμβάλει καθοριστικά με τα </w:t>
      </w:r>
      <w:r w:rsidR="00B50CCD" w:rsidRPr="008D5170">
        <w:rPr>
          <w:rFonts w:asciiTheme="minorHAnsi" w:hAnsiTheme="minorHAnsi" w:cstheme="minorHAnsi"/>
          <w:sz w:val="22"/>
          <w:szCs w:val="22"/>
        </w:rPr>
        <w:t xml:space="preserve">εκπαιδευτικά </w:t>
      </w:r>
      <w:r w:rsidR="00A61ADE" w:rsidRPr="008D5170">
        <w:rPr>
          <w:rFonts w:asciiTheme="minorHAnsi" w:hAnsiTheme="minorHAnsi" w:cstheme="minorHAnsi"/>
          <w:sz w:val="22"/>
          <w:szCs w:val="22"/>
        </w:rPr>
        <w:t>εργαλεία και τη δυναμική του, στη διαμόρφωση σύγχρονων, καινοτόμων, εκπαιδευτικών πολιτικών.</w:t>
      </w:r>
    </w:p>
    <w:p w:rsidR="00BF505C" w:rsidRPr="008D5170" w:rsidRDefault="00BF505C" w:rsidP="00B50CCD">
      <w:pPr>
        <w:pStyle w:val="ab"/>
        <w:spacing w:after="0" w:line="240" w:lineRule="auto"/>
        <w:jc w:val="both"/>
        <w:rPr>
          <w:rFonts w:cstheme="minorHAnsi"/>
        </w:rPr>
      </w:pPr>
    </w:p>
    <w:p w:rsidR="00BF505C" w:rsidRPr="008D5170" w:rsidRDefault="00BF505C" w:rsidP="00B50CCD">
      <w:pPr>
        <w:jc w:val="both"/>
        <w:rPr>
          <w:rFonts w:asciiTheme="minorHAnsi" w:hAnsiTheme="minorHAnsi" w:cstheme="minorHAnsi"/>
          <w:sz w:val="22"/>
          <w:szCs w:val="22"/>
        </w:rPr>
      </w:pPr>
      <w:r w:rsidRPr="008D5170">
        <w:rPr>
          <w:rFonts w:asciiTheme="minorHAnsi" w:hAnsiTheme="minorHAnsi" w:cstheme="minorHAnsi"/>
          <w:b/>
          <w:sz w:val="22"/>
          <w:szCs w:val="22"/>
        </w:rPr>
        <w:t>Πρωταρχικός σκοπός</w:t>
      </w:r>
      <w:r w:rsidRPr="008D5170">
        <w:rPr>
          <w:rFonts w:asciiTheme="minorHAnsi" w:hAnsiTheme="minorHAnsi" w:cstheme="minorHAnsi"/>
          <w:sz w:val="22"/>
          <w:szCs w:val="22"/>
        </w:rPr>
        <w:t xml:space="preserve"> </w:t>
      </w:r>
      <w:r w:rsidRPr="008D5170">
        <w:rPr>
          <w:rFonts w:asciiTheme="minorHAnsi" w:hAnsiTheme="minorHAnsi" w:cstheme="minorHAnsi"/>
          <w:b/>
          <w:sz w:val="22"/>
          <w:szCs w:val="22"/>
        </w:rPr>
        <w:t>αυτής της ολιστικής σχολικής προσέγγισης</w:t>
      </w:r>
      <w:r w:rsidRPr="008D5170">
        <w:rPr>
          <w:rFonts w:asciiTheme="minorHAnsi" w:hAnsiTheme="minorHAnsi" w:cstheme="minorHAnsi"/>
          <w:sz w:val="22"/>
          <w:szCs w:val="22"/>
        </w:rPr>
        <w:t xml:space="preserve"> είναι η προετοιμασία των σημερινών μαθητών και αυριανών πολιτών για την ένταξή τους στην κοινωνία του 21</w:t>
      </w:r>
      <w:r w:rsidRPr="008D5170">
        <w:rPr>
          <w:rFonts w:asciiTheme="minorHAnsi" w:hAnsiTheme="minorHAnsi" w:cstheme="minorHAnsi"/>
          <w:sz w:val="22"/>
          <w:szCs w:val="22"/>
          <w:vertAlign w:val="superscript"/>
        </w:rPr>
        <w:t>ου</w:t>
      </w:r>
      <w:r w:rsidRPr="008D5170">
        <w:rPr>
          <w:rFonts w:asciiTheme="minorHAnsi" w:hAnsiTheme="minorHAnsi" w:cstheme="minorHAnsi"/>
          <w:sz w:val="22"/>
          <w:szCs w:val="22"/>
        </w:rPr>
        <w:t xml:space="preserve"> αιώνα, διαδικασία που απαιτεί πολλαπλές δεξιότητες και γνώσεις. Η ενεργός συμμετοχή των μαθητών</w:t>
      </w:r>
      <w:r w:rsidR="00781C0B">
        <w:rPr>
          <w:rFonts w:asciiTheme="minorHAnsi" w:hAnsiTheme="minorHAnsi" w:cstheme="minorHAnsi"/>
          <w:sz w:val="22"/>
          <w:szCs w:val="22"/>
        </w:rPr>
        <w:t xml:space="preserve"> και μαθη</w:t>
      </w:r>
      <w:r w:rsidR="00B50CCD" w:rsidRPr="008D5170">
        <w:rPr>
          <w:rFonts w:asciiTheme="minorHAnsi" w:hAnsiTheme="minorHAnsi" w:cstheme="minorHAnsi"/>
          <w:sz w:val="22"/>
          <w:szCs w:val="22"/>
        </w:rPr>
        <w:t>τριών</w:t>
      </w:r>
      <w:r w:rsidRPr="008D5170">
        <w:rPr>
          <w:rFonts w:asciiTheme="minorHAnsi" w:hAnsiTheme="minorHAnsi" w:cstheme="minorHAnsi"/>
          <w:sz w:val="22"/>
          <w:szCs w:val="22"/>
        </w:rPr>
        <w:t xml:space="preserve"> σε κρίσιμα ζητήματα και η συμβολή τους στη διαμόρφωση Σχεδίων Δράσης </w:t>
      </w:r>
      <w:r w:rsidR="00B50CCD" w:rsidRPr="008D5170">
        <w:rPr>
          <w:rFonts w:asciiTheme="minorHAnsi" w:hAnsiTheme="minorHAnsi" w:cstheme="minorHAnsi"/>
          <w:sz w:val="22"/>
          <w:szCs w:val="22"/>
        </w:rPr>
        <w:t>“</w:t>
      </w:r>
      <w:r w:rsidR="00B50CCD" w:rsidRPr="008D5170">
        <w:rPr>
          <w:rFonts w:asciiTheme="minorHAnsi" w:hAnsiTheme="minorHAnsi" w:cstheme="minorHAnsi"/>
          <w:sz w:val="22"/>
          <w:szCs w:val="22"/>
          <w:lang w:val="en-US"/>
        </w:rPr>
        <w:t>ACT</w:t>
      </w:r>
      <w:r w:rsidR="00B50CCD" w:rsidRPr="008D5170">
        <w:rPr>
          <w:rFonts w:asciiTheme="minorHAnsi" w:hAnsiTheme="minorHAnsi" w:cstheme="minorHAnsi"/>
          <w:sz w:val="22"/>
          <w:szCs w:val="22"/>
        </w:rPr>
        <w:t xml:space="preserve">” </w:t>
      </w:r>
      <w:r w:rsidRPr="008D5170">
        <w:rPr>
          <w:rFonts w:asciiTheme="minorHAnsi" w:hAnsiTheme="minorHAnsi" w:cstheme="minorHAnsi"/>
          <w:sz w:val="22"/>
          <w:szCs w:val="22"/>
        </w:rPr>
        <w:t>έναντι των προκλήσεων της σύγχρονης πραγματικότητας, καλλιεργούν την υπευθυνότητα και οδηγούν στη συνειδητοποίηση του γεγονότος ότι η συλλογική δράση είναι</w:t>
      </w:r>
      <w:r w:rsidR="008C0C57" w:rsidRPr="008D5170">
        <w:rPr>
          <w:rFonts w:asciiTheme="minorHAnsi" w:hAnsiTheme="minorHAnsi" w:cstheme="minorHAnsi"/>
          <w:sz w:val="22"/>
          <w:szCs w:val="22"/>
        </w:rPr>
        <w:t xml:space="preserve"> </w:t>
      </w:r>
      <w:r w:rsidRPr="008D5170">
        <w:rPr>
          <w:rFonts w:asciiTheme="minorHAnsi" w:hAnsiTheme="minorHAnsi" w:cstheme="minorHAnsi"/>
          <w:sz w:val="22"/>
          <w:szCs w:val="22"/>
        </w:rPr>
        <w:t>συστημική και πολυπαραγοντική.</w:t>
      </w:r>
      <w:r w:rsidR="008C0C57" w:rsidRPr="008D5170">
        <w:rPr>
          <w:rFonts w:asciiTheme="minorHAnsi" w:hAnsiTheme="minorHAnsi" w:cstheme="minorHAnsi"/>
          <w:sz w:val="22"/>
          <w:szCs w:val="22"/>
        </w:rPr>
        <w:t xml:space="preserve"> </w:t>
      </w:r>
      <w:r w:rsidRPr="008D5170">
        <w:rPr>
          <w:rFonts w:asciiTheme="minorHAnsi" w:hAnsiTheme="minorHAnsi" w:cstheme="minorHAnsi"/>
          <w:sz w:val="22"/>
          <w:szCs w:val="22"/>
        </w:rPr>
        <w:t>Στόχος του Έργου</w:t>
      </w:r>
      <w:r w:rsidR="00BB755A" w:rsidRPr="008D5170">
        <w:rPr>
          <w:rFonts w:asciiTheme="minorHAnsi" w:hAnsiTheme="minorHAnsi" w:cstheme="minorHAnsi"/>
          <w:sz w:val="22"/>
          <w:szCs w:val="22"/>
        </w:rPr>
        <w:t xml:space="preserve"> </w:t>
      </w:r>
      <w:r w:rsidR="00B50CCD" w:rsidRPr="008D5170">
        <w:rPr>
          <w:rFonts w:asciiTheme="minorHAnsi" w:hAnsiTheme="minorHAnsi" w:cstheme="minorHAnsi"/>
          <w:sz w:val="22"/>
          <w:szCs w:val="22"/>
        </w:rPr>
        <w:t xml:space="preserve">είναι </w:t>
      </w:r>
      <w:r w:rsidRPr="008D5170">
        <w:rPr>
          <w:rFonts w:asciiTheme="minorHAnsi" w:hAnsiTheme="minorHAnsi" w:cstheme="minorHAnsi"/>
          <w:sz w:val="22"/>
          <w:szCs w:val="22"/>
        </w:rPr>
        <w:t>να δ</w:t>
      </w:r>
      <w:r w:rsidR="00781C0B">
        <w:rPr>
          <w:rFonts w:asciiTheme="minorHAnsi" w:hAnsiTheme="minorHAnsi" w:cstheme="minorHAnsi"/>
          <w:sz w:val="22"/>
          <w:szCs w:val="22"/>
        </w:rPr>
        <w:t>ιαμορφώνονται</w:t>
      </w:r>
      <w:r w:rsidRPr="008D5170">
        <w:rPr>
          <w:rFonts w:asciiTheme="minorHAnsi" w:hAnsiTheme="minorHAnsi" w:cstheme="minorHAnsi"/>
          <w:sz w:val="22"/>
          <w:szCs w:val="22"/>
        </w:rPr>
        <w:t xml:space="preserve"> Σχέδια Δράσης “</w:t>
      </w:r>
      <w:r w:rsidRPr="008D5170">
        <w:rPr>
          <w:rFonts w:asciiTheme="minorHAnsi" w:hAnsiTheme="minorHAnsi" w:cstheme="minorHAnsi"/>
          <w:sz w:val="22"/>
          <w:szCs w:val="22"/>
          <w:lang w:val="en-GB"/>
        </w:rPr>
        <w:t>ACT</w:t>
      </w:r>
      <w:r w:rsidRPr="008D5170">
        <w:rPr>
          <w:rFonts w:asciiTheme="minorHAnsi" w:hAnsiTheme="minorHAnsi" w:cstheme="minorHAnsi"/>
          <w:sz w:val="22"/>
          <w:szCs w:val="22"/>
        </w:rPr>
        <w:t>” και συγκεκριμένα έν</w:t>
      </w:r>
      <w:r w:rsidR="008C0C57" w:rsidRPr="008D5170">
        <w:rPr>
          <w:rFonts w:asciiTheme="minorHAnsi" w:hAnsiTheme="minorHAnsi" w:cstheme="minorHAnsi"/>
          <w:sz w:val="22"/>
          <w:szCs w:val="22"/>
        </w:rPr>
        <w:t xml:space="preserve">α σύνολο δραστηριοτήτων, που </w:t>
      </w:r>
      <w:r w:rsidRPr="008D5170">
        <w:rPr>
          <w:rFonts w:asciiTheme="minorHAnsi" w:hAnsiTheme="minorHAnsi" w:cstheme="minorHAnsi"/>
          <w:sz w:val="22"/>
          <w:szCs w:val="22"/>
        </w:rPr>
        <w:t>οργανώνονται γύρω από τουλάχιστον ένα από τα θέματα του “</w:t>
      </w:r>
      <w:r w:rsidRPr="008D5170">
        <w:rPr>
          <w:rFonts w:asciiTheme="minorHAnsi" w:hAnsiTheme="minorHAnsi" w:cstheme="minorHAnsi"/>
          <w:sz w:val="22"/>
          <w:szCs w:val="22"/>
          <w:lang w:val="en-US"/>
        </w:rPr>
        <w:t>ACT</w:t>
      </w:r>
      <w:r w:rsidRPr="008D5170">
        <w:rPr>
          <w:rFonts w:asciiTheme="minorHAnsi" w:hAnsiTheme="minorHAnsi" w:cstheme="minorHAnsi"/>
          <w:sz w:val="22"/>
          <w:szCs w:val="22"/>
        </w:rPr>
        <w:t xml:space="preserve">”, όπως </w:t>
      </w:r>
      <w:r w:rsidRPr="00781C0B">
        <w:rPr>
          <w:rFonts w:asciiTheme="minorHAnsi" w:hAnsiTheme="minorHAnsi" w:cstheme="minorHAnsi"/>
          <w:b/>
          <w:sz w:val="22"/>
          <w:szCs w:val="22"/>
        </w:rPr>
        <w:t>την</w:t>
      </w:r>
      <w:r w:rsidRPr="008D5170">
        <w:rPr>
          <w:rFonts w:asciiTheme="minorHAnsi" w:hAnsiTheme="minorHAnsi" w:cstheme="minorHAnsi"/>
          <w:sz w:val="22"/>
          <w:szCs w:val="22"/>
        </w:rPr>
        <w:t xml:space="preserve"> </w:t>
      </w:r>
      <w:r w:rsidRPr="008D5170">
        <w:rPr>
          <w:rFonts w:asciiTheme="minorHAnsi" w:hAnsiTheme="minorHAnsi" w:cstheme="minorHAnsi"/>
          <w:b/>
          <w:sz w:val="22"/>
          <w:szCs w:val="22"/>
        </w:rPr>
        <w:t>καταπολέμηση διακρίσεων, την κοινωνική ένταξη, την πολιτισμική ετερότητα</w:t>
      </w:r>
      <w:r w:rsidR="008C0C57" w:rsidRPr="008D5170">
        <w:rPr>
          <w:rFonts w:asciiTheme="minorHAnsi" w:hAnsiTheme="minorHAnsi" w:cstheme="minorHAnsi"/>
          <w:sz w:val="22"/>
          <w:szCs w:val="22"/>
        </w:rPr>
        <w:t>.</w:t>
      </w:r>
    </w:p>
    <w:p w:rsidR="00BF505C" w:rsidRPr="008D5170" w:rsidRDefault="00BF505C" w:rsidP="00B50CCD">
      <w:pPr>
        <w:pStyle w:val="a6"/>
        <w:ind w:left="0"/>
        <w:jc w:val="both"/>
        <w:rPr>
          <w:rFonts w:asciiTheme="minorHAnsi" w:hAnsiTheme="minorHAnsi" w:cstheme="minorHAnsi"/>
          <w:sz w:val="22"/>
          <w:szCs w:val="22"/>
        </w:rPr>
      </w:pPr>
    </w:p>
    <w:p w:rsidR="00BF505C" w:rsidRPr="008D5170" w:rsidRDefault="00BF505C" w:rsidP="00B50CCD">
      <w:pPr>
        <w:jc w:val="both"/>
        <w:rPr>
          <w:rFonts w:asciiTheme="minorHAnsi" w:hAnsiTheme="minorHAnsi" w:cstheme="minorHAnsi"/>
          <w:sz w:val="22"/>
          <w:szCs w:val="22"/>
        </w:rPr>
      </w:pPr>
      <w:r w:rsidRPr="008D5170">
        <w:rPr>
          <w:rFonts w:asciiTheme="minorHAnsi" w:eastAsia="+mn-ea" w:hAnsiTheme="minorHAnsi" w:cstheme="minorHAnsi"/>
          <w:sz w:val="22"/>
          <w:szCs w:val="22"/>
        </w:rPr>
        <w:t xml:space="preserve">Επισημαίνεται ότι το </w:t>
      </w:r>
      <w:r w:rsidRPr="008D5170">
        <w:rPr>
          <w:rFonts w:asciiTheme="minorHAnsi" w:eastAsia="+mn-ea" w:hAnsiTheme="minorHAnsi" w:cstheme="minorHAnsi"/>
          <w:b/>
          <w:sz w:val="22"/>
          <w:szCs w:val="22"/>
        </w:rPr>
        <w:t>Πρόγραμμα “</w:t>
      </w:r>
      <w:r w:rsidRPr="008D5170">
        <w:rPr>
          <w:rFonts w:asciiTheme="minorHAnsi" w:eastAsia="+mn-ea" w:hAnsiTheme="minorHAnsi" w:cstheme="minorHAnsi"/>
          <w:b/>
          <w:sz w:val="22"/>
          <w:szCs w:val="22"/>
          <w:lang w:val="en-US"/>
        </w:rPr>
        <w:t>ACT</w:t>
      </w:r>
      <w:r w:rsidRPr="008D5170">
        <w:rPr>
          <w:rFonts w:asciiTheme="minorHAnsi" w:eastAsia="+mn-ea" w:hAnsiTheme="minorHAnsi" w:cstheme="minorHAnsi"/>
          <w:b/>
          <w:sz w:val="22"/>
          <w:szCs w:val="22"/>
        </w:rPr>
        <w:t>”</w:t>
      </w:r>
      <w:r w:rsidRPr="008D5170">
        <w:rPr>
          <w:rFonts w:asciiTheme="minorHAnsi" w:eastAsia="+mn-ea" w:hAnsiTheme="minorHAnsi" w:cstheme="minorHAnsi"/>
          <w:sz w:val="22"/>
          <w:szCs w:val="22"/>
        </w:rPr>
        <w:t xml:space="preserve"> αποτελεί ένα </w:t>
      </w:r>
      <w:r w:rsidRPr="008D5170">
        <w:rPr>
          <w:rFonts w:asciiTheme="minorHAnsi" w:eastAsia="+mn-ea" w:hAnsiTheme="minorHAnsi" w:cstheme="minorHAnsi"/>
          <w:bCs/>
          <w:sz w:val="22"/>
          <w:szCs w:val="22"/>
        </w:rPr>
        <w:t>σύνολο αρχών, κανόνων ή διαδικασιών</w:t>
      </w:r>
      <w:r w:rsidRPr="008D5170">
        <w:rPr>
          <w:rFonts w:asciiTheme="minorHAnsi" w:eastAsia="+mn-ea" w:hAnsiTheme="minorHAnsi" w:cstheme="minorHAnsi"/>
          <w:sz w:val="22"/>
          <w:szCs w:val="22"/>
        </w:rPr>
        <w:t>,</w:t>
      </w:r>
      <w:r w:rsidR="008C0C57" w:rsidRPr="008D5170">
        <w:rPr>
          <w:rFonts w:asciiTheme="minorHAnsi" w:eastAsia="+mn-ea" w:hAnsiTheme="minorHAnsi" w:cstheme="minorHAnsi"/>
          <w:sz w:val="22"/>
          <w:szCs w:val="22"/>
        </w:rPr>
        <w:t xml:space="preserve"> </w:t>
      </w:r>
      <w:r w:rsidRPr="008D5170">
        <w:rPr>
          <w:rFonts w:asciiTheme="minorHAnsi" w:eastAsia="+mn-ea" w:hAnsiTheme="minorHAnsi" w:cstheme="minorHAnsi"/>
          <w:sz w:val="22"/>
          <w:szCs w:val="22"/>
        </w:rPr>
        <w:t xml:space="preserve">μέσω των οποίων </w:t>
      </w:r>
      <w:r w:rsidRPr="008D5170">
        <w:rPr>
          <w:rFonts w:asciiTheme="minorHAnsi" w:eastAsia="+mn-ea" w:hAnsiTheme="minorHAnsi" w:cstheme="minorHAnsi"/>
          <w:bCs/>
          <w:sz w:val="22"/>
          <w:szCs w:val="22"/>
        </w:rPr>
        <w:t>η γνώση μετατρέπεται</w:t>
      </w:r>
      <w:r w:rsidRPr="008D5170">
        <w:rPr>
          <w:rFonts w:asciiTheme="minorHAnsi" w:eastAsia="+mn-ea" w:hAnsiTheme="minorHAnsi" w:cstheme="minorHAnsi"/>
          <w:sz w:val="22"/>
          <w:szCs w:val="22"/>
        </w:rPr>
        <w:t xml:space="preserve">, μεταξύ άλλων, </w:t>
      </w:r>
      <w:r w:rsidRPr="008D5170">
        <w:rPr>
          <w:rFonts w:asciiTheme="minorHAnsi" w:eastAsia="+mn-ea" w:hAnsiTheme="minorHAnsi" w:cstheme="minorHAnsi"/>
          <w:bCs/>
          <w:sz w:val="22"/>
          <w:szCs w:val="22"/>
        </w:rPr>
        <w:t>σε</w:t>
      </w:r>
      <w:r w:rsidR="008C0C57" w:rsidRPr="008D5170">
        <w:rPr>
          <w:rFonts w:asciiTheme="minorHAnsi" w:eastAsia="+mn-ea" w:hAnsiTheme="minorHAnsi" w:cstheme="minorHAnsi"/>
          <w:bCs/>
          <w:sz w:val="22"/>
          <w:szCs w:val="22"/>
        </w:rPr>
        <w:t xml:space="preserve"> </w:t>
      </w:r>
      <w:r w:rsidRPr="008D5170">
        <w:rPr>
          <w:rFonts w:asciiTheme="minorHAnsi" w:eastAsia="+mn-ea" w:hAnsiTheme="minorHAnsi" w:cstheme="minorHAnsi"/>
          <w:bCs/>
          <w:sz w:val="22"/>
          <w:szCs w:val="22"/>
        </w:rPr>
        <w:t xml:space="preserve">συζήτηση στην τάξη, σε σχολικά προγράμματα </w:t>
      </w:r>
      <w:r w:rsidRPr="008D5170">
        <w:rPr>
          <w:rFonts w:asciiTheme="minorHAnsi" w:eastAsia="+mn-ea" w:hAnsiTheme="minorHAnsi" w:cstheme="minorHAnsi"/>
          <w:sz w:val="22"/>
          <w:szCs w:val="22"/>
        </w:rPr>
        <w:t>ή</w:t>
      </w:r>
      <w:r w:rsidRPr="008D5170">
        <w:rPr>
          <w:rFonts w:asciiTheme="minorHAnsi" w:eastAsia="+mn-ea" w:hAnsiTheme="minorHAnsi" w:cstheme="minorHAnsi"/>
          <w:bCs/>
          <w:sz w:val="22"/>
          <w:szCs w:val="22"/>
        </w:rPr>
        <w:t xml:space="preserve"> σε προσεγγίσεις κοινωνικών ζητημάτων, σε ανεξάρτητη ομαδική εργασία </w:t>
      </w:r>
      <w:r w:rsidRPr="008D5170">
        <w:rPr>
          <w:rFonts w:asciiTheme="minorHAnsi" w:eastAsia="+mn-ea" w:hAnsiTheme="minorHAnsi" w:cstheme="minorHAnsi"/>
          <w:sz w:val="22"/>
          <w:szCs w:val="22"/>
        </w:rPr>
        <w:t>ή</w:t>
      </w:r>
      <w:r w:rsidRPr="008D5170">
        <w:rPr>
          <w:rFonts w:asciiTheme="minorHAnsi" w:eastAsia="+mn-ea" w:hAnsiTheme="minorHAnsi" w:cstheme="minorHAnsi"/>
          <w:bCs/>
          <w:sz w:val="22"/>
          <w:szCs w:val="22"/>
        </w:rPr>
        <w:t xml:space="preserve"> σε στρατηγικές επικοινωνίας</w:t>
      </w:r>
      <w:r w:rsidRPr="008D5170">
        <w:rPr>
          <w:rFonts w:asciiTheme="minorHAnsi" w:eastAsia="+mn-ea" w:hAnsiTheme="minorHAnsi" w:cstheme="minorHAnsi"/>
          <w:sz w:val="22"/>
          <w:szCs w:val="22"/>
        </w:rPr>
        <w:t xml:space="preserve">, για να διασφαλίσει τη δεκτικότητα απέναντι σε «ανήσυχες» και ποικίλες απόψεις, την κριτική σκέψη επάνω σε πολλαπλές πηγές και οπτικές γωνίες, τη διερεύνηση της δυνατότητας εφαρμογής των προγραμμάτων. </w:t>
      </w:r>
      <w:r w:rsidRPr="008D5170">
        <w:rPr>
          <w:rFonts w:asciiTheme="minorHAnsi" w:eastAsia="+mn-ea" w:hAnsiTheme="minorHAnsi" w:cstheme="minorHAnsi"/>
          <w:bCs/>
          <w:iCs/>
          <w:sz w:val="22"/>
          <w:szCs w:val="22"/>
        </w:rPr>
        <w:t xml:space="preserve">Κατ’ αυτόν τον τρόπο δημιουργείται ένα νέο </w:t>
      </w:r>
      <w:r w:rsidRPr="008D5170">
        <w:rPr>
          <w:rFonts w:asciiTheme="minorHAnsi" w:eastAsia="+mn-ea" w:hAnsiTheme="minorHAnsi" w:cstheme="minorHAnsi"/>
          <w:bCs/>
          <w:sz w:val="22"/>
          <w:szCs w:val="22"/>
        </w:rPr>
        <w:t xml:space="preserve">«ήθος» </w:t>
      </w:r>
      <w:r w:rsidRPr="008D5170">
        <w:rPr>
          <w:rFonts w:asciiTheme="minorHAnsi" w:eastAsia="+mn-ea" w:hAnsiTheme="minorHAnsi" w:cstheme="minorHAnsi"/>
          <w:bCs/>
          <w:iCs/>
          <w:sz w:val="22"/>
          <w:szCs w:val="22"/>
        </w:rPr>
        <w:t xml:space="preserve">για τη σχολική αίθουσα, το οποίο στηρίζεται επάνω στις θεμελιώδεις αξίες που επισημαίνονται στη Διακήρυξη του Παρισιού. </w:t>
      </w:r>
      <w:r w:rsidRPr="008D5170">
        <w:rPr>
          <w:rFonts w:asciiTheme="minorHAnsi" w:hAnsiTheme="minorHAnsi" w:cstheme="minorHAnsi"/>
          <w:sz w:val="22"/>
          <w:szCs w:val="22"/>
        </w:rPr>
        <w:t>Η Διακήρυξη του Παρισιού εγείρει παιδαγωγικό ενδιαφέρον για την εκπαίδευση στην Ιδιότητ</w:t>
      </w:r>
      <w:r w:rsidR="00DE7716">
        <w:rPr>
          <w:rFonts w:asciiTheme="minorHAnsi" w:hAnsiTheme="minorHAnsi" w:cstheme="minorHAnsi"/>
          <w:sz w:val="22"/>
          <w:szCs w:val="22"/>
        </w:rPr>
        <w:t xml:space="preserve">α του Πολίτη σε όλα τα επίπεδα, </w:t>
      </w:r>
      <w:r w:rsidRPr="008D5170">
        <w:rPr>
          <w:rFonts w:asciiTheme="minorHAnsi" w:hAnsiTheme="minorHAnsi" w:cstheme="minorHAnsi"/>
          <w:sz w:val="22"/>
          <w:szCs w:val="22"/>
        </w:rPr>
        <w:t>εθνικό, περιφερειακό και τοπικό</w:t>
      </w:r>
      <w:r w:rsidR="00DE7716">
        <w:rPr>
          <w:rFonts w:asciiTheme="minorHAnsi" w:hAnsiTheme="minorHAnsi" w:cstheme="minorHAnsi"/>
          <w:sz w:val="22"/>
          <w:szCs w:val="22"/>
        </w:rPr>
        <w:t>,</w:t>
      </w:r>
      <w:r w:rsidRPr="008D5170">
        <w:rPr>
          <w:rFonts w:asciiTheme="minorHAnsi" w:hAnsiTheme="minorHAnsi" w:cstheme="minorHAnsi"/>
          <w:sz w:val="22"/>
          <w:szCs w:val="22"/>
        </w:rPr>
        <w:t xml:space="preserve"> καθώς και στο </w:t>
      </w:r>
      <w:r w:rsidR="00DE7716">
        <w:rPr>
          <w:rFonts w:asciiTheme="minorHAnsi" w:hAnsiTheme="minorHAnsi" w:cstheme="minorHAnsi"/>
          <w:sz w:val="22"/>
          <w:szCs w:val="22"/>
        </w:rPr>
        <w:t>επίπεδο της Ευρωπαϊκής Ένωσης</w:t>
      </w:r>
      <w:r w:rsidR="00062C4C" w:rsidRPr="008D5170">
        <w:rPr>
          <w:rFonts w:asciiTheme="minorHAnsi" w:hAnsiTheme="minorHAnsi" w:cstheme="minorHAnsi"/>
          <w:sz w:val="22"/>
          <w:szCs w:val="22"/>
        </w:rPr>
        <w:t>.</w:t>
      </w:r>
    </w:p>
    <w:p w:rsidR="00BF505C" w:rsidRPr="008D5170" w:rsidRDefault="00BF505C" w:rsidP="00B50CCD">
      <w:pPr>
        <w:jc w:val="both"/>
        <w:rPr>
          <w:rFonts w:asciiTheme="minorHAnsi" w:hAnsiTheme="minorHAnsi" w:cstheme="minorHAnsi"/>
          <w:sz w:val="22"/>
          <w:szCs w:val="22"/>
        </w:rPr>
      </w:pPr>
    </w:p>
    <w:p w:rsidR="00BF505C" w:rsidRPr="008D5170" w:rsidRDefault="00BF505C" w:rsidP="00B50CCD">
      <w:pPr>
        <w:jc w:val="both"/>
        <w:rPr>
          <w:rFonts w:asciiTheme="minorHAnsi" w:eastAsiaTheme="minorEastAsia" w:hAnsiTheme="minorHAnsi" w:cstheme="minorHAnsi"/>
          <w:sz w:val="22"/>
          <w:szCs w:val="22"/>
        </w:rPr>
      </w:pPr>
      <w:r w:rsidRPr="008D5170">
        <w:rPr>
          <w:rFonts w:asciiTheme="minorHAnsi" w:hAnsiTheme="minorHAnsi" w:cstheme="minorHAnsi"/>
          <w:b/>
          <w:sz w:val="22"/>
          <w:szCs w:val="22"/>
        </w:rPr>
        <w:t>Το Πρόγραμμα “</w:t>
      </w:r>
      <w:r w:rsidRPr="008D5170">
        <w:rPr>
          <w:rFonts w:asciiTheme="minorHAnsi" w:hAnsiTheme="minorHAnsi" w:cstheme="minorHAnsi"/>
          <w:b/>
          <w:sz w:val="22"/>
          <w:szCs w:val="22"/>
          <w:lang w:val="en-US"/>
        </w:rPr>
        <w:t>ACT</w:t>
      </w:r>
      <w:r w:rsidRPr="008D5170">
        <w:rPr>
          <w:rFonts w:asciiTheme="minorHAnsi" w:hAnsiTheme="minorHAnsi" w:cstheme="minorHAnsi"/>
          <w:b/>
          <w:sz w:val="22"/>
          <w:szCs w:val="22"/>
        </w:rPr>
        <w:t>”</w:t>
      </w:r>
      <w:r w:rsidRPr="008D5170">
        <w:rPr>
          <w:rFonts w:asciiTheme="minorHAnsi" w:hAnsiTheme="minorHAnsi" w:cstheme="minorHAnsi"/>
          <w:sz w:val="22"/>
          <w:szCs w:val="22"/>
        </w:rPr>
        <w:t xml:space="preserve"> ανταποκρίνεται στους στόχους που συμφωνήθηκαν στη Διακήρυξη του Παρισιού, εστι</w:t>
      </w:r>
      <w:r w:rsidR="005B3319" w:rsidRPr="008D5170">
        <w:rPr>
          <w:rFonts w:asciiTheme="minorHAnsi" w:hAnsiTheme="minorHAnsi" w:cstheme="minorHAnsi"/>
          <w:sz w:val="22"/>
          <w:szCs w:val="22"/>
        </w:rPr>
        <w:t xml:space="preserve">άζοντας στον τομέα της </w:t>
      </w:r>
      <w:r w:rsidR="00DE7716">
        <w:rPr>
          <w:rFonts w:asciiTheme="minorHAnsi" w:hAnsiTheme="minorHAnsi" w:cstheme="minorHAnsi"/>
          <w:sz w:val="22"/>
          <w:szCs w:val="22"/>
        </w:rPr>
        <w:t xml:space="preserve">επίσημης/κατώτερης </w:t>
      </w:r>
      <w:r w:rsidRPr="008D5170">
        <w:rPr>
          <w:rFonts w:asciiTheme="minorHAnsi" w:hAnsiTheme="minorHAnsi" w:cstheme="minorHAnsi"/>
          <w:sz w:val="22"/>
          <w:szCs w:val="22"/>
        </w:rPr>
        <w:t>Δευτεροβάθμιας Σχολικής Εκπαίδευσης. Δεδομένης της ποικιλομορφίας των εθνικών εκπαιδευτικών πολιτικών που αναπτύχθηκαν σύμφωνα με τη Διακήρυξη του Παρισιού σε πολλές ευρωπαϊκές χώρες,</w:t>
      </w:r>
      <w:r w:rsidRPr="008D5170">
        <w:rPr>
          <w:rFonts w:asciiTheme="minorHAnsi" w:hAnsiTheme="minorHAnsi" w:cstheme="minorHAnsi"/>
          <w:color w:val="000000" w:themeColor="text1"/>
          <w:sz w:val="22"/>
          <w:szCs w:val="22"/>
        </w:rPr>
        <w:t xml:space="preserve"> μπορεί να θεωρηθεί ως ένα ευρείας κλίμακας</w:t>
      </w:r>
      <w:r w:rsidRPr="008D5170">
        <w:rPr>
          <w:rFonts w:asciiTheme="minorHAnsi" w:hAnsiTheme="minorHAnsi" w:cstheme="minorHAnsi"/>
          <w:sz w:val="22"/>
          <w:szCs w:val="22"/>
        </w:rPr>
        <w:t xml:space="preserve"> Πρόγραμμα που εφαρμόζεται σε επίπεδο Ευρωπαϊκής Ένωσης, με άξονα τους αντικειμενικούς στόχους, όπως:</w:t>
      </w:r>
    </w:p>
    <w:p w:rsidR="00BF505C" w:rsidRPr="008D5170" w:rsidRDefault="00BF505C" w:rsidP="00B50CCD">
      <w:pPr>
        <w:pStyle w:val="a6"/>
        <w:numPr>
          <w:ilvl w:val="0"/>
          <w:numId w:val="24"/>
        </w:numPr>
        <w:jc w:val="both"/>
        <w:rPr>
          <w:rFonts w:asciiTheme="minorHAnsi" w:hAnsiTheme="minorHAnsi" w:cstheme="minorHAnsi"/>
          <w:sz w:val="22"/>
          <w:szCs w:val="22"/>
        </w:rPr>
      </w:pPr>
      <w:r w:rsidRPr="008D5170">
        <w:rPr>
          <w:rFonts w:asciiTheme="minorHAnsi" w:hAnsiTheme="minorHAnsi" w:cstheme="minorHAnsi"/>
          <w:sz w:val="22"/>
          <w:szCs w:val="22"/>
        </w:rPr>
        <w:t>η απόκτηση κοινωνικών, πολιτικών και διαπολιτισμικών δεξιοτήτων, μέσω της προαγωγής των δημοκρατικών αξιών και των θεμελιωδών δικαιωμάτων, της κοινωνικής ένταξης και της ίσης μεταχείρισης, καθώς και της ενεργού ιδιότητας του πολίτη,</w:t>
      </w:r>
    </w:p>
    <w:p w:rsidR="00BF505C" w:rsidRPr="008D5170" w:rsidRDefault="00BF505C" w:rsidP="00B50CCD">
      <w:pPr>
        <w:pStyle w:val="a6"/>
        <w:numPr>
          <w:ilvl w:val="0"/>
          <w:numId w:val="24"/>
        </w:numPr>
        <w:jc w:val="both"/>
        <w:rPr>
          <w:rFonts w:asciiTheme="minorHAnsi" w:hAnsiTheme="minorHAnsi" w:cstheme="minorHAnsi"/>
          <w:sz w:val="22"/>
          <w:szCs w:val="22"/>
        </w:rPr>
      </w:pPr>
      <w:r w:rsidRPr="008D5170">
        <w:rPr>
          <w:rFonts w:asciiTheme="minorHAnsi" w:hAnsiTheme="minorHAnsi" w:cstheme="minorHAnsi"/>
          <w:sz w:val="22"/>
          <w:szCs w:val="22"/>
        </w:rPr>
        <w:t>η ενίσχυση της κριτικής σκέψης και του γραμματισμού στα μέσα επικοινωνίας, ώστε να αναπτυχθούν αντιστάσεις απέναντι σε όλες τις μορφές διακρίσεων και δογματισμού,</w:t>
      </w:r>
    </w:p>
    <w:p w:rsidR="00BF505C" w:rsidRPr="008D5170" w:rsidRDefault="00BF505C" w:rsidP="00B50CCD">
      <w:pPr>
        <w:pStyle w:val="a6"/>
        <w:numPr>
          <w:ilvl w:val="0"/>
          <w:numId w:val="24"/>
        </w:numPr>
        <w:jc w:val="both"/>
        <w:rPr>
          <w:rFonts w:asciiTheme="minorHAnsi" w:hAnsiTheme="minorHAnsi" w:cstheme="minorHAnsi"/>
          <w:sz w:val="22"/>
          <w:szCs w:val="22"/>
        </w:rPr>
      </w:pPr>
      <w:r w:rsidRPr="008D5170">
        <w:rPr>
          <w:rFonts w:asciiTheme="minorHAnsi" w:hAnsiTheme="minorHAnsi" w:cstheme="minorHAnsi"/>
          <w:sz w:val="22"/>
          <w:szCs w:val="22"/>
        </w:rPr>
        <w:t>η εκπαίδευση των μη προνομιούχων παιδιών και νέων, ώστε να ανταποκριθούν στις ανάγκες τους και</w:t>
      </w:r>
    </w:p>
    <w:p w:rsidR="00BF505C" w:rsidRPr="008D5170" w:rsidRDefault="00BF505C" w:rsidP="00B50CCD">
      <w:pPr>
        <w:pStyle w:val="a6"/>
        <w:numPr>
          <w:ilvl w:val="0"/>
          <w:numId w:val="24"/>
        </w:numPr>
        <w:jc w:val="both"/>
        <w:rPr>
          <w:rFonts w:asciiTheme="minorHAnsi" w:hAnsiTheme="minorHAnsi" w:cstheme="minorHAnsi"/>
          <w:sz w:val="22"/>
          <w:szCs w:val="22"/>
        </w:rPr>
      </w:pPr>
      <w:r w:rsidRPr="008D5170">
        <w:rPr>
          <w:rFonts w:asciiTheme="minorHAnsi" w:hAnsiTheme="minorHAnsi" w:cstheme="minorHAnsi"/>
          <w:sz w:val="22"/>
          <w:szCs w:val="22"/>
        </w:rPr>
        <w:t>η προαγωγή του διαπολιτισμικού διαλόγου μέσω της μάθησης, σε συνεργασία με άλλες συναφείς πολιτικές και τους ενδιαφερόμενους φορείς.</w:t>
      </w:r>
    </w:p>
    <w:p w:rsidR="00BF505C" w:rsidRPr="008D5170" w:rsidRDefault="00BF505C" w:rsidP="00B50CCD">
      <w:pPr>
        <w:ind w:left="360"/>
        <w:jc w:val="both"/>
        <w:rPr>
          <w:rFonts w:asciiTheme="minorHAnsi" w:hAnsiTheme="minorHAnsi" w:cstheme="minorHAnsi"/>
          <w:sz w:val="22"/>
          <w:szCs w:val="22"/>
        </w:rPr>
      </w:pPr>
    </w:p>
    <w:p w:rsidR="008D5170" w:rsidRDefault="00BF505C" w:rsidP="008D5170">
      <w:pPr>
        <w:jc w:val="both"/>
        <w:rPr>
          <w:rFonts w:asciiTheme="minorHAnsi" w:hAnsiTheme="minorHAnsi" w:cstheme="minorHAnsi"/>
          <w:bCs/>
          <w:sz w:val="22"/>
          <w:szCs w:val="22"/>
        </w:rPr>
      </w:pPr>
      <w:r w:rsidRPr="008D5170">
        <w:rPr>
          <w:rFonts w:asciiTheme="minorHAnsi" w:hAnsiTheme="minorHAnsi" w:cstheme="minorHAnsi"/>
          <w:sz w:val="22"/>
          <w:szCs w:val="22"/>
        </w:rPr>
        <w:t xml:space="preserve">Συμπερασματικά, </w:t>
      </w:r>
      <w:r w:rsidRPr="008D5170">
        <w:rPr>
          <w:rFonts w:asciiTheme="minorHAnsi" w:hAnsiTheme="minorHAnsi" w:cstheme="minorHAnsi"/>
          <w:b/>
          <w:sz w:val="22"/>
          <w:szCs w:val="22"/>
        </w:rPr>
        <w:t>το Πρόγραμμα“</w:t>
      </w:r>
      <w:r w:rsidRPr="008D5170">
        <w:rPr>
          <w:rFonts w:asciiTheme="minorHAnsi" w:hAnsiTheme="minorHAnsi" w:cstheme="minorHAnsi"/>
          <w:b/>
          <w:sz w:val="22"/>
          <w:szCs w:val="22"/>
          <w:lang w:val="en-US"/>
        </w:rPr>
        <w:t>ACT</w:t>
      </w:r>
      <w:r w:rsidRPr="008D5170">
        <w:rPr>
          <w:rFonts w:asciiTheme="minorHAnsi" w:hAnsiTheme="minorHAnsi" w:cstheme="minorHAnsi"/>
          <w:b/>
          <w:sz w:val="22"/>
          <w:szCs w:val="22"/>
        </w:rPr>
        <w:t xml:space="preserve"> – </w:t>
      </w:r>
      <w:r w:rsidRPr="008D5170">
        <w:rPr>
          <w:rFonts w:asciiTheme="minorHAnsi" w:hAnsiTheme="minorHAnsi" w:cstheme="minorHAnsi"/>
          <w:b/>
          <w:sz w:val="22"/>
          <w:szCs w:val="22"/>
          <w:lang w:val="en-US"/>
        </w:rPr>
        <w:t>ACTive</w:t>
      </w:r>
      <w:r w:rsidR="00D63F4E" w:rsidRPr="008D5170">
        <w:rPr>
          <w:rFonts w:asciiTheme="minorHAnsi" w:hAnsiTheme="minorHAnsi" w:cstheme="minorHAnsi"/>
          <w:b/>
          <w:sz w:val="22"/>
          <w:szCs w:val="22"/>
        </w:rPr>
        <w:t xml:space="preserve"> </w:t>
      </w:r>
      <w:r w:rsidRPr="008D5170">
        <w:rPr>
          <w:rFonts w:asciiTheme="minorHAnsi" w:hAnsiTheme="minorHAnsi" w:cstheme="minorHAnsi"/>
          <w:b/>
          <w:sz w:val="22"/>
          <w:szCs w:val="22"/>
          <w:lang w:val="en-US"/>
        </w:rPr>
        <w:t>citizenship</w:t>
      </w:r>
      <w:r w:rsidR="00D63F4E" w:rsidRPr="008D5170">
        <w:rPr>
          <w:rFonts w:asciiTheme="minorHAnsi" w:hAnsiTheme="minorHAnsi" w:cstheme="minorHAnsi"/>
          <w:b/>
          <w:sz w:val="22"/>
          <w:szCs w:val="22"/>
        </w:rPr>
        <w:t xml:space="preserve"> </w:t>
      </w:r>
      <w:r w:rsidRPr="008D5170">
        <w:rPr>
          <w:rFonts w:asciiTheme="minorHAnsi" w:hAnsiTheme="minorHAnsi" w:cstheme="minorHAnsi"/>
          <w:b/>
          <w:sz w:val="22"/>
          <w:szCs w:val="22"/>
          <w:lang w:val="en-US"/>
        </w:rPr>
        <w:t>projects</w:t>
      </w:r>
      <w:r w:rsidRPr="008D5170">
        <w:rPr>
          <w:rFonts w:asciiTheme="minorHAnsi" w:hAnsiTheme="minorHAnsi" w:cstheme="minorHAnsi"/>
          <w:b/>
          <w:sz w:val="22"/>
          <w:szCs w:val="22"/>
        </w:rPr>
        <w:t>”</w:t>
      </w:r>
      <w:r w:rsidR="00D63F4E" w:rsidRPr="008D5170">
        <w:rPr>
          <w:rFonts w:asciiTheme="minorHAnsi" w:hAnsiTheme="minorHAnsi" w:cstheme="minorHAnsi"/>
          <w:b/>
          <w:sz w:val="22"/>
          <w:szCs w:val="22"/>
        </w:rPr>
        <w:t xml:space="preserve"> </w:t>
      </w:r>
      <w:r w:rsidRPr="008D5170">
        <w:rPr>
          <w:rFonts w:asciiTheme="minorHAnsi" w:hAnsiTheme="minorHAnsi" w:cstheme="minorHAnsi"/>
          <w:sz w:val="22"/>
          <w:szCs w:val="22"/>
        </w:rPr>
        <w:t xml:space="preserve">διαμορφώνει τις αρχές της Διακήρυξης του Παρισιού σε παιδαγωγικό περιεχόμενο, σε ακολουθία τόσο με τις ιστορικές όσο και </w:t>
      </w:r>
      <w:r w:rsidRPr="008D5170">
        <w:rPr>
          <w:rFonts w:asciiTheme="minorHAnsi" w:hAnsiTheme="minorHAnsi" w:cstheme="minorHAnsi"/>
          <w:sz w:val="22"/>
          <w:szCs w:val="22"/>
        </w:rPr>
        <w:lastRenderedPageBreak/>
        <w:t xml:space="preserve">με τις πρόσφατες εξελίξεις στην </w:t>
      </w:r>
      <w:r w:rsidR="00062C4C" w:rsidRPr="008D5170">
        <w:rPr>
          <w:rFonts w:asciiTheme="minorHAnsi" w:hAnsiTheme="minorHAnsi" w:cstheme="minorHAnsi"/>
          <w:sz w:val="22"/>
          <w:szCs w:val="22"/>
        </w:rPr>
        <w:t xml:space="preserve">Ελλάδα, την </w:t>
      </w:r>
      <w:r w:rsidRPr="008D5170">
        <w:rPr>
          <w:rFonts w:asciiTheme="minorHAnsi" w:hAnsiTheme="minorHAnsi" w:cstheme="minorHAnsi"/>
          <w:sz w:val="22"/>
          <w:szCs w:val="22"/>
        </w:rPr>
        <w:t>Ευρώπη και τον κόσμο, το οποίο αποδίδει προτεραιότητα στα Ανθρώπινα Δικαιώματα, μεταξύ των οποίων η ελευθερία, η κοινωνική ανοχή και η ίση μεταχείριση.</w:t>
      </w:r>
      <w:r w:rsidR="008D5170" w:rsidRPr="008D5170">
        <w:rPr>
          <w:rFonts w:asciiTheme="minorHAnsi" w:hAnsiTheme="minorHAnsi" w:cstheme="minorHAnsi"/>
          <w:sz w:val="22"/>
          <w:szCs w:val="22"/>
        </w:rPr>
        <w:t xml:space="preserve"> </w:t>
      </w:r>
      <w:r w:rsidR="008D5170" w:rsidRPr="008D5170">
        <w:rPr>
          <w:rFonts w:asciiTheme="minorHAnsi" w:hAnsiTheme="minorHAnsi" w:cstheme="minorHAnsi"/>
          <w:bCs/>
          <w:sz w:val="22"/>
          <w:szCs w:val="22"/>
        </w:rPr>
        <w:t>Οι Καλές Εκπαιδευτικές Πρακτικές μέσω του Erasmus+ KA3 "</w:t>
      </w:r>
      <w:r w:rsidR="008D5170" w:rsidRPr="008D5170">
        <w:rPr>
          <w:rFonts w:asciiTheme="minorHAnsi" w:hAnsiTheme="minorHAnsi" w:cstheme="minorHAnsi"/>
          <w:bCs/>
          <w:sz w:val="22"/>
          <w:szCs w:val="22"/>
          <w:lang w:val="en-US"/>
        </w:rPr>
        <w:t>ACT</w:t>
      </w:r>
      <w:r w:rsidR="008D5170" w:rsidRPr="008D5170">
        <w:rPr>
          <w:rFonts w:asciiTheme="minorHAnsi" w:hAnsiTheme="minorHAnsi" w:cstheme="minorHAnsi"/>
          <w:bCs/>
          <w:sz w:val="22"/>
          <w:szCs w:val="22"/>
        </w:rPr>
        <w:t xml:space="preserve">" θα καταστούν κεντρικός θεματικός πυρήνας υπό τον τίτλο </w:t>
      </w:r>
      <w:r w:rsidR="008D5170" w:rsidRPr="008D5170">
        <w:rPr>
          <w:rFonts w:asciiTheme="minorHAnsi" w:hAnsiTheme="minorHAnsi" w:cstheme="minorHAnsi"/>
          <w:b/>
          <w:bCs/>
          <w:sz w:val="22"/>
          <w:szCs w:val="22"/>
        </w:rPr>
        <w:t xml:space="preserve">«Οι Σχολικές Ομάδες </w:t>
      </w:r>
      <w:r w:rsidR="008D5170" w:rsidRPr="008D5170">
        <w:rPr>
          <w:rFonts w:asciiTheme="minorHAnsi" w:hAnsiTheme="minorHAnsi" w:cstheme="minorHAnsi"/>
          <w:b/>
          <w:bCs/>
          <w:sz w:val="22"/>
          <w:szCs w:val="22"/>
          <w:lang w:val="en-US"/>
        </w:rPr>
        <w:t>ACT</w:t>
      </w:r>
      <w:r w:rsidR="008D5170" w:rsidRPr="008D5170">
        <w:rPr>
          <w:rFonts w:asciiTheme="minorHAnsi" w:hAnsiTheme="minorHAnsi" w:cstheme="minorHAnsi"/>
          <w:b/>
          <w:bCs/>
          <w:sz w:val="22"/>
          <w:szCs w:val="22"/>
        </w:rPr>
        <w:t>-</w:t>
      </w:r>
      <w:r w:rsidR="008D5170" w:rsidRPr="008D5170">
        <w:rPr>
          <w:rFonts w:asciiTheme="minorHAnsi" w:hAnsiTheme="minorHAnsi" w:cstheme="minorHAnsi"/>
          <w:b/>
          <w:sz w:val="22"/>
          <w:szCs w:val="22"/>
          <w:lang w:val="en-US"/>
        </w:rPr>
        <w:t>ACTive</w:t>
      </w:r>
      <w:r w:rsidR="008D5170">
        <w:rPr>
          <w:rFonts w:asciiTheme="minorHAnsi" w:hAnsiTheme="minorHAnsi" w:cstheme="minorHAnsi"/>
          <w:b/>
          <w:sz w:val="22"/>
          <w:szCs w:val="22"/>
        </w:rPr>
        <w:t xml:space="preserve"> </w:t>
      </w:r>
      <w:r w:rsidR="008D5170" w:rsidRPr="008D5170">
        <w:rPr>
          <w:rFonts w:asciiTheme="minorHAnsi" w:hAnsiTheme="minorHAnsi" w:cstheme="minorHAnsi"/>
          <w:b/>
          <w:sz w:val="22"/>
          <w:szCs w:val="22"/>
          <w:lang w:val="en-US"/>
        </w:rPr>
        <w:t>citizenship</w:t>
      </w:r>
      <w:r w:rsidR="008D5170" w:rsidRPr="008D5170">
        <w:rPr>
          <w:rFonts w:asciiTheme="minorHAnsi" w:hAnsiTheme="minorHAnsi" w:cstheme="minorHAnsi"/>
          <w:b/>
          <w:bCs/>
          <w:sz w:val="22"/>
          <w:szCs w:val="22"/>
        </w:rPr>
        <w:t xml:space="preserve"> καινοτομούν…» στον ιστότοπο</w:t>
      </w:r>
      <w:r w:rsidR="008D5170">
        <w:rPr>
          <w:rFonts w:asciiTheme="minorHAnsi" w:hAnsiTheme="minorHAnsi" w:cstheme="minorHAnsi"/>
          <w:b/>
          <w:bCs/>
          <w:sz w:val="22"/>
          <w:szCs w:val="22"/>
        </w:rPr>
        <w:t xml:space="preserve"> </w:t>
      </w:r>
      <w:r w:rsidR="008D5170" w:rsidRPr="008D5170">
        <w:rPr>
          <w:rFonts w:asciiTheme="minorHAnsi" w:hAnsiTheme="minorHAnsi" w:cstheme="minorHAnsi"/>
          <w:b/>
          <w:bCs/>
          <w:sz w:val="22"/>
          <w:szCs w:val="22"/>
        </w:rPr>
        <w:t>της Εκπαιδευτικής Ραδιοτηλεόρασης “</w:t>
      </w:r>
      <w:hyperlink r:id="rId9" w:tgtFrame="_blank" w:history="1">
        <w:r w:rsidR="008D5170" w:rsidRPr="008D5170">
          <w:rPr>
            <w:rFonts w:asciiTheme="minorHAnsi" w:hAnsiTheme="minorHAnsi" w:cstheme="minorHAnsi"/>
            <w:b/>
            <w:bCs/>
            <w:sz w:val="22"/>
            <w:szCs w:val="22"/>
            <w:u w:val="single"/>
          </w:rPr>
          <w:t>edutv.gr</w:t>
        </w:r>
      </w:hyperlink>
      <w:r w:rsidR="008D5170" w:rsidRPr="008D5170">
        <w:rPr>
          <w:rFonts w:asciiTheme="minorHAnsi" w:hAnsiTheme="minorHAnsi" w:cstheme="minorHAnsi"/>
          <w:b/>
          <w:sz w:val="22"/>
          <w:szCs w:val="22"/>
        </w:rPr>
        <w:t>”</w:t>
      </w:r>
      <w:r w:rsidR="008D5170">
        <w:rPr>
          <w:rFonts w:asciiTheme="minorHAnsi" w:hAnsiTheme="minorHAnsi" w:cstheme="minorHAnsi"/>
          <w:b/>
          <w:sz w:val="22"/>
          <w:szCs w:val="22"/>
        </w:rPr>
        <w:t xml:space="preserve"> </w:t>
      </w:r>
      <w:r w:rsidR="008D5170" w:rsidRPr="008D5170">
        <w:rPr>
          <w:rFonts w:asciiTheme="minorHAnsi" w:hAnsiTheme="minorHAnsi" w:cstheme="minorHAnsi"/>
          <w:bCs/>
          <w:sz w:val="22"/>
          <w:szCs w:val="22"/>
        </w:rPr>
        <w:t>και θα αποτελέσουν πηγή έμπνευσης, δράσης, έρευνας και δημιουργίας για τους μαθητές και μαθήτριες των επόμενων γενεών.</w:t>
      </w:r>
    </w:p>
    <w:p w:rsidR="00DE7716" w:rsidRDefault="00DE7716" w:rsidP="008D5170">
      <w:pPr>
        <w:jc w:val="both"/>
        <w:rPr>
          <w:rFonts w:asciiTheme="minorHAnsi" w:hAnsiTheme="minorHAnsi" w:cstheme="minorHAnsi"/>
          <w:bCs/>
          <w:sz w:val="22"/>
          <w:szCs w:val="22"/>
        </w:rPr>
      </w:pPr>
    </w:p>
    <w:p w:rsidR="00DE7716" w:rsidRDefault="00DE7716" w:rsidP="008D5170">
      <w:pPr>
        <w:jc w:val="both"/>
        <w:rPr>
          <w:rFonts w:asciiTheme="minorHAnsi" w:hAnsiTheme="minorHAnsi" w:cstheme="minorHAnsi"/>
          <w:bCs/>
          <w:sz w:val="22"/>
          <w:szCs w:val="22"/>
        </w:rPr>
      </w:pPr>
    </w:p>
    <w:p w:rsidR="00DE7716" w:rsidRDefault="00DE7716" w:rsidP="00DE7716">
      <w:pPr>
        <w:jc w:val="center"/>
        <w:rPr>
          <w:rFonts w:asciiTheme="minorHAnsi" w:hAnsiTheme="minorHAnsi" w:cstheme="minorHAnsi"/>
          <w:bCs/>
          <w:sz w:val="22"/>
          <w:szCs w:val="22"/>
        </w:rPr>
      </w:pPr>
      <w:r w:rsidRPr="00DE7716">
        <w:rPr>
          <w:rFonts w:asciiTheme="minorHAnsi" w:hAnsiTheme="minorHAnsi" w:cstheme="minorHAnsi"/>
          <w:bCs/>
          <w:noProof/>
          <w:sz w:val="22"/>
          <w:szCs w:val="22"/>
        </w:rPr>
        <w:drawing>
          <wp:inline distT="0" distB="0" distL="0" distR="0">
            <wp:extent cx="5274310" cy="2971165"/>
            <wp:effectExtent l="0" t="0" r="2540" b="635"/>
            <wp:docPr id="8" name="Εικόνα 8" descr="C:\Users\apapatriantafyllou\Downloads\Screenshot_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papatriantafyllou\Downloads\Screenshot_23.png"/>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74310" cy="2971165"/>
                    </a:xfrm>
                    <a:prstGeom prst="rect">
                      <a:avLst/>
                    </a:prstGeom>
                    <a:noFill/>
                    <a:ln>
                      <a:noFill/>
                    </a:ln>
                  </pic:spPr>
                </pic:pic>
              </a:graphicData>
            </a:graphic>
          </wp:inline>
        </w:drawing>
      </w:r>
    </w:p>
    <w:p w:rsidR="00DE7716" w:rsidRDefault="00DE7716" w:rsidP="008D5170">
      <w:pPr>
        <w:jc w:val="both"/>
        <w:rPr>
          <w:rFonts w:asciiTheme="minorHAnsi" w:hAnsiTheme="minorHAnsi" w:cstheme="minorHAnsi"/>
          <w:bCs/>
          <w:sz w:val="22"/>
          <w:szCs w:val="22"/>
        </w:rPr>
      </w:pPr>
    </w:p>
    <w:p w:rsidR="00DE7716" w:rsidRDefault="00DE7716" w:rsidP="008D5170">
      <w:pPr>
        <w:jc w:val="both"/>
        <w:rPr>
          <w:rFonts w:asciiTheme="minorHAnsi" w:hAnsiTheme="minorHAnsi" w:cstheme="minorHAnsi"/>
          <w:bCs/>
          <w:sz w:val="22"/>
          <w:szCs w:val="22"/>
        </w:rPr>
      </w:pPr>
    </w:p>
    <w:p w:rsidR="00DE7716" w:rsidRDefault="00DE7716" w:rsidP="008D5170">
      <w:pPr>
        <w:jc w:val="both"/>
        <w:rPr>
          <w:rFonts w:asciiTheme="minorHAnsi" w:hAnsiTheme="minorHAnsi" w:cstheme="minorHAnsi"/>
          <w:bCs/>
          <w:sz w:val="22"/>
          <w:szCs w:val="22"/>
        </w:rPr>
      </w:pPr>
    </w:p>
    <w:p w:rsidR="00DE7716" w:rsidRDefault="00DE7716" w:rsidP="008D5170">
      <w:pPr>
        <w:jc w:val="both"/>
        <w:rPr>
          <w:rFonts w:asciiTheme="minorHAnsi" w:hAnsiTheme="minorHAnsi" w:cstheme="minorHAnsi"/>
          <w:bCs/>
          <w:sz w:val="22"/>
          <w:szCs w:val="22"/>
        </w:rPr>
      </w:pPr>
    </w:p>
    <w:p w:rsidR="00DE7716" w:rsidRDefault="00DE7716" w:rsidP="008D5170">
      <w:pPr>
        <w:jc w:val="both"/>
        <w:rPr>
          <w:rFonts w:asciiTheme="minorHAnsi" w:hAnsiTheme="minorHAnsi" w:cstheme="minorHAnsi"/>
          <w:bCs/>
          <w:sz w:val="22"/>
          <w:szCs w:val="22"/>
        </w:rPr>
      </w:pPr>
    </w:p>
    <w:p w:rsidR="00DE7716" w:rsidRDefault="00DE7716" w:rsidP="008D5170">
      <w:pPr>
        <w:jc w:val="both"/>
        <w:rPr>
          <w:rFonts w:asciiTheme="minorHAnsi" w:hAnsiTheme="minorHAnsi" w:cstheme="minorHAnsi"/>
          <w:bCs/>
          <w:sz w:val="22"/>
          <w:szCs w:val="22"/>
        </w:rPr>
      </w:pPr>
    </w:p>
    <w:p w:rsidR="00DE7716" w:rsidRPr="008D5170" w:rsidRDefault="00DE7716" w:rsidP="008D5170">
      <w:pPr>
        <w:jc w:val="both"/>
        <w:rPr>
          <w:rFonts w:asciiTheme="minorHAnsi" w:hAnsiTheme="minorHAnsi" w:cstheme="minorHAnsi"/>
          <w:bCs/>
          <w:sz w:val="22"/>
          <w:szCs w:val="22"/>
        </w:rPr>
      </w:pPr>
    </w:p>
    <w:p w:rsidR="00E5349A" w:rsidRDefault="00E5349A" w:rsidP="00E5349A">
      <w:pPr>
        <w:shd w:val="clear" w:color="auto" w:fill="FFFFFF"/>
        <w:rPr>
          <w:rFonts w:ascii="Times New Roman" w:hAnsi="Times New Roman"/>
          <w:color w:val="222222"/>
          <w:szCs w:val="24"/>
        </w:rPr>
      </w:pPr>
    </w:p>
    <w:p w:rsidR="00DE7716" w:rsidRDefault="00DE7716" w:rsidP="00E5349A">
      <w:pPr>
        <w:shd w:val="clear" w:color="auto" w:fill="FFFFFF"/>
        <w:rPr>
          <w:rFonts w:ascii="Times New Roman" w:hAnsi="Times New Roman"/>
          <w:color w:val="222222"/>
          <w:szCs w:val="24"/>
        </w:rPr>
      </w:pPr>
    </w:p>
    <w:p w:rsidR="00DE7716" w:rsidRDefault="00DE7716" w:rsidP="00E5349A">
      <w:pPr>
        <w:shd w:val="clear" w:color="auto" w:fill="FFFFFF"/>
        <w:rPr>
          <w:rFonts w:ascii="Times New Roman" w:hAnsi="Times New Roman"/>
          <w:color w:val="222222"/>
          <w:szCs w:val="24"/>
        </w:rPr>
      </w:pPr>
    </w:p>
    <w:p w:rsidR="00DE7716" w:rsidRDefault="00DE7716" w:rsidP="00E5349A">
      <w:pPr>
        <w:shd w:val="clear" w:color="auto" w:fill="FFFFFF"/>
        <w:rPr>
          <w:rFonts w:ascii="Times New Roman" w:hAnsi="Times New Roman"/>
          <w:color w:val="222222"/>
          <w:szCs w:val="24"/>
        </w:rPr>
      </w:pPr>
    </w:p>
    <w:p w:rsidR="00DE7716" w:rsidRDefault="00DE7716" w:rsidP="00E5349A">
      <w:pPr>
        <w:shd w:val="clear" w:color="auto" w:fill="FFFFFF"/>
        <w:rPr>
          <w:rFonts w:ascii="Times New Roman" w:hAnsi="Times New Roman"/>
          <w:color w:val="222222"/>
          <w:szCs w:val="24"/>
        </w:rPr>
      </w:pPr>
    </w:p>
    <w:p w:rsidR="00DE7716" w:rsidRDefault="00DE7716" w:rsidP="00E5349A">
      <w:pPr>
        <w:shd w:val="clear" w:color="auto" w:fill="FFFFFF"/>
        <w:rPr>
          <w:rFonts w:ascii="Times New Roman" w:hAnsi="Times New Roman"/>
          <w:color w:val="222222"/>
          <w:szCs w:val="24"/>
        </w:rPr>
      </w:pPr>
    </w:p>
    <w:p w:rsidR="00DE7716" w:rsidRDefault="00DE7716" w:rsidP="00E5349A">
      <w:pPr>
        <w:shd w:val="clear" w:color="auto" w:fill="FFFFFF"/>
        <w:rPr>
          <w:rFonts w:ascii="Times New Roman" w:hAnsi="Times New Roman"/>
          <w:color w:val="222222"/>
          <w:szCs w:val="24"/>
        </w:rPr>
      </w:pPr>
    </w:p>
    <w:p w:rsidR="00DE7716" w:rsidRPr="00E5349A" w:rsidRDefault="00DE7716" w:rsidP="00E5349A">
      <w:pPr>
        <w:shd w:val="clear" w:color="auto" w:fill="FFFFFF"/>
        <w:rPr>
          <w:rFonts w:ascii="Times New Roman" w:hAnsi="Times New Roman"/>
          <w:color w:val="222222"/>
          <w:szCs w:val="24"/>
        </w:rPr>
      </w:pPr>
    </w:p>
    <w:p w:rsidR="00CB7DA1" w:rsidRPr="008D5170" w:rsidRDefault="009B6532" w:rsidP="007432EB">
      <w:pPr>
        <w:pStyle w:val="ab"/>
        <w:spacing w:after="0" w:line="360" w:lineRule="auto"/>
        <w:jc w:val="both"/>
        <w:rPr>
          <w:rFonts w:cstheme="minorHAnsi"/>
          <w:noProof/>
          <w:color w:val="000000" w:themeColor="text1"/>
          <w:sz w:val="24"/>
          <w:szCs w:val="24"/>
          <w:lang w:eastAsia="el-GR"/>
        </w:rPr>
      </w:pPr>
      <w:r>
        <w:rPr>
          <w:rFonts w:cstheme="minorHAnsi"/>
          <w:noProof/>
          <w:color w:val="000000" w:themeColor="text1"/>
          <w:sz w:val="24"/>
          <w:szCs w:val="24"/>
          <w:lang w:eastAsia="el-GR"/>
        </w:rPr>
        <w:drawing>
          <wp:inline distT="0" distB="0" distL="0" distR="0">
            <wp:extent cx="2304415" cy="497205"/>
            <wp:effectExtent l="19050" t="0" r="635" b="0"/>
            <wp:docPr id="1" name="Εικόνα 21" descr="Image result for Funded by Erasm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1" descr="Image result for Funded by Erasmus+"/>
                    <pic:cNvPicPr>
                      <a:picLocks noChangeAspect="1" noChangeArrowheads="1"/>
                    </pic:cNvPicPr>
                  </pic:nvPicPr>
                  <pic:blipFill>
                    <a:blip r:embed="rId11"/>
                    <a:srcRect/>
                    <a:stretch>
                      <a:fillRect/>
                    </a:stretch>
                  </pic:blipFill>
                  <pic:spPr bwMode="auto">
                    <a:xfrm>
                      <a:off x="0" y="0"/>
                      <a:ext cx="2304415" cy="497205"/>
                    </a:xfrm>
                    <a:prstGeom prst="rect">
                      <a:avLst/>
                    </a:prstGeom>
                    <a:noFill/>
                    <a:ln w="9525">
                      <a:noFill/>
                      <a:miter lim="800000"/>
                      <a:headEnd/>
                      <a:tailEnd/>
                    </a:ln>
                  </pic:spPr>
                </pic:pic>
              </a:graphicData>
            </a:graphic>
          </wp:inline>
        </w:drawing>
      </w:r>
      <w:r w:rsidR="008D5170">
        <w:rPr>
          <w:rFonts w:cstheme="minorHAnsi"/>
          <w:noProof/>
          <w:color w:val="000000" w:themeColor="text1"/>
          <w:sz w:val="24"/>
          <w:szCs w:val="24"/>
          <w:lang w:eastAsia="el-GR"/>
        </w:rPr>
        <w:t xml:space="preserve">                                             </w:t>
      </w:r>
      <w:r w:rsidR="008D5170" w:rsidRPr="008D5170">
        <w:rPr>
          <w:rFonts w:cstheme="minorHAnsi"/>
          <w:noProof/>
          <w:color w:val="000000" w:themeColor="text1"/>
          <w:sz w:val="24"/>
          <w:szCs w:val="24"/>
          <w:lang w:eastAsia="el-GR"/>
        </w:rPr>
        <w:drawing>
          <wp:inline distT="0" distB="0" distL="0" distR="0">
            <wp:extent cx="1353131" cy="1038225"/>
            <wp:effectExtent l="0" t="0" r="0" b="0"/>
            <wp:docPr id="6" name="Εικόνα 1" descr="C:\Users\User\Downloads\ACT logo MEC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ACT logo MECD.png"/>
                    <pic:cNvPicPr>
                      <a:picLocks noChangeAspect="1" noChangeArrowheads="1"/>
                    </pic:cNvPicPr>
                  </pic:nvPicPr>
                  <pic:blipFill>
                    <a:blip r:embed="rId8" cstate="print"/>
                    <a:srcRect/>
                    <a:stretch>
                      <a:fillRect/>
                    </a:stretch>
                  </pic:blipFill>
                  <pic:spPr bwMode="auto">
                    <a:xfrm>
                      <a:off x="0" y="0"/>
                      <a:ext cx="1365954" cy="1048064"/>
                    </a:xfrm>
                    <a:prstGeom prst="rect">
                      <a:avLst/>
                    </a:prstGeom>
                    <a:noFill/>
                    <a:ln w="9525">
                      <a:noFill/>
                      <a:miter lim="800000"/>
                      <a:headEnd/>
                      <a:tailEnd/>
                    </a:ln>
                  </pic:spPr>
                </pic:pic>
              </a:graphicData>
            </a:graphic>
          </wp:inline>
        </w:drawing>
      </w:r>
    </w:p>
    <w:sectPr w:rsidR="00CB7DA1" w:rsidRPr="008D5170" w:rsidSect="006844D0">
      <w:headerReference w:type="default" r:id="rId12"/>
      <w:footerReference w:type="default" r:id="rId13"/>
      <w:pgSz w:w="11906" w:h="16838"/>
      <w:pgMar w:top="1417" w:right="1417" w:bottom="993"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58D1" w:rsidRDefault="00D958D1" w:rsidP="00A35D56">
      <w:r>
        <w:separator/>
      </w:r>
    </w:p>
  </w:endnote>
  <w:endnote w:type="continuationSeparator" w:id="1">
    <w:p w:rsidR="00D958D1" w:rsidRDefault="00D958D1" w:rsidP="00A35D5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1"/>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473359"/>
      <w:docPartObj>
        <w:docPartGallery w:val="Page Numbers (Bottom of Page)"/>
        <w:docPartUnique/>
      </w:docPartObj>
    </w:sdtPr>
    <w:sdtContent>
      <w:p w:rsidR="00781C0B" w:rsidRDefault="00781C0B">
        <w:pPr>
          <w:pStyle w:val="a5"/>
          <w:jc w:val="center"/>
        </w:pPr>
        <w:r>
          <w:t>[</w:t>
        </w:r>
        <w:fldSimple w:instr=" PAGE   \* MERGEFORMAT ">
          <w:r w:rsidR="00B846AF">
            <w:rPr>
              <w:noProof/>
            </w:rPr>
            <w:t>2</w:t>
          </w:r>
        </w:fldSimple>
        <w:r>
          <w:t>]</w:t>
        </w:r>
      </w:p>
    </w:sdtContent>
  </w:sdt>
  <w:p w:rsidR="00781C0B" w:rsidRDefault="00781C0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58D1" w:rsidRDefault="00D958D1" w:rsidP="00A35D56">
      <w:r>
        <w:separator/>
      </w:r>
    </w:p>
  </w:footnote>
  <w:footnote w:type="continuationSeparator" w:id="1">
    <w:p w:rsidR="00D958D1" w:rsidRDefault="00D958D1" w:rsidP="00A35D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C0B" w:rsidRDefault="00781C0B" w:rsidP="00F9224C">
    <w:pPr>
      <w:pStyle w:val="a4"/>
      <w:tabs>
        <w:tab w:val="clear" w:pos="9072"/>
      </w:tabs>
    </w:pPr>
    <w:r>
      <w:rPr>
        <w:noProof/>
      </w:rPr>
      <w:drawing>
        <wp:inline distT="0" distB="0" distL="0" distR="0">
          <wp:extent cx="2172335" cy="621665"/>
          <wp:effectExtent l="0" t="0" r="0" b="0"/>
          <wp:docPr id="19" name="Picture 30" descr="C:\Users\ehatton\AppData\Local\Microsoft\Windows\INetCache\Content.Word\Blue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hatton\AppData\Local\Microsoft\Windows\INetCache\Content.Word\BlueLogo1.pn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72335" cy="621665"/>
                  </a:xfrm>
                  <a:prstGeom prst="rect">
                    <a:avLst/>
                  </a:prstGeom>
                  <a:noFill/>
                  <a:ln>
                    <a:noFill/>
                  </a:ln>
                </pic:spPr>
              </pic:pic>
            </a:graphicData>
          </a:graphic>
        </wp:inline>
      </w:drawing>
    </w:r>
    <w:r>
      <w:rPr>
        <w:noProof/>
      </w:rPr>
      <w:drawing>
        <wp:anchor distT="0" distB="0" distL="114300" distR="114300" simplePos="0" relativeHeight="251660288" behindDoc="0" locked="0" layoutInCell="1" allowOverlap="1">
          <wp:simplePos x="0" y="0"/>
          <wp:positionH relativeFrom="column">
            <wp:posOffset>4901565</wp:posOffset>
          </wp:positionH>
          <wp:positionV relativeFrom="paragraph">
            <wp:posOffset>7620</wp:posOffset>
          </wp:positionV>
          <wp:extent cx="1229360" cy="690880"/>
          <wp:effectExtent l="0" t="0" r="8890" b="0"/>
          <wp:wrapSquare wrapText="bothSides"/>
          <wp:docPr id="2" name="Image 2" descr="M:\str-dgesco-dei\Projets européens\ACT\ACT_WP5_Communication\Logo_Erasmus_pl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tr-dgesco-dei\Projets européens\ACT\ACT_WP5_Communication\Logo_Erasmus_plus.png"/>
                  <pic:cNvPicPr>
                    <a:picLocks noChangeAspect="1" noChangeArrowheads="1"/>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29360" cy="690880"/>
                  </a:xfrm>
                  <a:prstGeom prst="rect">
                    <a:avLst/>
                  </a:prstGeom>
                  <a:noFill/>
                  <a:ln>
                    <a:noFill/>
                  </a:ln>
                </pic:spPr>
              </pic:pic>
            </a:graphicData>
          </a:graphic>
        </wp:anchor>
      </w:drawing>
    </w:r>
    <w:r>
      <w:tab/>
    </w:r>
  </w:p>
  <w:p w:rsidR="00781C0B" w:rsidRDefault="00781C0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5EC87DE"/>
    <w:lvl w:ilvl="0">
      <w:numFmt w:val="bullet"/>
      <w:lvlText w:val="*"/>
      <w:lvlJc w:val="left"/>
    </w:lvl>
  </w:abstractNum>
  <w:abstractNum w:abstractNumId="1">
    <w:nsid w:val="022E501A"/>
    <w:multiLevelType w:val="hybridMultilevel"/>
    <w:tmpl w:val="7E3C2D88"/>
    <w:lvl w:ilvl="0" w:tplc="7166C444">
      <w:start w:val="1"/>
      <w:numFmt w:val="bullet"/>
      <w:lvlText w:val=""/>
      <w:lvlJc w:val="left"/>
      <w:pPr>
        <w:tabs>
          <w:tab w:val="num" w:pos="360"/>
        </w:tabs>
        <w:ind w:left="360" w:hanging="360"/>
      </w:pPr>
      <w:rPr>
        <w:rFonts w:ascii="Wingdings" w:hAnsi="Wingdings" w:cs="Times New Roman" w:hint="default"/>
        <w:color w:val="auto"/>
        <w:sz w:val="20"/>
        <w:szCs w:val="2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26336D8"/>
    <w:multiLevelType w:val="hybridMultilevel"/>
    <w:tmpl w:val="6F76A21E"/>
    <w:lvl w:ilvl="0" w:tplc="6C5A58C2">
      <w:start w:val="1"/>
      <w:numFmt w:val="decimal"/>
      <w:lvlText w:val="%1."/>
      <w:lvlJc w:val="left"/>
      <w:pPr>
        <w:ind w:left="720" w:hanging="360"/>
      </w:pPr>
      <w:rPr>
        <w:rFonts w:ascii="Times New Roman" w:hAnsi="Times New Roman" w:cs="Verdana" w:hint="default"/>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26B7F98"/>
    <w:multiLevelType w:val="hybridMultilevel"/>
    <w:tmpl w:val="21D2F57E"/>
    <w:lvl w:ilvl="0" w:tplc="1A56A310">
      <w:start w:val="3"/>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nsid w:val="06C01D25"/>
    <w:multiLevelType w:val="hybridMultilevel"/>
    <w:tmpl w:val="BF26B2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7DF3184"/>
    <w:multiLevelType w:val="hybridMultilevel"/>
    <w:tmpl w:val="B3680FB0"/>
    <w:lvl w:ilvl="0" w:tplc="183CF5AA">
      <w:start w:val="1"/>
      <w:numFmt w:val="bullet"/>
      <w:lvlText w:val=""/>
      <w:lvlJc w:val="left"/>
      <w:pPr>
        <w:ind w:left="720" w:hanging="360"/>
      </w:pPr>
      <w:rPr>
        <w:rFonts w:ascii="Wingdings" w:hAnsi="Wingdings" w:hint="default"/>
        <w:u w:color="FF339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8AE2DEA"/>
    <w:multiLevelType w:val="hybridMultilevel"/>
    <w:tmpl w:val="73F283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0DA94C38"/>
    <w:multiLevelType w:val="hybridMultilevel"/>
    <w:tmpl w:val="2F80CA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45D640C"/>
    <w:multiLevelType w:val="hybridMultilevel"/>
    <w:tmpl w:val="EC3AFBE6"/>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156C1639"/>
    <w:multiLevelType w:val="hybridMultilevel"/>
    <w:tmpl w:val="E9C276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17D33382"/>
    <w:multiLevelType w:val="hybridMultilevel"/>
    <w:tmpl w:val="5BCAE3F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nsid w:val="17E4421B"/>
    <w:multiLevelType w:val="hybridMultilevel"/>
    <w:tmpl w:val="9472574C"/>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19AD2E00"/>
    <w:multiLevelType w:val="hybridMultilevel"/>
    <w:tmpl w:val="F20668AA"/>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24ED5ECF"/>
    <w:multiLevelType w:val="hybridMultilevel"/>
    <w:tmpl w:val="C83E677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270A5218"/>
    <w:multiLevelType w:val="hybridMultilevel"/>
    <w:tmpl w:val="2EBE84EA"/>
    <w:lvl w:ilvl="0" w:tplc="E6D4EDF4">
      <w:numFmt w:val="bullet"/>
      <w:lvlText w:val="-"/>
      <w:lvlJc w:val="left"/>
      <w:pPr>
        <w:ind w:left="360" w:hanging="360"/>
      </w:pPr>
      <w:rPr>
        <w:rFonts w:ascii="Calibri" w:eastAsiaTheme="minorHAnsi" w:hAnsi="Calibri" w:cs="Calibr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nsid w:val="27A347C5"/>
    <w:multiLevelType w:val="hybridMultilevel"/>
    <w:tmpl w:val="2850C7C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27D67BDE"/>
    <w:multiLevelType w:val="hybridMultilevel"/>
    <w:tmpl w:val="6A247C28"/>
    <w:lvl w:ilvl="0" w:tplc="93BE71A8">
      <w:start w:val="1"/>
      <w:numFmt w:val="decimal"/>
      <w:lvlText w:val="%1."/>
      <w:lvlJc w:val="left"/>
      <w:pPr>
        <w:ind w:left="360" w:hanging="360"/>
      </w:pPr>
      <w:rPr>
        <w:rFonts w:asciiTheme="minorHAnsi" w:eastAsiaTheme="minorHAnsi" w:hAnsiTheme="minorHAnsi" w:cstheme="minorHAnsi"/>
        <w:b/>
        <w:color w:val="1F497D" w:themeColor="text2"/>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nsid w:val="2A257733"/>
    <w:multiLevelType w:val="hybridMultilevel"/>
    <w:tmpl w:val="80DC0BD4"/>
    <w:lvl w:ilvl="0" w:tplc="655E2AFA">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2FC95E79"/>
    <w:multiLevelType w:val="hybridMultilevel"/>
    <w:tmpl w:val="0AA4A5FA"/>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31F822A0"/>
    <w:multiLevelType w:val="hybridMultilevel"/>
    <w:tmpl w:val="0896B0A4"/>
    <w:lvl w:ilvl="0" w:tplc="04080001">
      <w:start w:val="1"/>
      <w:numFmt w:val="bullet"/>
      <w:lvlText w:val=""/>
      <w:lvlJc w:val="left"/>
      <w:pPr>
        <w:ind w:left="644"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335C1AAF"/>
    <w:multiLevelType w:val="hybridMultilevel"/>
    <w:tmpl w:val="D354B9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374933C6"/>
    <w:multiLevelType w:val="hybridMultilevel"/>
    <w:tmpl w:val="03507F7C"/>
    <w:lvl w:ilvl="0" w:tplc="655E2AFA">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3CF23D8C"/>
    <w:multiLevelType w:val="hybridMultilevel"/>
    <w:tmpl w:val="D30E814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3FED3759"/>
    <w:multiLevelType w:val="hybridMultilevel"/>
    <w:tmpl w:val="BAA6E8F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405C4527"/>
    <w:multiLevelType w:val="hybridMultilevel"/>
    <w:tmpl w:val="FDFAE3D6"/>
    <w:lvl w:ilvl="0" w:tplc="04080001">
      <w:start w:val="1"/>
      <w:numFmt w:val="bullet"/>
      <w:lvlText w:val=""/>
      <w:lvlJc w:val="left"/>
      <w:pPr>
        <w:ind w:left="786" w:hanging="360"/>
      </w:pPr>
      <w:rPr>
        <w:rFonts w:ascii="Symbol" w:hAnsi="Symbol"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25">
    <w:nsid w:val="429C1C6B"/>
    <w:multiLevelType w:val="hybridMultilevel"/>
    <w:tmpl w:val="13A85D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4456663F"/>
    <w:multiLevelType w:val="hybridMultilevel"/>
    <w:tmpl w:val="1B84DAAA"/>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156" w:hanging="360"/>
      </w:pPr>
    </w:lvl>
    <w:lvl w:ilvl="2" w:tplc="0408001B" w:tentative="1">
      <w:start w:val="1"/>
      <w:numFmt w:val="lowerRoman"/>
      <w:lvlText w:val="%3."/>
      <w:lvlJc w:val="right"/>
      <w:pPr>
        <w:ind w:left="1876" w:hanging="180"/>
      </w:pPr>
    </w:lvl>
    <w:lvl w:ilvl="3" w:tplc="0408000F" w:tentative="1">
      <w:start w:val="1"/>
      <w:numFmt w:val="decimal"/>
      <w:lvlText w:val="%4."/>
      <w:lvlJc w:val="left"/>
      <w:pPr>
        <w:ind w:left="2596" w:hanging="360"/>
      </w:pPr>
    </w:lvl>
    <w:lvl w:ilvl="4" w:tplc="04080019" w:tentative="1">
      <w:start w:val="1"/>
      <w:numFmt w:val="lowerLetter"/>
      <w:lvlText w:val="%5."/>
      <w:lvlJc w:val="left"/>
      <w:pPr>
        <w:ind w:left="3316" w:hanging="360"/>
      </w:pPr>
    </w:lvl>
    <w:lvl w:ilvl="5" w:tplc="0408001B" w:tentative="1">
      <w:start w:val="1"/>
      <w:numFmt w:val="lowerRoman"/>
      <w:lvlText w:val="%6."/>
      <w:lvlJc w:val="right"/>
      <w:pPr>
        <w:ind w:left="4036" w:hanging="180"/>
      </w:pPr>
    </w:lvl>
    <w:lvl w:ilvl="6" w:tplc="0408000F" w:tentative="1">
      <w:start w:val="1"/>
      <w:numFmt w:val="decimal"/>
      <w:lvlText w:val="%7."/>
      <w:lvlJc w:val="left"/>
      <w:pPr>
        <w:ind w:left="4756" w:hanging="360"/>
      </w:pPr>
    </w:lvl>
    <w:lvl w:ilvl="7" w:tplc="04080019" w:tentative="1">
      <w:start w:val="1"/>
      <w:numFmt w:val="lowerLetter"/>
      <w:lvlText w:val="%8."/>
      <w:lvlJc w:val="left"/>
      <w:pPr>
        <w:ind w:left="5476" w:hanging="360"/>
      </w:pPr>
    </w:lvl>
    <w:lvl w:ilvl="8" w:tplc="0408001B" w:tentative="1">
      <w:start w:val="1"/>
      <w:numFmt w:val="lowerRoman"/>
      <w:lvlText w:val="%9."/>
      <w:lvlJc w:val="right"/>
      <w:pPr>
        <w:ind w:left="6196" w:hanging="180"/>
      </w:pPr>
    </w:lvl>
  </w:abstractNum>
  <w:abstractNum w:abstractNumId="27">
    <w:nsid w:val="44774612"/>
    <w:multiLevelType w:val="hybridMultilevel"/>
    <w:tmpl w:val="EAE278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454076CC"/>
    <w:multiLevelType w:val="hybridMultilevel"/>
    <w:tmpl w:val="6A2ED79A"/>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472E6E39"/>
    <w:multiLevelType w:val="hybridMultilevel"/>
    <w:tmpl w:val="A384A60A"/>
    <w:lvl w:ilvl="0" w:tplc="4C70E488">
      <w:start w:val="1"/>
      <w:numFmt w:val="bullet"/>
      <w:lvlText w:val=""/>
      <w:lvlJc w:val="left"/>
      <w:pPr>
        <w:tabs>
          <w:tab w:val="num" w:pos="720"/>
        </w:tabs>
        <w:ind w:left="720" w:hanging="360"/>
      </w:pPr>
      <w:rPr>
        <w:rFonts w:ascii="Symbol" w:hAnsi="Symbol" w:hint="default"/>
        <w:b w:val="0"/>
        <w:i/>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0">
    <w:nsid w:val="4AAA1E5A"/>
    <w:multiLevelType w:val="hybridMultilevel"/>
    <w:tmpl w:val="28CA442C"/>
    <w:lvl w:ilvl="0" w:tplc="04080001">
      <w:start w:val="1"/>
      <w:numFmt w:val="bullet"/>
      <w:lvlText w:val=""/>
      <w:lvlJc w:val="left"/>
      <w:pPr>
        <w:ind w:left="644" w:hanging="360"/>
      </w:pPr>
      <w:rPr>
        <w:rFonts w:ascii="Symbol" w:hAnsi="Symbol"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31">
    <w:nsid w:val="4B425B60"/>
    <w:multiLevelType w:val="hybridMultilevel"/>
    <w:tmpl w:val="59B27C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2">
    <w:nsid w:val="4C2747AA"/>
    <w:multiLevelType w:val="hybridMultilevel"/>
    <w:tmpl w:val="706698D2"/>
    <w:lvl w:ilvl="0" w:tplc="4A1EBFDE">
      <w:start w:val="1"/>
      <w:numFmt w:val="decimal"/>
      <w:lvlText w:val="%1."/>
      <w:lvlJc w:val="left"/>
      <w:pPr>
        <w:ind w:left="502" w:hanging="360"/>
      </w:pPr>
      <w:rPr>
        <w:rFonts w:ascii="Calibri" w:eastAsia="Times New Roman" w:hAnsi="Calibri" w:cs="Tahoma"/>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4DA14ED6"/>
    <w:multiLevelType w:val="hybridMultilevel"/>
    <w:tmpl w:val="5D3C228A"/>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4">
    <w:nsid w:val="4F8D0F84"/>
    <w:multiLevelType w:val="hybridMultilevel"/>
    <w:tmpl w:val="F62EF1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505754A9"/>
    <w:multiLevelType w:val="hybridMultilevel"/>
    <w:tmpl w:val="1F02D726"/>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6">
    <w:nsid w:val="512D7656"/>
    <w:multiLevelType w:val="hybridMultilevel"/>
    <w:tmpl w:val="362A58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52346A6A"/>
    <w:multiLevelType w:val="hybridMultilevel"/>
    <w:tmpl w:val="83A4B900"/>
    <w:lvl w:ilvl="0" w:tplc="16D43C88">
      <w:start w:val="1"/>
      <w:numFmt w:val="decimal"/>
      <w:lvlText w:val="%1."/>
      <w:lvlJc w:val="left"/>
      <w:pPr>
        <w:ind w:left="644" w:hanging="360"/>
      </w:pPr>
      <w:rPr>
        <w:rFonts w:ascii="Calibri" w:hAnsi="Calibri" w:cs="Calibri" w:hint="default"/>
        <w:sz w:val="22"/>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38">
    <w:nsid w:val="52BD5B69"/>
    <w:multiLevelType w:val="hybridMultilevel"/>
    <w:tmpl w:val="A07093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598508DC"/>
    <w:multiLevelType w:val="hybridMultilevel"/>
    <w:tmpl w:val="16646CF8"/>
    <w:lvl w:ilvl="0" w:tplc="2FD802A2">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nsid w:val="5C951004"/>
    <w:multiLevelType w:val="hybridMultilevel"/>
    <w:tmpl w:val="5C5E12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nsid w:val="5DCE6EBB"/>
    <w:multiLevelType w:val="hybridMultilevel"/>
    <w:tmpl w:val="BCC09A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nsid w:val="5EC204BB"/>
    <w:multiLevelType w:val="hybridMultilevel"/>
    <w:tmpl w:val="360A80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nsid w:val="6267625F"/>
    <w:multiLevelType w:val="hybridMultilevel"/>
    <w:tmpl w:val="3DFA2A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nsid w:val="665F08F0"/>
    <w:multiLevelType w:val="hybridMultilevel"/>
    <w:tmpl w:val="289C6B08"/>
    <w:lvl w:ilvl="0" w:tplc="24D2F4D4">
      <w:start w:val="1"/>
      <w:numFmt w:val="decimal"/>
      <w:lvlText w:val="%1."/>
      <w:lvlJc w:val="left"/>
      <w:pPr>
        <w:ind w:left="1140" w:hanging="360"/>
      </w:pPr>
      <w:rPr>
        <w:rFonts w:hint="default"/>
      </w:rPr>
    </w:lvl>
    <w:lvl w:ilvl="1" w:tplc="04080019" w:tentative="1">
      <w:start w:val="1"/>
      <w:numFmt w:val="lowerLetter"/>
      <w:lvlText w:val="%2."/>
      <w:lvlJc w:val="left"/>
      <w:pPr>
        <w:ind w:left="1860" w:hanging="360"/>
      </w:pPr>
    </w:lvl>
    <w:lvl w:ilvl="2" w:tplc="0408001B" w:tentative="1">
      <w:start w:val="1"/>
      <w:numFmt w:val="lowerRoman"/>
      <w:lvlText w:val="%3."/>
      <w:lvlJc w:val="right"/>
      <w:pPr>
        <w:ind w:left="2580" w:hanging="180"/>
      </w:pPr>
    </w:lvl>
    <w:lvl w:ilvl="3" w:tplc="0408000F" w:tentative="1">
      <w:start w:val="1"/>
      <w:numFmt w:val="decimal"/>
      <w:lvlText w:val="%4."/>
      <w:lvlJc w:val="left"/>
      <w:pPr>
        <w:ind w:left="3300" w:hanging="360"/>
      </w:pPr>
    </w:lvl>
    <w:lvl w:ilvl="4" w:tplc="04080019" w:tentative="1">
      <w:start w:val="1"/>
      <w:numFmt w:val="lowerLetter"/>
      <w:lvlText w:val="%5."/>
      <w:lvlJc w:val="left"/>
      <w:pPr>
        <w:ind w:left="4020" w:hanging="360"/>
      </w:pPr>
    </w:lvl>
    <w:lvl w:ilvl="5" w:tplc="0408001B" w:tentative="1">
      <w:start w:val="1"/>
      <w:numFmt w:val="lowerRoman"/>
      <w:lvlText w:val="%6."/>
      <w:lvlJc w:val="right"/>
      <w:pPr>
        <w:ind w:left="4740" w:hanging="180"/>
      </w:pPr>
    </w:lvl>
    <w:lvl w:ilvl="6" w:tplc="0408000F" w:tentative="1">
      <w:start w:val="1"/>
      <w:numFmt w:val="decimal"/>
      <w:lvlText w:val="%7."/>
      <w:lvlJc w:val="left"/>
      <w:pPr>
        <w:ind w:left="5460" w:hanging="360"/>
      </w:pPr>
    </w:lvl>
    <w:lvl w:ilvl="7" w:tplc="04080019" w:tentative="1">
      <w:start w:val="1"/>
      <w:numFmt w:val="lowerLetter"/>
      <w:lvlText w:val="%8."/>
      <w:lvlJc w:val="left"/>
      <w:pPr>
        <w:ind w:left="6180" w:hanging="360"/>
      </w:pPr>
    </w:lvl>
    <w:lvl w:ilvl="8" w:tplc="0408001B" w:tentative="1">
      <w:start w:val="1"/>
      <w:numFmt w:val="lowerRoman"/>
      <w:lvlText w:val="%9."/>
      <w:lvlJc w:val="right"/>
      <w:pPr>
        <w:ind w:left="6900" w:hanging="180"/>
      </w:pPr>
    </w:lvl>
  </w:abstractNum>
  <w:abstractNum w:abstractNumId="45">
    <w:nsid w:val="69983F7F"/>
    <w:multiLevelType w:val="hybridMultilevel"/>
    <w:tmpl w:val="33D005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nsid w:val="6C833080"/>
    <w:multiLevelType w:val="hybridMultilevel"/>
    <w:tmpl w:val="D0C6E6DA"/>
    <w:lvl w:ilvl="0" w:tplc="0408000F">
      <w:start w:val="1"/>
      <w:numFmt w:val="decimal"/>
      <w:lvlText w:val="%1."/>
      <w:lvlJc w:val="left"/>
      <w:pPr>
        <w:ind w:left="1077" w:hanging="360"/>
      </w:pPr>
    </w:lvl>
    <w:lvl w:ilvl="1" w:tplc="04080019" w:tentative="1">
      <w:start w:val="1"/>
      <w:numFmt w:val="lowerLetter"/>
      <w:lvlText w:val="%2."/>
      <w:lvlJc w:val="left"/>
      <w:pPr>
        <w:ind w:left="1797" w:hanging="360"/>
      </w:pPr>
    </w:lvl>
    <w:lvl w:ilvl="2" w:tplc="0408001B" w:tentative="1">
      <w:start w:val="1"/>
      <w:numFmt w:val="lowerRoman"/>
      <w:lvlText w:val="%3."/>
      <w:lvlJc w:val="right"/>
      <w:pPr>
        <w:ind w:left="2517" w:hanging="180"/>
      </w:pPr>
    </w:lvl>
    <w:lvl w:ilvl="3" w:tplc="0408000F" w:tentative="1">
      <w:start w:val="1"/>
      <w:numFmt w:val="decimal"/>
      <w:lvlText w:val="%4."/>
      <w:lvlJc w:val="left"/>
      <w:pPr>
        <w:ind w:left="3237" w:hanging="360"/>
      </w:pPr>
    </w:lvl>
    <w:lvl w:ilvl="4" w:tplc="04080019" w:tentative="1">
      <w:start w:val="1"/>
      <w:numFmt w:val="lowerLetter"/>
      <w:lvlText w:val="%5."/>
      <w:lvlJc w:val="left"/>
      <w:pPr>
        <w:ind w:left="3957" w:hanging="360"/>
      </w:pPr>
    </w:lvl>
    <w:lvl w:ilvl="5" w:tplc="0408001B" w:tentative="1">
      <w:start w:val="1"/>
      <w:numFmt w:val="lowerRoman"/>
      <w:lvlText w:val="%6."/>
      <w:lvlJc w:val="right"/>
      <w:pPr>
        <w:ind w:left="4677" w:hanging="180"/>
      </w:pPr>
    </w:lvl>
    <w:lvl w:ilvl="6" w:tplc="0408000F" w:tentative="1">
      <w:start w:val="1"/>
      <w:numFmt w:val="decimal"/>
      <w:lvlText w:val="%7."/>
      <w:lvlJc w:val="left"/>
      <w:pPr>
        <w:ind w:left="5397" w:hanging="360"/>
      </w:pPr>
    </w:lvl>
    <w:lvl w:ilvl="7" w:tplc="04080019" w:tentative="1">
      <w:start w:val="1"/>
      <w:numFmt w:val="lowerLetter"/>
      <w:lvlText w:val="%8."/>
      <w:lvlJc w:val="left"/>
      <w:pPr>
        <w:ind w:left="6117" w:hanging="360"/>
      </w:pPr>
    </w:lvl>
    <w:lvl w:ilvl="8" w:tplc="0408001B" w:tentative="1">
      <w:start w:val="1"/>
      <w:numFmt w:val="lowerRoman"/>
      <w:lvlText w:val="%9."/>
      <w:lvlJc w:val="right"/>
      <w:pPr>
        <w:ind w:left="6837" w:hanging="180"/>
      </w:pPr>
    </w:lvl>
  </w:abstractNum>
  <w:abstractNum w:abstractNumId="47">
    <w:nsid w:val="6D856066"/>
    <w:multiLevelType w:val="hybridMultilevel"/>
    <w:tmpl w:val="618241EC"/>
    <w:lvl w:ilvl="0" w:tplc="47E4745E">
      <w:start w:val="1"/>
      <w:numFmt w:val="decimal"/>
      <w:lvlText w:val="%1."/>
      <w:lvlJc w:val="left"/>
      <w:pPr>
        <w:ind w:left="720" w:hanging="360"/>
      </w:pPr>
      <w:rPr>
        <w:rFonts w:eastAsia="Times New Roman" w:hint="default"/>
        <w:b/>
        <w:color w:val="1F497D" w:themeColor="text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8">
    <w:nsid w:val="6E840276"/>
    <w:multiLevelType w:val="hybridMultilevel"/>
    <w:tmpl w:val="3424C28A"/>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9">
    <w:nsid w:val="728651AA"/>
    <w:multiLevelType w:val="hybridMultilevel"/>
    <w:tmpl w:val="E50EFD98"/>
    <w:lvl w:ilvl="0" w:tplc="6E94AFDE">
      <w:start w:val="1"/>
      <w:numFmt w:val="decimal"/>
      <w:lvlText w:val="%1."/>
      <w:lvlJc w:val="left"/>
      <w:pPr>
        <w:ind w:left="720" w:hanging="360"/>
      </w:pPr>
      <w:rPr>
        <w:rFonts w:hint="default"/>
        <w:b/>
        <w:color w:val="1F497D" w:themeColor="text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0">
    <w:nsid w:val="74692ED0"/>
    <w:multiLevelType w:val="hybridMultilevel"/>
    <w:tmpl w:val="2C4E0B9C"/>
    <w:lvl w:ilvl="0" w:tplc="040C0005">
      <w:start w:val="1"/>
      <w:numFmt w:val="bullet"/>
      <w:lvlText w:val=""/>
      <w:lvlJc w:val="left"/>
      <w:pPr>
        <w:ind w:left="787" w:hanging="360"/>
      </w:pPr>
      <w:rPr>
        <w:rFonts w:ascii="Wingdings" w:hAnsi="Wingdings" w:hint="default"/>
      </w:rPr>
    </w:lvl>
    <w:lvl w:ilvl="1" w:tplc="040C0003" w:tentative="1">
      <w:start w:val="1"/>
      <w:numFmt w:val="bullet"/>
      <w:lvlText w:val="o"/>
      <w:lvlJc w:val="left"/>
      <w:pPr>
        <w:ind w:left="1507" w:hanging="360"/>
      </w:pPr>
      <w:rPr>
        <w:rFonts w:ascii="Courier New" w:hAnsi="Courier New" w:cs="Courier New" w:hint="default"/>
      </w:rPr>
    </w:lvl>
    <w:lvl w:ilvl="2" w:tplc="040C0005" w:tentative="1">
      <w:start w:val="1"/>
      <w:numFmt w:val="bullet"/>
      <w:lvlText w:val=""/>
      <w:lvlJc w:val="left"/>
      <w:pPr>
        <w:ind w:left="2227" w:hanging="360"/>
      </w:pPr>
      <w:rPr>
        <w:rFonts w:ascii="Wingdings" w:hAnsi="Wingdings" w:hint="default"/>
      </w:rPr>
    </w:lvl>
    <w:lvl w:ilvl="3" w:tplc="040C0001" w:tentative="1">
      <w:start w:val="1"/>
      <w:numFmt w:val="bullet"/>
      <w:lvlText w:val=""/>
      <w:lvlJc w:val="left"/>
      <w:pPr>
        <w:ind w:left="2947" w:hanging="360"/>
      </w:pPr>
      <w:rPr>
        <w:rFonts w:ascii="Symbol" w:hAnsi="Symbol" w:hint="default"/>
      </w:rPr>
    </w:lvl>
    <w:lvl w:ilvl="4" w:tplc="040C0003" w:tentative="1">
      <w:start w:val="1"/>
      <w:numFmt w:val="bullet"/>
      <w:lvlText w:val="o"/>
      <w:lvlJc w:val="left"/>
      <w:pPr>
        <w:ind w:left="3667" w:hanging="360"/>
      </w:pPr>
      <w:rPr>
        <w:rFonts w:ascii="Courier New" w:hAnsi="Courier New" w:cs="Courier New" w:hint="default"/>
      </w:rPr>
    </w:lvl>
    <w:lvl w:ilvl="5" w:tplc="040C0005" w:tentative="1">
      <w:start w:val="1"/>
      <w:numFmt w:val="bullet"/>
      <w:lvlText w:val=""/>
      <w:lvlJc w:val="left"/>
      <w:pPr>
        <w:ind w:left="4387" w:hanging="360"/>
      </w:pPr>
      <w:rPr>
        <w:rFonts w:ascii="Wingdings" w:hAnsi="Wingdings" w:hint="default"/>
      </w:rPr>
    </w:lvl>
    <w:lvl w:ilvl="6" w:tplc="040C0001" w:tentative="1">
      <w:start w:val="1"/>
      <w:numFmt w:val="bullet"/>
      <w:lvlText w:val=""/>
      <w:lvlJc w:val="left"/>
      <w:pPr>
        <w:ind w:left="5107" w:hanging="360"/>
      </w:pPr>
      <w:rPr>
        <w:rFonts w:ascii="Symbol" w:hAnsi="Symbol" w:hint="default"/>
      </w:rPr>
    </w:lvl>
    <w:lvl w:ilvl="7" w:tplc="040C0003" w:tentative="1">
      <w:start w:val="1"/>
      <w:numFmt w:val="bullet"/>
      <w:lvlText w:val="o"/>
      <w:lvlJc w:val="left"/>
      <w:pPr>
        <w:ind w:left="5827" w:hanging="360"/>
      </w:pPr>
      <w:rPr>
        <w:rFonts w:ascii="Courier New" w:hAnsi="Courier New" w:cs="Courier New" w:hint="default"/>
      </w:rPr>
    </w:lvl>
    <w:lvl w:ilvl="8" w:tplc="040C0005" w:tentative="1">
      <w:start w:val="1"/>
      <w:numFmt w:val="bullet"/>
      <w:lvlText w:val=""/>
      <w:lvlJc w:val="left"/>
      <w:pPr>
        <w:ind w:left="6547" w:hanging="360"/>
      </w:pPr>
      <w:rPr>
        <w:rFonts w:ascii="Wingdings" w:hAnsi="Wingdings" w:hint="default"/>
      </w:rPr>
    </w:lvl>
  </w:abstractNum>
  <w:abstractNum w:abstractNumId="51">
    <w:nsid w:val="765E4CAA"/>
    <w:multiLevelType w:val="hybridMultilevel"/>
    <w:tmpl w:val="D22A31EE"/>
    <w:lvl w:ilvl="0" w:tplc="CB0AE23C">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2">
    <w:nsid w:val="7B140F3E"/>
    <w:multiLevelType w:val="hybridMultilevel"/>
    <w:tmpl w:val="68F28D48"/>
    <w:lvl w:ilvl="0" w:tplc="A8962B40">
      <w:start w:val="1"/>
      <w:numFmt w:val="decimal"/>
      <w:pStyle w:val="a"/>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3">
    <w:nsid w:val="7DAD17BC"/>
    <w:multiLevelType w:val="hybridMultilevel"/>
    <w:tmpl w:val="602E197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4">
    <w:nsid w:val="7DCA6F98"/>
    <w:multiLevelType w:val="hybridMultilevel"/>
    <w:tmpl w:val="A4F256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3"/>
  </w:num>
  <w:num w:numId="2">
    <w:abstractNumId w:val="31"/>
  </w:num>
  <w:num w:numId="3">
    <w:abstractNumId w:val="10"/>
  </w:num>
  <w:num w:numId="4">
    <w:abstractNumId w:val="16"/>
  </w:num>
  <w:num w:numId="5">
    <w:abstractNumId w:val="37"/>
  </w:num>
  <w:num w:numId="6">
    <w:abstractNumId w:val="6"/>
  </w:num>
  <w:num w:numId="7">
    <w:abstractNumId w:val="39"/>
  </w:num>
  <w:num w:numId="8">
    <w:abstractNumId w:val="34"/>
  </w:num>
  <w:num w:numId="9">
    <w:abstractNumId w:val="14"/>
  </w:num>
  <w:num w:numId="10">
    <w:abstractNumId w:val="13"/>
  </w:num>
  <w:num w:numId="11">
    <w:abstractNumId w:val="49"/>
  </w:num>
  <w:num w:numId="12">
    <w:abstractNumId w:val="51"/>
  </w:num>
  <w:num w:numId="13">
    <w:abstractNumId w:val="3"/>
  </w:num>
  <w:num w:numId="14">
    <w:abstractNumId w:val="19"/>
  </w:num>
  <w:num w:numId="15">
    <w:abstractNumId w:val="21"/>
  </w:num>
  <w:num w:numId="16">
    <w:abstractNumId w:val="17"/>
  </w:num>
  <w:num w:numId="17">
    <w:abstractNumId w:val="38"/>
  </w:num>
  <w:num w:numId="18">
    <w:abstractNumId w:val="30"/>
  </w:num>
  <w:num w:numId="19">
    <w:abstractNumId w:val="45"/>
  </w:num>
  <w:num w:numId="20">
    <w:abstractNumId w:val="43"/>
  </w:num>
  <w:num w:numId="21">
    <w:abstractNumId w:val="4"/>
  </w:num>
  <w:num w:numId="22">
    <w:abstractNumId w:val="24"/>
  </w:num>
  <w:num w:numId="23">
    <w:abstractNumId w:val="35"/>
  </w:num>
  <w:num w:numId="24">
    <w:abstractNumId w:val="15"/>
  </w:num>
  <w:num w:numId="25">
    <w:abstractNumId w:val="28"/>
  </w:num>
  <w:num w:numId="26">
    <w:abstractNumId w:val="26"/>
  </w:num>
  <w:num w:numId="27">
    <w:abstractNumId w:val="54"/>
  </w:num>
  <w:num w:numId="28">
    <w:abstractNumId w:val="33"/>
  </w:num>
  <w:num w:numId="29">
    <w:abstractNumId w:val="46"/>
  </w:num>
  <w:num w:numId="30">
    <w:abstractNumId w:val="29"/>
  </w:num>
  <w:num w:numId="31">
    <w:abstractNumId w:val="47"/>
  </w:num>
  <w:num w:numId="32">
    <w:abstractNumId w:val="36"/>
  </w:num>
  <w:num w:numId="33">
    <w:abstractNumId w:val="9"/>
  </w:num>
  <w:num w:numId="34">
    <w:abstractNumId w:val="2"/>
  </w:num>
  <w:num w:numId="35">
    <w:abstractNumId w:val="44"/>
  </w:num>
  <w:num w:numId="36">
    <w:abstractNumId w:val="1"/>
  </w:num>
  <w:num w:numId="37">
    <w:abstractNumId w:val="8"/>
  </w:num>
  <w:num w:numId="38">
    <w:abstractNumId w:val="12"/>
  </w:num>
  <w:num w:numId="39">
    <w:abstractNumId w:val="0"/>
    <w:lvlOverride w:ilvl="0">
      <w:lvl w:ilvl="0">
        <w:numFmt w:val="bullet"/>
        <w:lvlText w:val=""/>
        <w:legacy w:legacy="1" w:legacySpace="0" w:legacyIndent="0"/>
        <w:lvlJc w:val="left"/>
        <w:rPr>
          <w:rFonts w:ascii="Symbol" w:hAnsi="Symbol" w:hint="default"/>
          <w:sz w:val="22"/>
        </w:rPr>
      </w:lvl>
    </w:lvlOverride>
  </w:num>
  <w:num w:numId="40">
    <w:abstractNumId w:val="23"/>
  </w:num>
  <w:num w:numId="41">
    <w:abstractNumId w:val="32"/>
  </w:num>
  <w:num w:numId="42">
    <w:abstractNumId w:val="48"/>
  </w:num>
  <w:num w:numId="43">
    <w:abstractNumId w:val="11"/>
  </w:num>
  <w:num w:numId="44">
    <w:abstractNumId w:val="18"/>
  </w:num>
  <w:num w:numId="45">
    <w:abstractNumId w:val="41"/>
  </w:num>
  <w:num w:numId="46">
    <w:abstractNumId w:val="25"/>
  </w:num>
  <w:num w:numId="47">
    <w:abstractNumId w:val="22"/>
  </w:num>
  <w:num w:numId="48">
    <w:abstractNumId w:val="42"/>
  </w:num>
  <w:num w:numId="49">
    <w:abstractNumId w:val="7"/>
  </w:num>
  <w:num w:numId="50">
    <w:abstractNumId w:val="40"/>
  </w:num>
  <w:num w:numId="51">
    <w:abstractNumId w:val="27"/>
  </w:num>
  <w:num w:numId="52">
    <w:abstractNumId w:val="20"/>
  </w:num>
  <w:num w:numId="53">
    <w:abstractNumId w:val="50"/>
  </w:num>
  <w:num w:numId="54">
    <w:abstractNumId w:val="5"/>
  </w:num>
  <w:num w:numId="55">
    <w:abstractNumId w:val="52"/>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hdrShapeDefaults>
    <o:shapedefaults v:ext="edit" spidmax="17410"/>
  </w:hdrShapeDefaults>
  <w:footnotePr>
    <w:footnote w:id="0"/>
    <w:footnote w:id="1"/>
  </w:footnotePr>
  <w:endnotePr>
    <w:endnote w:id="0"/>
    <w:endnote w:id="1"/>
  </w:endnotePr>
  <w:compat/>
  <w:rsids>
    <w:rsidRoot w:val="00A35D56"/>
    <w:rsid w:val="00002C23"/>
    <w:rsid w:val="00002FE8"/>
    <w:rsid w:val="000031BC"/>
    <w:rsid w:val="0000324C"/>
    <w:rsid w:val="0001246A"/>
    <w:rsid w:val="000154FF"/>
    <w:rsid w:val="000220F0"/>
    <w:rsid w:val="00025E48"/>
    <w:rsid w:val="0002674E"/>
    <w:rsid w:val="000311F2"/>
    <w:rsid w:val="000316AD"/>
    <w:rsid w:val="000324DA"/>
    <w:rsid w:val="00035617"/>
    <w:rsid w:val="00036C58"/>
    <w:rsid w:val="00037982"/>
    <w:rsid w:val="00042622"/>
    <w:rsid w:val="00042D5D"/>
    <w:rsid w:val="00042E06"/>
    <w:rsid w:val="00046FAD"/>
    <w:rsid w:val="00050693"/>
    <w:rsid w:val="000524D9"/>
    <w:rsid w:val="00062C4C"/>
    <w:rsid w:val="0006405C"/>
    <w:rsid w:val="0006694F"/>
    <w:rsid w:val="000670B6"/>
    <w:rsid w:val="000723DD"/>
    <w:rsid w:val="00075FE7"/>
    <w:rsid w:val="00082499"/>
    <w:rsid w:val="000824C0"/>
    <w:rsid w:val="00082FDC"/>
    <w:rsid w:val="00083BCE"/>
    <w:rsid w:val="00085407"/>
    <w:rsid w:val="00091484"/>
    <w:rsid w:val="00094793"/>
    <w:rsid w:val="000A0373"/>
    <w:rsid w:val="000A0C92"/>
    <w:rsid w:val="000A164B"/>
    <w:rsid w:val="000A23F3"/>
    <w:rsid w:val="000A408B"/>
    <w:rsid w:val="000A79DE"/>
    <w:rsid w:val="000B217C"/>
    <w:rsid w:val="000B4D32"/>
    <w:rsid w:val="000B78B7"/>
    <w:rsid w:val="000C3A3C"/>
    <w:rsid w:val="000D059F"/>
    <w:rsid w:val="000D1247"/>
    <w:rsid w:val="000D1E67"/>
    <w:rsid w:val="000D34B2"/>
    <w:rsid w:val="000D59C4"/>
    <w:rsid w:val="000D6573"/>
    <w:rsid w:val="000E0D26"/>
    <w:rsid w:val="000E2B98"/>
    <w:rsid w:val="000E4477"/>
    <w:rsid w:val="000E5204"/>
    <w:rsid w:val="000E5A4C"/>
    <w:rsid w:val="000F16DE"/>
    <w:rsid w:val="000F18F1"/>
    <w:rsid w:val="000F199C"/>
    <w:rsid w:val="000F43D2"/>
    <w:rsid w:val="000F7CED"/>
    <w:rsid w:val="00100393"/>
    <w:rsid w:val="001032ED"/>
    <w:rsid w:val="001044E7"/>
    <w:rsid w:val="00110D34"/>
    <w:rsid w:val="00110EB1"/>
    <w:rsid w:val="00117152"/>
    <w:rsid w:val="0012003F"/>
    <w:rsid w:val="00122522"/>
    <w:rsid w:val="00123200"/>
    <w:rsid w:val="00127A6F"/>
    <w:rsid w:val="00134753"/>
    <w:rsid w:val="00134F19"/>
    <w:rsid w:val="001361D7"/>
    <w:rsid w:val="00136F35"/>
    <w:rsid w:val="0014146F"/>
    <w:rsid w:val="00146320"/>
    <w:rsid w:val="00150B17"/>
    <w:rsid w:val="00151911"/>
    <w:rsid w:val="00155787"/>
    <w:rsid w:val="00157B61"/>
    <w:rsid w:val="00161575"/>
    <w:rsid w:val="00161B2C"/>
    <w:rsid w:val="00163151"/>
    <w:rsid w:val="001633DD"/>
    <w:rsid w:val="0016766D"/>
    <w:rsid w:val="00167729"/>
    <w:rsid w:val="00167FEB"/>
    <w:rsid w:val="001724BE"/>
    <w:rsid w:val="00177653"/>
    <w:rsid w:val="00180311"/>
    <w:rsid w:val="001821C6"/>
    <w:rsid w:val="001844BD"/>
    <w:rsid w:val="00186AFE"/>
    <w:rsid w:val="00187E95"/>
    <w:rsid w:val="001913EB"/>
    <w:rsid w:val="001921BE"/>
    <w:rsid w:val="00192538"/>
    <w:rsid w:val="00193360"/>
    <w:rsid w:val="001936F9"/>
    <w:rsid w:val="001A0462"/>
    <w:rsid w:val="001A071E"/>
    <w:rsid w:val="001A0CC9"/>
    <w:rsid w:val="001A1CB8"/>
    <w:rsid w:val="001A227F"/>
    <w:rsid w:val="001A3EAA"/>
    <w:rsid w:val="001A53C2"/>
    <w:rsid w:val="001A672D"/>
    <w:rsid w:val="001A69E1"/>
    <w:rsid w:val="001B1F87"/>
    <w:rsid w:val="001B5174"/>
    <w:rsid w:val="001B5205"/>
    <w:rsid w:val="001B7CCD"/>
    <w:rsid w:val="001C1BD9"/>
    <w:rsid w:val="001C1D95"/>
    <w:rsid w:val="001C26CA"/>
    <w:rsid w:val="001C3731"/>
    <w:rsid w:val="001C4B52"/>
    <w:rsid w:val="001C7C90"/>
    <w:rsid w:val="001D0176"/>
    <w:rsid w:val="001D14E2"/>
    <w:rsid w:val="001D3038"/>
    <w:rsid w:val="001D3EE1"/>
    <w:rsid w:val="001D485F"/>
    <w:rsid w:val="001D6B2B"/>
    <w:rsid w:val="001E06C7"/>
    <w:rsid w:val="001E1956"/>
    <w:rsid w:val="001E29F5"/>
    <w:rsid w:val="001E2C9F"/>
    <w:rsid w:val="001E389A"/>
    <w:rsid w:val="001E4559"/>
    <w:rsid w:val="001E7C52"/>
    <w:rsid w:val="001F0196"/>
    <w:rsid w:val="001F01D9"/>
    <w:rsid w:val="001F109B"/>
    <w:rsid w:val="001F6438"/>
    <w:rsid w:val="001F6673"/>
    <w:rsid w:val="00201D48"/>
    <w:rsid w:val="002024A6"/>
    <w:rsid w:val="0020363B"/>
    <w:rsid w:val="00203853"/>
    <w:rsid w:val="00205F0F"/>
    <w:rsid w:val="00207145"/>
    <w:rsid w:val="00210E20"/>
    <w:rsid w:val="00210EFE"/>
    <w:rsid w:val="00212BD7"/>
    <w:rsid w:val="00212D2B"/>
    <w:rsid w:val="0021366F"/>
    <w:rsid w:val="00214323"/>
    <w:rsid w:val="0021490B"/>
    <w:rsid w:val="00214988"/>
    <w:rsid w:val="002230DE"/>
    <w:rsid w:val="00223E65"/>
    <w:rsid w:val="002255A7"/>
    <w:rsid w:val="00225944"/>
    <w:rsid w:val="00225CEE"/>
    <w:rsid w:val="0023117D"/>
    <w:rsid w:val="00232637"/>
    <w:rsid w:val="00233B11"/>
    <w:rsid w:val="00236337"/>
    <w:rsid w:val="00237918"/>
    <w:rsid w:val="00237B88"/>
    <w:rsid w:val="0024079F"/>
    <w:rsid w:val="00243C49"/>
    <w:rsid w:val="002470E9"/>
    <w:rsid w:val="0026026C"/>
    <w:rsid w:val="002605EF"/>
    <w:rsid w:val="00260E4C"/>
    <w:rsid w:val="00260EC8"/>
    <w:rsid w:val="00262356"/>
    <w:rsid w:val="0026432E"/>
    <w:rsid w:val="00265BB4"/>
    <w:rsid w:val="00273088"/>
    <w:rsid w:val="00280DE0"/>
    <w:rsid w:val="00282993"/>
    <w:rsid w:val="00283A4F"/>
    <w:rsid w:val="0028564D"/>
    <w:rsid w:val="002876E3"/>
    <w:rsid w:val="002952FB"/>
    <w:rsid w:val="00297481"/>
    <w:rsid w:val="002A05A7"/>
    <w:rsid w:val="002A18EF"/>
    <w:rsid w:val="002A2792"/>
    <w:rsid w:val="002A35C4"/>
    <w:rsid w:val="002A47C5"/>
    <w:rsid w:val="002A4B32"/>
    <w:rsid w:val="002B1D07"/>
    <w:rsid w:val="002B22EE"/>
    <w:rsid w:val="002B59EA"/>
    <w:rsid w:val="002B6AA0"/>
    <w:rsid w:val="002B7D12"/>
    <w:rsid w:val="002C33B7"/>
    <w:rsid w:val="002C33F8"/>
    <w:rsid w:val="002C342B"/>
    <w:rsid w:val="002C39D9"/>
    <w:rsid w:val="002C53C6"/>
    <w:rsid w:val="002D2806"/>
    <w:rsid w:val="002D4660"/>
    <w:rsid w:val="002D779E"/>
    <w:rsid w:val="002E1828"/>
    <w:rsid w:val="002E1CD1"/>
    <w:rsid w:val="002E6183"/>
    <w:rsid w:val="002E6F8A"/>
    <w:rsid w:val="002E752C"/>
    <w:rsid w:val="002F0FFD"/>
    <w:rsid w:val="002F1A21"/>
    <w:rsid w:val="002F2371"/>
    <w:rsid w:val="002F26F7"/>
    <w:rsid w:val="002F424C"/>
    <w:rsid w:val="002F488A"/>
    <w:rsid w:val="002F4A7F"/>
    <w:rsid w:val="002F5751"/>
    <w:rsid w:val="0030045E"/>
    <w:rsid w:val="00301C74"/>
    <w:rsid w:val="00303F85"/>
    <w:rsid w:val="003043AB"/>
    <w:rsid w:val="003046D3"/>
    <w:rsid w:val="00306462"/>
    <w:rsid w:val="00311891"/>
    <w:rsid w:val="0031585F"/>
    <w:rsid w:val="003204ED"/>
    <w:rsid w:val="00327F14"/>
    <w:rsid w:val="00332994"/>
    <w:rsid w:val="003335E8"/>
    <w:rsid w:val="00334081"/>
    <w:rsid w:val="003363B9"/>
    <w:rsid w:val="00336E68"/>
    <w:rsid w:val="00340809"/>
    <w:rsid w:val="00340FBC"/>
    <w:rsid w:val="0034101C"/>
    <w:rsid w:val="00341E57"/>
    <w:rsid w:val="00342F6F"/>
    <w:rsid w:val="00351187"/>
    <w:rsid w:val="003517B8"/>
    <w:rsid w:val="00352392"/>
    <w:rsid w:val="003555B9"/>
    <w:rsid w:val="00356F13"/>
    <w:rsid w:val="00361D19"/>
    <w:rsid w:val="00363BC2"/>
    <w:rsid w:val="0036402A"/>
    <w:rsid w:val="003669F7"/>
    <w:rsid w:val="00367A2A"/>
    <w:rsid w:val="00373F36"/>
    <w:rsid w:val="0037471A"/>
    <w:rsid w:val="00376F7F"/>
    <w:rsid w:val="00377625"/>
    <w:rsid w:val="00381A14"/>
    <w:rsid w:val="00381D74"/>
    <w:rsid w:val="0038262E"/>
    <w:rsid w:val="003842FB"/>
    <w:rsid w:val="00387FD9"/>
    <w:rsid w:val="00392C87"/>
    <w:rsid w:val="003940DF"/>
    <w:rsid w:val="003947E7"/>
    <w:rsid w:val="00394F7C"/>
    <w:rsid w:val="003A1CD3"/>
    <w:rsid w:val="003A7FA7"/>
    <w:rsid w:val="003B049E"/>
    <w:rsid w:val="003B34F5"/>
    <w:rsid w:val="003B6D36"/>
    <w:rsid w:val="003B6DA2"/>
    <w:rsid w:val="003B73F8"/>
    <w:rsid w:val="003C2CA2"/>
    <w:rsid w:val="003C67CF"/>
    <w:rsid w:val="003C69BC"/>
    <w:rsid w:val="003D599E"/>
    <w:rsid w:val="003D7010"/>
    <w:rsid w:val="003E1863"/>
    <w:rsid w:val="003E1ECE"/>
    <w:rsid w:val="003E3A06"/>
    <w:rsid w:val="003E4695"/>
    <w:rsid w:val="003E5488"/>
    <w:rsid w:val="003E668D"/>
    <w:rsid w:val="003F24F7"/>
    <w:rsid w:val="003F4E37"/>
    <w:rsid w:val="00400DA2"/>
    <w:rsid w:val="00406D4F"/>
    <w:rsid w:val="004109A0"/>
    <w:rsid w:val="004116B1"/>
    <w:rsid w:val="00412155"/>
    <w:rsid w:val="0041707A"/>
    <w:rsid w:val="00420370"/>
    <w:rsid w:val="004225C0"/>
    <w:rsid w:val="00424379"/>
    <w:rsid w:val="00425251"/>
    <w:rsid w:val="00431E2F"/>
    <w:rsid w:val="0043745B"/>
    <w:rsid w:val="004424EE"/>
    <w:rsid w:val="00442B7E"/>
    <w:rsid w:val="00445077"/>
    <w:rsid w:val="00447395"/>
    <w:rsid w:val="004541B8"/>
    <w:rsid w:val="004556B0"/>
    <w:rsid w:val="00461E47"/>
    <w:rsid w:val="004628EE"/>
    <w:rsid w:val="004646CF"/>
    <w:rsid w:val="00467839"/>
    <w:rsid w:val="00470B36"/>
    <w:rsid w:val="00470CDB"/>
    <w:rsid w:val="004763DA"/>
    <w:rsid w:val="00477B8B"/>
    <w:rsid w:val="00481C05"/>
    <w:rsid w:val="00486D8C"/>
    <w:rsid w:val="004919FC"/>
    <w:rsid w:val="00492742"/>
    <w:rsid w:val="00496499"/>
    <w:rsid w:val="00497F6C"/>
    <w:rsid w:val="004A059C"/>
    <w:rsid w:val="004A19C9"/>
    <w:rsid w:val="004A2D49"/>
    <w:rsid w:val="004A363C"/>
    <w:rsid w:val="004A47B4"/>
    <w:rsid w:val="004A539C"/>
    <w:rsid w:val="004A60F5"/>
    <w:rsid w:val="004A7EEA"/>
    <w:rsid w:val="004B3C24"/>
    <w:rsid w:val="004B4D1A"/>
    <w:rsid w:val="004B7F32"/>
    <w:rsid w:val="004C3CE2"/>
    <w:rsid w:val="004C5DF4"/>
    <w:rsid w:val="004C661D"/>
    <w:rsid w:val="004C695B"/>
    <w:rsid w:val="004D02F2"/>
    <w:rsid w:val="004D0898"/>
    <w:rsid w:val="004D0AC8"/>
    <w:rsid w:val="004D0FD5"/>
    <w:rsid w:val="004D1917"/>
    <w:rsid w:val="004D1931"/>
    <w:rsid w:val="004D3E87"/>
    <w:rsid w:val="004D41CD"/>
    <w:rsid w:val="004D481A"/>
    <w:rsid w:val="004D51BD"/>
    <w:rsid w:val="004D6AC3"/>
    <w:rsid w:val="004E5507"/>
    <w:rsid w:val="004E62D7"/>
    <w:rsid w:val="004E7DD1"/>
    <w:rsid w:val="004F5C8C"/>
    <w:rsid w:val="004F7235"/>
    <w:rsid w:val="004F74C6"/>
    <w:rsid w:val="005013F6"/>
    <w:rsid w:val="0050466F"/>
    <w:rsid w:val="0050674B"/>
    <w:rsid w:val="0050746C"/>
    <w:rsid w:val="00510D46"/>
    <w:rsid w:val="00510E9B"/>
    <w:rsid w:val="00513544"/>
    <w:rsid w:val="00522099"/>
    <w:rsid w:val="00522E41"/>
    <w:rsid w:val="00525CEE"/>
    <w:rsid w:val="00526418"/>
    <w:rsid w:val="005279E0"/>
    <w:rsid w:val="005335C9"/>
    <w:rsid w:val="005350BE"/>
    <w:rsid w:val="005404A1"/>
    <w:rsid w:val="00540563"/>
    <w:rsid w:val="00540577"/>
    <w:rsid w:val="00542B0E"/>
    <w:rsid w:val="00543454"/>
    <w:rsid w:val="005458E5"/>
    <w:rsid w:val="0055001A"/>
    <w:rsid w:val="00553AE9"/>
    <w:rsid w:val="00553CA3"/>
    <w:rsid w:val="00554B44"/>
    <w:rsid w:val="00555D68"/>
    <w:rsid w:val="005569F8"/>
    <w:rsid w:val="00560288"/>
    <w:rsid w:val="005622F3"/>
    <w:rsid w:val="00562F53"/>
    <w:rsid w:val="005638A2"/>
    <w:rsid w:val="00563C1F"/>
    <w:rsid w:val="00564201"/>
    <w:rsid w:val="00564E5E"/>
    <w:rsid w:val="005663B6"/>
    <w:rsid w:val="00567C1B"/>
    <w:rsid w:val="00570BBB"/>
    <w:rsid w:val="0057251E"/>
    <w:rsid w:val="00573C9E"/>
    <w:rsid w:val="00576A3B"/>
    <w:rsid w:val="00576C75"/>
    <w:rsid w:val="00576E33"/>
    <w:rsid w:val="0058104D"/>
    <w:rsid w:val="005858E5"/>
    <w:rsid w:val="00587962"/>
    <w:rsid w:val="00590E1E"/>
    <w:rsid w:val="00591035"/>
    <w:rsid w:val="0059111F"/>
    <w:rsid w:val="00593E35"/>
    <w:rsid w:val="0059411C"/>
    <w:rsid w:val="00595177"/>
    <w:rsid w:val="00596DB2"/>
    <w:rsid w:val="005B0CC7"/>
    <w:rsid w:val="005B2055"/>
    <w:rsid w:val="005B3319"/>
    <w:rsid w:val="005B6B5F"/>
    <w:rsid w:val="005C1109"/>
    <w:rsid w:val="005C16BB"/>
    <w:rsid w:val="005C36D7"/>
    <w:rsid w:val="005C6495"/>
    <w:rsid w:val="005D0D95"/>
    <w:rsid w:val="005D2BC6"/>
    <w:rsid w:val="005D5E60"/>
    <w:rsid w:val="005E2B03"/>
    <w:rsid w:val="005E508E"/>
    <w:rsid w:val="005E69A3"/>
    <w:rsid w:val="005F0410"/>
    <w:rsid w:val="005F1B34"/>
    <w:rsid w:val="005F2494"/>
    <w:rsid w:val="005F3667"/>
    <w:rsid w:val="005F4147"/>
    <w:rsid w:val="005F475E"/>
    <w:rsid w:val="005F5A6C"/>
    <w:rsid w:val="00600CB6"/>
    <w:rsid w:val="00606051"/>
    <w:rsid w:val="00610D31"/>
    <w:rsid w:val="0062116E"/>
    <w:rsid w:val="00622CA7"/>
    <w:rsid w:val="00623346"/>
    <w:rsid w:val="00626867"/>
    <w:rsid w:val="00626D39"/>
    <w:rsid w:val="00627079"/>
    <w:rsid w:val="00631277"/>
    <w:rsid w:val="00633009"/>
    <w:rsid w:val="00633CAA"/>
    <w:rsid w:val="00634D8B"/>
    <w:rsid w:val="0063732E"/>
    <w:rsid w:val="00640075"/>
    <w:rsid w:val="00641362"/>
    <w:rsid w:val="006416FA"/>
    <w:rsid w:val="00647276"/>
    <w:rsid w:val="00654C49"/>
    <w:rsid w:val="006559F4"/>
    <w:rsid w:val="0065678D"/>
    <w:rsid w:val="0065691A"/>
    <w:rsid w:val="00656E4D"/>
    <w:rsid w:val="00656F3E"/>
    <w:rsid w:val="0066496C"/>
    <w:rsid w:val="00665B03"/>
    <w:rsid w:val="00665FAC"/>
    <w:rsid w:val="00667194"/>
    <w:rsid w:val="00670734"/>
    <w:rsid w:val="00670CB2"/>
    <w:rsid w:val="00670F4E"/>
    <w:rsid w:val="006711CF"/>
    <w:rsid w:val="0067272D"/>
    <w:rsid w:val="00673710"/>
    <w:rsid w:val="006737C7"/>
    <w:rsid w:val="0067387C"/>
    <w:rsid w:val="006744E7"/>
    <w:rsid w:val="0067487A"/>
    <w:rsid w:val="00675A41"/>
    <w:rsid w:val="006806E5"/>
    <w:rsid w:val="00680D81"/>
    <w:rsid w:val="00682911"/>
    <w:rsid w:val="006829A5"/>
    <w:rsid w:val="006844D0"/>
    <w:rsid w:val="006846CA"/>
    <w:rsid w:val="00685479"/>
    <w:rsid w:val="00686A05"/>
    <w:rsid w:val="006871A3"/>
    <w:rsid w:val="006904A6"/>
    <w:rsid w:val="0069312E"/>
    <w:rsid w:val="00694D7C"/>
    <w:rsid w:val="006973C8"/>
    <w:rsid w:val="006978AF"/>
    <w:rsid w:val="00697AF2"/>
    <w:rsid w:val="00697D9F"/>
    <w:rsid w:val="006A0632"/>
    <w:rsid w:val="006A1FA2"/>
    <w:rsid w:val="006A5559"/>
    <w:rsid w:val="006A5A88"/>
    <w:rsid w:val="006A6CE0"/>
    <w:rsid w:val="006A79BA"/>
    <w:rsid w:val="006B293F"/>
    <w:rsid w:val="006B5786"/>
    <w:rsid w:val="006B7BF4"/>
    <w:rsid w:val="006B7F22"/>
    <w:rsid w:val="006B7F50"/>
    <w:rsid w:val="006C2B37"/>
    <w:rsid w:val="006C4E5F"/>
    <w:rsid w:val="006C5990"/>
    <w:rsid w:val="006C7A1A"/>
    <w:rsid w:val="006D2935"/>
    <w:rsid w:val="006D42AB"/>
    <w:rsid w:val="006D514C"/>
    <w:rsid w:val="006D58B0"/>
    <w:rsid w:val="006D7871"/>
    <w:rsid w:val="006E10CD"/>
    <w:rsid w:val="006E224E"/>
    <w:rsid w:val="006E4937"/>
    <w:rsid w:val="006E4B7C"/>
    <w:rsid w:val="006E61D8"/>
    <w:rsid w:val="006F084C"/>
    <w:rsid w:val="006F2594"/>
    <w:rsid w:val="006F404F"/>
    <w:rsid w:val="006F57AA"/>
    <w:rsid w:val="006F5873"/>
    <w:rsid w:val="006F592C"/>
    <w:rsid w:val="006F6A9E"/>
    <w:rsid w:val="006F7644"/>
    <w:rsid w:val="006F79EC"/>
    <w:rsid w:val="007015F0"/>
    <w:rsid w:val="0070489E"/>
    <w:rsid w:val="007069CE"/>
    <w:rsid w:val="007141BF"/>
    <w:rsid w:val="007141D1"/>
    <w:rsid w:val="00725CD1"/>
    <w:rsid w:val="00726003"/>
    <w:rsid w:val="00730CF9"/>
    <w:rsid w:val="007311E6"/>
    <w:rsid w:val="00732804"/>
    <w:rsid w:val="00735DAC"/>
    <w:rsid w:val="007379C6"/>
    <w:rsid w:val="00740530"/>
    <w:rsid w:val="00741B10"/>
    <w:rsid w:val="007432EB"/>
    <w:rsid w:val="00750C09"/>
    <w:rsid w:val="00754225"/>
    <w:rsid w:val="00754E7E"/>
    <w:rsid w:val="00755FC3"/>
    <w:rsid w:val="00756828"/>
    <w:rsid w:val="007579AD"/>
    <w:rsid w:val="00757C68"/>
    <w:rsid w:val="00760F20"/>
    <w:rsid w:val="007631F8"/>
    <w:rsid w:val="007635EC"/>
    <w:rsid w:val="00771B1C"/>
    <w:rsid w:val="007730DE"/>
    <w:rsid w:val="00773F43"/>
    <w:rsid w:val="00774959"/>
    <w:rsid w:val="00775E79"/>
    <w:rsid w:val="00776AC3"/>
    <w:rsid w:val="00781417"/>
    <w:rsid w:val="00781ABD"/>
    <w:rsid w:val="00781C0B"/>
    <w:rsid w:val="00781D57"/>
    <w:rsid w:val="00782DD5"/>
    <w:rsid w:val="0078514B"/>
    <w:rsid w:val="00785E8A"/>
    <w:rsid w:val="0078653A"/>
    <w:rsid w:val="007907EE"/>
    <w:rsid w:val="0079409F"/>
    <w:rsid w:val="007960F7"/>
    <w:rsid w:val="007A2432"/>
    <w:rsid w:val="007A3A66"/>
    <w:rsid w:val="007A4EFF"/>
    <w:rsid w:val="007A7E77"/>
    <w:rsid w:val="007B234C"/>
    <w:rsid w:val="007B3E95"/>
    <w:rsid w:val="007C0DE6"/>
    <w:rsid w:val="007C2005"/>
    <w:rsid w:val="007C42C7"/>
    <w:rsid w:val="007C4469"/>
    <w:rsid w:val="007C5981"/>
    <w:rsid w:val="007C6403"/>
    <w:rsid w:val="007C66E8"/>
    <w:rsid w:val="007D1150"/>
    <w:rsid w:val="007D71C3"/>
    <w:rsid w:val="007D7B49"/>
    <w:rsid w:val="007E1CD7"/>
    <w:rsid w:val="007E2723"/>
    <w:rsid w:val="007E7C72"/>
    <w:rsid w:val="007F2D44"/>
    <w:rsid w:val="007F6964"/>
    <w:rsid w:val="007F79AE"/>
    <w:rsid w:val="008072B0"/>
    <w:rsid w:val="00812BC1"/>
    <w:rsid w:val="00813F9A"/>
    <w:rsid w:val="0082218A"/>
    <w:rsid w:val="00830465"/>
    <w:rsid w:val="00831B76"/>
    <w:rsid w:val="00832B4A"/>
    <w:rsid w:val="00833178"/>
    <w:rsid w:val="0083747E"/>
    <w:rsid w:val="00840C3D"/>
    <w:rsid w:val="00841339"/>
    <w:rsid w:val="0084341C"/>
    <w:rsid w:val="00846729"/>
    <w:rsid w:val="00852F68"/>
    <w:rsid w:val="008562A9"/>
    <w:rsid w:val="0086090F"/>
    <w:rsid w:val="008629B1"/>
    <w:rsid w:val="00862F7F"/>
    <w:rsid w:val="0086498B"/>
    <w:rsid w:val="0087596B"/>
    <w:rsid w:val="00875D2B"/>
    <w:rsid w:val="008805F4"/>
    <w:rsid w:val="008826B3"/>
    <w:rsid w:val="00885B5E"/>
    <w:rsid w:val="00885F67"/>
    <w:rsid w:val="0088674E"/>
    <w:rsid w:val="00887FF8"/>
    <w:rsid w:val="0089070B"/>
    <w:rsid w:val="00891F5C"/>
    <w:rsid w:val="00894379"/>
    <w:rsid w:val="0089546D"/>
    <w:rsid w:val="008962F2"/>
    <w:rsid w:val="00896B45"/>
    <w:rsid w:val="00896BCA"/>
    <w:rsid w:val="00897319"/>
    <w:rsid w:val="00897467"/>
    <w:rsid w:val="008A27B2"/>
    <w:rsid w:val="008A3866"/>
    <w:rsid w:val="008A5960"/>
    <w:rsid w:val="008A599D"/>
    <w:rsid w:val="008A66EB"/>
    <w:rsid w:val="008A763F"/>
    <w:rsid w:val="008B454C"/>
    <w:rsid w:val="008B58D3"/>
    <w:rsid w:val="008B6BA7"/>
    <w:rsid w:val="008C0C57"/>
    <w:rsid w:val="008C49DA"/>
    <w:rsid w:val="008C54E6"/>
    <w:rsid w:val="008C76D1"/>
    <w:rsid w:val="008D0A19"/>
    <w:rsid w:val="008D222C"/>
    <w:rsid w:val="008D2DAF"/>
    <w:rsid w:val="008D4477"/>
    <w:rsid w:val="008D5170"/>
    <w:rsid w:val="008E0204"/>
    <w:rsid w:val="008E0902"/>
    <w:rsid w:val="008E0FBD"/>
    <w:rsid w:val="008E2727"/>
    <w:rsid w:val="008E63D6"/>
    <w:rsid w:val="008E7EF8"/>
    <w:rsid w:val="008F181F"/>
    <w:rsid w:val="008F2B43"/>
    <w:rsid w:val="009019CC"/>
    <w:rsid w:val="00902B24"/>
    <w:rsid w:val="00904ADA"/>
    <w:rsid w:val="00906F59"/>
    <w:rsid w:val="00907673"/>
    <w:rsid w:val="0090793E"/>
    <w:rsid w:val="00911FA9"/>
    <w:rsid w:val="009124AE"/>
    <w:rsid w:val="00921F4E"/>
    <w:rsid w:val="00924DF8"/>
    <w:rsid w:val="00934300"/>
    <w:rsid w:val="009357A9"/>
    <w:rsid w:val="00936156"/>
    <w:rsid w:val="00940DE2"/>
    <w:rsid w:val="0094177D"/>
    <w:rsid w:val="00942419"/>
    <w:rsid w:val="009456B0"/>
    <w:rsid w:val="009456C9"/>
    <w:rsid w:val="00945F2B"/>
    <w:rsid w:val="00951ED1"/>
    <w:rsid w:val="00955A18"/>
    <w:rsid w:val="009602CF"/>
    <w:rsid w:val="00960C3B"/>
    <w:rsid w:val="00964B14"/>
    <w:rsid w:val="009679C2"/>
    <w:rsid w:val="0097043C"/>
    <w:rsid w:val="009755CC"/>
    <w:rsid w:val="009759C1"/>
    <w:rsid w:val="009763B4"/>
    <w:rsid w:val="00976DFE"/>
    <w:rsid w:val="00981284"/>
    <w:rsid w:val="00986C97"/>
    <w:rsid w:val="009870AE"/>
    <w:rsid w:val="00987257"/>
    <w:rsid w:val="00990830"/>
    <w:rsid w:val="009919D9"/>
    <w:rsid w:val="009934E7"/>
    <w:rsid w:val="00993C4B"/>
    <w:rsid w:val="00994A00"/>
    <w:rsid w:val="00995299"/>
    <w:rsid w:val="009953EF"/>
    <w:rsid w:val="00995EC3"/>
    <w:rsid w:val="009A266F"/>
    <w:rsid w:val="009A4430"/>
    <w:rsid w:val="009A63E1"/>
    <w:rsid w:val="009B0D51"/>
    <w:rsid w:val="009B5124"/>
    <w:rsid w:val="009B553B"/>
    <w:rsid w:val="009B6532"/>
    <w:rsid w:val="009B7B45"/>
    <w:rsid w:val="009B7CB0"/>
    <w:rsid w:val="009C28C2"/>
    <w:rsid w:val="009C2960"/>
    <w:rsid w:val="009C3C77"/>
    <w:rsid w:val="009C4909"/>
    <w:rsid w:val="009D07B8"/>
    <w:rsid w:val="009D2BA1"/>
    <w:rsid w:val="009D4898"/>
    <w:rsid w:val="009D5334"/>
    <w:rsid w:val="009D58B4"/>
    <w:rsid w:val="009D7589"/>
    <w:rsid w:val="009E0CFC"/>
    <w:rsid w:val="009E38EC"/>
    <w:rsid w:val="009E46DC"/>
    <w:rsid w:val="009E5370"/>
    <w:rsid w:val="009F1AE0"/>
    <w:rsid w:val="009F1E73"/>
    <w:rsid w:val="009F6E2B"/>
    <w:rsid w:val="00A009F7"/>
    <w:rsid w:val="00A04E0E"/>
    <w:rsid w:val="00A0592B"/>
    <w:rsid w:val="00A06483"/>
    <w:rsid w:val="00A1075A"/>
    <w:rsid w:val="00A116CA"/>
    <w:rsid w:val="00A1267D"/>
    <w:rsid w:val="00A13F69"/>
    <w:rsid w:val="00A1422F"/>
    <w:rsid w:val="00A146D8"/>
    <w:rsid w:val="00A15F83"/>
    <w:rsid w:val="00A23418"/>
    <w:rsid w:val="00A24074"/>
    <w:rsid w:val="00A25261"/>
    <w:rsid w:val="00A35D56"/>
    <w:rsid w:val="00A42737"/>
    <w:rsid w:val="00A4301F"/>
    <w:rsid w:val="00A433D0"/>
    <w:rsid w:val="00A4413A"/>
    <w:rsid w:val="00A51FD7"/>
    <w:rsid w:val="00A52002"/>
    <w:rsid w:val="00A567C9"/>
    <w:rsid w:val="00A56C99"/>
    <w:rsid w:val="00A57567"/>
    <w:rsid w:val="00A61263"/>
    <w:rsid w:val="00A61ADE"/>
    <w:rsid w:val="00A62248"/>
    <w:rsid w:val="00A62439"/>
    <w:rsid w:val="00A62877"/>
    <w:rsid w:val="00A64720"/>
    <w:rsid w:val="00A64F24"/>
    <w:rsid w:val="00A65124"/>
    <w:rsid w:val="00A659B6"/>
    <w:rsid w:val="00A66082"/>
    <w:rsid w:val="00A662F8"/>
    <w:rsid w:val="00A72260"/>
    <w:rsid w:val="00A74579"/>
    <w:rsid w:val="00A76402"/>
    <w:rsid w:val="00A77047"/>
    <w:rsid w:val="00A80028"/>
    <w:rsid w:val="00A82F68"/>
    <w:rsid w:val="00A8313B"/>
    <w:rsid w:val="00A8342D"/>
    <w:rsid w:val="00A84369"/>
    <w:rsid w:val="00A849E9"/>
    <w:rsid w:val="00A86B76"/>
    <w:rsid w:val="00A875AE"/>
    <w:rsid w:val="00A908F9"/>
    <w:rsid w:val="00A909B4"/>
    <w:rsid w:val="00A93047"/>
    <w:rsid w:val="00A9445C"/>
    <w:rsid w:val="00AA1112"/>
    <w:rsid w:val="00AA33F2"/>
    <w:rsid w:val="00AA3CAF"/>
    <w:rsid w:val="00AA69BE"/>
    <w:rsid w:val="00AA7A02"/>
    <w:rsid w:val="00AB027F"/>
    <w:rsid w:val="00AB1DE3"/>
    <w:rsid w:val="00AB3DB7"/>
    <w:rsid w:val="00AB598A"/>
    <w:rsid w:val="00AB6B99"/>
    <w:rsid w:val="00AB6E59"/>
    <w:rsid w:val="00AC26A6"/>
    <w:rsid w:val="00AC3A99"/>
    <w:rsid w:val="00AC3FCD"/>
    <w:rsid w:val="00AC43F1"/>
    <w:rsid w:val="00AC4961"/>
    <w:rsid w:val="00AC586A"/>
    <w:rsid w:val="00AC7B45"/>
    <w:rsid w:val="00AD00D4"/>
    <w:rsid w:val="00AD1451"/>
    <w:rsid w:val="00AD16FC"/>
    <w:rsid w:val="00AD2F69"/>
    <w:rsid w:val="00AD3472"/>
    <w:rsid w:val="00AD532A"/>
    <w:rsid w:val="00AD5ADE"/>
    <w:rsid w:val="00AD6564"/>
    <w:rsid w:val="00AD6F24"/>
    <w:rsid w:val="00AD79C4"/>
    <w:rsid w:val="00AD7CA6"/>
    <w:rsid w:val="00AE0BB5"/>
    <w:rsid w:val="00AE16F4"/>
    <w:rsid w:val="00AE3C7C"/>
    <w:rsid w:val="00AE6CF0"/>
    <w:rsid w:val="00AE73C0"/>
    <w:rsid w:val="00AF0EDE"/>
    <w:rsid w:val="00AF46DE"/>
    <w:rsid w:val="00AF696A"/>
    <w:rsid w:val="00AF6B08"/>
    <w:rsid w:val="00AF700B"/>
    <w:rsid w:val="00B001A3"/>
    <w:rsid w:val="00B035C0"/>
    <w:rsid w:val="00B0618A"/>
    <w:rsid w:val="00B07AB3"/>
    <w:rsid w:val="00B10892"/>
    <w:rsid w:val="00B1160E"/>
    <w:rsid w:val="00B11F52"/>
    <w:rsid w:val="00B173EA"/>
    <w:rsid w:val="00B23A3D"/>
    <w:rsid w:val="00B3390F"/>
    <w:rsid w:val="00B33DBD"/>
    <w:rsid w:val="00B37197"/>
    <w:rsid w:val="00B379EC"/>
    <w:rsid w:val="00B40524"/>
    <w:rsid w:val="00B417D2"/>
    <w:rsid w:val="00B43F37"/>
    <w:rsid w:val="00B44621"/>
    <w:rsid w:val="00B44C90"/>
    <w:rsid w:val="00B46128"/>
    <w:rsid w:val="00B46EC9"/>
    <w:rsid w:val="00B4766B"/>
    <w:rsid w:val="00B47798"/>
    <w:rsid w:val="00B47E17"/>
    <w:rsid w:val="00B47F37"/>
    <w:rsid w:val="00B50CCD"/>
    <w:rsid w:val="00B50EE8"/>
    <w:rsid w:val="00B542AC"/>
    <w:rsid w:val="00B54CEF"/>
    <w:rsid w:val="00B55097"/>
    <w:rsid w:val="00B552C0"/>
    <w:rsid w:val="00B62DBF"/>
    <w:rsid w:val="00B65234"/>
    <w:rsid w:val="00B66074"/>
    <w:rsid w:val="00B67ED2"/>
    <w:rsid w:val="00B67F39"/>
    <w:rsid w:val="00B72B37"/>
    <w:rsid w:val="00B72F64"/>
    <w:rsid w:val="00B73A15"/>
    <w:rsid w:val="00B742DA"/>
    <w:rsid w:val="00B74D75"/>
    <w:rsid w:val="00B75C8E"/>
    <w:rsid w:val="00B760A2"/>
    <w:rsid w:val="00B81E35"/>
    <w:rsid w:val="00B8404B"/>
    <w:rsid w:val="00B846AF"/>
    <w:rsid w:val="00B90384"/>
    <w:rsid w:val="00B93D41"/>
    <w:rsid w:val="00B969DD"/>
    <w:rsid w:val="00BA490C"/>
    <w:rsid w:val="00BA4D95"/>
    <w:rsid w:val="00BA7116"/>
    <w:rsid w:val="00BA7B36"/>
    <w:rsid w:val="00BB04A9"/>
    <w:rsid w:val="00BB36CA"/>
    <w:rsid w:val="00BB4D8B"/>
    <w:rsid w:val="00BB5E87"/>
    <w:rsid w:val="00BB755A"/>
    <w:rsid w:val="00BB7FAB"/>
    <w:rsid w:val="00BC2848"/>
    <w:rsid w:val="00BC3067"/>
    <w:rsid w:val="00BC32CC"/>
    <w:rsid w:val="00BC48FA"/>
    <w:rsid w:val="00BD1E67"/>
    <w:rsid w:val="00BD217F"/>
    <w:rsid w:val="00BD3FA3"/>
    <w:rsid w:val="00BD4877"/>
    <w:rsid w:val="00BD70DF"/>
    <w:rsid w:val="00BD7333"/>
    <w:rsid w:val="00BD7B4D"/>
    <w:rsid w:val="00BE07F7"/>
    <w:rsid w:val="00BF03F5"/>
    <w:rsid w:val="00BF2578"/>
    <w:rsid w:val="00BF2EE4"/>
    <w:rsid w:val="00BF335E"/>
    <w:rsid w:val="00BF366A"/>
    <w:rsid w:val="00BF505C"/>
    <w:rsid w:val="00BF6478"/>
    <w:rsid w:val="00BF657C"/>
    <w:rsid w:val="00BF660A"/>
    <w:rsid w:val="00BF7858"/>
    <w:rsid w:val="00BF7C18"/>
    <w:rsid w:val="00BF7C89"/>
    <w:rsid w:val="00BF7F22"/>
    <w:rsid w:val="00C01787"/>
    <w:rsid w:val="00C051F1"/>
    <w:rsid w:val="00C05C55"/>
    <w:rsid w:val="00C103FC"/>
    <w:rsid w:val="00C10906"/>
    <w:rsid w:val="00C11139"/>
    <w:rsid w:val="00C11937"/>
    <w:rsid w:val="00C12728"/>
    <w:rsid w:val="00C12D9C"/>
    <w:rsid w:val="00C21F84"/>
    <w:rsid w:val="00C24A72"/>
    <w:rsid w:val="00C26AB7"/>
    <w:rsid w:val="00C373B2"/>
    <w:rsid w:val="00C406CD"/>
    <w:rsid w:val="00C4303A"/>
    <w:rsid w:val="00C43CDF"/>
    <w:rsid w:val="00C44441"/>
    <w:rsid w:val="00C45819"/>
    <w:rsid w:val="00C47ED6"/>
    <w:rsid w:val="00C510C2"/>
    <w:rsid w:val="00C514CA"/>
    <w:rsid w:val="00C52218"/>
    <w:rsid w:val="00C53BF5"/>
    <w:rsid w:val="00C53F45"/>
    <w:rsid w:val="00C55FE1"/>
    <w:rsid w:val="00C605B1"/>
    <w:rsid w:val="00C6148C"/>
    <w:rsid w:val="00C61FC4"/>
    <w:rsid w:val="00C64A8E"/>
    <w:rsid w:val="00C71C02"/>
    <w:rsid w:val="00C73C6C"/>
    <w:rsid w:val="00C74A1F"/>
    <w:rsid w:val="00C76C4E"/>
    <w:rsid w:val="00C801C2"/>
    <w:rsid w:val="00C83AE7"/>
    <w:rsid w:val="00C909CF"/>
    <w:rsid w:val="00C920A5"/>
    <w:rsid w:val="00C92870"/>
    <w:rsid w:val="00C934EB"/>
    <w:rsid w:val="00C93567"/>
    <w:rsid w:val="00C94118"/>
    <w:rsid w:val="00C9436B"/>
    <w:rsid w:val="00C9756F"/>
    <w:rsid w:val="00C97B67"/>
    <w:rsid w:val="00CA35DE"/>
    <w:rsid w:val="00CA566C"/>
    <w:rsid w:val="00CA65E8"/>
    <w:rsid w:val="00CB0153"/>
    <w:rsid w:val="00CB26F3"/>
    <w:rsid w:val="00CB2932"/>
    <w:rsid w:val="00CB3922"/>
    <w:rsid w:val="00CB4580"/>
    <w:rsid w:val="00CB7DA1"/>
    <w:rsid w:val="00CC1A5C"/>
    <w:rsid w:val="00CC2E85"/>
    <w:rsid w:val="00CD21FD"/>
    <w:rsid w:val="00CD5445"/>
    <w:rsid w:val="00CD7577"/>
    <w:rsid w:val="00CE27E1"/>
    <w:rsid w:val="00CE35A4"/>
    <w:rsid w:val="00CE483F"/>
    <w:rsid w:val="00CE663F"/>
    <w:rsid w:val="00CE75DC"/>
    <w:rsid w:val="00CF00DA"/>
    <w:rsid w:val="00CF29FE"/>
    <w:rsid w:val="00CF7157"/>
    <w:rsid w:val="00D00BF8"/>
    <w:rsid w:val="00D01F45"/>
    <w:rsid w:val="00D045D8"/>
    <w:rsid w:val="00D04749"/>
    <w:rsid w:val="00D04BB7"/>
    <w:rsid w:val="00D117E4"/>
    <w:rsid w:val="00D16A73"/>
    <w:rsid w:val="00D20030"/>
    <w:rsid w:val="00D20D20"/>
    <w:rsid w:val="00D30079"/>
    <w:rsid w:val="00D33E29"/>
    <w:rsid w:val="00D3434F"/>
    <w:rsid w:val="00D34CD6"/>
    <w:rsid w:val="00D3555D"/>
    <w:rsid w:val="00D359D9"/>
    <w:rsid w:val="00D35C44"/>
    <w:rsid w:val="00D36EDA"/>
    <w:rsid w:val="00D37DD2"/>
    <w:rsid w:val="00D41DB2"/>
    <w:rsid w:val="00D45422"/>
    <w:rsid w:val="00D45801"/>
    <w:rsid w:val="00D465A1"/>
    <w:rsid w:val="00D47147"/>
    <w:rsid w:val="00D47A56"/>
    <w:rsid w:val="00D51E48"/>
    <w:rsid w:val="00D5235D"/>
    <w:rsid w:val="00D5624A"/>
    <w:rsid w:val="00D563B9"/>
    <w:rsid w:val="00D56895"/>
    <w:rsid w:val="00D638B2"/>
    <w:rsid w:val="00D63935"/>
    <w:rsid w:val="00D63F4E"/>
    <w:rsid w:val="00D64830"/>
    <w:rsid w:val="00D666A2"/>
    <w:rsid w:val="00D67BC0"/>
    <w:rsid w:val="00D70488"/>
    <w:rsid w:val="00D7132E"/>
    <w:rsid w:val="00D71F65"/>
    <w:rsid w:val="00D72E06"/>
    <w:rsid w:val="00D73964"/>
    <w:rsid w:val="00D73C72"/>
    <w:rsid w:val="00D750CC"/>
    <w:rsid w:val="00D75DBC"/>
    <w:rsid w:val="00D81328"/>
    <w:rsid w:val="00D844EC"/>
    <w:rsid w:val="00D8657D"/>
    <w:rsid w:val="00D903D8"/>
    <w:rsid w:val="00D920AB"/>
    <w:rsid w:val="00D9255D"/>
    <w:rsid w:val="00D93C3F"/>
    <w:rsid w:val="00D94A38"/>
    <w:rsid w:val="00D94EC5"/>
    <w:rsid w:val="00D958D1"/>
    <w:rsid w:val="00D9599B"/>
    <w:rsid w:val="00D959F6"/>
    <w:rsid w:val="00D97BAF"/>
    <w:rsid w:val="00DA1097"/>
    <w:rsid w:val="00DA187E"/>
    <w:rsid w:val="00DA1A18"/>
    <w:rsid w:val="00DA4A2C"/>
    <w:rsid w:val="00DA62F6"/>
    <w:rsid w:val="00DB581D"/>
    <w:rsid w:val="00DB66DB"/>
    <w:rsid w:val="00DC23F2"/>
    <w:rsid w:val="00DC4C34"/>
    <w:rsid w:val="00DC70CC"/>
    <w:rsid w:val="00DD4911"/>
    <w:rsid w:val="00DD52BD"/>
    <w:rsid w:val="00DD6AB8"/>
    <w:rsid w:val="00DD7935"/>
    <w:rsid w:val="00DE20E9"/>
    <w:rsid w:val="00DE5E0E"/>
    <w:rsid w:val="00DE6C52"/>
    <w:rsid w:val="00DE7716"/>
    <w:rsid w:val="00DF1F74"/>
    <w:rsid w:val="00DF2BED"/>
    <w:rsid w:val="00DF3346"/>
    <w:rsid w:val="00DF36FB"/>
    <w:rsid w:val="00DF7A05"/>
    <w:rsid w:val="00E00198"/>
    <w:rsid w:val="00E005A3"/>
    <w:rsid w:val="00E020AF"/>
    <w:rsid w:val="00E041CC"/>
    <w:rsid w:val="00E05092"/>
    <w:rsid w:val="00E07135"/>
    <w:rsid w:val="00E10FF3"/>
    <w:rsid w:val="00E12084"/>
    <w:rsid w:val="00E12ADB"/>
    <w:rsid w:val="00E13AB3"/>
    <w:rsid w:val="00E13BD1"/>
    <w:rsid w:val="00E13F3A"/>
    <w:rsid w:val="00E14011"/>
    <w:rsid w:val="00E145F7"/>
    <w:rsid w:val="00E15854"/>
    <w:rsid w:val="00E1684D"/>
    <w:rsid w:val="00E179E5"/>
    <w:rsid w:val="00E22805"/>
    <w:rsid w:val="00E23F60"/>
    <w:rsid w:val="00E2405E"/>
    <w:rsid w:val="00E27D7A"/>
    <w:rsid w:val="00E3087A"/>
    <w:rsid w:val="00E3114E"/>
    <w:rsid w:val="00E32582"/>
    <w:rsid w:val="00E32F89"/>
    <w:rsid w:val="00E35B63"/>
    <w:rsid w:val="00E35BD5"/>
    <w:rsid w:val="00E37BB3"/>
    <w:rsid w:val="00E41A84"/>
    <w:rsid w:val="00E469FF"/>
    <w:rsid w:val="00E46C7C"/>
    <w:rsid w:val="00E47295"/>
    <w:rsid w:val="00E510C6"/>
    <w:rsid w:val="00E5349A"/>
    <w:rsid w:val="00E5714C"/>
    <w:rsid w:val="00E60E60"/>
    <w:rsid w:val="00E624CB"/>
    <w:rsid w:val="00E65798"/>
    <w:rsid w:val="00E66CBE"/>
    <w:rsid w:val="00E726B8"/>
    <w:rsid w:val="00E7353C"/>
    <w:rsid w:val="00E73D5D"/>
    <w:rsid w:val="00E73DDB"/>
    <w:rsid w:val="00E74125"/>
    <w:rsid w:val="00E74288"/>
    <w:rsid w:val="00E74801"/>
    <w:rsid w:val="00E755F9"/>
    <w:rsid w:val="00E75C3D"/>
    <w:rsid w:val="00E768E2"/>
    <w:rsid w:val="00E84AFE"/>
    <w:rsid w:val="00E86C00"/>
    <w:rsid w:val="00E930FF"/>
    <w:rsid w:val="00E933AD"/>
    <w:rsid w:val="00E96B7F"/>
    <w:rsid w:val="00E971BF"/>
    <w:rsid w:val="00EA0A2A"/>
    <w:rsid w:val="00EA117C"/>
    <w:rsid w:val="00EA1547"/>
    <w:rsid w:val="00EA49B4"/>
    <w:rsid w:val="00EB02C1"/>
    <w:rsid w:val="00EB1F59"/>
    <w:rsid w:val="00EB3299"/>
    <w:rsid w:val="00EB362A"/>
    <w:rsid w:val="00EB3B67"/>
    <w:rsid w:val="00EC015F"/>
    <w:rsid w:val="00EC0BF6"/>
    <w:rsid w:val="00EC0C1F"/>
    <w:rsid w:val="00EC0DD5"/>
    <w:rsid w:val="00ED0290"/>
    <w:rsid w:val="00ED2D32"/>
    <w:rsid w:val="00ED46CC"/>
    <w:rsid w:val="00ED68DC"/>
    <w:rsid w:val="00ED77BA"/>
    <w:rsid w:val="00EE4D84"/>
    <w:rsid w:val="00EE4E69"/>
    <w:rsid w:val="00EE5026"/>
    <w:rsid w:val="00EF213F"/>
    <w:rsid w:val="00EF2F5D"/>
    <w:rsid w:val="00EF5E93"/>
    <w:rsid w:val="00EF62CF"/>
    <w:rsid w:val="00EF63D2"/>
    <w:rsid w:val="00EF7AC9"/>
    <w:rsid w:val="00F02A1E"/>
    <w:rsid w:val="00F03BB9"/>
    <w:rsid w:val="00F06E68"/>
    <w:rsid w:val="00F11CF6"/>
    <w:rsid w:val="00F126E8"/>
    <w:rsid w:val="00F147C9"/>
    <w:rsid w:val="00F15563"/>
    <w:rsid w:val="00F21224"/>
    <w:rsid w:val="00F215BE"/>
    <w:rsid w:val="00F259CA"/>
    <w:rsid w:val="00F31299"/>
    <w:rsid w:val="00F31B73"/>
    <w:rsid w:val="00F32C3B"/>
    <w:rsid w:val="00F372F6"/>
    <w:rsid w:val="00F434E0"/>
    <w:rsid w:val="00F44231"/>
    <w:rsid w:val="00F44C96"/>
    <w:rsid w:val="00F44DBF"/>
    <w:rsid w:val="00F479DA"/>
    <w:rsid w:val="00F51427"/>
    <w:rsid w:val="00F5174E"/>
    <w:rsid w:val="00F51CC8"/>
    <w:rsid w:val="00F54C79"/>
    <w:rsid w:val="00F55208"/>
    <w:rsid w:val="00F561AC"/>
    <w:rsid w:val="00F57A15"/>
    <w:rsid w:val="00F57B5E"/>
    <w:rsid w:val="00F610D5"/>
    <w:rsid w:val="00F611CD"/>
    <w:rsid w:val="00F638B5"/>
    <w:rsid w:val="00F6638B"/>
    <w:rsid w:val="00F66C2C"/>
    <w:rsid w:val="00F76DDE"/>
    <w:rsid w:val="00F8090A"/>
    <w:rsid w:val="00F81A7F"/>
    <w:rsid w:val="00F83605"/>
    <w:rsid w:val="00F8444A"/>
    <w:rsid w:val="00F8588F"/>
    <w:rsid w:val="00F8702A"/>
    <w:rsid w:val="00F9224C"/>
    <w:rsid w:val="00FA0949"/>
    <w:rsid w:val="00FA0D40"/>
    <w:rsid w:val="00FA1F2B"/>
    <w:rsid w:val="00FA2EE7"/>
    <w:rsid w:val="00FA596D"/>
    <w:rsid w:val="00FB4289"/>
    <w:rsid w:val="00FB661F"/>
    <w:rsid w:val="00FC02C5"/>
    <w:rsid w:val="00FC0B6F"/>
    <w:rsid w:val="00FC1448"/>
    <w:rsid w:val="00FC2E69"/>
    <w:rsid w:val="00FC3551"/>
    <w:rsid w:val="00FC4540"/>
    <w:rsid w:val="00FC5205"/>
    <w:rsid w:val="00FC7650"/>
    <w:rsid w:val="00FC7CB0"/>
    <w:rsid w:val="00FD0CE9"/>
    <w:rsid w:val="00FD3933"/>
    <w:rsid w:val="00FE1845"/>
    <w:rsid w:val="00FE3376"/>
    <w:rsid w:val="00FE5A5A"/>
    <w:rsid w:val="00FE66B2"/>
    <w:rsid w:val="00FF0E1C"/>
    <w:rsid w:val="00FF512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204ED"/>
    <w:pPr>
      <w:spacing w:after="0" w:line="240" w:lineRule="auto"/>
    </w:pPr>
    <w:rPr>
      <w:rFonts w:ascii="Tahoma" w:eastAsia="Times New Roman" w:hAnsi="Tahoma" w:cs="Times New Roman"/>
      <w:sz w:val="24"/>
      <w:szCs w:val="20"/>
      <w:lang w:val="el-GR" w:eastAsia="el-GR"/>
    </w:rPr>
  </w:style>
  <w:style w:type="paragraph" w:styleId="1">
    <w:name w:val="heading 1"/>
    <w:aliases w:val="Document title"/>
    <w:basedOn w:val="a0"/>
    <w:next w:val="a0"/>
    <w:link w:val="1Char"/>
    <w:uiPriority w:val="9"/>
    <w:qFormat/>
    <w:rsid w:val="003204ED"/>
    <w:pPr>
      <w:keepNext/>
      <w:outlineLvl w:val="0"/>
    </w:pPr>
    <w:rPr>
      <w:b/>
    </w:rPr>
  </w:style>
  <w:style w:type="paragraph" w:styleId="2">
    <w:name w:val="heading 2"/>
    <w:aliases w:val="Section title"/>
    <w:basedOn w:val="a0"/>
    <w:next w:val="a0"/>
    <w:link w:val="2Char"/>
    <w:uiPriority w:val="9"/>
    <w:unhideWhenUsed/>
    <w:qFormat/>
    <w:rsid w:val="00B969DD"/>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0"/>
    <w:next w:val="a0"/>
    <w:link w:val="3Char"/>
    <w:uiPriority w:val="9"/>
    <w:semiHidden/>
    <w:unhideWhenUsed/>
    <w:rsid w:val="00122522"/>
    <w:pPr>
      <w:keepNext/>
      <w:keepLines/>
      <w:spacing w:before="40" w:line="276" w:lineRule="auto"/>
      <w:outlineLvl w:val="2"/>
    </w:pPr>
    <w:rPr>
      <w:rFonts w:asciiTheme="majorHAnsi" w:eastAsiaTheme="majorEastAsia" w:hAnsiTheme="majorHAnsi" w:cstheme="majorBidi"/>
      <w:color w:val="243F60" w:themeColor="accent1" w:themeShade="7F"/>
      <w:szCs w:val="24"/>
      <w:lang w:val="fr-FR"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Document title Char"/>
    <w:basedOn w:val="a1"/>
    <w:link w:val="1"/>
    <w:uiPriority w:val="9"/>
    <w:rsid w:val="003204ED"/>
    <w:rPr>
      <w:rFonts w:ascii="Tahoma" w:eastAsia="Times New Roman" w:hAnsi="Tahoma" w:cs="Times New Roman"/>
      <w:b/>
      <w:sz w:val="24"/>
      <w:szCs w:val="20"/>
      <w:lang w:val="el-GR" w:eastAsia="el-GR"/>
    </w:rPr>
  </w:style>
  <w:style w:type="character" w:customStyle="1" w:styleId="2Char">
    <w:name w:val="Επικεφαλίδα 2 Char"/>
    <w:aliases w:val="Section title Char"/>
    <w:basedOn w:val="a1"/>
    <w:link w:val="2"/>
    <w:uiPriority w:val="9"/>
    <w:rsid w:val="00B969DD"/>
    <w:rPr>
      <w:rFonts w:asciiTheme="majorHAnsi" w:eastAsiaTheme="majorEastAsia" w:hAnsiTheme="majorHAnsi" w:cstheme="majorBidi"/>
      <w:b/>
      <w:bCs/>
      <w:color w:val="4F81BD" w:themeColor="accent1"/>
      <w:sz w:val="26"/>
      <w:szCs w:val="26"/>
      <w:lang w:val="el-GR"/>
    </w:rPr>
  </w:style>
  <w:style w:type="paragraph" w:styleId="a4">
    <w:name w:val="header"/>
    <w:basedOn w:val="a0"/>
    <w:link w:val="Char"/>
    <w:uiPriority w:val="99"/>
    <w:unhideWhenUsed/>
    <w:rsid w:val="00A35D56"/>
    <w:pPr>
      <w:tabs>
        <w:tab w:val="center" w:pos="4536"/>
        <w:tab w:val="right" w:pos="9072"/>
      </w:tabs>
    </w:pPr>
  </w:style>
  <w:style w:type="character" w:customStyle="1" w:styleId="Char">
    <w:name w:val="Κεφαλίδα Char"/>
    <w:basedOn w:val="a1"/>
    <w:link w:val="a4"/>
    <w:uiPriority w:val="99"/>
    <w:rsid w:val="00A35D56"/>
  </w:style>
  <w:style w:type="paragraph" w:styleId="a5">
    <w:name w:val="footer"/>
    <w:basedOn w:val="a0"/>
    <w:link w:val="Char0"/>
    <w:uiPriority w:val="99"/>
    <w:unhideWhenUsed/>
    <w:rsid w:val="00A35D56"/>
    <w:pPr>
      <w:tabs>
        <w:tab w:val="center" w:pos="4536"/>
        <w:tab w:val="right" w:pos="9072"/>
      </w:tabs>
    </w:pPr>
  </w:style>
  <w:style w:type="character" w:customStyle="1" w:styleId="Char0">
    <w:name w:val="Υποσέλιδο Char"/>
    <w:basedOn w:val="a1"/>
    <w:link w:val="a5"/>
    <w:uiPriority w:val="99"/>
    <w:rsid w:val="00A35D56"/>
  </w:style>
  <w:style w:type="paragraph" w:styleId="a6">
    <w:name w:val="List Paragraph"/>
    <w:basedOn w:val="a0"/>
    <w:uiPriority w:val="34"/>
    <w:qFormat/>
    <w:rsid w:val="00885F67"/>
    <w:pPr>
      <w:ind w:left="720"/>
      <w:contextualSpacing/>
    </w:pPr>
  </w:style>
  <w:style w:type="paragraph" w:styleId="a7">
    <w:name w:val="Balloon Text"/>
    <w:basedOn w:val="a0"/>
    <w:link w:val="Char1"/>
    <w:uiPriority w:val="99"/>
    <w:semiHidden/>
    <w:unhideWhenUsed/>
    <w:rsid w:val="00AF700B"/>
    <w:rPr>
      <w:rFonts w:cs="Tahoma"/>
      <w:sz w:val="16"/>
      <w:szCs w:val="16"/>
    </w:rPr>
  </w:style>
  <w:style w:type="character" w:customStyle="1" w:styleId="Char1">
    <w:name w:val="Κείμενο πλαισίου Char"/>
    <w:basedOn w:val="a1"/>
    <w:link w:val="a7"/>
    <w:uiPriority w:val="99"/>
    <w:semiHidden/>
    <w:rsid w:val="00AF700B"/>
    <w:rPr>
      <w:rFonts w:ascii="Tahoma" w:hAnsi="Tahoma" w:cs="Tahoma"/>
      <w:sz w:val="16"/>
      <w:szCs w:val="16"/>
    </w:rPr>
  </w:style>
  <w:style w:type="paragraph" w:styleId="Web">
    <w:name w:val="Normal (Web)"/>
    <w:basedOn w:val="a0"/>
    <w:uiPriority w:val="99"/>
    <w:unhideWhenUsed/>
    <w:rsid w:val="009759C1"/>
    <w:pPr>
      <w:spacing w:before="100" w:beforeAutospacing="1" w:after="100" w:afterAutospacing="1"/>
    </w:pPr>
    <w:rPr>
      <w:rFonts w:ascii="Times New Roman" w:hAnsi="Times New Roman"/>
      <w:szCs w:val="24"/>
      <w:lang w:eastAsia="fr-FR"/>
    </w:rPr>
  </w:style>
  <w:style w:type="table" w:styleId="a8">
    <w:name w:val="Table Grid"/>
    <w:basedOn w:val="a2"/>
    <w:uiPriority w:val="59"/>
    <w:rsid w:val="00D959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1"/>
    <w:uiPriority w:val="99"/>
    <w:unhideWhenUsed/>
    <w:rsid w:val="00590E1E"/>
    <w:rPr>
      <w:color w:val="0000FF"/>
      <w:u w:val="single"/>
    </w:rPr>
  </w:style>
  <w:style w:type="character" w:customStyle="1" w:styleId="bold">
    <w:name w:val="bold"/>
    <w:basedOn w:val="a1"/>
    <w:rsid w:val="00590E1E"/>
  </w:style>
  <w:style w:type="character" w:customStyle="1" w:styleId="apple-converted-space">
    <w:name w:val="apple-converted-space"/>
    <w:basedOn w:val="a1"/>
    <w:rsid w:val="001B1F87"/>
  </w:style>
  <w:style w:type="character" w:styleId="a9">
    <w:name w:val="Emphasis"/>
    <w:basedOn w:val="a1"/>
    <w:uiPriority w:val="20"/>
    <w:qFormat/>
    <w:rsid w:val="001B1F87"/>
    <w:rPr>
      <w:i/>
      <w:iCs/>
    </w:rPr>
  </w:style>
  <w:style w:type="paragraph" w:styleId="aa">
    <w:name w:val="List"/>
    <w:basedOn w:val="a0"/>
    <w:uiPriority w:val="99"/>
    <w:unhideWhenUsed/>
    <w:rsid w:val="00B969DD"/>
    <w:pPr>
      <w:spacing w:after="200" w:line="276" w:lineRule="auto"/>
      <w:ind w:left="283" w:hanging="283"/>
      <w:contextualSpacing/>
    </w:pPr>
    <w:rPr>
      <w:rFonts w:asciiTheme="minorHAnsi" w:eastAsiaTheme="minorHAnsi" w:hAnsiTheme="minorHAnsi" w:cstheme="minorBidi"/>
      <w:sz w:val="22"/>
      <w:szCs w:val="22"/>
      <w:lang w:eastAsia="en-US"/>
    </w:rPr>
  </w:style>
  <w:style w:type="paragraph" w:styleId="ab">
    <w:name w:val="Body Text"/>
    <w:basedOn w:val="a0"/>
    <w:link w:val="Char2"/>
    <w:uiPriority w:val="99"/>
    <w:unhideWhenUsed/>
    <w:rsid w:val="00B969DD"/>
    <w:pPr>
      <w:spacing w:after="120" w:line="276" w:lineRule="auto"/>
    </w:pPr>
    <w:rPr>
      <w:rFonts w:asciiTheme="minorHAnsi" w:eastAsiaTheme="minorHAnsi" w:hAnsiTheme="minorHAnsi" w:cstheme="minorBidi"/>
      <w:sz w:val="22"/>
      <w:szCs w:val="22"/>
      <w:lang w:eastAsia="en-US"/>
    </w:rPr>
  </w:style>
  <w:style w:type="character" w:customStyle="1" w:styleId="Char2">
    <w:name w:val="Σώμα κειμένου Char"/>
    <w:basedOn w:val="a1"/>
    <w:link w:val="ab"/>
    <w:uiPriority w:val="99"/>
    <w:rsid w:val="00B969DD"/>
    <w:rPr>
      <w:lang w:val="el-GR"/>
    </w:rPr>
  </w:style>
  <w:style w:type="paragraph" w:styleId="-HTML">
    <w:name w:val="HTML Preformatted"/>
    <w:basedOn w:val="a0"/>
    <w:link w:val="-HTMLChar"/>
    <w:uiPriority w:val="99"/>
    <w:unhideWhenUsed/>
    <w:rsid w:val="00B96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Char">
    <w:name w:val="Προ-διαμορφωμένο HTML Char"/>
    <w:basedOn w:val="a1"/>
    <w:link w:val="-HTML"/>
    <w:uiPriority w:val="99"/>
    <w:rsid w:val="00B969DD"/>
    <w:rPr>
      <w:rFonts w:ascii="Courier New" w:eastAsia="Times New Roman" w:hAnsi="Courier New" w:cs="Courier New"/>
      <w:sz w:val="20"/>
      <w:szCs w:val="20"/>
      <w:lang w:val="el-GR" w:eastAsia="el-GR"/>
    </w:rPr>
  </w:style>
  <w:style w:type="paragraph" w:customStyle="1" w:styleId="Default">
    <w:name w:val="Default"/>
    <w:rsid w:val="00B969DD"/>
    <w:pPr>
      <w:autoSpaceDE w:val="0"/>
      <w:autoSpaceDN w:val="0"/>
      <w:adjustRightInd w:val="0"/>
      <w:spacing w:after="0" w:line="240" w:lineRule="auto"/>
    </w:pPr>
    <w:rPr>
      <w:rFonts w:ascii="Verdana" w:hAnsi="Verdana" w:cs="Verdana"/>
      <w:color w:val="000000"/>
      <w:sz w:val="24"/>
      <w:szCs w:val="24"/>
      <w:lang w:val="el-GR"/>
    </w:rPr>
  </w:style>
  <w:style w:type="paragraph" w:styleId="ac">
    <w:name w:val="Body Text First Indent"/>
    <w:basedOn w:val="ab"/>
    <w:link w:val="Char3"/>
    <w:uiPriority w:val="99"/>
    <w:unhideWhenUsed/>
    <w:rsid w:val="00B969DD"/>
    <w:pPr>
      <w:spacing w:after="200"/>
      <w:ind w:firstLine="360"/>
    </w:pPr>
  </w:style>
  <w:style w:type="character" w:customStyle="1" w:styleId="Char3">
    <w:name w:val="Σώμα κείμενου Πρώτη Εσοχή Char"/>
    <w:basedOn w:val="Char2"/>
    <w:link w:val="ac"/>
    <w:uiPriority w:val="99"/>
    <w:rsid w:val="00B969DD"/>
    <w:rPr>
      <w:lang w:val="el-GR"/>
    </w:rPr>
  </w:style>
  <w:style w:type="character" w:styleId="ad">
    <w:name w:val="line number"/>
    <w:basedOn w:val="a1"/>
    <w:uiPriority w:val="99"/>
    <w:semiHidden/>
    <w:unhideWhenUsed/>
    <w:rsid w:val="00B969DD"/>
  </w:style>
  <w:style w:type="paragraph" w:customStyle="1" w:styleId="Standard">
    <w:name w:val="Standard"/>
    <w:rsid w:val="00B969DD"/>
    <w:pPr>
      <w:widowControl w:val="0"/>
      <w:suppressAutoHyphens/>
      <w:autoSpaceDN w:val="0"/>
      <w:spacing w:after="0" w:line="240" w:lineRule="auto"/>
      <w:textAlignment w:val="baseline"/>
    </w:pPr>
    <w:rPr>
      <w:rFonts w:ascii="Times New Roman" w:eastAsia="SimSun" w:hAnsi="Times New Roman" w:cs="Arial"/>
      <w:kern w:val="3"/>
      <w:sz w:val="24"/>
      <w:szCs w:val="24"/>
      <w:lang w:val="el-GR" w:eastAsia="zh-CN" w:bidi="hi-IN"/>
    </w:rPr>
  </w:style>
  <w:style w:type="paragraph" w:styleId="ae">
    <w:name w:val="No Spacing"/>
    <w:uiPriority w:val="1"/>
    <w:qFormat/>
    <w:rsid w:val="00B969DD"/>
    <w:pPr>
      <w:spacing w:after="0" w:line="240" w:lineRule="auto"/>
    </w:pPr>
    <w:rPr>
      <w:lang w:val="el-GR"/>
    </w:rPr>
  </w:style>
  <w:style w:type="character" w:styleId="af">
    <w:name w:val="Strong"/>
    <w:basedOn w:val="a1"/>
    <w:uiPriority w:val="22"/>
    <w:qFormat/>
    <w:rsid w:val="00B969DD"/>
    <w:rPr>
      <w:b/>
      <w:bCs/>
    </w:rPr>
  </w:style>
  <w:style w:type="paragraph" w:customStyle="1" w:styleId="Body1">
    <w:name w:val="Body 1"/>
    <w:rsid w:val="0079409F"/>
    <w:pPr>
      <w:outlineLvl w:val="0"/>
    </w:pPr>
    <w:rPr>
      <w:rFonts w:ascii="Helvetica" w:eastAsia="Arial Unicode MS" w:hAnsi="Helvetica" w:cs="Times New Roman"/>
      <w:color w:val="000000"/>
      <w:szCs w:val="20"/>
      <w:u w:color="000000"/>
      <w:lang w:val="en-GB" w:eastAsia="en-GB"/>
    </w:rPr>
  </w:style>
  <w:style w:type="paragraph" w:styleId="af0">
    <w:name w:val="caption"/>
    <w:basedOn w:val="a0"/>
    <w:next w:val="a0"/>
    <w:autoRedefine/>
    <w:qFormat/>
    <w:rsid w:val="00CD7577"/>
    <w:pPr>
      <w:spacing w:before="120" w:after="120" w:line="360" w:lineRule="auto"/>
      <w:jc w:val="center"/>
    </w:pPr>
    <w:rPr>
      <w:bCs/>
      <w:sz w:val="20"/>
      <w:szCs w:val="18"/>
    </w:rPr>
  </w:style>
  <w:style w:type="character" w:customStyle="1" w:styleId="shorttext">
    <w:name w:val="short_text"/>
    <w:basedOn w:val="a1"/>
    <w:rsid w:val="006846CA"/>
  </w:style>
  <w:style w:type="paragraph" w:styleId="af1">
    <w:name w:val="Subtitle"/>
    <w:aliases w:val="heading 1"/>
    <w:basedOn w:val="a0"/>
    <w:next w:val="a0"/>
    <w:link w:val="Char4"/>
    <w:autoRedefine/>
    <w:uiPriority w:val="11"/>
    <w:qFormat/>
    <w:rsid w:val="00EE5026"/>
    <w:pPr>
      <w:numPr>
        <w:ilvl w:val="1"/>
      </w:numPr>
      <w:jc w:val="both"/>
    </w:pPr>
    <w:rPr>
      <w:rFonts w:asciiTheme="minorHAnsi" w:eastAsiaTheme="majorEastAsia" w:hAnsiTheme="minorHAnsi" w:cstheme="minorHAnsi"/>
      <w:iCs/>
      <w:szCs w:val="24"/>
      <w:lang w:eastAsia="en-US"/>
    </w:rPr>
  </w:style>
  <w:style w:type="character" w:customStyle="1" w:styleId="Char4">
    <w:name w:val="Υπότιτλος Char"/>
    <w:aliases w:val="heading 1 Char"/>
    <w:basedOn w:val="a1"/>
    <w:link w:val="af1"/>
    <w:uiPriority w:val="11"/>
    <w:rsid w:val="00EE5026"/>
    <w:rPr>
      <w:rFonts w:eastAsiaTheme="majorEastAsia" w:cstheme="minorHAnsi"/>
      <w:iCs/>
      <w:sz w:val="24"/>
      <w:szCs w:val="24"/>
      <w:lang w:val="el-GR"/>
    </w:rPr>
  </w:style>
  <w:style w:type="paragraph" w:styleId="af2">
    <w:name w:val="TOC Heading"/>
    <w:basedOn w:val="1"/>
    <w:next w:val="a0"/>
    <w:uiPriority w:val="39"/>
    <w:unhideWhenUsed/>
    <w:qFormat/>
    <w:rsid w:val="00697AF2"/>
    <w:pPr>
      <w:keepLines/>
      <w:spacing w:before="480" w:line="276" w:lineRule="auto"/>
      <w:outlineLvl w:val="9"/>
    </w:pPr>
    <w:rPr>
      <w:rFonts w:asciiTheme="majorHAnsi" w:eastAsiaTheme="majorEastAsia" w:hAnsiTheme="majorHAnsi" w:cstheme="majorBidi"/>
      <w:bCs/>
      <w:color w:val="365F91" w:themeColor="accent1" w:themeShade="BF"/>
      <w:sz w:val="28"/>
      <w:szCs w:val="28"/>
      <w:lang w:val="fr-FR" w:eastAsia="fr-FR"/>
    </w:rPr>
  </w:style>
  <w:style w:type="paragraph" w:styleId="10">
    <w:name w:val="toc 1"/>
    <w:basedOn w:val="a0"/>
    <w:next w:val="a0"/>
    <w:autoRedefine/>
    <w:uiPriority w:val="39"/>
    <w:unhideWhenUsed/>
    <w:qFormat/>
    <w:rsid w:val="00697AF2"/>
    <w:pPr>
      <w:spacing w:before="120" w:line="276" w:lineRule="auto"/>
    </w:pPr>
    <w:rPr>
      <w:rFonts w:ascii="Arial" w:eastAsiaTheme="minorHAnsi" w:hAnsi="Arial" w:cs="Arial"/>
      <w:b/>
      <w:bCs/>
      <w:szCs w:val="24"/>
      <w:lang w:eastAsia="en-US"/>
    </w:rPr>
  </w:style>
  <w:style w:type="paragraph" w:styleId="20">
    <w:name w:val="toc 2"/>
    <w:basedOn w:val="a0"/>
    <w:next w:val="a0"/>
    <w:autoRedefine/>
    <w:uiPriority w:val="39"/>
    <w:unhideWhenUsed/>
    <w:qFormat/>
    <w:rsid w:val="00697AF2"/>
    <w:pPr>
      <w:spacing w:line="276" w:lineRule="auto"/>
      <w:ind w:left="240"/>
    </w:pPr>
    <w:rPr>
      <w:rFonts w:asciiTheme="minorHAnsi" w:eastAsiaTheme="minorHAnsi" w:hAnsiTheme="minorHAnsi" w:cstheme="minorBidi"/>
      <w:b/>
      <w:bCs/>
      <w:sz w:val="22"/>
      <w:szCs w:val="22"/>
      <w:lang w:val="fr-FR" w:eastAsia="en-US"/>
    </w:rPr>
  </w:style>
  <w:style w:type="character" w:customStyle="1" w:styleId="3Char">
    <w:name w:val="Επικεφαλίδα 3 Char"/>
    <w:basedOn w:val="a1"/>
    <w:link w:val="3"/>
    <w:uiPriority w:val="9"/>
    <w:semiHidden/>
    <w:rsid w:val="00122522"/>
    <w:rPr>
      <w:rFonts w:asciiTheme="majorHAnsi" w:eastAsiaTheme="majorEastAsia" w:hAnsiTheme="majorHAnsi" w:cstheme="majorBidi"/>
      <w:color w:val="243F60" w:themeColor="accent1" w:themeShade="7F"/>
      <w:sz w:val="24"/>
      <w:szCs w:val="24"/>
    </w:rPr>
  </w:style>
  <w:style w:type="paragraph" w:styleId="a">
    <w:name w:val="Title"/>
    <w:aliases w:val="heading 2"/>
    <w:basedOn w:val="a0"/>
    <w:next w:val="a0"/>
    <w:link w:val="Char5"/>
    <w:autoRedefine/>
    <w:uiPriority w:val="10"/>
    <w:qFormat/>
    <w:rsid w:val="00AC26A6"/>
    <w:pPr>
      <w:numPr>
        <w:numId w:val="55"/>
      </w:numPr>
      <w:spacing w:before="360" w:after="200"/>
      <w:jc w:val="both"/>
    </w:pPr>
    <w:rPr>
      <w:rFonts w:asciiTheme="minorHAnsi" w:eastAsiaTheme="majorEastAsia" w:hAnsiTheme="minorHAnsi" w:cstheme="minorHAnsi"/>
      <w:b/>
      <w:color w:val="1F497D" w:themeColor="text2"/>
      <w:spacing w:val="5"/>
      <w:kern w:val="28"/>
      <w:szCs w:val="24"/>
      <w:lang w:eastAsia="en-US"/>
    </w:rPr>
  </w:style>
  <w:style w:type="character" w:customStyle="1" w:styleId="Char5">
    <w:name w:val="Τίτλος Char"/>
    <w:aliases w:val="heading 2 Char"/>
    <w:basedOn w:val="a1"/>
    <w:link w:val="a"/>
    <w:uiPriority w:val="10"/>
    <w:rsid w:val="00AC26A6"/>
    <w:rPr>
      <w:rFonts w:eastAsiaTheme="majorEastAsia" w:cstheme="minorHAnsi"/>
      <w:b/>
      <w:color w:val="1F497D" w:themeColor="text2"/>
      <w:spacing w:val="5"/>
      <w:kern w:val="28"/>
      <w:sz w:val="24"/>
      <w:szCs w:val="24"/>
      <w:lang w:val="el-GR"/>
    </w:rPr>
  </w:style>
  <w:style w:type="paragraph" w:styleId="af3">
    <w:name w:val="Intense Quote"/>
    <w:aliases w:val="Citation 1"/>
    <w:basedOn w:val="a0"/>
    <w:next w:val="a0"/>
    <w:link w:val="Char6"/>
    <w:uiPriority w:val="30"/>
    <w:qFormat/>
    <w:rsid w:val="00122522"/>
    <w:pPr>
      <w:pBdr>
        <w:bottom w:val="single" w:sz="4" w:space="4" w:color="4F81BD" w:themeColor="accent1"/>
      </w:pBdr>
      <w:spacing w:before="200" w:after="280" w:line="276" w:lineRule="auto"/>
      <w:ind w:left="936" w:right="936"/>
    </w:pPr>
    <w:rPr>
      <w:rFonts w:ascii="Arial" w:eastAsiaTheme="minorHAnsi" w:hAnsi="Arial" w:cstheme="minorBidi"/>
      <w:bCs/>
      <w:i/>
      <w:iCs/>
      <w:color w:val="3578C4"/>
      <w:szCs w:val="22"/>
      <w:lang w:val="fr-FR" w:eastAsia="en-US"/>
    </w:rPr>
  </w:style>
  <w:style w:type="character" w:customStyle="1" w:styleId="Char6">
    <w:name w:val="Έντονο εισαγωγικό Char"/>
    <w:aliases w:val="Citation 1 Char"/>
    <w:basedOn w:val="a1"/>
    <w:link w:val="af3"/>
    <w:uiPriority w:val="30"/>
    <w:rsid w:val="00122522"/>
    <w:rPr>
      <w:rFonts w:ascii="Arial" w:hAnsi="Arial"/>
      <w:bCs/>
      <w:i/>
      <w:iCs/>
      <w:color w:val="3578C4"/>
      <w:sz w:val="24"/>
    </w:rPr>
  </w:style>
  <w:style w:type="character" w:styleId="af4">
    <w:name w:val="Subtle Emphasis"/>
    <w:aliases w:val="Emphasis 1"/>
    <w:basedOn w:val="a1"/>
    <w:uiPriority w:val="19"/>
    <w:qFormat/>
    <w:rsid w:val="00122522"/>
    <w:rPr>
      <w:rFonts w:ascii="Arial" w:hAnsi="Arial"/>
      <w:b/>
      <w:i w:val="0"/>
      <w:iCs/>
      <w:color w:val="auto"/>
      <w:sz w:val="24"/>
    </w:rPr>
  </w:style>
  <w:style w:type="paragraph" w:styleId="af5">
    <w:name w:val="footnote text"/>
    <w:basedOn w:val="a0"/>
    <w:link w:val="Char7"/>
    <w:uiPriority w:val="99"/>
    <w:unhideWhenUsed/>
    <w:rsid w:val="00122522"/>
    <w:rPr>
      <w:rFonts w:ascii="Arial" w:eastAsiaTheme="minorHAnsi" w:hAnsi="Arial" w:cstheme="minorBidi"/>
      <w:sz w:val="20"/>
      <w:lang w:val="fr-FR" w:eastAsia="en-US"/>
    </w:rPr>
  </w:style>
  <w:style w:type="character" w:customStyle="1" w:styleId="Char7">
    <w:name w:val="Κείμενο υποσημείωσης Char"/>
    <w:basedOn w:val="a1"/>
    <w:link w:val="af5"/>
    <w:uiPriority w:val="99"/>
    <w:rsid w:val="00122522"/>
    <w:rPr>
      <w:rFonts w:ascii="Arial" w:hAnsi="Arial"/>
      <w:sz w:val="20"/>
      <w:szCs w:val="20"/>
    </w:rPr>
  </w:style>
  <w:style w:type="character" w:styleId="af6">
    <w:name w:val="footnote reference"/>
    <w:basedOn w:val="a1"/>
    <w:uiPriority w:val="99"/>
    <w:semiHidden/>
    <w:unhideWhenUsed/>
    <w:rsid w:val="00122522"/>
    <w:rPr>
      <w:vertAlign w:val="superscript"/>
    </w:rPr>
  </w:style>
  <w:style w:type="character" w:styleId="af7">
    <w:name w:val="Intense Emphasis"/>
    <w:basedOn w:val="a1"/>
    <w:uiPriority w:val="21"/>
    <w:qFormat/>
    <w:rsid w:val="00122522"/>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204ED"/>
    <w:pPr>
      <w:spacing w:after="0" w:line="240" w:lineRule="auto"/>
    </w:pPr>
    <w:rPr>
      <w:rFonts w:ascii="Tahoma" w:eastAsia="Times New Roman" w:hAnsi="Tahoma" w:cs="Times New Roman"/>
      <w:sz w:val="24"/>
      <w:szCs w:val="20"/>
      <w:lang w:val="el-GR" w:eastAsia="el-GR"/>
    </w:rPr>
  </w:style>
  <w:style w:type="paragraph" w:styleId="1">
    <w:name w:val="heading 1"/>
    <w:aliases w:val="Document title"/>
    <w:basedOn w:val="a0"/>
    <w:next w:val="a0"/>
    <w:link w:val="1Char"/>
    <w:uiPriority w:val="9"/>
    <w:qFormat/>
    <w:rsid w:val="003204ED"/>
    <w:pPr>
      <w:keepNext/>
      <w:outlineLvl w:val="0"/>
    </w:pPr>
    <w:rPr>
      <w:b/>
    </w:rPr>
  </w:style>
  <w:style w:type="paragraph" w:styleId="2">
    <w:name w:val="heading 2"/>
    <w:aliases w:val="Section title"/>
    <w:basedOn w:val="a0"/>
    <w:next w:val="a0"/>
    <w:link w:val="2Char"/>
    <w:uiPriority w:val="9"/>
    <w:unhideWhenUsed/>
    <w:qFormat/>
    <w:rsid w:val="00B969DD"/>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0"/>
    <w:next w:val="a0"/>
    <w:link w:val="3Char"/>
    <w:uiPriority w:val="9"/>
    <w:semiHidden/>
    <w:unhideWhenUsed/>
    <w:rsid w:val="00122522"/>
    <w:pPr>
      <w:keepNext/>
      <w:keepLines/>
      <w:spacing w:before="40" w:line="276" w:lineRule="auto"/>
      <w:outlineLvl w:val="2"/>
    </w:pPr>
    <w:rPr>
      <w:rFonts w:asciiTheme="majorHAnsi" w:eastAsiaTheme="majorEastAsia" w:hAnsiTheme="majorHAnsi" w:cstheme="majorBidi"/>
      <w:color w:val="243F60" w:themeColor="accent1" w:themeShade="7F"/>
      <w:szCs w:val="24"/>
      <w:lang w:val="fr-FR"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Document title Char"/>
    <w:basedOn w:val="a1"/>
    <w:link w:val="1"/>
    <w:uiPriority w:val="9"/>
    <w:rsid w:val="003204ED"/>
    <w:rPr>
      <w:rFonts w:ascii="Tahoma" w:eastAsia="Times New Roman" w:hAnsi="Tahoma" w:cs="Times New Roman"/>
      <w:b/>
      <w:sz w:val="24"/>
      <w:szCs w:val="20"/>
      <w:lang w:val="el-GR" w:eastAsia="el-GR"/>
    </w:rPr>
  </w:style>
  <w:style w:type="character" w:customStyle="1" w:styleId="2Char">
    <w:name w:val="Επικεφαλίδα 2 Char"/>
    <w:aliases w:val="Section title Char"/>
    <w:basedOn w:val="a1"/>
    <w:link w:val="2"/>
    <w:uiPriority w:val="9"/>
    <w:rsid w:val="00B969DD"/>
    <w:rPr>
      <w:rFonts w:asciiTheme="majorHAnsi" w:eastAsiaTheme="majorEastAsia" w:hAnsiTheme="majorHAnsi" w:cstheme="majorBidi"/>
      <w:b/>
      <w:bCs/>
      <w:color w:val="4F81BD" w:themeColor="accent1"/>
      <w:sz w:val="26"/>
      <w:szCs w:val="26"/>
      <w:lang w:val="el-GR"/>
    </w:rPr>
  </w:style>
  <w:style w:type="paragraph" w:styleId="a4">
    <w:name w:val="header"/>
    <w:basedOn w:val="a0"/>
    <w:link w:val="Char"/>
    <w:uiPriority w:val="99"/>
    <w:unhideWhenUsed/>
    <w:rsid w:val="00A35D56"/>
    <w:pPr>
      <w:tabs>
        <w:tab w:val="center" w:pos="4536"/>
        <w:tab w:val="right" w:pos="9072"/>
      </w:tabs>
    </w:pPr>
  </w:style>
  <w:style w:type="character" w:customStyle="1" w:styleId="Char">
    <w:name w:val="Κεφαλίδα Char"/>
    <w:basedOn w:val="a1"/>
    <w:link w:val="a4"/>
    <w:uiPriority w:val="99"/>
    <w:rsid w:val="00A35D56"/>
  </w:style>
  <w:style w:type="paragraph" w:styleId="a5">
    <w:name w:val="footer"/>
    <w:basedOn w:val="a0"/>
    <w:link w:val="Char0"/>
    <w:uiPriority w:val="99"/>
    <w:unhideWhenUsed/>
    <w:rsid w:val="00A35D56"/>
    <w:pPr>
      <w:tabs>
        <w:tab w:val="center" w:pos="4536"/>
        <w:tab w:val="right" w:pos="9072"/>
      </w:tabs>
    </w:pPr>
  </w:style>
  <w:style w:type="character" w:customStyle="1" w:styleId="Char0">
    <w:name w:val="Υποσέλιδο Char"/>
    <w:basedOn w:val="a1"/>
    <w:link w:val="a5"/>
    <w:uiPriority w:val="99"/>
    <w:rsid w:val="00A35D56"/>
  </w:style>
  <w:style w:type="paragraph" w:styleId="a6">
    <w:name w:val="List Paragraph"/>
    <w:basedOn w:val="a0"/>
    <w:uiPriority w:val="34"/>
    <w:qFormat/>
    <w:rsid w:val="00885F67"/>
    <w:pPr>
      <w:ind w:left="720"/>
      <w:contextualSpacing/>
    </w:pPr>
  </w:style>
  <w:style w:type="paragraph" w:styleId="a7">
    <w:name w:val="Balloon Text"/>
    <w:basedOn w:val="a0"/>
    <w:link w:val="Char1"/>
    <w:uiPriority w:val="99"/>
    <w:semiHidden/>
    <w:unhideWhenUsed/>
    <w:rsid w:val="00AF700B"/>
    <w:rPr>
      <w:rFonts w:cs="Tahoma"/>
      <w:sz w:val="16"/>
      <w:szCs w:val="16"/>
    </w:rPr>
  </w:style>
  <w:style w:type="character" w:customStyle="1" w:styleId="Char1">
    <w:name w:val="Κείμενο πλαισίου Char"/>
    <w:basedOn w:val="a1"/>
    <w:link w:val="a7"/>
    <w:uiPriority w:val="99"/>
    <w:semiHidden/>
    <w:rsid w:val="00AF700B"/>
    <w:rPr>
      <w:rFonts w:ascii="Tahoma" w:hAnsi="Tahoma" w:cs="Tahoma"/>
      <w:sz w:val="16"/>
      <w:szCs w:val="16"/>
    </w:rPr>
  </w:style>
  <w:style w:type="paragraph" w:styleId="Web">
    <w:name w:val="Normal (Web)"/>
    <w:basedOn w:val="a0"/>
    <w:uiPriority w:val="99"/>
    <w:unhideWhenUsed/>
    <w:rsid w:val="009759C1"/>
    <w:pPr>
      <w:spacing w:before="100" w:beforeAutospacing="1" w:after="100" w:afterAutospacing="1"/>
    </w:pPr>
    <w:rPr>
      <w:rFonts w:ascii="Times New Roman" w:hAnsi="Times New Roman"/>
      <w:szCs w:val="24"/>
      <w:lang w:eastAsia="fr-FR"/>
    </w:rPr>
  </w:style>
  <w:style w:type="table" w:styleId="a8">
    <w:name w:val="Table Grid"/>
    <w:basedOn w:val="a2"/>
    <w:uiPriority w:val="59"/>
    <w:rsid w:val="00D959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1"/>
    <w:uiPriority w:val="99"/>
    <w:unhideWhenUsed/>
    <w:rsid w:val="00590E1E"/>
    <w:rPr>
      <w:color w:val="0000FF"/>
      <w:u w:val="single"/>
    </w:rPr>
  </w:style>
  <w:style w:type="character" w:customStyle="1" w:styleId="bold">
    <w:name w:val="bold"/>
    <w:basedOn w:val="a1"/>
    <w:rsid w:val="00590E1E"/>
  </w:style>
  <w:style w:type="character" w:customStyle="1" w:styleId="apple-converted-space">
    <w:name w:val="apple-converted-space"/>
    <w:basedOn w:val="a1"/>
    <w:rsid w:val="001B1F87"/>
  </w:style>
  <w:style w:type="character" w:styleId="a9">
    <w:name w:val="Emphasis"/>
    <w:basedOn w:val="a1"/>
    <w:uiPriority w:val="20"/>
    <w:qFormat/>
    <w:rsid w:val="001B1F87"/>
    <w:rPr>
      <w:i/>
      <w:iCs/>
    </w:rPr>
  </w:style>
  <w:style w:type="paragraph" w:styleId="aa">
    <w:name w:val="List"/>
    <w:basedOn w:val="a0"/>
    <w:uiPriority w:val="99"/>
    <w:unhideWhenUsed/>
    <w:rsid w:val="00B969DD"/>
    <w:pPr>
      <w:spacing w:after="200" w:line="276" w:lineRule="auto"/>
      <w:ind w:left="283" w:hanging="283"/>
      <w:contextualSpacing/>
    </w:pPr>
    <w:rPr>
      <w:rFonts w:asciiTheme="minorHAnsi" w:eastAsiaTheme="minorHAnsi" w:hAnsiTheme="minorHAnsi" w:cstheme="minorBidi"/>
      <w:sz w:val="22"/>
      <w:szCs w:val="22"/>
      <w:lang w:eastAsia="en-US"/>
    </w:rPr>
  </w:style>
  <w:style w:type="paragraph" w:styleId="ab">
    <w:name w:val="Body Text"/>
    <w:basedOn w:val="a0"/>
    <w:link w:val="Char2"/>
    <w:uiPriority w:val="99"/>
    <w:unhideWhenUsed/>
    <w:rsid w:val="00B969DD"/>
    <w:pPr>
      <w:spacing w:after="120" w:line="276" w:lineRule="auto"/>
    </w:pPr>
    <w:rPr>
      <w:rFonts w:asciiTheme="minorHAnsi" w:eastAsiaTheme="minorHAnsi" w:hAnsiTheme="minorHAnsi" w:cstheme="minorBidi"/>
      <w:sz w:val="22"/>
      <w:szCs w:val="22"/>
      <w:lang w:eastAsia="en-US"/>
    </w:rPr>
  </w:style>
  <w:style w:type="character" w:customStyle="1" w:styleId="Char2">
    <w:name w:val="Σώμα κειμένου Char"/>
    <w:basedOn w:val="a1"/>
    <w:link w:val="ab"/>
    <w:uiPriority w:val="99"/>
    <w:rsid w:val="00B969DD"/>
    <w:rPr>
      <w:lang w:val="el-GR"/>
    </w:rPr>
  </w:style>
  <w:style w:type="paragraph" w:styleId="-HTML">
    <w:name w:val="HTML Preformatted"/>
    <w:basedOn w:val="a0"/>
    <w:link w:val="-HTMLChar"/>
    <w:uiPriority w:val="99"/>
    <w:unhideWhenUsed/>
    <w:rsid w:val="00B96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Char">
    <w:name w:val="Προ-διαμορφωμένο HTML Char"/>
    <w:basedOn w:val="a1"/>
    <w:link w:val="-HTML"/>
    <w:uiPriority w:val="99"/>
    <w:rsid w:val="00B969DD"/>
    <w:rPr>
      <w:rFonts w:ascii="Courier New" w:eastAsia="Times New Roman" w:hAnsi="Courier New" w:cs="Courier New"/>
      <w:sz w:val="20"/>
      <w:szCs w:val="20"/>
      <w:lang w:val="el-GR" w:eastAsia="el-GR"/>
    </w:rPr>
  </w:style>
  <w:style w:type="paragraph" w:customStyle="1" w:styleId="Default">
    <w:name w:val="Default"/>
    <w:rsid w:val="00B969DD"/>
    <w:pPr>
      <w:autoSpaceDE w:val="0"/>
      <w:autoSpaceDN w:val="0"/>
      <w:adjustRightInd w:val="0"/>
      <w:spacing w:after="0" w:line="240" w:lineRule="auto"/>
    </w:pPr>
    <w:rPr>
      <w:rFonts w:ascii="Verdana" w:hAnsi="Verdana" w:cs="Verdana"/>
      <w:color w:val="000000"/>
      <w:sz w:val="24"/>
      <w:szCs w:val="24"/>
      <w:lang w:val="el-GR"/>
    </w:rPr>
  </w:style>
  <w:style w:type="paragraph" w:styleId="ac">
    <w:name w:val="Body Text First Indent"/>
    <w:basedOn w:val="ab"/>
    <w:link w:val="Char3"/>
    <w:uiPriority w:val="99"/>
    <w:unhideWhenUsed/>
    <w:rsid w:val="00B969DD"/>
    <w:pPr>
      <w:spacing w:after="200"/>
      <w:ind w:firstLine="360"/>
    </w:pPr>
  </w:style>
  <w:style w:type="character" w:customStyle="1" w:styleId="Char3">
    <w:name w:val="Σώμα κείμενου Πρώτη Εσοχή Char"/>
    <w:basedOn w:val="Char2"/>
    <w:link w:val="ac"/>
    <w:uiPriority w:val="99"/>
    <w:rsid w:val="00B969DD"/>
    <w:rPr>
      <w:lang w:val="el-GR"/>
    </w:rPr>
  </w:style>
  <w:style w:type="character" w:styleId="ad">
    <w:name w:val="line number"/>
    <w:basedOn w:val="a1"/>
    <w:uiPriority w:val="99"/>
    <w:semiHidden/>
    <w:unhideWhenUsed/>
    <w:rsid w:val="00B969DD"/>
  </w:style>
  <w:style w:type="paragraph" w:customStyle="1" w:styleId="Standard">
    <w:name w:val="Standard"/>
    <w:rsid w:val="00B969DD"/>
    <w:pPr>
      <w:widowControl w:val="0"/>
      <w:suppressAutoHyphens/>
      <w:autoSpaceDN w:val="0"/>
      <w:spacing w:after="0" w:line="240" w:lineRule="auto"/>
      <w:textAlignment w:val="baseline"/>
    </w:pPr>
    <w:rPr>
      <w:rFonts w:ascii="Times New Roman" w:eastAsia="SimSun" w:hAnsi="Times New Roman" w:cs="Arial"/>
      <w:kern w:val="3"/>
      <w:sz w:val="24"/>
      <w:szCs w:val="24"/>
      <w:lang w:val="el-GR" w:eastAsia="zh-CN" w:bidi="hi-IN"/>
    </w:rPr>
  </w:style>
  <w:style w:type="paragraph" w:styleId="ae">
    <w:name w:val="No Spacing"/>
    <w:uiPriority w:val="1"/>
    <w:qFormat/>
    <w:rsid w:val="00B969DD"/>
    <w:pPr>
      <w:spacing w:after="0" w:line="240" w:lineRule="auto"/>
    </w:pPr>
    <w:rPr>
      <w:lang w:val="el-GR"/>
    </w:rPr>
  </w:style>
  <w:style w:type="character" w:styleId="af">
    <w:name w:val="Strong"/>
    <w:basedOn w:val="a1"/>
    <w:uiPriority w:val="22"/>
    <w:qFormat/>
    <w:rsid w:val="00B969DD"/>
    <w:rPr>
      <w:b/>
      <w:bCs/>
    </w:rPr>
  </w:style>
  <w:style w:type="paragraph" w:customStyle="1" w:styleId="Body1">
    <w:name w:val="Body 1"/>
    <w:rsid w:val="0079409F"/>
    <w:pPr>
      <w:outlineLvl w:val="0"/>
    </w:pPr>
    <w:rPr>
      <w:rFonts w:ascii="Helvetica" w:eastAsia="Arial Unicode MS" w:hAnsi="Helvetica" w:cs="Times New Roman"/>
      <w:color w:val="000000"/>
      <w:szCs w:val="20"/>
      <w:u w:color="000000"/>
      <w:lang w:val="en-GB" w:eastAsia="en-GB"/>
    </w:rPr>
  </w:style>
  <w:style w:type="paragraph" w:styleId="af0">
    <w:name w:val="caption"/>
    <w:basedOn w:val="a0"/>
    <w:next w:val="a0"/>
    <w:autoRedefine/>
    <w:qFormat/>
    <w:rsid w:val="00CD7577"/>
    <w:pPr>
      <w:spacing w:before="120" w:after="120" w:line="360" w:lineRule="auto"/>
      <w:jc w:val="center"/>
    </w:pPr>
    <w:rPr>
      <w:bCs/>
      <w:sz w:val="20"/>
      <w:szCs w:val="18"/>
    </w:rPr>
  </w:style>
  <w:style w:type="character" w:customStyle="1" w:styleId="shorttext">
    <w:name w:val="short_text"/>
    <w:basedOn w:val="a1"/>
    <w:rsid w:val="006846CA"/>
  </w:style>
  <w:style w:type="paragraph" w:styleId="af1">
    <w:name w:val="Subtitle"/>
    <w:aliases w:val="heading 1"/>
    <w:basedOn w:val="a0"/>
    <w:next w:val="a0"/>
    <w:link w:val="Char4"/>
    <w:autoRedefine/>
    <w:uiPriority w:val="11"/>
    <w:qFormat/>
    <w:rsid w:val="00EE5026"/>
    <w:pPr>
      <w:numPr>
        <w:ilvl w:val="1"/>
      </w:numPr>
      <w:jc w:val="both"/>
    </w:pPr>
    <w:rPr>
      <w:rFonts w:asciiTheme="minorHAnsi" w:eastAsiaTheme="majorEastAsia" w:hAnsiTheme="minorHAnsi" w:cstheme="minorHAnsi"/>
      <w:iCs/>
      <w:szCs w:val="24"/>
      <w:lang w:eastAsia="en-US"/>
    </w:rPr>
  </w:style>
  <w:style w:type="character" w:customStyle="1" w:styleId="Char4">
    <w:name w:val="Υπότιτλος Char"/>
    <w:aliases w:val="heading 1 Char"/>
    <w:basedOn w:val="a1"/>
    <w:link w:val="af1"/>
    <w:uiPriority w:val="11"/>
    <w:rsid w:val="00EE5026"/>
    <w:rPr>
      <w:rFonts w:eastAsiaTheme="majorEastAsia" w:cstheme="minorHAnsi"/>
      <w:iCs/>
      <w:sz w:val="24"/>
      <w:szCs w:val="24"/>
      <w:lang w:val="el-GR"/>
    </w:rPr>
  </w:style>
  <w:style w:type="paragraph" w:styleId="af2">
    <w:name w:val="TOC Heading"/>
    <w:basedOn w:val="1"/>
    <w:next w:val="a0"/>
    <w:uiPriority w:val="39"/>
    <w:unhideWhenUsed/>
    <w:qFormat/>
    <w:rsid w:val="00697AF2"/>
    <w:pPr>
      <w:keepLines/>
      <w:spacing w:before="480" w:line="276" w:lineRule="auto"/>
      <w:outlineLvl w:val="9"/>
    </w:pPr>
    <w:rPr>
      <w:rFonts w:asciiTheme="majorHAnsi" w:eastAsiaTheme="majorEastAsia" w:hAnsiTheme="majorHAnsi" w:cstheme="majorBidi"/>
      <w:bCs/>
      <w:color w:val="365F91" w:themeColor="accent1" w:themeShade="BF"/>
      <w:sz w:val="28"/>
      <w:szCs w:val="28"/>
      <w:lang w:val="fr-FR" w:eastAsia="fr-FR"/>
    </w:rPr>
  </w:style>
  <w:style w:type="paragraph" w:styleId="10">
    <w:name w:val="toc 1"/>
    <w:basedOn w:val="a0"/>
    <w:next w:val="a0"/>
    <w:autoRedefine/>
    <w:uiPriority w:val="39"/>
    <w:unhideWhenUsed/>
    <w:qFormat/>
    <w:rsid w:val="00697AF2"/>
    <w:pPr>
      <w:spacing w:before="120" w:line="276" w:lineRule="auto"/>
    </w:pPr>
    <w:rPr>
      <w:rFonts w:ascii="Arial" w:eastAsiaTheme="minorHAnsi" w:hAnsi="Arial" w:cs="Arial"/>
      <w:b/>
      <w:bCs/>
      <w:szCs w:val="24"/>
      <w:lang w:eastAsia="en-US"/>
    </w:rPr>
  </w:style>
  <w:style w:type="paragraph" w:styleId="20">
    <w:name w:val="toc 2"/>
    <w:basedOn w:val="a0"/>
    <w:next w:val="a0"/>
    <w:autoRedefine/>
    <w:uiPriority w:val="39"/>
    <w:unhideWhenUsed/>
    <w:qFormat/>
    <w:rsid w:val="00697AF2"/>
    <w:pPr>
      <w:spacing w:line="276" w:lineRule="auto"/>
      <w:ind w:left="240"/>
    </w:pPr>
    <w:rPr>
      <w:rFonts w:asciiTheme="minorHAnsi" w:eastAsiaTheme="minorHAnsi" w:hAnsiTheme="minorHAnsi" w:cstheme="minorBidi"/>
      <w:b/>
      <w:bCs/>
      <w:sz w:val="22"/>
      <w:szCs w:val="22"/>
      <w:lang w:val="fr-FR" w:eastAsia="en-US"/>
    </w:rPr>
  </w:style>
  <w:style w:type="character" w:customStyle="1" w:styleId="3Char">
    <w:name w:val="Επικεφαλίδα 3 Char"/>
    <w:basedOn w:val="a1"/>
    <w:link w:val="3"/>
    <w:uiPriority w:val="9"/>
    <w:semiHidden/>
    <w:rsid w:val="00122522"/>
    <w:rPr>
      <w:rFonts w:asciiTheme="majorHAnsi" w:eastAsiaTheme="majorEastAsia" w:hAnsiTheme="majorHAnsi" w:cstheme="majorBidi"/>
      <w:color w:val="243F60" w:themeColor="accent1" w:themeShade="7F"/>
      <w:sz w:val="24"/>
      <w:szCs w:val="24"/>
    </w:rPr>
  </w:style>
  <w:style w:type="paragraph" w:styleId="a">
    <w:name w:val="Title"/>
    <w:aliases w:val="heading 2"/>
    <w:basedOn w:val="a0"/>
    <w:next w:val="a0"/>
    <w:link w:val="Char5"/>
    <w:autoRedefine/>
    <w:uiPriority w:val="10"/>
    <w:qFormat/>
    <w:rsid w:val="00AC26A6"/>
    <w:pPr>
      <w:numPr>
        <w:numId w:val="55"/>
      </w:numPr>
      <w:spacing w:before="360" w:after="200"/>
      <w:jc w:val="both"/>
    </w:pPr>
    <w:rPr>
      <w:rFonts w:asciiTheme="minorHAnsi" w:eastAsiaTheme="majorEastAsia" w:hAnsiTheme="minorHAnsi" w:cstheme="minorHAnsi"/>
      <w:b/>
      <w:color w:val="1F497D" w:themeColor="text2"/>
      <w:spacing w:val="5"/>
      <w:kern w:val="28"/>
      <w:szCs w:val="24"/>
      <w:lang w:eastAsia="en-US"/>
    </w:rPr>
  </w:style>
  <w:style w:type="character" w:customStyle="1" w:styleId="Char5">
    <w:name w:val="Τίτλος Char"/>
    <w:aliases w:val="heading 2 Char"/>
    <w:basedOn w:val="a1"/>
    <w:link w:val="a"/>
    <w:uiPriority w:val="10"/>
    <w:rsid w:val="00AC26A6"/>
    <w:rPr>
      <w:rFonts w:eastAsiaTheme="majorEastAsia" w:cstheme="minorHAnsi"/>
      <w:b/>
      <w:color w:val="1F497D" w:themeColor="text2"/>
      <w:spacing w:val="5"/>
      <w:kern w:val="28"/>
      <w:sz w:val="24"/>
      <w:szCs w:val="24"/>
      <w:lang w:val="el-GR"/>
    </w:rPr>
  </w:style>
  <w:style w:type="paragraph" w:styleId="af3">
    <w:name w:val="Intense Quote"/>
    <w:aliases w:val="Citation 1"/>
    <w:basedOn w:val="a0"/>
    <w:next w:val="a0"/>
    <w:link w:val="Char6"/>
    <w:uiPriority w:val="30"/>
    <w:qFormat/>
    <w:rsid w:val="00122522"/>
    <w:pPr>
      <w:pBdr>
        <w:bottom w:val="single" w:sz="4" w:space="4" w:color="4F81BD" w:themeColor="accent1"/>
      </w:pBdr>
      <w:spacing w:before="200" w:after="280" w:line="276" w:lineRule="auto"/>
      <w:ind w:left="936" w:right="936"/>
    </w:pPr>
    <w:rPr>
      <w:rFonts w:ascii="Arial" w:eastAsiaTheme="minorHAnsi" w:hAnsi="Arial" w:cstheme="minorBidi"/>
      <w:bCs/>
      <w:i/>
      <w:iCs/>
      <w:color w:val="3578C4"/>
      <w:szCs w:val="22"/>
      <w:lang w:val="fr-FR" w:eastAsia="en-US"/>
    </w:rPr>
  </w:style>
  <w:style w:type="character" w:customStyle="1" w:styleId="Char6">
    <w:name w:val="Έντονο εισαγωγικό Char"/>
    <w:aliases w:val="Citation 1 Char"/>
    <w:basedOn w:val="a1"/>
    <w:link w:val="af3"/>
    <w:uiPriority w:val="30"/>
    <w:rsid w:val="00122522"/>
    <w:rPr>
      <w:rFonts w:ascii="Arial" w:hAnsi="Arial"/>
      <w:bCs/>
      <w:i/>
      <w:iCs/>
      <w:color w:val="3578C4"/>
      <w:sz w:val="24"/>
    </w:rPr>
  </w:style>
  <w:style w:type="character" w:styleId="af4">
    <w:name w:val="Subtle Emphasis"/>
    <w:aliases w:val="Emphasis 1"/>
    <w:basedOn w:val="a1"/>
    <w:uiPriority w:val="19"/>
    <w:qFormat/>
    <w:rsid w:val="00122522"/>
    <w:rPr>
      <w:rFonts w:ascii="Arial" w:hAnsi="Arial"/>
      <w:b/>
      <w:i w:val="0"/>
      <w:iCs/>
      <w:color w:val="auto"/>
      <w:sz w:val="24"/>
    </w:rPr>
  </w:style>
  <w:style w:type="paragraph" w:styleId="af5">
    <w:name w:val="footnote text"/>
    <w:basedOn w:val="a0"/>
    <w:link w:val="Char7"/>
    <w:uiPriority w:val="99"/>
    <w:unhideWhenUsed/>
    <w:rsid w:val="00122522"/>
    <w:rPr>
      <w:rFonts w:ascii="Arial" w:eastAsiaTheme="minorHAnsi" w:hAnsi="Arial" w:cstheme="minorBidi"/>
      <w:sz w:val="20"/>
      <w:lang w:val="fr-FR" w:eastAsia="en-US"/>
    </w:rPr>
  </w:style>
  <w:style w:type="character" w:customStyle="1" w:styleId="Char7">
    <w:name w:val="Κείμενο υποσημείωσης Char"/>
    <w:basedOn w:val="a1"/>
    <w:link w:val="af5"/>
    <w:uiPriority w:val="99"/>
    <w:rsid w:val="00122522"/>
    <w:rPr>
      <w:rFonts w:ascii="Arial" w:hAnsi="Arial"/>
      <w:sz w:val="20"/>
      <w:szCs w:val="20"/>
    </w:rPr>
  </w:style>
  <w:style w:type="character" w:styleId="af6">
    <w:name w:val="footnote reference"/>
    <w:basedOn w:val="a1"/>
    <w:uiPriority w:val="99"/>
    <w:semiHidden/>
    <w:unhideWhenUsed/>
    <w:rsid w:val="00122522"/>
    <w:rPr>
      <w:vertAlign w:val="superscript"/>
    </w:rPr>
  </w:style>
  <w:style w:type="character" w:styleId="af7">
    <w:name w:val="Intense Emphasis"/>
    <w:basedOn w:val="a1"/>
    <w:uiPriority w:val="21"/>
    <w:qFormat/>
    <w:rsid w:val="00122522"/>
    <w:rPr>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147862771">
      <w:bodyDiv w:val="1"/>
      <w:marLeft w:val="0"/>
      <w:marRight w:val="0"/>
      <w:marTop w:val="0"/>
      <w:marBottom w:val="0"/>
      <w:divBdr>
        <w:top w:val="none" w:sz="0" w:space="0" w:color="auto"/>
        <w:left w:val="none" w:sz="0" w:space="0" w:color="auto"/>
        <w:bottom w:val="none" w:sz="0" w:space="0" w:color="auto"/>
        <w:right w:val="none" w:sz="0" w:space="0" w:color="auto"/>
      </w:divBdr>
      <w:divsChild>
        <w:div w:id="799149443">
          <w:marLeft w:val="0"/>
          <w:marRight w:val="0"/>
          <w:marTop w:val="0"/>
          <w:marBottom w:val="0"/>
          <w:divBdr>
            <w:top w:val="none" w:sz="0" w:space="0" w:color="auto"/>
            <w:left w:val="none" w:sz="0" w:space="0" w:color="auto"/>
            <w:bottom w:val="none" w:sz="0" w:space="0" w:color="auto"/>
            <w:right w:val="none" w:sz="0" w:space="0" w:color="auto"/>
          </w:divBdr>
        </w:div>
        <w:div w:id="1794329925">
          <w:marLeft w:val="0"/>
          <w:marRight w:val="0"/>
          <w:marTop w:val="0"/>
          <w:marBottom w:val="0"/>
          <w:divBdr>
            <w:top w:val="none" w:sz="0" w:space="0" w:color="auto"/>
            <w:left w:val="none" w:sz="0" w:space="0" w:color="auto"/>
            <w:bottom w:val="none" w:sz="0" w:space="0" w:color="auto"/>
            <w:right w:val="none" w:sz="0" w:space="0" w:color="auto"/>
          </w:divBdr>
        </w:div>
        <w:div w:id="1565606520">
          <w:marLeft w:val="0"/>
          <w:marRight w:val="0"/>
          <w:marTop w:val="0"/>
          <w:marBottom w:val="0"/>
          <w:divBdr>
            <w:top w:val="none" w:sz="0" w:space="0" w:color="auto"/>
            <w:left w:val="none" w:sz="0" w:space="0" w:color="auto"/>
            <w:bottom w:val="none" w:sz="0" w:space="0" w:color="auto"/>
            <w:right w:val="none" w:sz="0" w:space="0" w:color="auto"/>
          </w:divBdr>
        </w:div>
        <w:div w:id="54164103">
          <w:marLeft w:val="0"/>
          <w:marRight w:val="0"/>
          <w:marTop w:val="0"/>
          <w:marBottom w:val="0"/>
          <w:divBdr>
            <w:top w:val="none" w:sz="0" w:space="0" w:color="auto"/>
            <w:left w:val="none" w:sz="0" w:space="0" w:color="auto"/>
            <w:bottom w:val="none" w:sz="0" w:space="0" w:color="auto"/>
            <w:right w:val="none" w:sz="0" w:space="0" w:color="auto"/>
          </w:divBdr>
        </w:div>
        <w:div w:id="1222016772">
          <w:marLeft w:val="0"/>
          <w:marRight w:val="0"/>
          <w:marTop w:val="0"/>
          <w:marBottom w:val="0"/>
          <w:divBdr>
            <w:top w:val="none" w:sz="0" w:space="0" w:color="auto"/>
            <w:left w:val="none" w:sz="0" w:space="0" w:color="auto"/>
            <w:bottom w:val="none" w:sz="0" w:space="0" w:color="auto"/>
            <w:right w:val="none" w:sz="0" w:space="0" w:color="auto"/>
          </w:divBdr>
        </w:div>
        <w:div w:id="1957327620">
          <w:marLeft w:val="0"/>
          <w:marRight w:val="0"/>
          <w:marTop w:val="0"/>
          <w:marBottom w:val="0"/>
          <w:divBdr>
            <w:top w:val="none" w:sz="0" w:space="0" w:color="auto"/>
            <w:left w:val="none" w:sz="0" w:space="0" w:color="auto"/>
            <w:bottom w:val="none" w:sz="0" w:space="0" w:color="auto"/>
            <w:right w:val="none" w:sz="0" w:space="0" w:color="auto"/>
          </w:divBdr>
        </w:div>
        <w:div w:id="287900492">
          <w:marLeft w:val="0"/>
          <w:marRight w:val="0"/>
          <w:marTop w:val="0"/>
          <w:marBottom w:val="0"/>
          <w:divBdr>
            <w:top w:val="none" w:sz="0" w:space="0" w:color="auto"/>
            <w:left w:val="none" w:sz="0" w:space="0" w:color="auto"/>
            <w:bottom w:val="none" w:sz="0" w:space="0" w:color="auto"/>
            <w:right w:val="none" w:sz="0" w:space="0" w:color="auto"/>
          </w:divBdr>
        </w:div>
        <w:div w:id="1989245778">
          <w:marLeft w:val="0"/>
          <w:marRight w:val="0"/>
          <w:marTop w:val="0"/>
          <w:marBottom w:val="0"/>
          <w:divBdr>
            <w:top w:val="none" w:sz="0" w:space="0" w:color="auto"/>
            <w:left w:val="none" w:sz="0" w:space="0" w:color="auto"/>
            <w:bottom w:val="none" w:sz="0" w:space="0" w:color="auto"/>
            <w:right w:val="none" w:sz="0" w:space="0" w:color="auto"/>
          </w:divBdr>
        </w:div>
        <w:div w:id="937444788">
          <w:marLeft w:val="0"/>
          <w:marRight w:val="0"/>
          <w:marTop w:val="0"/>
          <w:marBottom w:val="0"/>
          <w:divBdr>
            <w:top w:val="none" w:sz="0" w:space="0" w:color="auto"/>
            <w:left w:val="none" w:sz="0" w:space="0" w:color="auto"/>
            <w:bottom w:val="none" w:sz="0" w:space="0" w:color="auto"/>
            <w:right w:val="none" w:sz="0" w:space="0" w:color="auto"/>
          </w:divBdr>
        </w:div>
        <w:div w:id="592207045">
          <w:marLeft w:val="0"/>
          <w:marRight w:val="0"/>
          <w:marTop w:val="0"/>
          <w:marBottom w:val="0"/>
          <w:divBdr>
            <w:top w:val="none" w:sz="0" w:space="0" w:color="auto"/>
            <w:left w:val="none" w:sz="0" w:space="0" w:color="auto"/>
            <w:bottom w:val="none" w:sz="0" w:space="0" w:color="auto"/>
            <w:right w:val="none" w:sz="0" w:space="0" w:color="auto"/>
          </w:divBdr>
        </w:div>
        <w:div w:id="565385983">
          <w:marLeft w:val="0"/>
          <w:marRight w:val="0"/>
          <w:marTop w:val="0"/>
          <w:marBottom w:val="0"/>
          <w:divBdr>
            <w:top w:val="none" w:sz="0" w:space="0" w:color="auto"/>
            <w:left w:val="none" w:sz="0" w:space="0" w:color="auto"/>
            <w:bottom w:val="none" w:sz="0" w:space="0" w:color="auto"/>
            <w:right w:val="none" w:sz="0" w:space="0" w:color="auto"/>
          </w:divBdr>
        </w:div>
        <w:div w:id="1222667071">
          <w:marLeft w:val="0"/>
          <w:marRight w:val="0"/>
          <w:marTop w:val="0"/>
          <w:marBottom w:val="0"/>
          <w:divBdr>
            <w:top w:val="none" w:sz="0" w:space="0" w:color="auto"/>
            <w:left w:val="none" w:sz="0" w:space="0" w:color="auto"/>
            <w:bottom w:val="none" w:sz="0" w:space="0" w:color="auto"/>
            <w:right w:val="none" w:sz="0" w:space="0" w:color="auto"/>
          </w:divBdr>
        </w:div>
        <w:div w:id="1851598093">
          <w:marLeft w:val="0"/>
          <w:marRight w:val="0"/>
          <w:marTop w:val="0"/>
          <w:marBottom w:val="0"/>
          <w:divBdr>
            <w:top w:val="none" w:sz="0" w:space="0" w:color="auto"/>
            <w:left w:val="none" w:sz="0" w:space="0" w:color="auto"/>
            <w:bottom w:val="none" w:sz="0" w:space="0" w:color="auto"/>
            <w:right w:val="none" w:sz="0" w:space="0" w:color="auto"/>
          </w:divBdr>
        </w:div>
        <w:div w:id="1908488802">
          <w:marLeft w:val="0"/>
          <w:marRight w:val="0"/>
          <w:marTop w:val="0"/>
          <w:marBottom w:val="0"/>
          <w:divBdr>
            <w:top w:val="none" w:sz="0" w:space="0" w:color="auto"/>
            <w:left w:val="none" w:sz="0" w:space="0" w:color="auto"/>
            <w:bottom w:val="none" w:sz="0" w:space="0" w:color="auto"/>
            <w:right w:val="none" w:sz="0" w:space="0" w:color="auto"/>
          </w:divBdr>
        </w:div>
        <w:div w:id="1320034361">
          <w:marLeft w:val="0"/>
          <w:marRight w:val="0"/>
          <w:marTop w:val="0"/>
          <w:marBottom w:val="0"/>
          <w:divBdr>
            <w:top w:val="none" w:sz="0" w:space="0" w:color="auto"/>
            <w:left w:val="none" w:sz="0" w:space="0" w:color="auto"/>
            <w:bottom w:val="none" w:sz="0" w:space="0" w:color="auto"/>
            <w:right w:val="none" w:sz="0" w:space="0" w:color="auto"/>
          </w:divBdr>
        </w:div>
        <w:div w:id="1003119377">
          <w:marLeft w:val="0"/>
          <w:marRight w:val="0"/>
          <w:marTop w:val="0"/>
          <w:marBottom w:val="0"/>
          <w:divBdr>
            <w:top w:val="none" w:sz="0" w:space="0" w:color="auto"/>
            <w:left w:val="none" w:sz="0" w:space="0" w:color="auto"/>
            <w:bottom w:val="none" w:sz="0" w:space="0" w:color="auto"/>
            <w:right w:val="none" w:sz="0" w:space="0" w:color="auto"/>
          </w:divBdr>
        </w:div>
        <w:div w:id="970138666">
          <w:marLeft w:val="0"/>
          <w:marRight w:val="0"/>
          <w:marTop w:val="0"/>
          <w:marBottom w:val="0"/>
          <w:divBdr>
            <w:top w:val="none" w:sz="0" w:space="0" w:color="auto"/>
            <w:left w:val="none" w:sz="0" w:space="0" w:color="auto"/>
            <w:bottom w:val="none" w:sz="0" w:space="0" w:color="auto"/>
            <w:right w:val="none" w:sz="0" w:space="0" w:color="auto"/>
          </w:divBdr>
        </w:div>
        <w:div w:id="2084596610">
          <w:marLeft w:val="0"/>
          <w:marRight w:val="0"/>
          <w:marTop w:val="0"/>
          <w:marBottom w:val="0"/>
          <w:divBdr>
            <w:top w:val="none" w:sz="0" w:space="0" w:color="auto"/>
            <w:left w:val="none" w:sz="0" w:space="0" w:color="auto"/>
            <w:bottom w:val="none" w:sz="0" w:space="0" w:color="auto"/>
            <w:right w:val="none" w:sz="0" w:space="0" w:color="auto"/>
          </w:divBdr>
        </w:div>
      </w:divsChild>
    </w:div>
    <w:div w:id="409960324">
      <w:bodyDiv w:val="1"/>
      <w:marLeft w:val="0"/>
      <w:marRight w:val="0"/>
      <w:marTop w:val="0"/>
      <w:marBottom w:val="0"/>
      <w:divBdr>
        <w:top w:val="none" w:sz="0" w:space="0" w:color="auto"/>
        <w:left w:val="none" w:sz="0" w:space="0" w:color="auto"/>
        <w:bottom w:val="none" w:sz="0" w:space="0" w:color="auto"/>
        <w:right w:val="none" w:sz="0" w:space="0" w:color="auto"/>
      </w:divBdr>
      <w:divsChild>
        <w:div w:id="1048605911">
          <w:marLeft w:val="0"/>
          <w:marRight w:val="0"/>
          <w:marTop w:val="0"/>
          <w:marBottom w:val="0"/>
          <w:divBdr>
            <w:top w:val="none" w:sz="0" w:space="0" w:color="auto"/>
            <w:left w:val="none" w:sz="0" w:space="0" w:color="auto"/>
            <w:bottom w:val="none" w:sz="0" w:space="0" w:color="auto"/>
            <w:right w:val="none" w:sz="0" w:space="0" w:color="auto"/>
          </w:divBdr>
        </w:div>
      </w:divsChild>
    </w:div>
    <w:div w:id="1119686409">
      <w:bodyDiv w:val="1"/>
      <w:marLeft w:val="0"/>
      <w:marRight w:val="0"/>
      <w:marTop w:val="0"/>
      <w:marBottom w:val="0"/>
      <w:divBdr>
        <w:top w:val="none" w:sz="0" w:space="0" w:color="auto"/>
        <w:left w:val="none" w:sz="0" w:space="0" w:color="auto"/>
        <w:bottom w:val="none" w:sz="0" w:space="0" w:color="auto"/>
        <w:right w:val="none" w:sz="0" w:space="0" w:color="auto"/>
      </w:divBdr>
      <w:divsChild>
        <w:div w:id="855146473">
          <w:marLeft w:val="274"/>
          <w:marRight w:val="0"/>
          <w:marTop w:val="0"/>
          <w:marBottom w:val="0"/>
          <w:divBdr>
            <w:top w:val="none" w:sz="0" w:space="0" w:color="auto"/>
            <w:left w:val="none" w:sz="0" w:space="0" w:color="auto"/>
            <w:bottom w:val="none" w:sz="0" w:space="0" w:color="auto"/>
            <w:right w:val="none" w:sz="0" w:space="0" w:color="auto"/>
          </w:divBdr>
        </w:div>
        <w:div w:id="1667245334">
          <w:marLeft w:val="274"/>
          <w:marRight w:val="0"/>
          <w:marTop w:val="0"/>
          <w:marBottom w:val="0"/>
          <w:divBdr>
            <w:top w:val="none" w:sz="0" w:space="0" w:color="auto"/>
            <w:left w:val="none" w:sz="0" w:space="0" w:color="auto"/>
            <w:bottom w:val="none" w:sz="0" w:space="0" w:color="auto"/>
            <w:right w:val="none" w:sz="0" w:space="0" w:color="auto"/>
          </w:divBdr>
        </w:div>
      </w:divsChild>
    </w:div>
    <w:div w:id="1212423579">
      <w:bodyDiv w:val="1"/>
      <w:marLeft w:val="0"/>
      <w:marRight w:val="0"/>
      <w:marTop w:val="0"/>
      <w:marBottom w:val="0"/>
      <w:divBdr>
        <w:top w:val="none" w:sz="0" w:space="0" w:color="auto"/>
        <w:left w:val="none" w:sz="0" w:space="0" w:color="auto"/>
        <w:bottom w:val="none" w:sz="0" w:space="0" w:color="auto"/>
        <w:right w:val="none" w:sz="0" w:space="0" w:color="auto"/>
      </w:divBdr>
      <w:divsChild>
        <w:div w:id="1172716143">
          <w:marLeft w:val="274"/>
          <w:marRight w:val="0"/>
          <w:marTop w:val="0"/>
          <w:marBottom w:val="0"/>
          <w:divBdr>
            <w:top w:val="none" w:sz="0" w:space="0" w:color="auto"/>
            <w:left w:val="none" w:sz="0" w:space="0" w:color="auto"/>
            <w:bottom w:val="none" w:sz="0" w:space="0" w:color="auto"/>
            <w:right w:val="none" w:sz="0" w:space="0" w:color="auto"/>
          </w:divBdr>
        </w:div>
      </w:divsChild>
    </w:div>
    <w:div w:id="1221555406">
      <w:bodyDiv w:val="1"/>
      <w:marLeft w:val="0"/>
      <w:marRight w:val="0"/>
      <w:marTop w:val="0"/>
      <w:marBottom w:val="0"/>
      <w:divBdr>
        <w:top w:val="none" w:sz="0" w:space="0" w:color="auto"/>
        <w:left w:val="none" w:sz="0" w:space="0" w:color="auto"/>
        <w:bottom w:val="none" w:sz="0" w:space="0" w:color="auto"/>
        <w:right w:val="none" w:sz="0" w:space="0" w:color="auto"/>
      </w:divBdr>
      <w:divsChild>
        <w:div w:id="776214194">
          <w:marLeft w:val="0"/>
          <w:marRight w:val="0"/>
          <w:marTop w:val="0"/>
          <w:marBottom w:val="0"/>
          <w:divBdr>
            <w:top w:val="none" w:sz="0" w:space="0" w:color="auto"/>
            <w:left w:val="none" w:sz="0" w:space="0" w:color="auto"/>
            <w:bottom w:val="none" w:sz="0" w:space="0" w:color="auto"/>
            <w:right w:val="none" w:sz="0" w:space="0" w:color="auto"/>
          </w:divBdr>
        </w:div>
        <w:div w:id="795103974">
          <w:marLeft w:val="0"/>
          <w:marRight w:val="0"/>
          <w:marTop w:val="0"/>
          <w:marBottom w:val="0"/>
          <w:divBdr>
            <w:top w:val="none" w:sz="0" w:space="0" w:color="auto"/>
            <w:left w:val="none" w:sz="0" w:space="0" w:color="auto"/>
            <w:bottom w:val="none" w:sz="0" w:space="0" w:color="auto"/>
            <w:right w:val="none" w:sz="0" w:space="0" w:color="auto"/>
          </w:divBdr>
        </w:div>
        <w:div w:id="1539510031">
          <w:marLeft w:val="0"/>
          <w:marRight w:val="0"/>
          <w:marTop w:val="0"/>
          <w:marBottom w:val="0"/>
          <w:divBdr>
            <w:top w:val="none" w:sz="0" w:space="0" w:color="auto"/>
            <w:left w:val="none" w:sz="0" w:space="0" w:color="auto"/>
            <w:bottom w:val="none" w:sz="0" w:space="0" w:color="auto"/>
            <w:right w:val="none" w:sz="0" w:space="0" w:color="auto"/>
          </w:divBdr>
        </w:div>
        <w:div w:id="859856463">
          <w:marLeft w:val="0"/>
          <w:marRight w:val="0"/>
          <w:marTop w:val="0"/>
          <w:marBottom w:val="0"/>
          <w:divBdr>
            <w:top w:val="none" w:sz="0" w:space="0" w:color="auto"/>
            <w:left w:val="none" w:sz="0" w:space="0" w:color="auto"/>
            <w:bottom w:val="none" w:sz="0" w:space="0" w:color="auto"/>
            <w:right w:val="none" w:sz="0" w:space="0" w:color="auto"/>
          </w:divBdr>
        </w:div>
        <w:div w:id="566649831">
          <w:marLeft w:val="0"/>
          <w:marRight w:val="0"/>
          <w:marTop w:val="0"/>
          <w:marBottom w:val="0"/>
          <w:divBdr>
            <w:top w:val="none" w:sz="0" w:space="0" w:color="auto"/>
            <w:left w:val="none" w:sz="0" w:space="0" w:color="auto"/>
            <w:bottom w:val="none" w:sz="0" w:space="0" w:color="auto"/>
            <w:right w:val="none" w:sz="0" w:space="0" w:color="auto"/>
          </w:divBdr>
        </w:div>
      </w:divsChild>
    </w:div>
    <w:div w:id="1490246613">
      <w:bodyDiv w:val="1"/>
      <w:marLeft w:val="0"/>
      <w:marRight w:val="0"/>
      <w:marTop w:val="0"/>
      <w:marBottom w:val="0"/>
      <w:divBdr>
        <w:top w:val="none" w:sz="0" w:space="0" w:color="auto"/>
        <w:left w:val="none" w:sz="0" w:space="0" w:color="auto"/>
        <w:bottom w:val="none" w:sz="0" w:space="0" w:color="auto"/>
        <w:right w:val="none" w:sz="0" w:space="0" w:color="auto"/>
      </w:divBdr>
    </w:div>
    <w:div w:id="183174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edutv.g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5C722-311D-4421-AA61-740D5CB66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1200</Words>
  <Characters>6484</Characters>
  <Application>Microsoft Office Word</Application>
  <DocSecurity>0</DocSecurity>
  <Lines>54</Lines>
  <Paragraphs>15</Paragraphs>
  <ScaleCrop>false</ScaleCrop>
  <HeadingPairs>
    <vt:vector size="4" baseType="variant">
      <vt:variant>
        <vt:lpstr>Τίτλος</vt:lpstr>
      </vt:variant>
      <vt:variant>
        <vt:i4>1</vt:i4>
      </vt:variant>
      <vt:variant>
        <vt:lpstr>Titre</vt:lpstr>
      </vt:variant>
      <vt:variant>
        <vt:i4>1</vt:i4>
      </vt:variant>
    </vt:vector>
  </HeadingPairs>
  <TitlesOfParts>
    <vt:vector size="2" baseType="lpstr">
      <vt:lpstr/>
      <vt:lpstr/>
    </vt:vector>
  </TitlesOfParts>
  <Company>Ministere de l'Education Nationale</Company>
  <LinksUpToDate>false</LinksUpToDate>
  <CharactersWithSpaces>7669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JOUHANNEAU Christelle</dc:creator>
  <cp:lastModifiedBy>Χρηστης</cp:lastModifiedBy>
  <cp:revision>2</cp:revision>
  <cp:lastPrinted>2018-02-22T13:31:00Z</cp:lastPrinted>
  <dcterms:created xsi:type="dcterms:W3CDTF">2021-06-09T16:23:00Z</dcterms:created>
  <dcterms:modified xsi:type="dcterms:W3CDTF">2021-06-09T16:23:00Z</dcterms:modified>
</cp:coreProperties>
</file>