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37" w:type="dxa"/>
        <w:tblCellMar>
          <w:top w:w="300" w:type="dxa"/>
          <w:left w:w="300" w:type="dxa"/>
          <w:bottom w:w="300" w:type="dxa"/>
          <w:right w:w="300" w:type="dxa"/>
        </w:tblCellMar>
        <w:tblLook w:val="04A0"/>
      </w:tblPr>
      <w:tblGrid>
        <w:gridCol w:w="10500"/>
      </w:tblGrid>
      <w:tr w:rsidR="002041A8" w:rsidRPr="002041A8" w:rsidTr="002041A8">
        <w:trPr>
          <w:tblCellSpacing w:w="37" w:type="dxa"/>
          <w:jc w:val="center"/>
        </w:trPr>
        <w:tc>
          <w:tcPr>
            <w:tcW w:w="0" w:type="auto"/>
            <w:tcBorders>
              <w:top w:val="single" w:sz="12" w:space="0" w:color="auto"/>
              <w:left w:val="single" w:sz="12" w:space="0" w:color="auto"/>
              <w:bottom w:val="single" w:sz="12" w:space="0" w:color="auto"/>
              <w:right w:val="single" w:sz="12" w:space="0" w:color="auto"/>
            </w:tcBorders>
            <w:shd w:val="clear" w:color="auto" w:fill="FFFFFF"/>
            <w:vAlign w:val="center"/>
            <w:hideMark/>
          </w:tcPr>
          <w:p w:rsidR="002041A8" w:rsidRPr="002041A8" w:rsidRDefault="002041A8" w:rsidP="002041A8">
            <w:pPr>
              <w:spacing w:before="100" w:beforeAutospacing="1" w:after="100" w:afterAutospacing="1" w:line="240" w:lineRule="auto"/>
              <w:jc w:val="center"/>
              <w:rPr>
                <w:rFonts w:ascii="Arial" w:eastAsia="Times New Roman" w:hAnsi="Arial" w:cs="Arial"/>
                <w:color w:val="000000"/>
                <w:sz w:val="20"/>
                <w:szCs w:val="20"/>
                <w:lang w:eastAsia="el-GR"/>
              </w:rPr>
            </w:pPr>
            <w:r w:rsidRPr="002041A8">
              <w:rPr>
                <w:rFonts w:ascii="Arial" w:eastAsia="Times New Roman" w:hAnsi="Arial" w:cs="Arial"/>
                <w:b/>
                <w:bCs/>
                <w:color w:val="000000"/>
                <w:sz w:val="20"/>
                <w:szCs w:val="20"/>
                <w:lang w:eastAsia="el-GR"/>
              </w:rPr>
              <w:t>ΛΟΡΕΝΤΖΟΣ ΜΑΒΙΛΗΣ  </w:t>
            </w:r>
            <w:r w:rsidRPr="002041A8">
              <w:rPr>
                <w:rFonts w:ascii="Arial" w:eastAsia="Times New Roman" w:hAnsi="Arial" w:cs="Arial"/>
                <w:b/>
                <w:bCs/>
                <w:noProof/>
                <w:color w:val="0000FF"/>
                <w:sz w:val="20"/>
                <w:szCs w:val="20"/>
                <w:lang w:eastAsia="el-GR"/>
              </w:rPr>
              <w:drawing>
                <wp:inline distT="0" distB="0" distL="0" distR="0">
                  <wp:extent cx="302895" cy="302895"/>
                  <wp:effectExtent l="19050" t="0" r="1905" b="0"/>
                  <wp:docPr id="1" name="Εικόνα 1" descr="Βιογραφικό σημείωμα [πηγή: Εθνικό Κέντρο Βιβλίου]">
                    <a:hlinkClick xmlns:a="http://schemas.openxmlformats.org/drawingml/2006/main" r:id="rId5" tooltip="&quot;Βιογραφικό σημείωμα [πηγή: Εθνικό Κέντρο Βιβλ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Βιογραφικό σημείωμα [πηγή: Εθνικό Κέντρο Βιβλίου]">
                            <a:hlinkClick r:id="rId5" tooltip="&quot;Βιογραφικό σημείωμα [πηγή: Εθνικό Κέντρο Βιβλίου]&quot;"/>
                          </pic:cNvPr>
                          <pic:cNvPicPr>
                            <a:picLocks noChangeAspect="1" noChangeArrowheads="1"/>
                          </pic:cNvPicPr>
                        </pic:nvPicPr>
                        <pic:blipFill>
                          <a:blip r:embed="rId6"/>
                          <a:srcRect/>
                          <a:stretch>
                            <a:fillRect/>
                          </a:stretch>
                        </pic:blipFill>
                        <pic:spPr bwMode="auto">
                          <a:xfrm>
                            <a:off x="0" y="0"/>
                            <a:ext cx="302895" cy="302895"/>
                          </a:xfrm>
                          <a:prstGeom prst="rect">
                            <a:avLst/>
                          </a:prstGeom>
                          <a:noFill/>
                          <a:ln w="9525">
                            <a:noFill/>
                            <a:miter lim="800000"/>
                            <a:headEnd/>
                            <a:tailEnd/>
                          </a:ln>
                        </pic:spPr>
                      </pic:pic>
                    </a:graphicData>
                  </a:graphic>
                </wp:inline>
              </w:drawing>
            </w:r>
          </w:p>
          <w:p w:rsidR="002041A8" w:rsidRPr="002041A8" w:rsidRDefault="002041A8" w:rsidP="002041A8">
            <w:pPr>
              <w:spacing w:before="100" w:beforeAutospacing="1" w:after="100" w:afterAutospacing="1" w:line="240" w:lineRule="auto"/>
              <w:jc w:val="center"/>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Καλλιπάτειρα</w:t>
            </w:r>
          </w:p>
          <w:p w:rsidR="002041A8" w:rsidRPr="002041A8" w:rsidRDefault="002041A8" w:rsidP="002041A8">
            <w:pPr>
              <w:spacing w:before="100" w:beforeAutospacing="1" w:after="100" w:afterAutospacing="1" w:line="240" w:lineRule="auto"/>
              <w:jc w:val="both"/>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         </w:t>
            </w:r>
            <w:r w:rsidRPr="002041A8">
              <w:rPr>
                <w:rFonts w:ascii="Arial" w:eastAsia="Times New Roman" w:hAnsi="Arial" w:cs="Arial"/>
                <w:i/>
                <w:iCs/>
                <w:color w:val="000000"/>
                <w:sz w:val="20"/>
                <w:szCs w:val="20"/>
                <w:lang w:eastAsia="el-GR"/>
              </w:rPr>
              <w:t>Οι ελλανοδίκες τίμησαν την Καλλιπάτειρα, εξαιρώντας την από το νόμο που απαγόρευε στις γυναίκες να παρακολουθήσουν τους</w:t>
            </w:r>
            <w:hyperlink r:id="rId7" w:tooltip="Οι Αρχαίοι Ολυμπιακοί Αγώνες [πηγή: Οδυσσέας. Πολιτιστική Πύλη του Υπουργείο Πολιτισμού]" w:history="1">
              <w:r w:rsidRPr="002041A8">
                <w:rPr>
                  <w:rFonts w:ascii="Arial" w:eastAsia="Times New Roman" w:hAnsi="Arial" w:cs="Arial"/>
                  <w:i/>
                  <w:iCs/>
                  <w:color w:val="0000FF"/>
                  <w:sz w:val="20"/>
                  <w:szCs w:val="20"/>
                  <w:lang w:eastAsia="el-GR"/>
                </w:rPr>
                <w:t> Ολυμπιακούς Αγώνες στην αρχαία Ελλάδα</w:t>
              </w:r>
            </w:hyperlink>
            <w:r w:rsidRPr="002041A8">
              <w:rPr>
                <w:rFonts w:ascii="Arial" w:eastAsia="Times New Roman" w:hAnsi="Arial" w:cs="Arial"/>
                <w:i/>
                <w:iCs/>
                <w:color w:val="000000"/>
                <w:sz w:val="20"/>
                <w:szCs w:val="20"/>
                <w:lang w:eastAsia="el-GR"/>
              </w:rPr>
              <w:t xml:space="preserve">, επειδή ήταν η μητέρα, η κόρη, η αδερφή και η θεία έξι ολυμπιονικών. Το περιστατικό καταγράφηκε την αρχαία εποχή στα σχόλια για τον 7ο </w:t>
            </w:r>
            <w:proofErr w:type="spellStart"/>
            <w:r w:rsidRPr="002041A8">
              <w:rPr>
                <w:rFonts w:ascii="Arial" w:eastAsia="Times New Roman" w:hAnsi="Arial" w:cs="Arial"/>
                <w:i/>
                <w:iCs/>
                <w:color w:val="000000"/>
                <w:sz w:val="20"/>
                <w:szCs w:val="20"/>
                <w:lang w:eastAsia="el-GR"/>
              </w:rPr>
              <w:t>Ολυμπιόνικο</w:t>
            </w:r>
            <w:proofErr w:type="spellEnd"/>
            <w:r w:rsidRPr="002041A8">
              <w:rPr>
                <w:rFonts w:ascii="Arial" w:eastAsia="Times New Roman" w:hAnsi="Arial" w:cs="Arial"/>
                <w:i/>
                <w:iCs/>
                <w:color w:val="000000"/>
                <w:sz w:val="20"/>
                <w:szCs w:val="20"/>
                <w:lang w:eastAsia="el-GR"/>
              </w:rPr>
              <w:t xml:space="preserve"> του Πινδάρου, ενώ στη νεότερη απασχόλησε το Μαβίλη, ο οποίος στα 1899 έγραψε το ομώνυμο σονέτο.</w:t>
            </w:r>
          </w:p>
          <w:p w:rsidR="002041A8" w:rsidRPr="002041A8" w:rsidRDefault="002041A8" w:rsidP="002041A8">
            <w:pPr>
              <w:spacing w:before="100" w:beforeAutospacing="1" w:after="100" w:afterAutospacing="1" w:line="240" w:lineRule="auto"/>
              <w:jc w:val="both"/>
              <w:rPr>
                <w:rFonts w:ascii="Georgia" w:eastAsia="Times New Roman" w:hAnsi="Georgia" w:cs="Times New Roman"/>
                <w:color w:val="000000"/>
                <w:sz w:val="13"/>
                <w:szCs w:val="13"/>
                <w:lang w:eastAsia="el-GR"/>
              </w:rPr>
            </w:pPr>
            <w:r w:rsidRPr="002041A8">
              <w:rPr>
                <w:rFonts w:ascii="Georgia" w:eastAsia="Times New Roman" w:hAnsi="Georgia" w:cs="Times New Roman"/>
                <w:color w:val="000000"/>
                <w:sz w:val="13"/>
                <w:szCs w:val="13"/>
                <w:lang w:eastAsia="el-GR"/>
              </w:rPr>
              <w:t> </w:t>
            </w:r>
            <w:r>
              <w:rPr>
                <w:rFonts w:ascii="Georgia" w:eastAsia="Times New Roman" w:hAnsi="Georgia" w:cs="Times New Roman"/>
                <w:noProof/>
                <w:color w:val="0000FF"/>
                <w:sz w:val="13"/>
                <w:szCs w:val="13"/>
                <w:lang w:eastAsia="el-GR"/>
              </w:rPr>
              <w:drawing>
                <wp:inline distT="0" distB="0" distL="0" distR="0">
                  <wp:extent cx="302895" cy="302895"/>
                  <wp:effectExtent l="19050" t="0" r="1905" b="0"/>
                  <wp:docPr id="2" name="Εικόνα 2" descr="εικόνα">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ικόνα">
                            <a:hlinkClick r:id="rId8" tgtFrame="&quot;_blank&quot;"/>
                          </pic:cNvPr>
                          <pic:cNvPicPr>
                            <a:picLocks noChangeAspect="1" noChangeArrowheads="1"/>
                          </pic:cNvPicPr>
                        </pic:nvPicPr>
                        <pic:blipFill>
                          <a:blip r:embed="rId9"/>
                          <a:srcRect/>
                          <a:stretch>
                            <a:fillRect/>
                          </a:stretch>
                        </pic:blipFill>
                        <pic:spPr bwMode="auto">
                          <a:xfrm>
                            <a:off x="0" y="0"/>
                            <a:ext cx="302895" cy="302895"/>
                          </a:xfrm>
                          <a:prstGeom prst="rect">
                            <a:avLst/>
                          </a:prstGeom>
                          <a:noFill/>
                          <a:ln w="9525">
                            <a:noFill/>
                            <a:miter lim="800000"/>
                            <a:headEnd/>
                            <a:tailEnd/>
                          </a:ln>
                        </pic:spPr>
                      </pic:pic>
                    </a:graphicData>
                  </a:graphic>
                </wp:inline>
              </w:drawing>
            </w:r>
          </w:p>
          <w:p w:rsidR="002041A8" w:rsidRPr="002041A8" w:rsidRDefault="002041A8" w:rsidP="002041A8">
            <w:pPr>
              <w:spacing w:before="94" w:after="94" w:line="240" w:lineRule="auto"/>
              <w:rPr>
                <w:rFonts w:ascii="Arial" w:eastAsia="Times New Roman" w:hAnsi="Arial" w:cs="Arial"/>
                <w:color w:val="000000"/>
                <w:sz w:val="20"/>
                <w:szCs w:val="20"/>
                <w:lang w:eastAsia="el-GR"/>
              </w:rPr>
            </w:pPr>
            <w:proofErr w:type="spellStart"/>
            <w:r w:rsidRPr="002041A8">
              <w:rPr>
                <w:rFonts w:ascii="Arial" w:eastAsia="Times New Roman" w:hAnsi="Arial" w:cs="Arial"/>
                <w:i/>
                <w:iCs/>
                <w:color w:val="000000"/>
                <w:sz w:val="20"/>
                <w:szCs w:val="20"/>
                <w:lang w:eastAsia="el-GR"/>
              </w:rPr>
              <w:t>A</w:t>
            </w:r>
            <w:r w:rsidRPr="002041A8">
              <w:rPr>
                <w:rFonts w:ascii="Arial" w:eastAsia="Times New Roman" w:hAnsi="Arial" w:cs="Arial"/>
                <w:color w:val="000000"/>
                <w:sz w:val="20"/>
                <w:szCs w:val="20"/>
                <w:lang w:eastAsia="el-GR"/>
              </w:rPr>
              <w:t>ρχόντισσα</w:t>
            </w:r>
            <w:proofErr w:type="spellEnd"/>
            <w:r w:rsidRPr="002041A8">
              <w:rPr>
                <w:rFonts w:ascii="Arial" w:eastAsia="Times New Roman" w:hAnsi="Arial" w:cs="Arial"/>
                <w:color w:val="000000"/>
                <w:sz w:val="20"/>
                <w:szCs w:val="20"/>
                <w:lang w:eastAsia="el-GR"/>
              </w:rPr>
              <w:t xml:space="preserve"> Ροδίτισσα, πώς μπήκες;</w:t>
            </w:r>
            <w:r w:rsidRPr="002041A8">
              <w:rPr>
                <w:rFonts w:ascii="Arial" w:eastAsia="Times New Roman" w:hAnsi="Arial" w:cs="Arial"/>
                <w:color w:val="000000"/>
                <w:sz w:val="20"/>
                <w:szCs w:val="20"/>
                <w:lang w:eastAsia="el-GR"/>
              </w:rPr>
              <w:br/>
              <w:t>Γυναίκες διώχνει μια συνήθεια αρχαία</w:t>
            </w:r>
            <w:r w:rsidRPr="002041A8">
              <w:rPr>
                <w:rFonts w:ascii="Arial" w:eastAsia="Times New Roman" w:hAnsi="Arial" w:cs="Arial"/>
                <w:color w:val="000000"/>
                <w:sz w:val="20"/>
                <w:szCs w:val="20"/>
                <w:lang w:eastAsia="el-GR"/>
              </w:rPr>
              <w:br/>
            </w:r>
            <w:hyperlink r:id="rId10" w:tooltip="εδώθε:| από εδώ" w:history="1">
              <w:r w:rsidRPr="002041A8">
                <w:rPr>
                  <w:rFonts w:ascii="Arial" w:eastAsia="Times New Roman" w:hAnsi="Arial" w:cs="Arial"/>
                  <w:color w:val="0000FF"/>
                  <w:sz w:val="20"/>
                  <w:szCs w:val="20"/>
                  <w:lang w:eastAsia="el-GR"/>
                </w:rPr>
                <w:t>εδώθε</w:t>
              </w:r>
            </w:hyperlink>
            <w:r w:rsidRPr="002041A8">
              <w:rPr>
                <w:rFonts w:ascii="Arial" w:eastAsia="Times New Roman" w:hAnsi="Arial" w:cs="Arial"/>
                <w:color w:val="000000"/>
                <w:sz w:val="20"/>
                <w:szCs w:val="20"/>
                <w:lang w:eastAsia="el-GR"/>
              </w:rPr>
              <w:t xml:space="preserve">.* - Έχω εν' ανίψι, τον </w:t>
            </w:r>
            <w:proofErr w:type="spellStart"/>
            <w:r w:rsidRPr="002041A8">
              <w:rPr>
                <w:rFonts w:ascii="Arial" w:eastAsia="Times New Roman" w:hAnsi="Arial" w:cs="Arial"/>
                <w:color w:val="000000"/>
                <w:sz w:val="20"/>
                <w:szCs w:val="20"/>
                <w:lang w:eastAsia="el-GR"/>
              </w:rPr>
              <w:t>Ευκλέα</w:t>
            </w:r>
            <w:proofErr w:type="spellEnd"/>
            <w:r w:rsidRPr="002041A8">
              <w:rPr>
                <w:rFonts w:ascii="Arial" w:eastAsia="Times New Roman" w:hAnsi="Arial" w:cs="Arial"/>
                <w:color w:val="000000"/>
                <w:sz w:val="20"/>
                <w:szCs w:val="20"/>
                <w:lang w:eastAsia="el-GR"/>
              </w:rPr>
              <w:t>,</w:t>
            </w:r>
            <w:r w:rsidRPr="002041A8">
              <w:rPr>
                <w:rFonts w:ascii="Arial" w:eastAsia="Times New Roman" w:hAnsi="Arial" w:cs="Arial"/>
                <w:color w:val="000000"/>
                <w:sz w:val="20"/>
                <w:szCs w:val="20"/>
                <w:lang w:eastAsia="el-GR"/>
              </w:rPr>
              <w:br/>
            </w:r>
            <w:proofErr w:type="spellStart"/>
            <w:r w:rsidRPr="002041A8">
              <w:rPr>
                <w:rFonts w:ascii="Arial" w:eastAsia="Times New Roman" w:hAnsi="Arial" w:cs="Arial"/>
                <w:color w:val="000000"/>
                <w:sz w:val="20"/>
                <w:szCs w:val="20"/>
                <w:lang w:eastAsia="el-GR"/>
              </w:rPr>
              <w:t>τρί</w:t>
            </w:r>
            <w:proofErr w:type="spellEnd"/>
            <w:r w:rsidRPr="002041A8">
              <w:rPr>
                <w:rFonts w:ascii="Arial" w:eastAsia="Times New Roman" w:hAnsi="Arial" w:cs="Arial"/>
                <w:color w:val="000000"/>
                <w:sz w:val="20"/>
                <w:szCs w:val="20"/>
                <w:lang w:eastAsia="el-GR"/>
              </w:rPr>
              <w:t>' αδέρφια, γιο πατέρα ολυμπιονίκες·</w:t>
            </w:r>
          </w:p>
          <w:p w:rsidR="002041A8" w:rsidRPr="002041A8" w:rsidRDefault="002041A8" w:rsidP="002041A8">
            <w:pPr>
              <w:spacing w:before="94" w:after="94" w:line="240" w:lineRule="auto"/>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να με αφήσετε πρέπει,</w:t>
            </w:r>
            <w:hyperlink r:id="rId11" w:tooltip="ο ελλανοδίκης |  1.(ιστ.) στην αρχαία Ελλάδα επόπτης και κριτής αθλητικών αγώνων (στην Ολυμπία, Nεμέα κτλ.). 2. μέλος ελλανοδίκου επιτροπής (σε αθλητικούς, καλλιτεχνικούς κτλ. αγώνες). [λόγ. εν. &lt; αρχ. (δωρ. διάλ.) πληθ. ῾Ελλανοδίκαι] [πηγή: Λεξικό της Κοινής " w:history="1">
              <w:r w:rsidRPr="002041A8">
                <w:rPr>
                  <w:rFonts w:ascii="Arial" w:eastAsia="Times New Roman" w:hAnsi="Arial" w:cs="Arial"/>
                  <w:color w:val="0000FF"/>
                  <w:sz w:val="20"/>
                  <w:szCs w:val="20"/>
                  <w:lang w:eastAsia="el-GR"/>
                </w:rPr>
                <w:t> Ελλανοδίκες</w:t>
              </w:r>
            </w:hyperlink>
            <w:r w:rsidRPr="002041A8">
              <w:rPr>
                <w:rFonts w:ascii="Arial" w:eastAsia="Times New Roman" w:hAnsi="Arial" w:cs="Arial"/>
                <w:color w:val="000000"/>
                <w:sz w:val="20"/>
                <w:szCs w:val="20"/>
                <w:lang w:eastAsia="el-GR"/>
              </w:rPr>
              <w:t>,</w:t>
            </w:r>
            <w:r w:rsidRPr="002041A8">
              <w:rPr>
                <w:rFonts w:ascii="Arial" w:eastAsia="Times New Roman" w:hAnsi="Arial" w:cs="Arial"/>
                <w:color w:val="000000"/>
                <w:sz w:val="20"/>
                <w:szCs w:val="20"/>
                <w:lang w:eastAsia="el-GR"/>
              </w:rPr>
              <w:br/>
              <w:t>κι εγώ να καμαρώσω μες στα ωραία</w:t>
            </w:r>
            <w:r w:rsidRPr="002041A8">
              <w:rPr>
                <w:rFonts w:ascii="Arial" w:eastAsia="Times New Roman" w:hAnsi="Arial" w:cs="Arial"/>
                <w:color w:val="000000"/>
                <w:sz w:val="20"/>
                <w:szCs w:val="20"/>
                <w:lang w:eastAsia="el-GR"/>
              </w:rPr>
              <w:br/>
              <w:t>κορμιά, που για τ' </w:t>
            </w:r>
            <w:proofErr w:type="spellStart"/>
            <w:r w:rsidR="005C7AF8" w:rsidRPr="002041A8">
              <w:rPr>
                <w:rFonts w:ascii="Arial" w:eastAsia="Times New Roman" w:hAnsi="Arial" w:cs="Arial"/>
                <w:color w:val="000000"/>
                <w:sz w:val="20"/>
                <w:szCs w:val="20"/>
                <w:lang w:eastAsia="el-GR"/>
              </w:rPr>
              <w:fldChar w:fldCharType="begin"/>
            </w:r>
            <w:r w:rsidRPr="002041A8">
              <w:rPr>
                <w:rFonts w:ascii="Arial" w:eastAsia="Times New Roman" w:hAnsi="Arial" w:cs="Arial"/>
                <w:color w:val="000000"/>
                <w:sz w:val="20"/>
                <w:szCs w:val="20"/>
                <w:lang w:eastAsia="el-GR"/>
              </w:rPr>
              <w:instrText xml:space="preserve"> HYPERLINK "http://ebooks.edu.gr/ebooks/v/html/8547/2246/Keimena-Neoellinikis-Logotechnias_B-Gymnasiou_html-empl/indexi_1.html" \o "αγρίλι:| στεφάνι από αγριελιά" </w:instrText>
            </w:r>
            <w:r w:rsidR="005C7AF8" w:rsidRPr="002041A8">
              <w:rPr>
                <w:rFonts w:ascii="Arial" w:eastAsia="Times New Roman" w:hAnsi="Arial" w:cs="Arial"/>
                <w:color w:val="000000"/>
                <w:sz w:val="20"/>
                <w:szCs w:val="20"/>
                <w:lang w:eastAsia="el-GR"/>
              </w:rPr>
              <w:fldChar w:fldCharType="separate"/>
            </w:r>
            <w:r w:rsidRPr="002041A8">
              <w:rPr>
                <w:rFonts w:ascii="Arial" w:eastAsia="Times New Roman" w:hAnsi="Arial" w:cs="Arial"/>
                <w:color w:val="0000FF"/>
                <w:sz w:val="20"/>
                <w:szCs w:val="20"/>
                <w:lang w:eastAsia="el-GR"/>
              </w:rPr>
              <w:t>αγρίλι</w:t>
            </w:r>
            <w:proofErr w:type="spellEnd"/>
            <w:r w:rsidR="005C7AF8" w:rsidRPr="002041A8">
              <w:rPr>
                <w:rFonts w:ascii="Arial" w:eastAsia="Times New Roman" w:hAnsi="Arial" w:cs="Arial"/>
                <w:color w:val="000000"/>
                <w:sz w:val="20"/>
                <w:szCs w:val="20"/>
                <w:lang w:eastAsia="el-GR"/>
              </w:rPr>
              <w:fldChar w:fldCharType="end"/>
            </w:r>
            <w:r w:rsidRPr="002041A8">
              <w:rPr>
                <w:rFonts w:ascii="Arial" w:eastAsia="Times New Roman" w:hAnsi="Arial" w:cs="Arial"/>
                <w:color w:val="000000"/>
                <w:sz w:val="20"/>
                <w:szCs w:val="20"/>
                <w:lang w:eastAsia="el-GR"/>
              </w:rPr>
              <w:t xml:space="preserve">* του </w:t>
            </w:r>
            <w:proofErr w:type="spellStart"/>
            <w:r w:rsidRPr="002041A8">
              <w:rPr>
                <w:rFonts w:ascii="Arial" w:eastAsia="Times New Roman" w:hAnsi="Arial" w:cs="Arial"/>
                <w:color w:val="000000"/>
                <w:sz w:val="20"/>
                <w:szCs w:val="20"/>
                <w:lang w:eastAsia="el-GR"/>
              </w:rPr>
              <w:t>Ηρακλέα</w:t>
            </w:r>
            <w:proofErr w:type="spellEnd"/>
            <w:r w:rsidRPr="002041A8">
              <w:rPr>
                <w:rFonts w:ascii="Arial" w:eastAsia="Times New Roman" w:hAnsi="Arial" w:cs="Arial"/>
                <w:color w:val="000000"/>
                <w:sz w:val="20"/>
                <w:szCs w:val="20"/>
                <w:lang w:eastAsia="el-GR"/>
              </w:rPr>
              <w:br/>
              <w:t>παλεύουν,</w:t>
            </w:r>
            <w:hyperlink r:id="rId12" w:tooltip="θιαμαστές:| θαυμαστές" w:history="1">
              <w:r w:rsidRPr="002041A8">
                <w:rPr>
                  <w:rFonts w:ascii="Arial" w:eastAsia="Times New Roman" w:hAnsi="Arial" w:cs="Arial"/>
                  <w:color w:val="0000FF"/>
                  <w:sz w:val="20"/>
                  <w:szCs w:val="20"/>
                  <w:lang w:eastAsia="el-GR"/>
                </w:rPr>
                <w:t> </w:t>
              </w:r>
              <w:proofErr w:type="spellStart"/>
              <w:r w:rsidRPr="002041A8">
                <w:rPr>
                  <w:rFonts w:ascii="Arial" w:eastAsia="Times New Roman" w:hAnsi="Arial" w:cs="Arial"/>
                  <w:color w:val="0000FF"/>
                  <w:sz w:val="20"/>
                  <w:szCs w:val="20"/>
                  <w:lang w:eastAsia="el-GR"/>
                </w:rPr>
                <w:t>θιαμαστές</w:t>
              </w:r>
              <w:proofErr w:type="spellEnd"/>
            </w:hyperlink>
            <w:r w:rsidRPr="002041A8">
              <w:rPr>
                <w:rFonts w:ascii="Arial" w:eastAsia="Times New Roman" w:hAnsi="Arial" w:cs="Arial"/>
                <w:color w:val="000000"/>
                <w:sz w:val="20"/>
                <w:szCs w:val="20"/>
                <w:lang w:eastAsia="el-GR"/>
              </w:rPr>
              <w:t>* ψυχές αντρίκιες.</w:t>
            </w:r>
          </w:p>
          <w:p w:rsidR="002041A8" w:rsidRPr="002041A8" w:rsidRDefault="002041A8" w:rsidP="002041A8">
            <w:pPr>
              <w:spacing w:before="94" w:after="94" w:line="240" w:lineRule="auto"/>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 xml:space="preserve">Με τις άλλες γυναίκες δεν </w:t>
            </w:r>
            <w:proofErr w:type="spellStart"/>
            <w:r w:rsidRPr="002041A8">
              <w:rPr>
                <w:rFonts w:ascii="Arial" w:eastAsia="Times New Roman" w:hAnsi="Arial" w:cs="Arial"/>
                <w:color w:val="000000"/>
                <w:sz w:val="20"/>
                <w:szCs w:val="20"/>
                <w:lang w:eastAsia="el-GR"/>
              </w:rPr>
              <w:t>είμ</w:t>
            </w:r>
            <w:proofErr w:type="spellEnd"/>
            <w:r w:rsidRPr="002041A8">
              <w:rPr>
                <w:rFonts w:ascii="Arial" w:eastAsia="Times New Roman" w:hAnsi="Arial" w:cs="Arial"/>
                <w:color w:val="000000"/>
                <w:sz w:val="20"/>
                <w:szCs w:val="20"/>
                <w:lang w:eastAsia="el-GR"/>
              </w:rPr>
              <w:t>' όμοια·</w:t>
            </w:r>
            <w:r w:rsidRPr="002041A8">
              <w:rPr>
                <w:rFonts w:ascii="Arial" w:eastAsia="Times New Roman" w:hAnsi="Arial" w:cs="Arial"/>
                <w:color w:val="000000"/>
                <w:sz w:val="20"/>
                <w:szCs w:val="20"/>
                <w:lang w:eastAsia="el-GR"/>
              </w:rPr>
              <w:br/>
              <w:t>στον αιώνα το σόι μου θα φαντάζει</w:t>
            </w:r>
            <w:r w:rsidRPr="002041A8">
              <w:rPr>
                <w:rFonts w:ascii="Arial" w:eastAsia="Times New Roman" w:hAnsi="Arial" w:cs="Arial"/>
                <w:color w:val="000000"/>
                <w:sz w:val="20"/>
                <w:szCs w:val="20"/>
                <w:lang w:eastAsia="el-GR"/>
              </w:rPr>
              <w:br/>
              <w:t>με της αντρειάς τα αμάραντα προνόμια.</w:t>
            </w:r>
          </w:p>
          <w:p w:rsidR="002041A8" w:rsidRPr="002041A8" w:rsidRDefault="002041A8" w:rsidP="002041A8">
            <w:pPr>
              <w:spacing w:before="94" w:after="94" w:line="240" w:lineRule="auto"/>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Με</w:t>
            </w:r>
            <w:hyperlink r:id="rId13" w:tooltip="μάλαμα:| χρυσάφι" w:history="1">
              <w:r w:rsidRPr="002041A8">
                <w:rPr>
                  <w:rFonts w:ascii="Arial" w:eastAsia="Times New Roman" w:hAnsi="Arial" w:cs="Arial"/>
                  <w:color w:val="0000FF"/>
                  <w:sz w:val="20"/>
                  <w:szCs w:val="20"/>
                  <w:lang w:eastAsia="el-GR"/>
                </w:rPr>
                <w:t> μάλαμα</w:t>
              </w:r>
            </w:hyperlink>
            <w:r w:rsidRPr="002041A8">
              <w:rPr>
                <w:rFonts w:ascii="Arial" w:eastAsia="Times New Roman" w:hAnsi="Arial" w:cs="Arial"/>
                <w:color w:val="000000"/>
                <w:sz w:val="20"/>
                <w:szCs w:val="20"/>
                <w:lang w:eastAsia="el-GR"/>
              </w:rPr>
              <w:t>* γραμμένος το δοξάζει</w:t>
            </w:r>
            <w:r w:rsidRPr="002041A8">
              <w:rPr>
                <w:rFonts w:ascii="Arial" w:eastAsia="Times New Roman" w:hAnsi="Arial" w:cs="Arial"/>
                <w:color w:val="000000"/>
                <w:sz w:val="20"/>
                <w:szCs w:val="20"/>
                <w:lang w:eastAsia="el-GR"/>
              </w:rPr>
              <w:br/>
              <w:t>σ' αστραφτερό </w:t>
            </w:r>
            <w:hyperlink r:id="rId14" w:tooltip="κατεβατό μαρμάρου:| επιγραφή πάνω σε μάρμαρο" w:history="1">
              <w:r w:rsidRPr="002041A8">
                <w:rPr>
                  <w:rFonts w:ascii="Arial" w:eastAsia="Times New Roman" w:hAnsi="Arial" w:cs="Arial"/>
                  <w:color w:val="0000FF"/>
                  <w:sz w:val="20"/>
                  <w:szCs w:val="20"/>
                  <w:lang w:eastAsia="el-GR"/>
                </w:rPr>
                <w:t>κατεβατό μαρμάρου</w:t>
              </w:r>
            </w:hyperlink>
            <w:r w:rsidRPr="002041A8">
              <w:rPr>
                <w:rFonts w:ascii="Arial" w:eastAsia="Times New Roman" w:hAnsi="Arial" w:cs="Arial"/>
                <w:color w:val="000000"/>
                <w:sz w:val="20"/>
                <w:szCs w:val="20"/>
                <w:lang w:eastAsia="el-GR"/>
              </w:rPr>
              <w:t>*</w:t>
            </w:r>
            <w:r w:rsidRPr="002041A8">
              <w:rPr>
                <w:rFonts w:ascii="Arial" w:eastAsia="Times New Roman" w:hAnsi="Arial" w:cs="Arial"/>
                <w:color w:val="000000"/>
                <w:sz w:val="20"/>
                <w:szCs w:val="20"/>
                <w:lang w:eastAsia="el-GR"/>
              </w:rPr>
              <w:br/>
              <w:t>ύμνος χρυσός τ' αθάνατου </w:t>
            </w:r>
            <w:hyperlink r:id="rId15" w:tooltip="Πίνδαρος:| σημαντικός αρχαίος ποιητής, που με επινίκιες ωδές υμνούσε τους ολυμπιονίκες" w:history="1">
              <w:r w:rsidRPr="002041A8">
                <w:rPr>
                  <w:rFonts w:ascii="Arial" w:eastAsia="Times New Roman" w:hAnsi="Arial" w:cs="Arial"/>
                  <w:color w:val="0000FF"/>
                  <w:sz w:val="20"/>
                  <w:szCs w:val="20"/>
                  <w:lang w:eastAsia="el-GR"/>
                </w:rPr>
                <w:t>Πινδάρου</w:t>
              </w:r>
            </w:hyperlink>
            <w:r w:rsidRPr="002041A8">
              <w:rPr>
                <w:rFonts w:ascii="Arial" w:eastAsia="Times New Roman" w:hAnsi="Arial" w:cs="Arial"/>
                <w:color w:val="000000"/>
                <w:sz w:val="20"/>
                <w:szCs w:val="20"/>
                <w:lang w:eastAsia="el-GR"/>
              </w:rPr>
              <w:t>!*</w:t>
            </w:r>
          </w:p>
          <w:p w:rsidR="002041A8" w:rsidRPr="002041A8" w:rsidRDefault="002041A8" w:rsidP="002041A8">
            <w:pPr>
              <w:spacing w:before="100" w:beforeAutospacing="1" w:after="100" w:afterAutospacing="1" w:line="240" w:lineRule="auto"/>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Λ. Μαβίλης, </w:t>
            </w:r>
            <w:r w:rsidRPr="002041A8">
              <w:rPr>
                <w:rFonts w:ascii="Arial" w:eastAsia="Times New Roman" w:hAnsi="Arial" w:cs="Arial"/>
                <w:i/>
                <w:iCs/>
                <w:color w:val="000000"/>
                <w:sz w:val="20"/>
                <w:szCs w:val="20"/>
                <w:lang w:eastAsia="el-GR"/>
              </w:rPr>
              <w:t>Τα Ποιήματα</w:t>
            </w:r>
            <w:r w:rsidRPr="002041A8">
              <w:rPr>
                <w:rFonts w:ascii="Arial" w:eastAsia="Times New Roman" w:hAnsi="Arial" w:cs="Arial"/>
                <w:color w:val="000000"/>
                <w:sz w:val="20"/>
                <w:szCs w:val="20"/>
                <w:lang w:eastAsia="el-GR"/>
              </w:rPr>
              <w:t>,</w:t>
            </w:r>
            <w:r w:rsidRPr="002041A8">
              <w:rPr>
                <w:rFonts w:ascii="Arial" w:eastAsia="Times New Roman" w:hAnsi="Arial" w:cs="Arial"/>
                <w:color w:val="000000"/>
                <w:sz w:val="20"/>
                <w:szCs w:val="20"/>
                <w:lang w:eastAsia="el-GR"/>
              </w:rPr>
              <w:br/>
              <w:t>'</w:t>
            </w:r>
            <w:proofErr w:type="spellStart"/>
            <w:r w:rsidRPr="002041A8">
              <w:rPr>
                <w:rFonts w:ascii="Arial" w:eastAsia="Times New Roman" w:hAnsi="Arial" w:cs="Arial"/>
                <w:color w:val="000000"/>
                <w:sz w:val="20"/>
                <w:szCs w:val="20"/>
                <w:lang w:eastAsia="el-GR"/>
              </w:rPr>
              <w:t>Ιδρυμα</w:t>
            </w:r>
            <w:proofErr w:type="spellEnd"/>
            <w:r w:rsidRPr="002041A8">
              <w:rPr>
                <w:rFonts w:ascii="Arial" w:eastAsia="Times New Roman" w:hAnsi="Arial" w:cs="Arial"/>
                <w:color w:val="000000"/>
                <w:sz w:val="20"/>
                <w:szCs w:val="20"/>
                <w:lang w:eastAsia="el-GR"/>
              </w:rPr>
              <w:t xml:space="preserve"> Κώστα και Ελένης </w:t>
            </w:r>
            <w:proofErr w:type="spellStart"/>
            <w:r w:rsidRPr="002041A8">
              <w:rPr>
                <w:rFonts w:ascii="Arial" w:eastAsia="Times New Roman" w:hAnsi="Arial" w:cs="Arial"/>
                <w:color w:val="000000"/>
                <w:sz w:val="20"/>
                <w:szCs w:val="20"/>
                <w:lang w:eastAsia="el-GR"/>
              </w:rPr>
              <w:t>Ουράνη</w:t>
            </w:r>
            <w:proofErr w:type="spellEnd"/>
          </w:p>
          <w:p w:rsidR="002041A8" w:rsidRPr="002041A8" w:rsidRDefault="002041A8" w:rsidP="002041A8">
            <w:pPr>
              <w:spacing w:before="100" w:beforeAutospacing="1" w:after="100" w:afterAutospacing="1" w:line="240" w:lineRule="auto"/>
              <w:rPr>
                <w:rFonts w:ascii="Arial" w:eastAsia="Times New Roman" w:hAnsi="Arial" w:cs="Arial"/>
                <w:color w:val="000000"/>
                <w:sz w:val="20"/>
                <w:szCs w:val="20"/>
                <w:lang w:eastAsia="el-GR"/>
              </w:rPr>
            </w:pPr>
            <w:r w:rsidRPr="002041A8">
              <w:rPr>
                <w:rFonts w:ascii="Arial" w:eastAsia="Times New Roman" w:hAnsi="Arial" w:cs="Arial"/>
                <w:noProof/>
                <w:color w:val="000000"/>
                <w:sz w:val="20"/>
                <w:szCs w:val="20"/>
                <w:lang w:eastAsia="el-GR"/>
              </w:rPr>
              <w:drawing>
                <wp:inline distT="0" distB="0" distL="0" distR="0">
                  <wp:extent cx="285115" cy="160020"/>
                  <wp:effectExtent l="19050" t="0" r="635" b="0"/>
                  <wp:docPr id="3" name="Εικόνα 3"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pic:cNvPicPr>
                            <a:picLocks noChangeAspect="1" noChangeArrowheads="1"/>
                          </pic:cNvPicPr>
                        </pic:nvPicPr>
                        <pic:blipFill>
                          <a:blip r:embed="rId16"/>
                          <a:srcRect/>
                          <a:stretch>
                            <a:fillRect/>
                          </a:stretch>
                        </pic:blipFill>
                        <pic:spPr bwMode="auto">
                          <a:xfrm>
                            <a:off x="0" y="0"/>
                            <a:ext cx="285115" cy="160020"/>
                          </a:xfrm>
                          <a:prstGeom prst="rect">
                            <a:avLst/>
                          </a:prstGeom>
                          <a:noFill/>
                          <a:ln w="9525">
                            <a:noFill/>
                            <a:miter lim="800000"/>
                            <a:headEnd/>
                            <a:tailEnd/>
                          </a:ln>
                        </pic:spPr>
                      </pic:pic>
                    </a:graphicData>
                  </a:graphic>
                </wp:inline>
              </w:drawing>
            </w:r>
          </w:p>
          <w:p w:rsidR="002041A8" w:rsidRPr="002041A8" w:rsidRDefault="002041A8" w:rsidP="002041A8">
            <w:pPr>
              <w:spacing w:before="100" w:beforeAutospacing="1" w:after="100" w:afterAutospacing="1" w:line="240" w:lineRule="auto"/>
              <w:jc w:val="center"/>
              <w:rPr>
                <w:rFonts w:ascii="Georgia" w:eastAsia="Times New Roman" w:hAnsi="Georgia" w:cs="Times New Roman"/>
                <w:color w:val="000000"/>
                <w:sz w:val="13"/>
                <w:szCs w:val="13"/>
                <w:lang w:eastAsia="el-GR"/>
              </w:rPr>
            </w:pPr>
            <w:r>
              <w:rPr>
                <w:rFonts w:ascii="Georgia" w:eastAsia="Times New Roman" w:hAnsi="Georgia" w:cs="Times New Roman"/>
                <w:noProof/>
                <w:color w:val="0000FF"/>
                <w:sz w:val="13"/>
                <w:szCs w:val="13"/>
                <w:lang w:eastAsia="el-GR"/>
              </w:rPr>
              <w:drawing>
                <wp:inline distT="0" distB="0" distL="0" distR="0">
                  <wp:extent cx="302895" cy="302895"/>
                  <wp:effectExtent l="19050" t="0" r="1905" b="0"/>
                  <wp:docPr id="4" name="Εικόνα 4" descr="Η Καλλιπάτειρα [Παυσανίας, «Ἑλλάδος Περιήγησις», Αρχαία Ελληνική Γλώσσα Β' Γυμνασίου]">
                    <a:hlinkClick xmlns:a="http://schemas.openxmlformats.org/drawingml/2006/main" r:id="rId17" tooltip="&quot;Η Καλλιπάτειρα [Παυσανίας, «Ἑλλάδος Περιήγησις», Αρχαία Ελληνική Γλώσσα Β' Γυμνασ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Η Καλλιπάτειρα [Παυσανίας, «Ἑλλάδος Περιήγησις», Αρχαία Ελληνική Γλώσσα Β' Γυμνασίου]">
                            <a:hlinkClick r:id="rId17" tooltip="&quot;Η Καλλιπάτειρα [Παυσανίας, «Ἑλλάδος Περιήγησις», Αρχαία Ελληνική Γλώσσα Β' Γυμνασίου]&quot;"/>
                          </pic:cNvPr>
                          <pic:cNvPicPr>
                            <a:picLocks noChangeAspect="1" noChangeArrowheads="1"/>
                          </pic:cNvPicPr>
                        </pic:nvPicPr>
                        <pic:blipFill>
                          <a:blip r:embed="rId1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2041A8">
              <w:rPr>
                <w:rFonts w:ascii="Georgia" w:eastAsia="Times New Roman" w:hAnsi="Georgia" w:cs="Times New Roman"/>
                <w:color w:val="000000"/>
                <w:sz w:val="13"/>
                <w:szCs w:val="13"/>
                <w:lang w:eastAsia="el-GR"/>
              </w:rPr>
              <w:t>  </w:t>
            </w:r>
            <w:r>
              <w:rPr>
                <w:rFonts w:ascii="Georgia" w:eastAsia="Times New Roman" w:hAnsi="Georgia" w:cs="Times New Roman"/>
                <w:noProof/>
                <w:color w:val="0000FF"/>
                <w:sz w:val="13"/>
                <w:szCs w:val="13"/>
                <w:lang w:eastAsia="el-GR"/>
              </w:rPr>
              <w:drawing>
                <wp:inline distT="0" distB="0" distL="0" distR="0">
                  <wp:extent cx="302895" cy="302895"/>
                  <wp:effectExtent l="19050" t="0" r="1905" b="0"/>
                  <wp:docPr id="5" name="Εικόνα 5" descr="Αθλητισμός και αθλήματα [Αρχαία Ελλάδα, Ο τόπος και οι άνθρωποι Β' Γυμνασίου]">
                    <a:hlinkClick xmlns:a="http://schemas.openxmlformats.org/drawingml/2006/main" r:id="rId19" tooltip="&quot;Αθλητισμός και αθλήματα [Αρχαία Ελλάδα, Ο τόπος και οι άνθρωποι Β' Γυμνασ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Αθλητισμός και αθλήματα [Αρχαία Ελλάδα, Ο τόπος και οι άνθρωποι Β' Γυμνασίου]">
                            <a:hlinkClick r:id="rId19" tooltip="&quot;Αθλητισμός και αθλήματα [Αρχαία Ελλάδα, Ο τόπος και οι άνθρωποι Β' Γυμνασίου]&quot;"/>
                          </pic:cNvPr>
                          <pic:cNvPicPr>
                            <a:picLocks noChangeAspect="1" noChangeArrowheads="1"/>
                          </pic:cNvPicPr>
                        </pic:nvPicPr>
                        <pic:blipFill>
                          <a:blip r:embed="rId1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2041A8">
              <w:rPr>
                <w:rFonts w:ascii="Georgia" w:eastAsia="Times New Roman" w:hAnsi="Georgia" w:cs="Times New Roman"/>
                <w:color w:val="000000"/>
                <w:sz w:val="13"/>
                <w:szCs w:val="13"/>
                <w:lang w:eastAsia="el-GR"/>
              </w:rPr>
              <w:t>  </w:t>
            </w:r>
            <w:r>
              <w:rPr>
                <w:rFonts w:ascii="Georgia" w:eastAsia="Times New Roman" w:hAnsi="Georgia" w:cs="Times New Roman"/>
                <w:noProof/>
                <w:color w:val="0000FF"/>
                <w:sz w:val="13"/>
                <w:szCs w:val="13"/>
                <w:lang w:eastAsia="el-GR"/>
              </w:rPr>
              <w:drawing>
                <wp:inline distT="0" distB="0" distL="0" distR="0">
                  <wp:extent cx="302895" cy="302895"/>
                  <wp:effectExtent l="19050" t="0" r="1905" b="0"/>
                  <wp:docPr id="6" name="Εικόνα 6" descr="8η ενότητα: Αθλητισμός και Ολυμπιακοί Αγώνες: Παρακολουθώ και συμμετέχω [Νεοελληνική Γλώσσα Α' Γυμνασίου]">
                    <a:hlinkClick xmlns:a="http://schemas.openxmlformats.org/drawingml/2006/main" r:id="rId20" tooltip="&quot;8η ενότητα: Αθλητισμός και Ολυμπιακοί Αγώνες: Παρακολουθώ και συμμετέχω [Νεοελληνική Γλώσσα Α' Γυμνασίου]&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η ενότητα: Αθλητισμός και Ολυμπιακοί Αγώνες: Παρακολουθώ και συμμετέχω [Νεοελληνική Γλώσσα Α' Γυμνασίου]">
                            <a:hlinkClick r:id="rId20" tooltip="&quot;8η ενότητα: Αθλητισμός και Ολυμπιακοί Αγώνες: Παρακολουθώ και συμμετέχω [Νεοελληνική Γλώσσα Α' Γυμνασίου]&quot;"/>
                          </pic:cNvPr>
                          <pic:cNvPicPr>
                            <a:picLocks noChangeAspect="1" noChangeArrowheads="1"/>
                          </pic:cNvPicPr>
                        </pic:nvPicPr>
                        <pic:blipFill>
                          <a:blip r:embed="rId18"/>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2041A8">
              <w:rPr>
                <w:rFonts w:ascii="Georgia" w:eastAsia="Times New Roman" w:hAnsi="Georgia" w:cs="Times New Roman"/>
                <w:color w:val="000000"/>
                <w:sz w:val="13"/>
                <w:szCs w:val="13"/>
                <w:lang w:eastAsia="el-GR"/>
              </w:rPr>
              <w:t> </w:t>
            </w:r>
          </w:p>
          <w:p w:rsidR="002041A8" w:rsidRPr="002041A8" w:rsidRDefault="005C7AF8" w:rsidP="002041A8">
            <w:pPr>
              <w:spacing w:after="0" w:line="240" w:lineRule="auto"/>
              <w:jc w:val="both"/>
              <w:rPr>
                <w:rFonts w:ascii="Georgia" w:eastAsia="Times New Roman" w:hAnsi="Georgia" w:cs="Times New Roman"/>
                <w:color w:val="000000"/>
                <w:sz w:val="13"/>
                <w:szCs w:val="13"/>
                <w:lang w:eastAsia="el-GR"/>
              </w:rPr>
            </w:pPr>
            <w:r w:rsidRPr="005C7AF8">
              <w:rPr>
                <w:rFonts w:ascii="Georgia" w:eastAsia="Times New Roman" w:hAnsi="Georgia" w:cs="Times New Roman"/>
                <w:color w:val="000000"/>
                <w:sz w:val="13"/>
                <w:szCs w:val="13"/>
                <w:lang w:eastAsia="el-GR"/>
              </w:rPr>
              <w:pict>
                <v:rect id="_x0000_i1025" style="width:112.5pt;height:1.5pt" o:hrpct="0" o:hrstd="t" o:hr="t" fillcolor="#a0a0a0" stroked="f"/>
              </w:pict>
            </w:r>
          </w:p>
          <w:p w:rsidR="002041A8" w:rsidRPr="002041A8" w:rsidRDefault="002041A8" w:rsidP="002041A8">
            <w:pPr>
              <w:spacing w:before="187" w:after="100" w:afterAutospacing="1" w:line="240" w:lineRule="auto"/>
              <w:jc w:val="both"/>
              <w:rPr>
                <w:rFonts w:ascii="Arial" w:eastAsia="Times New Roman" w:hAnsi="Arial" w:cs="Arial"/>
                <w:color w:val="000000"/>
                <w:sz w:val="20"/>
                <w:szCs w:val="20"/>
                <w:lang w:eastAsia="el-GR"/>
              </w:rPr>
            </w:pPr>
            <w:r w:rsidRPr="002041A8">
              <w:rPr>
                <w:rFonts w:ascii="Arial" w:eastAsia="Times New Roman" w:hAnsi="Arial" w:cs="Arial"/>
                <w:color w:val="000000"/>
                <w:sz w:val="20"/>
                <w:szCs w:val="20"/>
                <w:lang w:eastAsia="el-GR"/>
              </w:rPr>
              <w:t>* </w:t>
            </w:r>
            <w:r w:rsidRPr="002041A8">
              <w:rPr>
                <w:rFonts w:ascii="Arial" w:eastAsia="Times New Roman" w:hAnsi="Arial" w:cs="Arial"/>
                <w:b/>
                <w:bCs/>
                <w:color w:val="000000"/>
                <w:sz w:val="20"/>
                <w:szCs w:val="20"/>
                <w:lang w:eastAsia="el-GR"/>
              </w:rPr>
              <w:t>εδώθε</w:t>
            </w:r>
            <w:r w:rsidRPr="002041A8">
              <w:rPr>
                <w:rFonts w:ascii="Arial" w:eastAsia="Times New Roman" w:hAnsi="Arial" w:cs="Arial"/>
                <w:color w:val="000000"/>
                <w:sz w:val="20"/>
                <w:szCs w:val="20"/>
                <w:lang w:eastAsia="el-GR"/>
              </w:rPr>
              <w:t>: από εδώ * </w:t>
            </w:r>
            <w:proofErr w:type="spellStart"/>
            <w:r w:rsidRPr="002041A8">
              <w:rPr>
                <w:rFonts w:ascii="Arial" w:eastAsia="Times New Roman" w:hAnsi="Arial" w:cs="Arial"/>
                <w:b/>
                <w:bCs/>
                <w:color w:val="000000"/>
                <w:sz w:val="20"/>
                <w:szCs w:val="20"/>
                <w:lang w:eastAsia="el-GR"/>
              </w:rPr>
              <w:t>αγρίλι</w:t>
            </w:r>
            <w:proofErr w:type="spellEnd"/>
            <w:r w:rsidRPr="002041A8">
              <w:rPr>
                <w:rFonts w:ascii="Arial" w:eastAsia="Times New Roman" w:hAnsi="Arial" w:cs="Arial"/>
                <w:color w:val="000000"/>
                <w:sz w:val="20"/>
                <w:szCs w:val="20"/>
                <w:lang w:eastAsia="el-GR"/>
              </w:rPr>
              <w:t>: στεφάνι από αγριελιά * </w:t>
            </w:r>
            <w:proofErr w:type="spellStart"/>
            <w:r w:rsidRPr="002041A8">
              <w:rPr>
                <w:rFonts w:ascii="Arial" w:eastAsia="Times New Roman" w:hAnsi="Arial" w:cs="Arial"/>
                <w:b/>
                <w:bCs/>
                <w:color w:val="000000"/>
                <w:sz w:val="20"/>
                <w:szCs w:val="20"/>
                <w:lang w:eastAsia="el-GR"/>
              </w:rPr>
              <w:t>θιαμαστές</w:t>
            </w:r>
            <w:proofErr w:type="spellEnd"/>
            <w:r w:rsidRPr="002041A8">
              <w:rPr>
                <w:rFonts w:ascii="Arial" w:eastAsia="Times New Roman" w:hAnsi="Arial" w:cs="Arial"/>
                <w:color w:val="000000"/>
                <w:sz w:val="20"/>
                <w:szCs w:val="20"/>
                <w:lang w:eastAsia="el-GR"/>
              </w:rPr>
              <w:t>: θαυμαστές * </w:t>
            </w:r>
            <w:r w:rsidRPr="002041A8">
              <w:rPr>
                <w:rFonts w:ascii="Arial" w:eastAsia="Times New Roman" w:hAnsi="Arial" w:cs="Arial"/>
                <w:b/>
                <w:bCs/>
                <w:color w:val="000000"/>
                <w:sz w:val="20"/>
                <w:szCs w:val="20"/>
                <w:lang w:eastAsia="el-GR"/>
              </w:rPr>
              <w:t>μάλαμα</w:t>
            </w:r>
            <w:r w:rsidRPr="002041A8">
              <w:rPr>
                <w:rFonts w:ascii="Arial" w:eastAsia="Times New Roman" w:hAnsi="Arial" w:cs="Arial"/>
                <w:color w:val="000000"/>
                <w:sz w:val="20"/>
                <w:szCs w:val="20"/>
                <w:lang w:eastAsia="el-GR"/>
              </w:rPr>
              <w:t>: χρυσάφι * </w:t>
            </w:r>
            <w:r w:rsidRPr="002041A8">
              <w:rPr>
                <w:rFonts w:ascii="Arial" w:eastAsia="Times New Roman" w:hAnsi="Arial" w:cs="Arial"/>
                <w:b/>
                <w:bCs/>
                <w:color w:val="000000"/>
                <w:sz w:val="20"/>
                <w:szCs w:val="20"/>
                <w:lang w:eastAsia="el-GR"/>
              </w:rPr>
              <w:t>κατεβατό μαρμάρου</w:t>
            </w:r>
            <w:r w:rsidRPr="002041A8">
              <w:rPr>
                <w:rFonts w:ascii="Arial" w:eastAsia="Times New Roman" w:hAnsi="Arial" w:cs="Arial"/>
                <w:color w:val="000000"/>
                <w:sz w:val="20"/>
                <w:szCs w:val="20"/>
                <w:lang w:eastAsia="el-GR"/>
              </w:rPr>
              <w:t>: επιγραφή πάνω σε μάρμαρο * </w:t>
            </w:r>
            <w:r w:rsidRPr="002041A8">
              <w:rPr>
                <w:rFonts w:ascii="Arial" w:eastAsia="Times New Roman" w:hAnsi="Arial" w:cs="Arial"/>
                <w:b/>
                <w:bCs/>
                <w:color w:val="000000"/>
                <w:sz w:val="20"/>
                <w:szCs w:val="20"/>
                <w:lang w:eastAsia="el-GR"/>
              </w:rPr>
              <w:t>Πίνδαρος</w:t>
            </w:r>
            <w:r w:rsidRPr="002041A8">
              <w:rPr>
                <w:rFonts w:ascii="Arial" w:eastAsia="Times New Roman" w:hAnsi="Arial" w:cs="Arial"/>
                <w:color w:val="000000"/>
                <w:sz w:val="20"/>
                <w:szCs w:val="20"/>
                <w:lang w:eastAsia="el-GR"/>
              </w:rPr>
              <w:t>: σημαντικός αρχαίος ποιητής, που με επινίκιες ωδές υμνούσε τους ολυμπιονίκες</w:t>
            </w:r>
          </w:p>
          <w:p w:rsidR="002041A8" w:rsidRPr="002041A8" w:rsidRDefault="002041A8" w:rsidP="002041A8">
            <w:pPr>
              <w:spacing w:before="100" w:beforeAutospacing="1" w:after="100" w:afterAutospacing="1" w:line="240" w:lineRule="auto"/>
              <w:jc w:val="center"/>
              <w:rPr>
                <w:rFonts w:ascii="Georgia" w:eastAsia="Times New Roman" w:hAnsi="Georgia" w:cs="Times New Roman"/>
                <w:color w:val="000000"/>
                <w:sz w:val="13"/>
                <w:szCs w:val="13"/>
                <w:lang w:eastAsia="el-GR"/>
              </w:rPr>
            </w:pPr>
            <w:r w:rsidRPr="002041A8">
              <w:rPr>
                <w:rFonts w:ascii="Arial" w:eastAsia="Times New Roman" w:hAnsi="Arial" w:cs="Arial"/>
                <w:color w:val="000000"/>
                <w:sz w:val="20"/>
                <w:szCs w:val="20"/>
                <w:lang w:eastAsia="el-GR"/>
              </w:rPr>
              <w:t>Λεξικό της Κοινής Νεοελληνικής  </w:t>
            </w:r>
            <w:r w:rsidRPr="002041A8">
              <w:rPr>
                <w:rFonts w:ascii="Arial" w:eastAsia="Times New Roman" w:hAnsi="Arial" w:cs="Arial"/>
                <w:noProof/>
                <w:color w:val="0000FF"/>
                <w:sz w:val="20"/>
                <w:szCs w:val="20"/>
                <w:lang w:eastAsia="el-GR"/>
              </w:rPr>
              <w:drawing>
                <wp:inline distT="0" distB="0" distL="0" distR="0">
                  <wp:extent cx="302895" cy="302895"/>
                  <wp:effectExtent l="19050" t="0" r="1905" b="0"/>
                  <wp:docPr id="8" name="Εικόνα 8" descr="Λεξικό της Κοινής Νεοελληνικής">
                    <a:hlinkClick xmlns:a="http://schemas.openxmlformats.org/drawingml/2006/main" r:id="rId21" tooltip="&quot;Λεξικό της Κοινής Νεοελληνική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Λεξικό της Κοινής Νεοελληνικής">
                            <a:hlinkClick r:id="rId21" tooltip="&quot;Λεξικό της Κοινής Νεοελληνικής&quot;"/>
                          </pic:cNvPr>
                          <pic:cNvPicPr>
                            <a:picLocks noChangeAspect="1" noChangeArrowheads="1"/>
                          </pic:cNvPicPr>
                        </pic:nvPicPr>
                        <pic:blipFill>
                          <a:blip r:embed="rId6"/>
                          <a:srcRect/>
                          <a:stretch>
                            <a:fillRect/>
                          </a:stretch>
                        </pic:blipFill>
                        <pic:spPr bwMode="auto">
                          <a:xfrm>
                            <a:off x="0" y="0"/>
                            <a:ext cx="302895" cy="302895"/>
                          </a:xfrm>
                          <a:prstGeom prst="rect">
                            <a:avLst/>
                          </a:prstGeom>
                          <a:noFill/>
                          <a:ln w="9525">
                            <a:noFill/>
                            <a:miter lim="800000"/>
                            <a:headEnd/>
                            <a:tailEnd/>
                          </a:ln>
                        </pic:spPr>
                      </pic:pic>
                    </a:graphicData>
                  </a:graphic>
                </wp:inline>
              </w:drawing>
            </w:r>
          </w:p>
        </w:tc>
      </w:tr>
    </w:tbl>
    <w:p w:rsidR="002041A8" w:rsidRDefault="002041A8" w:rsidP="002041A8">
      <w:pPr>
        <w:spacing w:before="100" w:beforeAutospacing="1" w:after="100" w:afterAutospacing="1" w:line="240" w:lineRule="auto"/>
        <w:jc w:val="both"/>
        <w:rPr>
          <w:rFonts w:ascii="Georgia" w:eastAsia="Times New Roman" w:hAnsi="Georgia" w:cs="Times New Roman"/>
          <w:sz w:val="13"/>
          <w:szCs w:val="13"/>
          <w:lang w:eastAsia="el-GR"/>
        </w:rPr>
      </w:pPr>
      <w:r w:rsidRPr="002041A8">
        <w:rPr>
          <w:rFonts w:ascii="Georgia" w:eastAsia="Times New Roman" w:hAnsi="Georgia" w:cs="Times New Roman"/>
          <w:sz w:val="13"/>
          <w:szCs w:val="13"/>
          <w:lang w:eastAsia="el-GR"/>
        </w:rPr>
        <w:t> </w:t>
      </w:r>
    </w:p>
    <w:p w:rsidR="002041A8" w:rsidRPr="002041A8" w:rsidRDefault="002041A8" w:rsidP="002041A8">
      <w:pPr>
        <w:spacing w:before="100" w:beforeAutospacing="1" w:after="100" w:afterAutospacing="1" w:line="240" w:lineRule="auto"/>
        <w:jc w:val="both"/>
        <w:rPr>
          <w:rFonts w:ascii="Georgia" w:eastAsia="Times New Roman" w:hAnsi="Georgia" w:cs="Times New Roman"/>
          <w:sz w:val="13"/>
          <w:szCs w:val="13"/>
          <w:lang w:eastAsia="el-GR"/>
        </w:rPr>
      </w:pPr>
    </w:p>
    <w:tbl>
      <w:tblPr>
        <w:tblW w:w="10500" w:type="dxa"/>
        <w:jc w:val="center"/>
        <w:tblCellSpacing w:w="37" w:type="dxa"/>
        <w:tblCellMar>
          <w:top w:w="300" w:type="dxa"/>
          <w:left w:w="300" w:type="dxa"/>
          <w:bottom w:w="300" w:type="dxa"/>
          <w:right w:w="300" w:type="dxa"/>
        </w:tblCellMar>
        <w:tblLook w:val="04A0"/>
      </w:tblPr>
      <w:tblGrid>
        <w:gridCol w:w="10500"/>
      </w:tblGrid>
      <w:tr w:rsidR="002041A8" w:rsidRPr="002041A8" w:rsidTr="002041A8">
        <w:trPr>
          <w:tblCellSpacing w:w="37" w:type="dxa"/>
          <w:jc w:val="center"/>
        </w:trPr>
        <w:tc>
          <w:tcPr>
            <w:tcW w:w="0" w:type="auto"/>
            <w:tcBorders>
              <w:top w:val="single" w:sz="12" w:space="0" w:color="auto"/>
              <w:left w:val="single" w:sz="12" w:space="0" w:color="auto"/>
              <w:bottom w:val="single" w:sz="12" w:space="0" w:color="auto"/>
              <w:right w:val="single" w:sz="12" w:space="0" w:color="auto"/>
            </w:tcBorders>
            <w:shd w:val="clear" w:color="auto" w:fill="DCE2ED"/>
            <w:hideMark/>
          </w:tcPr>
          <w:tbl>
            <w:tblPr>
              <w:tblpPr w:leftFromText="45" w:rightFromText="45" w:vertAnchor="text"/>
              <w:tblW w:w="4950" w:type="pct"/>
              <w:tblCellSpacing w:w="15" w:type="dxa"/>
              <w:tblCellMar>
                <w:top w:w="30" w:type="dxa"/>
                <w:left w:w="30" w:type="dxa"/>
                <w:bottom w:w="30" w:type="dxa"/>
                <w:right w:w="30" w:type="dxa"/>
              </w:tblCellMar>
              <w:tblLook w:val="04A0"/>
            </w:tblPr>
            <w:tblGrid>
              <w:gridCol w:w="263"/>
              <w:gridCol w:w="9332"/>
            </w:tblGrid>
            <w:tr w:rsidR="002041A8" w:rsidRPr="002041A8">
              <w:trPr>
                <w:tblCellSpacing w:w="15" w:type="dxa"/>
              </w:trPr>
              <w:tc>
                <w:tcPr>
                  <w:tcW w:w="0" w:type="auto"/>
                  <w:gridSpan w:val="2"/>
                  <w:vAlign w:val="center"/>
                  <w:hideMark/>
                </w:tcPr>
                <w:p w:rsidR="002041A8" w:rsidRPr="002041A8" w:rsidRDefault="002041A8" w:rsidP="002041A8">
                  <w:pPr>
                    <w:spacing w:after="0" w:line="240" w:lineRule="auto"/>
                    <w:jc w:val="center"/>
                    <w:rPr>
                      <w:rFonts w:ascii="Arial" w:eastAsia="Times New Roman" w:hAnsi="Arial" w:cs="Arial"/>
                      <w:sz w:val="20"/>
                      <w:szCs w:val="20"/>
                      <w:lang w:eastAsia="el-GR"/>
                    </w:rPr>
                  </w:pPr>
                  <w:r w:rsidRPr="002041A8">
                    <w:rPr>
                      <w:rFonts w:ascii="Arial" w:eastAsia="Times New Roman" w:hAnsi="Arial" w:cs="Arial"/>
                      <w:sz w:val="20"/>
                      <w:szCs w:val="20"/>
                      <w:lang w:eastAsia="el-GR"/>
                    </w:rPr>
                    <w:lastRenderedPageBreak/>
                    <w:t>ΕΡΓΑΣΙΕΣ</w:t>
                  </w:r>
                </w:p>
              </w:tc>
            </w:tr>
            <w:tr w:rsidR="002041A8" w:rsidRPr="002041A8">
              <w:trPr>
                <w:tblCellSpacing w:w="15" w:type="dxa"/>
              </w:trPr>
              <w:tc>
                <w:tcPr>
                  <w:tcW w:w="0" w:type="auto"/>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1</w:t>
                  </w:r>
                </w:p>
              </w:tc>
              <w:tc>
                <w:tcPr>
                  <w:tcW w:w="0" w:type="auto"/>
                  <w:vMerge w:val="restart"/>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Πώς αναπαριστά το ιστορικό περιστατικό ο ποιητής; Σε ποια σημεία της περιγραφής δίνει ιδιαίτερη βαρύτητα και γιατί;</w:t>
                  </w: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ign w:val="center"/>
                  <w:hideMark/>
                </w:tcPr>
                <w:p w:rsidR="002041A8" w:rsidRPr="002041A8" w:rsidRDefault="002041A8" w:rsidP="002041A8">
                  <w:pPr>
                    <w:spacing w:after="0" w:line="240" w:lineRule="auto"/>
                    <w:rPr>
                      <w:rFonts w:ascii="Arial" w:eastAsia="Times New Roman" w:hAnsi="Arial" w:cs="Arial"/>
                      <w:sz w:val="20"/>
                      <w:szCs w:val="20"/>
                      <w:lang w:eastAsia="el-GR"/>
                    </w:rPr>
                  </w:pPr>
                </w:p>
              </w:tc>
            </w:tr>
            <w:tr w:rsidR="002041A8" w:rsidRPr="002041A8">
              <w:trPr>
                <w:tblCellSpacing w:w="15" w:type="dxa"/>
              </w:trPr>
              <w:tc>
                <w:tcPr>
                  <w:tcW w:w="0" w:type="auto"/>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2</w:t>
                  </w:r>
                </w:p>
              </w:tc>
              <w:tc>
                <w:tcPr>
                  <w:tcW w:w="0" w:type="auto"/>
                  <w:vMerge w:val="restart"/>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Γιατί η Καλλιπάτειρα επιθυμεί τόσο πολύ να παρακολουθήσει τους αγώνες;</w:t>
                  </w: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ign w:val="center"/>
                  <w:hideMark/>
                </w:tcPr>
                <w:p w:rsidR="002041A8" w:rsidRPr="002041A8" w:rsidRDefault="002041A8" w:rsidP="002041A8">
                  <w:pPr>
                    <w:spacing w:after="0" w:line="240" w:lineRule="auto"/>
                    <w:rPr>
                      <w:rFonts w:ascii="Arial" w:eastAsia="Times New Roman" w:hAnsi="Arial" w:cs="Arial"/>
                      <w:sz w:val="20"/>
                      <w:szCs w:val="20"/>
                      <w:lang w:eastAsia="el-GR"/>
                    </w:rPr>
                  </w:pPr>
                </w:p>
              </w:tc>
            </w:tr>
            <w:tr w:rsidR="002041A8" w:rsidRPr="002041A8">
              <w:trPr>
                <w:tblCellSpacing w:w="15" w:type="dxa"/>
              </w:trPr>
              <w:tc>
                <w:tcPr>
                  <w:tcW w:w="0" w:type="auto"/>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3</w:t>
                  </w:r>
                </w:p>
              </w:tc>
              <w:tc>
                <w:tcPr>
                  <w:tcW w:w="0" w:type="auto"/>
                  <w:vMerge w:val="restart"/>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Βρείτε τα μορφικά χαρακτηριστικά του ποιήματος που δικαιολογούν την ένταξή του στο στιχουργικό είδος «σονέτο».</w:t>
                  </w: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ign w:val="center"/>
                  <w:hideMark/>
                </w:tcPr>
                <w:p w:rsidR="002041A8" w:rsidRPr="002041A8" w:rsidRDefault="002041A8" w:rsidP="002041A8">
                  <w:pPr>
                    <w:spacing w:after="0" w:line="240" w:lineRule="auto"/>
                    <w:rPr>
                      <w:rFonts w:ascii="Arial" w:eastAsia="Times New Roman" w:hAnsi="Arial" w:cs="Arial"/>
                      <w:sz w:val="20"/>
                      <w:szCs w:val="20"/>
                      <w:lang w:eastAsia="el-GR"/>
                    </w:rPr>
                  </w:pP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p>
              </w:tc>
            </w:tr>
            <w:tr w:rsidR="002041A8" w:rsidRPr="002041A8">
              <w:trPr>
                <w:tblCellSpacing w:w="15" w:type="dxa"/>
              </w:trPr>
              <w:tc>
                <w:tcPr>
                  <w:tcW w:w="0" w:type="auto"/>
                  <w:gridSpan w:val="2"/>
                  <w:vAlign w:val="center"/>
                  <w:hideMark/>
                </w:tcPr>
                <w:p w:rsidR="002041A8" w:rsidRPr="002041A8" w:rsidRDefault="002041A8" w:rsidP="002041A8">
                  <w:pPr>
                    <w:spacing w:after="0" w:line="240" w:lineRule="auto"/>
                    <w:jc w:val="center"/>
                    <w:rPr>
                      <w:rFonts w:ascii="Arial" w:eastAsia="Times New Roman" w:hAnsi="Arial" w:cs="Arial"/>
                      <w:sz w:val="20"/>
                      <w:szCs w:val="20"/>
                      <w:lang w:eastAsia="el-GR"/>
                    </w:rPr>
                  </w:pPr>
                  <w:r w:rsidRPr="002041A8">
                    <w:rPr>
                      <w:rFonts w:ascii="Arial" w:eastAsia="Times New Roman" w:hAnsi="Arial" w:cs="Arial"/>
                      <w:sz w:val="20"/>
                      <w:szCs w:val="20"/>
                      <w:lang w:eastAsia="el-GR"/>
                    </w:rPr>
                    <w:t>ΔΙΑΘΕΜΑΤΙΚΕΣ ΔΡΑΣΤΗΡΙΟΤΗΤΕΣ </w:t>
                  </w:r>
                </w:p>
              </w:tc>
            </w:tr>
            <w:tr w:rsidR="002041A8" w:rsidRPr="002041A8">
              <w:trPr>
                <w:tblCellSpacing w:w="15" w:type="dxa"/>
              </w:trPr>
              <w:tc>
                <w:tcPr>
                  <w:tcW w:w="0" w:type="auto"/>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restart"/>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Ο κόσμος και ο πολιτισμός της αρχαίας Ελλάδας ήταν κυρίως αντρικός. Απευθυνθείτε στη Γραμματεία Ισότητας των δύο φύλων με σκοπό να καταρτίσετε δύο πλήρεις καταλόγους: ο πρώτος θα αναφέρεται στις γυναικείες εργασίες, ενώ ο δεύτερος στους περιορισμούς που επιβάλλονταν στις γυναίκες, από την αρχαιότητα ως τις μέρες μας. Εξετάστε συγκριτικά τα στοιχεία των πινάκων και γράψτε ένα κείμενο για τη σημερινή κοινωνική θέση των γυναικών.</w:t>
                  </w: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ign w:val="center"/>
                  <w:hideMark/>
                </w:tcPr>
                <w:p w:rsidR="002041A8" w:rsidRPr="002041A8" w:rsidRDefault="002041A8" w:rsidP="002041A8">
                  <w:pPr>
                    <w:spacing w:after="0" w:line="240" w:lineRule="auto"/>
                    <w:rPr>
                      <w:rFonts w:ascii="Arial" w:eastAsia="Times New Roman" w:hAnsi="Arial" w:cs="Arial"/>
                      <w:sz w:val="20"/>
                      <w:szCs w:val="20"/>
                      <w:lang w:eastAsia="el-GR"/>
                    </w:rPr>
                  </w:pPr>
                </w:p>
              </w:tc>
            </w:tr>
            <w:tr w:rsidR="002041A8" w:rsidRPr="002041A8">
              <w:trPr>
                <w:tblCellSpacing w:w="15" w:type="dxa"/>
              </w:trPr>
              <w:tc>
                <w:tcPr>
                  <w:tcW w:w="0" w:type="auto"/>
                  <w:hideMark/>
                </w:tcPr>
                <w:p w:rsidR="002041A8" w:rsidRPr="002041A8" w:rsidRDefault="002041A8" w:rsidP="002041A8">
                  <w:pPr>
                    <w:spacing w:after="0"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 </w:t>
                  </w:r>
                </w:p>
              </w:tc>
              <w:tc>
                <w:tcPr>
                  <w:tcW w:w="0" w:type="auto"/>
                  <w:vMerge w:val="restart"/>
                  <w:hideMark/>
                </w:tcPr>
                <w:p w:rsidR="002041A8" w:rsidRPr="002041A8" w:rsidRDefault="002041A8" w:rsidP="002041A8">
                  <w:pPr>
                    <w:spacing w:before="100" w:beforeAutospacing="1" w:after="100" w:afterAutospacing="1" w:line="240" w:lineRule="auto"/>
                    <w:rPr>
                      <w:rFonts w:ascii="Arial" w:eastAsia="Times New Roman" w:hAnsi="Arial" w:cs="Arial"/>
                      <w:sz w:val="20"/>
                      <w:szCs w:val="20"/>
                      <w:lang w:eastAsia="el-GR"/>
                    </w:rPr>
                  </w:pPr>
                  <w:r w:rsidRPr="002041A8">
                    <w:rPr>
                      <w:rFonts w:ascii="Arial" w:eastAsia="Times New Roman" w:hAnsi="Arial" w:cs="Arial"/>
                      <w:sz w:val="20"/>
                      <w:szCs w:val="20"/>
                      <w:lang w:eastAsia="el-GR"/>
                    </w:rPr>
                    <w:t>Ερευνήστε πότε άρχισε, ποιες επιδόσεις και ποιες διακρίσεις έχει ο γυναικείος αθλητισμός. Σχετικά με τις Ελληνίδες αθλήτριες συμβουλευτείτε τη δίτομη ιστορική αναδρομή </w:t>
                  </w:r>
                  <w:r w:rsidRPr="002041A8">
                    <w:rPr>
                      <w:rFonts w:ascii="Arial" w:eastAsia="Times New Roman" w:hAnsi="Arial" w:cs="Arial"/>
                      <w:i/>
                      <w:iCs/>
                      <w:sz w:val="20"/>
                      <w:szCs w:val="20"/>
                      <w:lang w:eastAsia="el-GR"/>
                    </w:rPr>
                    <w:t>Ελληνικός</w:t>
                  </w:r>
                  <w:r w:rsidRPr="002041A8">
                    <w:rPr>
                      <w:rFonts w:ascii="Arial" w:eastAsia="Times New Roman" w:hAnsi="Arial" w:cs="Arial"/>
                      <w:sz w:val="20"/>
                      <w:szCs w:val="20"/>
                      <w:lang w:eastAsia="el-GR"/>
                    </w:rPr>
                    <w:t> </w:t>
                  </w:r>
                  <w:r w:rsidRPr="002041A8">
                    <w:rPr>
                      <w:rFonts w:ascii="Arial" w:eastAsia="Times New Roman" w:hAnsi="Arial" w:cs="Arial"/>
                      <w:i/>
                      <w:iCs/>
                      <w:sz w:val="20"/>
                      <w:szCs w:val="20"/>
                      <w:lang w:eastAsia="el-GR"/>
                    </w:rPr>
                    <w:t>Αθλητισμός</w:t>
                  </w:r>
                  <w:r w:rsidRPr="002041A8">
                    <w:rPr>
                      <w:rFonts w:ascii="Arial" w:eastAsia="Times New Roman" w:hAnsi="Arial" w:cs="Arial"/>
                      <w:sz w:val="20"/>
                      <w:szCs w:val="20"/>
                      <w:lang w:eastAsia="el-GR"/>
                    </w:rPr>
                    <w:t> που εξέδωσε το 1997 το </w:t>
                  </w:r>
                  <w:hyperlink r:id="rId22" w:tooltip="Γενική Γραμματεία Αθλητισμού. Υπουργείου Πολιτισμού και Τουρισμού" w:history="1">
                    <w:r w:rsidRPr="002041A8">
                      <w:rPr>
                        <w:rFonts w:ascii="Arial" w:eastAsia="Times New Roman" w:hAnsi="Arial" w:cs="Arial"/>
                        <w:color w:val="0000FF"/>
                        <w:sz w:val="20"/>
                        <w:szCs w:val="20"/>
                        <w:lang w:eastAsia="el-GR"/>
                      </w:rPr>
                      <w:t>Υφυπουργείο Αθλητισμού</w:t>
                    </w:r>
                  </w:hyperlink>
                  <w:r w:rsidRPr="002041A8">
                    <w:rPr>
                      <w:rFonts w:ascii="Arial" w:eastAsia="Times New Roman" w:hAnsi="Arial" w:cs="Arial"/>
                      <w:sz w:val="20"/>
                      <w:szCs w:val="20"/>
                      <w:lang w:eastAsia="el-GR"/>
                    </w:rPr>
                    <w:t>.</w:t>
                  </w:r>
                </w:p>
                <w:p w:rsidR="002041A8" w:rsidRPr="002041A8" w:rsidRDefault="002041A8" w:rsidP="002041A8">
                  <w:pPr>
                    <w:spacing w:before="100" w:beforeAutospacing="1" w:after="100" w:afterAutospacing="1" w:line="240" w:lineRule="auto"/>
                    <w:rPr>
                      <w:rFonts w:ascii="Arial" w:eastAsia="Times New Roman" w:hAnsi="Arial" w:cs="Arial"/>
                      <w:sz w:val="20"/>
                      <w:szCs w:val="20"/>
                      <w:lang w:eastAsia="el-GR"/>
                    </w:rPr>
                  </w:pPr>
                  <w:r w:rsidRPr="002041A8">
                    <w:rPr>
                      <w:rFonts w:ascii="Arial" w:eastAsia="Times New Roman" w:hAnsi="Arial" w:cs="Arial"/>
                      <w:noProof/>
                      <w:color w:val="0000FF"/>
                      <w:sz w:val="20"/>
                      <w:szCs w:val="20"/>
                      <w:lang w:eastAsia="el-GR"/>
                    </w:rPr>
                    <w:drawing>
                      <wp:inline distT="0" distB="0" distL="0" distR="0">
                        <wp:extent cx="302895" cy="302895"/>
                        <wp:effectExtent l="19050" t="0" r="1905" b="0"/>
                        <wp:docPr id="9" name="Εικόνα 9" descr="Πανελλήνια Ένωση για την Προώθηση των γυναικών στον αθλητισμό και τα Σπορ">
                          <a:hlinkClick xmlns:a="http://schemas.openxmlformats.org/drawingml/2006/main" r:id="rId23" tooltip="&quot;Πανελλήνια Ένωση για την Προώθηση των γυναικών στον αθλητισμό και τα Σπο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Πανελλήνια Ένωση για την Προώθηση των γυναικών στον αθλητισμό και τα Σπορ">
                                  <a:hlinkClick r:id="rId23" tooltip="&quot;Πανελλήνια Ένωση για την Προώθηση των γυναικών στον αθλητισμό και τα Σπορ&quot;"/>
                                </pic:cNvPr>
                                <pic:cNvPicPr>
                                  <a:picLocks noChangeAspect="1" noChangeArrowheads="1"/>
                                </pic:cNvPicPr>
                              </pic:nvPicPr>
                              <pic:blipFill>
                                <a:blip r:embed="rId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2041A8">
                    <w:rPr>
                      <w:rFonts w:ascii="Arial" w:eastAsia="Times New Roman" w:hAnsi="Arial" w:cs="Arial"/>
                      <w:sz w:val="20"/>
                      <w:szCs w:val="20"/>
                      <w:lang w:eastAsia="el-GR"/>
                    </w:rPr>
                    <w:t>  </w:t>
                  </w:r>
                  <w:r w:rsidRPr="002041A8">
                    <w:rPr>
                      <w:rFonts w:ascii="Arial" w:eastAsia="Times New Roman" w:hAnsi="Arial" w:cs="Arial"/>
                      <w:noProof/>
                      <w:color w:val="0000FF"/>
                      <w:sz w:val="20"/>
                      <w:szCs w:val="20"/>
                      <w:lang w:eastAsia="el-GR"/>
                    </w:rPr>
                    <w:drawing>
                      <wp:inline distT="0" distB="0" distL="0" distR="0">
                        <wp:extent cx="302895" cy="302895"/>
                        <wp:effectExtent l="19050" t="0" r="1905" b="0"/>
                        <wp:docPr id="10" name="Εικόνα 10" descr="Βοηθητικό εκπαιδευτικό υλικό για την εισαγωγή θεμάτων σχετικά με τα φύλα στην εκπαιδευτική διαδικασία [πηγή: Τμήμα Φιλοσοφίας, Παιδαγωγικής και Ψυχολογίας, Τομέας Παιδαγωγικής, Πανεπιστήμιο Ιωαννίνων]">
                          <a:hlinkClick xmlns:a="http://schemas.openxmlformats.org/drawingml/2006/main" r:id="rId24" tooltip="&quot;Βοηθητικό εκπαιδευτικό υλικό για την εισαγωγή θεμάτων σχετικά με τα φύλα στην εκπαιδευτική διαδικασία [πηγή: Τμήμα Φιλοσοφίας, Παιδαγωγικής και Ψυχολογίας, Τομέας Παιδαγωγικής, Πανεπιστήμιο Ιωαννίνω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Βοηθητικό εκπαιδευτικό υλικό για την εισαγωγή θεμάτων σχετικά με τα φύλα στην εκπαιδευτική διαδικασία [πηγή: Τμήμα Φιλοσοφίας, Παιδαγωγικής και Ψυχολογίας, Τομέας Παιδαγωγικής, Πανεπιστήμιο Ιωαννίνων]">
                                  <a:hlinkClick r:id="rId24" tooltip="&quot;Βοηθητικό εκπαιδευτικό υλικό για την εισαγωγή θεμάτων σχετικά με τα φύλα στην εκπαιδευτική διαδικασία [πηγή: Τμήμα Φιλοσοφίας, Παιδαγωγικής και Ψυχολογίας, Τομέας Παιδαγωγικής, Πανεπιστήμιο Ιωαννίνων]&quot;"/>
                                </pic:cNvPr>
                                <pic:cNvPicPr>
                                  <a:picLocks noChangeAspect="1" noChangeArrowheads="1"/>
                                </pic:cNvPicPr>
                              </pic:nvPicPr>
                              <pic:blipFill>
                                <a:blip r:embed="rId6"/>
                                <a:srcRect/>
                                <a:stretch>
                                  <a:fillRect/>
                                </a:stretch>
                              </pic:blipFill>
                              <pic:spPr bwMode="auto">
                                <a:xfrm>
                                  <a:off x="0" y="0"/>
                                  <a:ext cx="302895" cy="302895"/>
                                </a:xfrm>
                                <a:prstGeom prst="rect">
                                  <a:avLst/>
                                </a:prstGeom>
                                <a:noFill/>
                                <a:ln w="9525">
                                  <a:noFill/>
                                  <a:miter lim="800000"/>
                                  <a:headEnd/>
                                  <a:tailEnd/>
                                </a:ln>
                              </pic:spPr>
                            </pic:pic>
                          </a:graphicData>
                        </a:graphic>
                      </wp:inline>
                    </w:drawing>
                  </w:r>
                  <w:r w:rsidRPr="002041A8">
                    <w:rPr>
                      <w:rFonts w:ascii="Arial" w:eastAsia="Times New Roman" w:hAnsi="Arial" w:cs="Arial"/>
                      <w:sz w:val="20"/>
                      <w:szCs w:val="20"/>
                      <w:lang w:eastAsia="el-GR"/>
                    </w:rPr>
                    <w:t>  </w:t>
                  </w:r>
                </w:p>
              </w:tc>
            </w:tr>
            <w:tr w:rsidR="002041A8" w:rsidRPr="002041A8">
              <w:trPr>
                <w:tblCellSpacing w:w="15" w:type="dxa"/>
              </w:trPr>
              <w:tc>
                <w:tcPr>
                  <w:tcW w:w="0" w:type="auto"/>
                  <w:vAlign w:val="center"/>
                  <w:hideMark/>
                </w:tcPr>
                <w:p w:rsidR="002041A8" w:rsidRPr="002041A8" w:rsidRDefault="002041A8" w:rsidP="002041A8">
                  <w:pPr>
                    <w:spacing w:after="0" w:line="240" w:lineRule="auto"/>
                    <w:rPr>
                      <w:rFonts w:ascii="Times New Roman" w:eastAsia="Times New Roman" w:hAnsi="Times New Roman" w:cs="Times New Roman"/>
                      <w:sz w:val="24"/>
                      <w:szCs w:val="24"/>
                      <w:lang w:eastAsia="el-GR"/>
                    </w:rPr>
                  </w:pPr>
                </w:p>
              </w:tc>
              <w:tc>
                <w:tcPr>
                  <w:tcW w:w="0" w:type="auto"/>
                  <w:vMerge/>
                  <w:vAlign w:val="center"/>
                  <w:hideMark/>
                </w:tcPr>
                <w:p w:rsidR="002041A8" w:rsidRPr="002041A8" w:rsidRDefault="002041A8" w:rsidP="002041A8">
                  <w:pPr>
                    <w:spacing w:after="0" w:line="240" w:lineRule="auto"/>
                    <w:rPr>
                      <w:rFonts w:ascii="Times New Roman" w:eastAsia="Times New Roman" w:hAnsi="Times New Roman" w:cs="Times New Roman"/>
                      <w:sz w:val="24"/>
                      <w:szCs w:val="24"/>
                      <w:lang w:eastAsia="el-GR"/>
                    </w:rPr>
                  </w:pPr>
                </w:p>
              </w:tc>
            </w:tr>
          </w:tbl>
          <w:p w:rsidR="002041A8" w:rsidRPr="002041A8" w:rsidRDefault="002041A8" w:rsidP="002041A8">
            <w:pPr>
              <w:spacing w:after="0" w:line="240" w:lineRule="auto"/>
              <w:jc w:val="both"/>
              <w:rPr>
                <w:rFonts w:ascii="Georgia" w:eastAsia="Times New Roman" w:hAnsi="Georgia" w:cs="Times New Roman"/>
                <w:color w:val="000000"/>
                <w:sz w:val="13"/>
                <w:szCs w:val="13"/>
                <w:lang w:eastAsia="el-GR"/>
              </w:rPr>
            </w:pPr>
          </w:p>
        </w:tc>
      </w:tr>
    </w:tbl>
    <w:p w:rsidR="00EE76F7" w:rsidRDefault="002041A8">
      <w:r>
        <w:rPr>
          <w:noProof/>
          <w:lang w:eastAsia="el-GR"/>
        </w:rPr>
        <w:drawing>
          <wp:inline distT="0" distB="0" distL="0" distR="0">
            <wp:extent cx="2378495" cy="2674406"/>
            <wp:effectExtent l="19050" t="0" r="2755" b="0"/>
            <wp:docPr id="21" name="Εικόνα 21" descr="http://3.bp.blogspot.com/-yV3jWYlfRD4/U1uzHU0HlJI/AAAAAAAAADQ/M0fLOuLwGeI/s1600/%CE%9B%CE%BF%CF%81%CE%AD%CE%BD%CF%84%CE%B6%CE%BF%CF%82_%CE%9C%CE%B1%CE%B2%CE%AF%CE%BB%CE%B7%CF%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3.bp.blogspot.com/-yV3jWYlfRD4/U1uzHU0HlJI/AAAAAAAAADQ/M0fLOuLwGeI/s1600/%CE%9B%CE%BF%CF%81%CE%AD%CE%BD%CF%84%CE%B6%CE%BF%CF%82_%CE%9C%CE%B1%CE%B2%CE%AF%CE%BB%CE%B7%CF%82.JPG"/>
                    <pic:cNvPicPr>
                      <a:picLocks noChangeAspect="1" noChangeArrowheads="1"/>
                    </pic:cNvPicPr>
                  </pic:nvPicPr>
                  <pic:blipFill>
                    <a:blip r:embed="rId25"/>
                    <a:srcRect/>
                    <a:stretch>
                      <a:fillRect/>
                    </a:stretch>
                  </pic:blipFill>
                  <pic:spPr bwMode="auto">
                    <a:xfrm>
                      <a:off x="0" y="0"/>
                      <a:ext cx="2381250" cy="2677504"/>
                    </a:xfrm>
                    <a:prstGeom prst="rect">
                      <a:avLst/>
                    </a:prstGeom>
                    <a:noFill/>
                    <a:ln w="9525">
                      <a:noFill/>
                      <a:miter lim="800000"/>
                      <a:headEnd/>
                      <a:tailEnd/>
                    </a:ln>
                  </pic:spPr>
                </pic:pic>
              </a:graphicData>
            </a:graphic>
          </wp:inline>
        </w:drawing>
      </w:r>
    </w:p>
    <w:p w:rsidR="002041A8" w:rsidRPr="002041A8" w:rsidRDefault="002041A8" w:rsidP="002041A8">
      <w:pPr>
        <w:pStyle w:val="Web"/>
        <w:shd w:val="clear" w:color="auto" w:fill="FFFFFF"/>
        <w:spacing w:line="196" w:lineRule="atLeast"/>
        <w:rPr>
          <w:rFonts w:ascii="Arial" w:hAnsi="Arial" w:cs="Arial"/>
          <w:color w:val="333333"/>
          <w:sz w:val="20"/>
          <w:szCs w:val="20"/>
        </w:rPr>
      </w:pPr>
      <w:r w:rsidRPr="002041A8">
        <w:rPr>
          <w:rStyle w:val="a3"/>
          <w:rFonts w:ascii="Arial" w:hAnsi="Arial" w:cs="Arial"/>
          <w:color w:val="333333"/>
          <w:sz w:val="20"/>
          <w:szCs w:val="20"/>
        </w:rPr>
        <w:t>ΒΙΟΓΡΑΦΙΚΑ ΣΤΟΙΧΕΙΑ</w:t>
      </w:r>
    </w:p>
    <w:p w:rsidR="00482770" w:rsidRDefault="002041A8" w:rsidP="002041A8">
      <w:pPr>
        <w:pStyle w:val="Web"/>
        <w:shd w:val="clear" w:color="auto" w:fill="FFFFFF"/>
        <w:spacing w:line="196" w:lineRule="atLeast"/>
        <w:rPr>
          <w:rFonts w:ascii="Arial" w:hAnsi="Arial" w:cs="Arial"/>
          <w:color w:val="333333"/>
          <w:sz w:val="20"/>
          <w:szCs w:val="20"/>
        </w:rPr>
      </w:pPr>
      <w:r w:rsidRPr="002041A8">
        <w:rPr>
          <w:rFonts w:ascii="Arial" w:hAnsi="Arial" w:cs="Arial"/>
          <w:color w:val="333333"/>
          <w:sz w:val="20"/>
          <w:szCs w:val="20"/>
        </w:rPr>
        <w:t>Ο Λορέντζος Μαβίλης γεννήθηκε το 1860 στην Ιθάκη αλλά πέρασε το μεγαλύτερο μέρος της ζωής του στην </w:t>
      </w:r>
      <w:r w:rsidRPr="002041A8">
        <w:rPr>
          <w:rFonts w:ascii="Arial" w:hAnsi="Arial" w:cs="Arial"/>
          <w:color w:val="333333"/>
          <w:sz w:val="20"/>
          <w:szCs w:val="20"/>
          <w:u w:val="single"/>
        </w:rPr>
        <w:t>Κέρκυρα</w:t>
      </w:r>
      <w:r w:rsidRPr="002041A8">
        <w:rPr>
          <w:rFonts w:ascii="Arial" w:hAnsi="Arial" w:cs="Arial"/>
          <w:color w:val="333333"/>
          <w:sz w:val="20"/>
          <w:szCs w:val="20"/>
        </w:rPr>
        <w:t>  όπου και συνδέθηκε με φιλία με τον μαθητή του Διονυσίου Σολωμού, Ιάκωβο Πολυλά. Σπούδασε φιλολογία, γλωσσολογία και φιλοσοφία στη Γερμανία και συμμετείχε στον επαναστατικό αγώνα της Κρήτης και της Ηπείρου, κατά τον οποίο και τραυματίστηκε. Έτσι, επέστρεψε στην Κέρκυρα, όπου ασχολήθηκε εντονότερα με την ποίηση κι έγραψε τα καλύτερα σονέτα του. Ασχολήθηκε, επίσης, με την πολιτική και εξελέγη Βουλευτής το 1910. Η </w:t>
      </w:r>
      <w:r w:rsidRPr="002041A8">
        <w:rPr>
          <w:rFonts w:ascii="Arial" w:hAnsi="Arial" w:cs="Arial"/>
          <w:color w:val="333333"/>
          <w:sz w:val="20"/>
          <w:szCs w:val="20"/>
          <w:u w:val="single"/>
        </w:rPr>
        <w:t>πατριωτική δράση</w:t>
      </w:r>
      <w:r w:rsidRPr="002041A8">
        <w:rPr>
          <w:rFonts w:ascii="Arial" w:hAnsi="Arial" w:cs="Arial"/>
          <w:color w:val="333333"/>
          <w:sz w:val="20"/>
          <w:szCs w:val="20"/>
        </w:rPr>
        <w:t> του συνεχίστηκε στους Βαλκανικούς Πολέμους στους οποίους έλαβε εθελοντικά μέρος. Σκοτώθηκε στο μέτωπο της Ηπ</w:t>
      </w:r>
      <w:r w:rsidR="00482770">
        <w:rPr>
          <w:rFonts w:ascii="Arial" w:hAnsi="Arial" w:cs="Arial"/>
          <w:color w:val="333333"/>
          <w:sz w:val="20"/>
          <w:szCs w:val="20"/>
        </w:rPr>
        <w:t>είρου το</w:t>
      </w:r>
      <w:r w:rsidRPr="002041A8">
        <w:rPr>
          <w:rFonts w:ascii="Arial" w:hAnsi="Arial" w:cs="Arial"/>
          <w:color w:val="333333"/>
          <w:sz w:val="20"/>
          <w:szCs w:val="20"/>
        </w:rPr>
        <w:t>1912.</w:t>
      </w:r>
      <w:r w:rsidR="00482770">
        <w:rPr>
          <w:rFonts w:ascii="Arial" w:hAnsi="Arial" w:cs="Arial"/>
          <w:color w:val="333333"/>
          <w:sz w:val="20"/>
          <w:szCs w:val="20"/>
        </w:rPr>
        <w:t xml:space="preserve"> </w:t>
      </w:r>
    </w:p>
    <w:p w:rsidR="002041A8" w:rsidRDefault="002041A8" w:rsidP="002041A8">
      <w:pPr>
        <w:pStyle w:val="Web"/>
        <w:shd w:val="clear" w:color="auto" w:fill="FFFFFF"/>
        <w:spacing w:line="196" w:lineRule="atLeast"/>
        <w:rPr>
          <w:rFonts w:ascii="Arial" w:hAnsi="Arial" w:cs="Arial"/>
          <w:color w:val="333333"/>
          <w:sz w:val="20"/>
          <w:szCs w:val="20"/>
        </w:rPr>
      </w:pPr>
      <w:r w:rsidRPr="002041A8">
        <w:rPr>
          <w:rStyle w:val="a3"/>
          <w:rFonts w:ascii="Arial" w:hAnsi="Arial" w:cs="Arial"/>
          <w:color w:val="333333"/>
          <w:sz w:val="20"/>
          <w:szCs w:val="20"/>
        </w:rPr>
        <w:lastRenderedPageBreak/>
        <w:t>ΣΥΓΓΡΑΦΙΚΟ ΕΡΓΟ</w:t>
      </w:r>
      <w:r w:rsidRPr="002041A8">
        <w:rPr>
          <w:rFonts w:ascii="Arial" w:hAnsi="Arial" w:cs="Arial"/>
          <w:color w:val="333333"/>
          <w:sz w:val="20"/>
          <w:szCs w:val="20"/>
        </w:rPr>
        <w:br/>
        <w:t>Ο Μαβίλης αποτελεί τον νεότερο και τελευταίο εκπρόσωπο της </w:t>
      </w:r>
      <w:r w:rsidRPr="00DB640B">
        <w:rPr>
          <w:rStyle w:val="a4"/>
          <w:rFonts w:ascii="Arial" w:hAnsi="Arial" w:cs="Arial"/>
          <w:color w:val="333333"/>
          <w:sz w:val="20"/>
          <w:szCs w:val="20"/>
          <w:highlight w:val="green"/>
        </w:rPr>
        <w:t>Επτανησιακής Σχολής</w:t>
      </w:r>
      <w:r w:rsidRPr="002041A8">
        <w:rPr>
          <w:rStyle w:val="a4"/>
          <w:rFonts w:ascii="Arial" w:hAnsi="Arial" w:cs="Arial"/>
          <w:color w:val="333333"/>
          <w:sz w:val="20"/>
          <w:szCs w:val="20"/>
        </w:rPr>
        <w:t>,</w:t>
      </w:r>
      <w:r w:rsidRPr="002041A8">
        <w:rPr>
          <w:rFonts w:ascii="Arial" w:hAnsi="Arial" w:cs="Arial"/>
          <w:color w:val="333333"/>
          <w:sz w:val="20"/>
          <w:szCs w:val="20"/>
        </w:rPr>
        <w:t> δηλαδή του ποιητικού ρεύματος το οποίο επηρέασε βαθύτατα ο Σολωμός όσον αφορά τη γλώσσα και το ύφος της σύνθεσης. Στα ποιήματα του Μ., ωστόσο, διακρίνουμε και την επίδραση του </w:t>
      </w:r>
      <w:hyperlink r:id="rId26" w:history="1">
        <w:r w:rsidRPr="00482770">
          <w:rPr>
            <w:rStyle w:val="a4"/>
            <w:rFonts w:ascii="Arial" w:hAnsi="Arial" w:cs="Arial"/>
            <w:color w:val="8C0000"/>
            <w:sz w:val="20"/>
            <w:szCs w:val="20"/>
          </w:rPr>
          <w:t>Παρνασσισμού</w:t>
        </w:r>
      </w:hyperlink>
      <w:r w:rsidRPr="00482770">
        <w:rPr>
          <w:rFonts w:ascii="Arial" w:hAnsi="Arial" w:cs="Arial"/>
          <w:color w:val="333333"/>
          <w:sz w:val="20"/>
          <w:szCs w:val="20"/>
          <w:highlight w:val="yellow"/>
        </w:rPr>
        <w:t> (: επιμονή στη μορφική τελειότητα του στίχου, έμπνευση του θέματος από την αρχαιότητα)</w:t>
      </w:r>
      <w:r w:rsidRPr="002041A8">
        <w:rPr>
          <w:rFonts w:ascii="Arial" w:hAnsi="Arial" w:cs="Arial"/>
          <w:color w:val="333333"/>
          <w:sz w:val="20"/>
          <w:szCs w:val="20"/>
        </w:rPr>
        <w:t>. Τα θεματικά του κέντρα είναι η </w:t>
      </w:r>
      <w:r w:rsidRPr="002041A8">
        <w:rPr>
          <w:rFonts w:ascii="Arial" w:hAnsi="Arial" w:cs="Arial"/>
          <w:color w:val="333333"/>
          <w:sz w:val="20"/>
          <w:szCs w:val="20"/>
          <w:u w:val="single"/>
        </w:rPr>
        <w:t>φύση</w:t>
      </w:r>
      <w:r w:rsidRPr="002041A8">
        <w:rPr>
          <w:rFonts w:ascii="Arial" w:hAnsi="Arial" w:cs="Arial"/>
          <w:color w:val="333333"/>
          <w:sz w:val="20"/>
          <w:szCs w:val="20"/>
        </w:rPr>
        <w:t>, ο </w:t>
      </w:r>
      <w:r w:rsidRPr="002041A8">
        <w:rPr>
          <w:rFonts w:ascii="Arial" w:hAnsi="Arial" w:cs="Arial"/>
          <w:color w:val="333333"/>
          <w:sz w:val="20"/>
          <w:szCs w:val="20"/>
          <w:u w:val="single"/>
        </w:rPr>
        <w:t>έρωτας</w:t>
      </w:r>
      <w:r w:rsidRPr="002041A8">
        <w:rPr>
          <w:rFonts w:ascii="Arial" w:hAnsi="Arial" w:cs="Arial"/>
          <w:color w:val="333333"/>
          <w:sz w:val="20"/>
          <w:szCs w:val="20"/>
        </w:rPr>
        <w:t> κι η </w:t>
      </w:r>
      <w:r w:rsidRPr="002041A8">
        <w:rPr>
          <w:rFonts w:ascii="Arial" w:hAnsi="Arial" w:cs="Arial"/>
          <w:color w:val="333333"/>
          <w:sz w:val="20"/>
          <w:szCs w:val="20"/>
          <w:u w:val="single"/>
        </w:rPr>
        <w:t>πατρίδα</w:t>
      </w:r>
      <w:r w:rsidRPr="002041A8">
        <w:rPr>
          <w:rFonts w:ascii="Arial" w:hAnsi="Arial" w:cs="Arial"/>
          <w:color w:val="333333"/>
          <w:sz w:val="20"/>
          <w:szCs w:val="20"/>
        </w:rPr>
        <w:t>. Έγραψε, κυρίως, σονέτα (= ποίημα με 14 στίχους και συγκεκριμένους κανόνες σύνθεσης). Εκτός από την ποίηση, το έργο του Μ. περιλαμβάνει άρθρα, κριτικά δοκίμια και μεταφράσεις.</w:t>
      </w:r>
    </w:p>
    <w:p w:rsidR="002041A8" w:rsidRDefault="002041A8" w:rsidP="002041A8">
      <w:pPr>
        <w:pStyle w:val="Web"/>
        <w:shd w:val="clear" w:color="auto" w:fill="FFFFFF"/>
        <w:spacing w:line="196" w:lineRule="atLeast"/>
        <w:rPr>
          <w:rFonts w:ascii="Arial" w:hAnsi="Arial" w:cs="Arial"/>
          <w:color w:val="333333"/>
          <w:sz w:val="20"/>
          <w:szCs w:val="20"/>
        </w:rPr>
      </w:pPr>
    </w:p>
    <w:p w:rsidR="002041A8" w:rsidRDefault="002041A8" w:rsidP="002041A8">
      <w:pPr>
        <w:pStyle w:val="Web"/>
        <w:shd w:val="clear" w:color="auto" w:fill="FFFFFF"/>
        <w:spacing w:line="196" w:lineRule="atLeast"/>
        <w:rPr>
          <w:rFonts w:ascii="Arial" w:hAnsi="Arial" w:cs="Arial"/>
          <w:color w:val="333333"/>
          <w:sz w:val="20"/>
          <w:szCs w:val="20"/>
        </w:rPr>
      </w:pPr>
    </w:p>
    <w:p w:rsidR="002041A8" w:rsidRPr="002041A8" w:rsidRDefault="002041A8" w:rsidP="002041A8">
      <w:pPr>
        <w:pStyle w:val="Web"/>
        <w:shd w:val="clear" w:color="auto" w:fill="FFFFFF"/>
        <w:spacing w:line="196" w:lineRule="atLeast"/>
        <w:rPr>
          <w:rFonts w:ascii="Lucida Sans Unicode" w:hAnsi="Lucida Sans Unicode" w:cs="Lucida Sans Unicode"/>
          <w:color w:val="333333"/>
          <w:sz w:val="20"/>
          <w:szCs w:val="20"/>
        </w:rPr>
      </w:pPr>
      <w:r w:rsidRPr="002041A8">
        <w:rPr>
          <w:rFonts w:ascii="Arial" w:hAnsi="Arial" w:cs="Arial"/>
          <w:color w:val="333333"/>
          <w:sz w:val="20"/>
          <w:szCs w:val="20"/>
        </w:rPr>
        <w:t>Το ποίημα ακολουθεί πλήρως τους κανόνες σύνθεσης ενός </w:t>
      </w:r>
      <w:hyperlink r:id="rId27" w:history="1">
        <w:r w:rsidRPr="00482770">
          <w:rPr>
            <w:rFonts w:ascii="Arial" w:hAnsi="Arial" w:cs="Arial"/>
            <w:b/>
            <w:bCs/>
            <w:color w:val="8C0000"/>
            <w:sz w:val="20"/>
            <w:szCs w:val="20"/>
          </w:rPr>
          <w:t>σονέτου</w:t>
        </w:r>
      </w:hyperlink>
      <w:r w:rsidRPr="002041A8">
        <w:rPr>
          <w:rFonts w:ascii="Arial" w:hAnsi="Arial" w:cs="Arial"/>
          <w:b/>
          <w:bCs/>
          <w:color w:val="333333"/>
          <w:sz w:val="20"/>
          <w:szCs w:val="20"/>
        </w:rPr>
        <w:t> :</w:t>
      </w:r>
    </w:p>
    <w:p w:rsidR="002041A8" w:rsidRPr="00DB640B" w:rsidRDefault="002041A8" w:rsidP="002041A8">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highlight w:val="cyan"/>
          <w:lang w:eastAsia="el-GR"/>
        </w:rPr>
      </w:pPr>
      <w:r w:rsidRPr="002041A8">
        <w:rPr>
          <w:rFonts w:ascii="Arial" w:eastAsia="Times New Roman" w:hAnsi="Arial" w:cs="Arial"/>
          <w:i/>
          <w:iCs/>
          <w:color w:val="333333"/>
          <w:sz w:val="20"/>
          <w:szCs w:val="20"/>
          <w:lang w:eastAsia="el-GR"/>
        </w:rPr>
        <w:t>Μορφή</w:t>
      </w:r>
      <w:r w:rsidRPr="002041A8">
        <w:rPr>
          <w:rFonts w:ascii="Arial" w:eastAsia="Times New Roman" w:hAnsi="Arial" w:cs="Arial"/>
          <w:color w:val="333333"/>
          <w:sz w:val="20"/>
          <w:szCs w:val="20"/>
          <w:lang w:eastAsia="el-GR"/>
        </w:rPr>
        <w:t xml:space="preserve">: 2 τετράστιχες + 2 τρίστιχες στροφές με ομοιοκαταληξία: ΑΒΒΑ </w:t>
      </w:r>
      <w:proofErr w:type="spellStart"/>
      <w:r w:rsidRPr="002041A8">
        <w:rPr>
          <w:rFonts w:ascii="Arial" w:eastAsia="Times New Roman" w:hAnsi="Arial" w:cs="Arial"/>
          <w:color w:val="333333"/>
          <w:sz w:val="20"/>
          <w:szCs w:val="20"/>
          <w:lang w:eastAsia="el-GR"/>
        </w:rPr>
        <w:t>ΑΒΒΑ</w:t>
      </w:r>
      <w:proofErr w:type="spellEnd"/>
      <w:r w:rsidRPr="002041A8">
        <w:rPr>
          <w:rFonts w:ascii="Arial" w:eastAsia="Times New Roman" w:hAnsi="Arial" w:cs="Arial"/>
          <w:color w:val="333333"/>
          <w:sz w:val="20"/>
          <w:szCs w:val="20"/>
          <w:lang w:eastAsia="el-GR"/>
        </w:rPr>
        <w:t xml:space="preserve"> ΓΔΓ ΔΕΕ και </w:t>
      </w:r>
      <w:r w:rsidRPr="00DB640B">
        <w:rPr>
          <w:rFonts w:ascii="Arial" w:eastAsia="Times New Roman" w:hAnsi="Arial" w:cs="Arial"/>
          <w:color w:val="333333"/>
          <w:sz w:val="20"/>
          <w:szCs w:val="20"/>
          <w:highlight w:val="cyan"/>
          <w:lang w:eastAsia="el-GR"/>
        </w:rPr>
        <w:t xml:space="preserve">στίχο ιαμβικό </w:t>
      </w:r>
      <w:proofErr w:type="spellStart"/>
      <w:r w:rsidRPr="00DB640B">
        <w:rPr>
          <w:rFonts w:ascii="Arial" w:eastAsia="Times New Roman" w:hAnsi="Arial" w:cs="Arial"/>
          <w:color w:val="333333"/>
          <w:sz w:val="20"/>
          <w:szCs w:val="20"/>
          <w:highlight w:val="cyan"/>
          <w:lang w:eastAsia="el-GR"/>
        </w:rPr>
        <w:t>εντεκασύλλαβο</w:t>
      </w:r>
      <w:proofErr w:type="spellEnd"/>
    </w:p>
    <w:p w:rsidR="002041A8" w:rsidRPr="002041A8" w:rsidRDefault="002041A8" w:rsidP="002041A8">
      <w:pPr>
        <w:numPr>
          <w:ilvl w:val="0"/>
          <w:numId w:val="1"/>
        </w:numPr>
        <w:shd w:val="clear" w:color="auto" w:fill="FFFFFF"/>
        <w:spacing w:before="100" w:beforeAutospacing="1" w:after="100" w:afterAutospacing="1" w:line="360" w:lineRule="atLeast"/>
        <w:rPr>
          <w:rFonts w:ascii="Arial" w:eastAsia="Times New Roman" w:hAnsi="Arial" w:cs="Arial"/>
          <w:color w:val="333333"/>
          <w:sz w:val="20"/>
          <w:szCs w:val="20"/>
          <w:lang w:eastAsia="el-GR"/>
        </w:rPr>
      </w:pPr>
      <w:r w:rsidRPr="002041A8">
        <w:rPr>
          <w:rFonts w:ascii="Arial" w:eastAsia="Times New Roman" w:hAnsi="Arial" w:cs="Arial"/>
          <w:color w:val="333333"/>
          <w:sz w:val="20"/>
          <w:szCs w:val="20"/>
          <w:lang w:eastAsia="el-GR"/>
        </w:rPr>
        <w:t> </w:t>
      </w:r>
      <w:r w:rsidRPr="002041A8">
        <w:rPr>
          <w:rFonts w:ascii="Arial" w:eastAsia="Times New Roman" w:hAnsi="Arial" w:cs="Arial"/>
          <w:i/>
          <w:iCs/>
          <w:color w:val="333333"/>
          <w:sz w:val="20"/>
          <w:szCs w:val="20"/>
          <w:lang w:eastAsia="el-GR"/>
        </w:rPr>
        <w:t>Περιεχόμενο</w:t>
      </w:r>
      <w:r w:rsidRPr="002041A8">
        <w:rPr>
          <w:rFonts w:ascii="Arial" w:eastAsia="Times New Roman" w:hAnsi="Arial" w:cs="Arial"/>
          <w:color w:val="333333"/>
          <w:sz w:val="20"/>
          <w:szCs w:val="20"/>
          <w:lang w:eastAsia="el-GR"/>
        </w:rPr>
        <w:t>: το θέμα του σονέτου αναπτύσσεται στα δύο τετράστιχα, ενώ στα τρίστιχα επαναλαμβάνεται ως συμπέρασμα που οδηγεί σε δραματική κορύφωση και τον ένατο στίχο να λειτουργεί ως σύνδεσμος μεταξύ πρώτου και δεύτερου μέρους].</w:t>
      </w:r>
    </w:p>
    <w:p w:rsidR="002041A8" w:rsidRPr="002041A8" w:rsidRDefault="002041A8" w:rsidP="002041A8">
      <w:pPr>
        <w:shd w:val="clear" w:color="auto" w:fill="FFFFFF"/>
        <w:spacing w:before="100" w:beforeAutospacing="1" w:after="100" w:afterAutospacing="1" w:line="196" w:lineRule="atLeast"/>
        <w:rPr>
          <w:rFonts w:ascii="Arial" w:eastAsia="Times New Roman" w:hAnsi="Arial" w:cs="Arial"/>
          <w:color w:val="333333"/>
          <w:sz w:val="20"/>
          <w:szCs w:val="20"/>
          <w:lang w:eastAsia="el-GR"/>
        </w:rPr>
      </w:pPr>
      <w:r w:rsidRPr="002041A8">
        <w:rPr>
          <w:rFonts w:ascii="Arial" w:eastAsia="Times New Roman" w:hAnsi="Arial" w:cs="Arial"/>
          <w:b/>
          <w:bCs/>
          <w:color w:val="333333"/>
          <w:sz w:val="20"/>
          <w:szCs w:val="20"/>
          <w:lang w:eastAsia="el-GR"/>
        </w:rPr>
        <w:t>ΣΤΙΧΟΥΡΓΙΚΗ:</w:t>
      </w:r>
    </w:p>
    <w:p w:rsidR="002041A8" w:rsidRPr="002041A8" w:rsidRDefault="002041A8" w:rsidP="002041A8">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el-GR"/>
        </w:rPr>
      </w:pPr>
      <w:r w:rsidRPr="002041A8">
        <w:rPr>
          <w:rFonts w:ascii="Arial" w:eastAsia="Times New Roman" w:hAnsi="Arial" w:cs="Arial"/>
          <w:color w:val="333333"/>
          <w:sz w:val="20"/>
          <w:szCs w:val="20"/>
          <w:lang w:eastAsia="el-GR"/>
        </w:rPr>
        <w:t>– Σονέτο με συγκεκριμένη μορφή και ομοιοκαταληξία.</w:t>
      </w:r>
    </w:p>
    <w:p w:rsidR="002041A8" w:rsidRPr="002041A8" w:rsidRDefault="002041A8" w:rsidP="002041A8">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el-GR"/>
        </w:rPr>
      </w:pPr>
      <w:r w:rsidRPr="002041A8">
        <w:rPr>
          <w:rFonts w:ascii="Arial" w:eastAsia="Times New Roman" w:hAnsi="Arial" w:cs="Arial"/>
          <w:color w:val="333333"/>
          <w:sz w:val="20"/>
          <w:szCs w:val="20"/>
          <w:lang w:eastAsia="el-GR"/>
        </w:rPr>
        <w:t xml:space="preserve">– Στίχοι: ιαμβική </w:t>
      </w:r>
      <w:proofErr w:type="spellStart"/>
      <w:r w:rsidRPr="002041A8">
        <w:rPr>
          <w:rFonts w:ascii="Arial" w:eastAsia="Times New Roman" w:hAnsi="Arial" w:cs="Arial"/>
          <w:color w:val="333333"/>
          <w:sz w:val="20"/>
          <w:szCs w:val="20"/>
          <w:lang w:eastAsia="el-GR"/>
        </w:rPr>
        <w:t>εντεκασύλλαβοι</w:t>
      </w:r>
      <w:proofErr w:type="spellEnd"/>
      <w:r w:rsidRPr="002041A8">
        <w:rPr>
          <w:rFonts w:ascii="Arial" w:eastAsia="Times New Roman" w:hAnsi="Arial" w:cs="Arial"/>
          <w:color w:val="333333"/>
          <w:sz w:val="20"/>
          <w:szCs w:val="20"/>
          <w:lang w:eastAsia="el-GR"/>
        </w:rPr>
        <w:t xml:space="preserve"> παροξύτονοι.</w:t>
      </w:r>
    </w:p>
    <w:p w:rsidR="002041A8" w:rsidRPr="002041A8" w:rsidRDefault="002041A8" w:rsidP="002041A8">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el-GR"/>
        </w:rPr>
      </w:pPr>
      <w:r w:rsidRPr="002041A8">
        <w:rPr>
          <w:rFonts w:ascii="Arial" w:eastAsia="Times New Roman" w:hAnsi="Arial" w:cs="Arial"/>
          <w:color w:val="333333"/>
          <w:sz w:val="20"/>
          <w:szCs w:val="20"/>
          <w:lang w:eastAsia="el-GR"/>
        </w:rPr>
        <w:t>– Ομοιοκαταληξία: πλούσια και ηχηρή, σταυρωτή στις δύο πρώτες στροφές, πλεχτή στην Τρίτη και στον πρώτο στίχο της τέταρτης και ζευγαρωτή στους δύο τελευταίους στίχους.</w:t>
      </w:r>
    </w:p>
    <w:p w:rsidR="002041A8" w:rsidRDefault="002041A8" w:rsidP="002041A8">
      <w:pPr>
        <w:numPr>
          <w:ilvl w:val="0"/>
          <w:numId w:val="2"/>
        </w:numPr>
        <w:shd w:val="clear" w:color="auto" w:fill="FFFFFF"/>
        <w:spacing w:before="100" w:beforeAutospacing="1" w:after="100" w:afterAutospacing="1" w:line="360" w:lineRule="atLeast"/>
        <w:rPr>
          <w:rFonts w:ascii="Arial" w:eastAsia="Times New Roman" w:hAnsi="Arial" w:cs="Arial"/>
          <w:color w:val="333333"/>
          <w:sz w:val="20"/>
          <w:szCs w:val="20"/>
          <w:lang w:eastAsia="el-GR"/>
        </w:rPr>
      </w:pPr>
      <w:r w:rsidRPr="002041A8">
        <w:rPr>
          <w:rFonts w:ascii="Arial" w:eastAsia="Times New Roman" w:hAnsi="Arial" w:cs="Arial"/>
          <w:color w:val="333333"/>
          <w:sz w:val="20"/>
          <w:szCs w:val="20"/>
          <w:lang w:eastAsia="el-GR"/>
        </w:rPr>
        <w:t>– Παρηχήσεις του ρ, του λ, του ν.</w:t>
      </w:r>
    </w:p>
    <w:p w:rsidR="00482770" w:rsidRDefault="00482770" w:rsidP="00482770">
      <w:pPr>
        <w:shd w:val="clear" w:color="auto" w:fill="FFFFFF"/>
        <w:spacing w:before="100" w:beforeAutospacing="1" w:after="100" w:afterAutospacing="1" w:line="360" w:lineRule="atLeast"/>
        <w:ind w:left="720"/>
        <w:rPr>
          <w:rFonts w:ascii="Arial" w:eastAsia="Times New Roman" w:hAnsi="Arial" w:cs="Arial"/>
          <w:b/>
          <w:color w:val="333333"/>
          <w:sz w:val="24"/>
          <w:szCs w:val="24"/>
          <w:lang w:eastAsia="el-GR"/>
        </w:rPr>
      </w:pPr>
      <w:r w:rsidRPr="00482770">
        <w:rPr>
          <w:rFonts w:ascii="Arial" w:eastAsia="Times New Roman" w:hAnsi="Arial" w:cs="Arial"/>
          <w:b/>
          <w:color w:val="333333"/>
          <w:sz w:val="24"/>
          <w:szCs w:val="24"/>
          <w:lang w:eastAsia="el-GR"/>
        </w:rPr>
        <w:t>ΑΝΑΛΥΣΗ</w:t>
      </w:r>
      <w:r>
        <w:rPr>
          <w:rFonts w:ascii="Arial" w:eastAsia="Times New Roman" w:hAnsi="Arial" w:cs="Arial"/>
          <w:b/>
          <w:color w:val="333333"/>
          <w:sz w:val="24"/>
          <w:szCs w:val="24"/>
          <w:lang w:eastAsia="el-GR"/>
        </w:rPr>
        <w:t xml:space="preserve"> ΠΟΙΗΜΑΤΟΣ</w:t>
      </w:r>
    </w:p>
    <w:p w:rsidR="00EA769C" w:rsidRDefault="00EA769C" w:rsidP="00482770">
      <w:pPr>
        <w:shd w:val="clear" w:color="auto" w:fill="FFFFFF"/>
        <w:spacing w:before="100" w:beforeAutospacing="1" w:after="100" w:afterAutospacing="1" w:line="360" w:lineRule="atLeast"/>
        <w:ind w:left="720"/>
        <w:rPr>
          <w:rFonts w:ascii="Arial" w:eastAsia="Times New Roman" w:hAnsi="Arial" w:cs="Arial"/>
          <w:b/>
          <w:color w:val="333333"/>
          <w:sz w:val="24"/>
          <w:szCs w:val="24"/>
          <w:lang w:eastAsia="el-GR"/>
        </w:rPr>
      </w:pPr>
      <w:r>
        <w:rPr>
          <w:rFonts w:ascii="Arial" w:hAnsi="Arial" w:cs="Arial"/>
          <w:color w:val="030303"/>
          <w:sz w:val="13"/>
          <w:szCs w:val="13"/>
          <w:shd w:val="clear" w:color="auto" w:fill="F9F9F9"/>
        </w:rPr>
        <w:t>ΕΝΑ ΕΞΑΙΡΕΤΙΚΟ ΔΕΙΓΜΑ ΑΠΟΔΟΣΗΣ ΚΙΝΗΣΗΣ ΣΕ ΠΡΑΓΜΑΤΙΚΗ ΖΩΓΡΑΦΙΚΗ ΤΩΝ ΑΡΧΑΙΩΝ ΧΡΟΝΩΝ ΠΟΥ ΑΦΗΓΕΙΤΑΙ ΤΗΝ ΙΣΤΟΡΙΑ ΤΗΣ ΚΑΛΛΙΠΑΤΕΙΡΑΣ . ΕΙΝΑΙ ΕΝΑ ΜΟΝΑΔΙΚΟ ΙΣΩΣ ΔΕΙΓΜΑ ΑΠΟΔΟΣΗΣ ΣΕ ΜΟΡΦΗ ΚΙΝΗΣΗΣ ΣΕ ΣΤΑΤΙΚΕΣ ΜΟΡΦΕΣ ΑΡΧΑΙΩΝ ΑΓΓΕΙΩΝ ΣΤΗΝ ΕΠΟΧΗ ΜΑΣ .ΚΑΤΙ ΠΟΥ ΑΞΙΖΕΙ ΠΡΑΓΜΑΤΙΚΑ ΝΑ ΑΠΟΛΑΥΣΕΤΕ. ΕΙΝΑΙ ΜΙΑ ΠΑΡΑΓΩΓΗ ΤΟΥ ΚΥΡΙΟΥ ΔΗΜΗΤΡΙΟΥ ΖΗΣΟΠΟΥΛΟΥ</w:t>
      </w:r>
      <w:r w:rsidR="0047504D">
        <w:rPr>
          <w:rFonts w:ascii="Arial" w:hAnsi="Arial" w:cs="Arial"/>
          <w:color w:val="030303"/>
          <w:sz w:val="13"/>
          <w:szCs w:val="13"/>
          <w:shd w:val="clear" w:color="auto" w:fill="F9F9F9"/>
        </w:rPr>
        <w:t xml:space="preserve"> (2,37 ΛΕΠΤΑ)</w:t>
      </w:r>
    </w:p>
    <w:p w:rsidR="00EA769C" w:rsidRDefault="005C7AF8" w:rsidP="00482770">
      <w:pPr>
        <w:shd w:val="clear" w:color="auto" w:fill="FFFFFF"/>
        <w:spacing w:before="100" w:beforeAutospacing="1" w:after="100" w:afterAutospacing="1" w:line="360" w:lineRule="atLeast"/>
        <w:ind w:left="720"/>
        <w:rPr>
          <w:rFonts w:ascii="Arial" w:eastAsia="Times New Roman" w:hAnsi="Arial" w:cs="Arial"/>
          <w:color w:val="333333"/>
          <w:sz w:val="20"/>
          <w:szCs w:val="20"/>
          <w:lang w:eastAsia="el-GR"/>
        </w:rPr>
      </w:pPr>
      <w:hyperlink r:id="rId28" w:history="1">
        <w:r w:rsidR="00EA769C" w:rsidRPr="00EA769C">
          <w:rPr>
            <w:rStyle w:val="-"/>
            <w:rFonts w:ascii="Arial" w:eastAsia="Times New Roman" w:hAnsi="Arial" w:cs="Arial"/>
            <w:sz w:val="20"/>
            <w:szCs w:val="20"/>
            <w:lang w:eastAsia="el-GR"/>
          </w:rPr>
          <w:t>https://www.youtube.com/watch?v</w:t>
        </w:r>
        <w:r w:rsidR="00EA769C" w:rsidRPr="00EA769C">
          <w:rPr>
            <w:rStyle w:val="-"/>
            <w:rFonts w:ascii="Arial" w:eastAsia="Times New Roman" w:hAnsi="Arial" w:cs="Arial"/>
            <w:sz w:val="20"/>
            <w:szCs w:val="20"/>
            <w:lang w:eastAsia="el-GR"/>
          </w:rPr>
          <w:t>=</w:t>
        </w:r>
        <w:r w:rsidR="00EA769C" w:rsidRPr="00EA769C">
          <w:rPr>
            <w:rStyle w:val="-"/>
            <w:rFonts w:ascii="Arial" w:eastAsia="Times New Roman" w:hAnsi="Arial" w:cs="Arial"/>
            <w:sz w:val="20"/>
            <w:szCs w:val="20"/>
            <w:lang w:eastAsia="el-GR"/>
          </w:rPr>
          <w:t>Q4fSOOsIU7o</w:t>
        </w:r>
      </w:hyperlink>
    </w:p>
    <w:p w:rsidR="0047504D" w:rsidRPr="0047504D" w:rsidRDefault="0047504D" w:rsidP="0047504D">
      <w:pPr>
        <w:shd w:val="clear" w:color="auto" w:fill="F9F9F9"/>
        <w:spacing w:after="0" w:line="240" w:lineRule="auto"/>
        <w:outlineLvl w:val="0"/>
        <w:rPr>
          <w:rFonts w:ascii="Arial" w:eastAsia="Times New Roman" w:hAnsi="Arial" w:cs="Arial"/>
          <w:kern w:val="36"/>
          <w:sz w:val="20"/>
          <w:szCs w:val="20"/>
          <w:lang w:val="en-US" w:eastAsia="el-GR"/>
        </w:rPr>
      </w:pPr>
      <w:r w:rsidRPr="00DB640B">
        <w:rPr>
          <w:rFonts w:ascii="Arial" w:eastAsia="Times New Roman" w:hAnsi="Arial" w:cs="Arial"/>
          <w:kern w:val="36"/>
          <w:sz w:val="20"/>
          <w:szCs w:val="20"/>
          <w:lang w:eastAsia="el-GR"/>
        </w:rPr>
        <w:t xml:space="preserve">               </w:t>
      </w:r>
      <w:r w:rsidRPr="0047504D">
        <w:rPr>
          <w:rFonts w:ascii="Arial" w:eastAsia="Times New Roman" w:hAnsi="Arial" w:cs="Arial"/>
          <w:kern w:val="36"/>
          <w:sz w:val="20"/>
          <w:szCs w:val="20"/>
          <w:lang w:val="en-US" w:eastAsia="el-GR"/>
        </w:rPr>
        <w:t>MIA ARXAIA OLYMPIAKI DIORGANOSI</w:t>
      </w:r>
    </w:p>
    <w:p w:rsidR="00EA769C" w:rsidRPr="00DB640B" w:rsidRDefault="0047504D" w:rsidP="0047504D">
      <w:pPr>
        <w:shd w:val="clear" w:color="auto" w:fill="F9F9F9"/>
        <w:spacing w:after="0" w:line="240" w:lineRule="auto"/>
        <w:outlineLvl w:val="0"/>
        <w:rPr>
          <w:rFonts w:ascii="Arial" w:eastAsia="Times New Roman" w:hAnsi="Arial" w:cs="Arial"/>
          <w:color w:val="333333"/>
          <w:sz w:val="20"/>
          <w:szCs w:val="20"/>
          <w:lang w:val="en-US" w:eastAsia="el-GR"/>
        </w:rPr>
      </w:pPr>
      <w:r w:rsidRPr="0047504D">
        <w:rPr>
          <w:rFonts w:ascii="Arial" w:eastAsia="Times New Roman" w:hAnsi="Arial" w:cs="Arial"/>
          <w:kern w:val="36"/>
          <w:sz w:val="20"/>
          <w:szCs w:val="20"/>
          <w:lang w:val="en-US" w:eastAsia="el-GR"/>
        </w:rPr>
        <w:t xml:space="preserve">             </w:t>
      </w:r>
      <w:hyperlink r:id="rId29" w:history="1">
        <w:r w:rsidR="00EA769C" w:rsidRPr="0047504D">
          <w:rPr>
            <w:rStyle w:val="-"/>
            <w:rFonts w:ascii="Arial" w:eastAsia="Times New Roman" w:hAnsi="Arial" w:cs="Arial"/>
            <w:sz w:val="20"/>
            <w:szCs w:val="20"/>
            <w:lang w:val="en-US" w:eastAsia="el-GR"/>
          </w:rPr>
          <w:t>https://www.youtube.com/watch?v=zQQrOtCFWo0&amp;t=131s</w:t>
        </w:r>
      </w:hyperlink>
    </w:p>
    <w:p w:rsidR="00820A64" w:rsidRPr="00DB640B" w:rsidRDefault="00820A64"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820A64" w:rsidRPr="00DB640B" w:rsidRDefault="00820A64"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820A64" w:rsidRPr="00DB640B" w:rsidRDefault="00820A64"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820A64" w:rsidRPr="00DB640B" w:rsidRDefault="00820A64"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820A64" w:rsidRPr="00DB640B" w:rsidRDefault="00820A64"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47504D" w:rsidRPr="00DB640B" w:rsidRDefault="0047504D"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47504D" w:rsidRPr="00DB640B" w:rsidRDefault="0047504D" w:rsidP="0047504D">
      <w:pPr>
        <w:shd w:val="clear" w:color="auto" w:fill="F9F9F9"/>
        <w:spacing w:after="0" w:line="240" w:lineRule="auto"/>
        <w:outlineLvl w:val="0"/>
        <w:rPr>
          <w:rFonts w:ascii="Arial" w:eastAsia="Times New Roman" w:hAnsi="Arial" w:cs="Arial"/>
          <w:color w:val="333333"/>
          <w:sz w:val="20"/>
          <w:szCs w:val="20"/>
          <w:lang w:val="en-US" w:eastAsia="el-GR"/>
        </w:rPr>
      </w:pPr>
    </w:p>
    <w:p w:rsidR="00820A64" w:rsidRPr="00820A64" w:rsidRDefault="00820A64" w:rsidP="00820A64">
      <w:pPr>
        <w:shd w:val="clear" w:color="auto" w:fill="EEDDBB"/>
        <w:spacing w:after="0" w:line="240" w:lineRule="auto"/>
        <w:jc w:val="center"/>
        <w:rPr>
          <w:rFonts w:ascii="Arial" w:eastAsia="Times New Roman" w:hAnsi="Arial" w:cs="Arial"/>
          <w:color w:val="333333"/>
          <w:lang w:eastAsia="el-GR"/>
        </w:rPr>
      </w:pPr>
      <w:r w:rsidRPr="00820A64">
        <w:rPr>
          <w:rFonts w:ascii="Arial" w:eastAsia="Times New Roman" w:hAnsi="Arial" w:cs="Arial"/>
          <w:b/>
          <w:bCs/>
          <w:color w:val="FF0000"/>
          <w:lang w:eastAsia="el-GR"/>
        </w:rPr>
        <w:lastRenderedPageBreak/>
        <w:t>ΠΡΟΧΩΡΩΝΤΑΣ ΣΤΟ ΚΕΙΜΕΝΟ</w:t>
      </w:r>
    </w:p>
    <w:p w:rsidR="00820A64" w:rsidRPr="00820A64" w:rsidRDefault="00820A64" w:rsidP="00820A64">
      <w:pPr>
        <w:shd w:val="clear" w:color="auto" w:fill="EEDDBB"/>
        <w:spacing w:after="0" w:line="240" w:lineRule="auto"/>
        <w:jc w:val="both"/>
        <w:rPr>
          <w:rFonts w:ascii="Arial" w:eastAsia="Times New Roman" w:hAnsi="Arial" w:cs="Arial"/>
          <w:color w:val="333333"/>
          <w:lang w:eastAsia="el-GR"/>
        </w:rPr>
      </w:pPr>
    </w:p>
    <w:p w:rsidR="00820A64" w:rsidRPr="00820A64" w:rsidRDefault="00820A64" w:rsidP="00820A64">
      <w:pPr>
        <w:shd w:val="clear" w:color="auto" w:fill="EEDDBB"/>
        <w:spacing w:after="0" w:line="240" w:lineRule="auto"/>
        <w:jc w:val="both"/>
        <w:rPr>
          <w:rFonts w:ascii="Arial" w:eastAsia="Times New Roman" w:hAnsi="Arial" w:cs="Arial"/>
          <w:color w:val="333333"/>
          <w:sz w:val="20"/>
          <w:szCs w:val="20"/>
          <w:lang w:eastAsia="el-GR"/>
        </w:rPr>
      </w:pPr>
      <w:r>
        <w:rPr>
          <w:rFonts w:ascii="Arial" w:eastAsia="Times New Roman" w:hAnsi="Arial" w:cs="Arial"/>
          <w:noProof/>
          <w:color w:val="CC3300"/>
          <w:sz w:val="13"/>
          <w:szCs w:val="13"/>
          <w:lang w:eastAsia="el-GR"/>
        </w:rPr>
        <w:drawing>
          <wp:inline distT="0" distB="0" distL="0" distR="0">
            <wp:extent cx="1906270" cy="1870075"/>
            <wp:effectExtent l="19050" t="0" r="0" b="0"/>
            <wp:docPr id="26" name="Εικόνα 26" descr="https://lh3.googleusercontent.com/-XdLCCs5RWHs/TYXVUxcy07I/AAAAAAAAACw/R4ZRkugv4PA/s200/vase59.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XdLCCs5RWHs/TYXVUxcy07I/AAAAAAAAACw/R4ZRkugv4PA/s200/vase59.jpg">
                      <a:hlinkClick r:id="rId30"/>
                    </pic:cNvPr>
                    <pic:cNvPicPr>
                      <a:picLocks noChangeAspect="1" noChangeArrowheads="1"/>
                    </pic:cNvPicPr>
                  </pic:nvPicPr>
                  <pic:blipFill>
                    <a:blip r:embed="rId31"/>
                    <a:srcRect/>
                    <a:stretch>
                      <a:fillRect/>
                    </a:stretch>
                  </pic:blipFill>
                  <pic:spPr bwMode="auto">
                    <a:xfrm>
                      <a:off x="0" y="0"/>
                      <a:ext cx="1906270" cy="1870075"/>
                    </a:xfrm>
                    <a:prstGeom prst="rect">
                      <a:avLst/>
                    </a:prstGeom>
                    <a:noFill/>
                    <a:ln w="9525">
                      <a:noFill/>
                      <a:miter lim="800000"/>
                      <a:headEnd/>
                      <a:tailEnd/>
                    </a:ln>
                  </pic:spPr>
                </pic:pic>
              </a:graphicData>
            </a:graphic>
          </wp:inline>
        </w:drawing>
      </w:r>
      <w:r w:rsidRPr="00820A64">
        <w:rPr>
          <w:rFonts w:ascii="inherit" w:eastAsia="Times New Roman" w:hAnsi="inherit" w:cs="Arial"/>
          <w:color w:val="333333"/>
          <w:sz w:val="13"/>
          <w:szCs w:val="13"/>
          <w:lang w:eastAsia="el-GR"/>
        </w:rPr>
        <w:t> </w:t>
      </w:r>
      <w:r w:rsidRPr="00820A64">
        <w:rPr>
          <w:rFonts w:ascii="Arial" w:eastAsia="Times New Roman" w:hAnsi="Arial" w:cs="Arial"/>
          <w:color w:val="333333"/>
          <w:sz w:val="13"/>
          <w:szCs w:val="13"/>
          <w:lang w:eastAsia="el-GR"/>
        </w:rPr>
        <w:br/>
      </w:r>
      <w:r w:rsidRPr="00820A64">
        <w:rPr>
          <w:rFonts w:ascii="Arial" w:eastAsia="Times New Roman" w:hAnsi="Arial" w:cs="Arial"/>
          <w:color w:val="333333"/>
          <w:sz w:val="20"/>
          <w:szCs w:val="20"/>
          <w:lang w:eastAsia="el-GR"/>
        </w:rPr>
        <w:t>Το ποίημα γράφτηκε το 1895 (με αφορμή την επικείμενη, το 1896, αναβίωση των Ολυμπιακών Αγώνων στην Αθήνα), αλλά δημοσιεύτηκε το 1899 στο περιοδικό Τέχνη.  </w:t>
      </w:r>
      <w:r w:rsidRPr="00820A64">
        <w:rPr>
          <w:rFonts w:ascii="Arial" w:eastAsia="Times New Roman" w:hAnsi="Arial" w:cs="Arial"/>
          <w:color w:val="333333"/>
          <w:sz w:val="20"/>
          <w:szCs w:val="20"/>
          <w:lang w:eastAsia="el-GR"/>
        </w:rPr>
        <w:br/>
      </w:r>
      <w:r w:rsidRPr="00820A64">
        <w:rPr>
          <w:rFonts w:ascii="Arial" w:eastAsia="Times New Roman" w:hAnsi="Arial" w:cs="Arial"/>
          <w:color w:val="333333"/>
          <w:sz w:val="20"/>
          <w:szCs w:val="20"/>
          <w:lang w:eastAsia="el-GR"/>
        </w:rPr>
        <w:br/>
      </w:r>
      <w:r w:rsidRPr="00820A64">
        <w:rPr>
          <w:rFonts w:ascii="Arial" w:eastAsia="Times New Roman" w:hAnsi="Arial" w:cs="Arial"/>
          <w:color w:val="333333"/>
          <w:sz w:val="20"/>
          <w:szCs w:val="20"/>
          <w:u w:val="single"/>
          <w:lang w:eastAsia="el-GR"/>
        </w:rPr>
        <w:t>Αφορμή</w:t>
      </w:r>
      <w:r w:rsidRPr="00820A64">
        <w:rPr>
          <w:rFonts w:ascii="Arial" w:eastAsia="Times New Roman" w:hAnsi="Arial" w:cs="Arial"/>
          <w:color w:val="333333"/>
          <w:sz w:val="20"/>
          <w:szCs w:val="20"/>
          <w:lang w:eastAsia="el-GR"/>
        </w:rPr>
        <w:t> για τη σύνθεση του ποιήματος είναι ένα ιστορικό περιστατικό της αρχαιότητας: </w:t>
      </w:r>
      <w:r w:rsidRPr="00820A64">
        <w:rPr>
          <w:rFonts w:ascii="Arial" w:eastAsia="Times New Roman" w:hAnsi="Arial" w:cs="Arial"/>
          <w:i/>
          <w:iCs/>
          <w:color w:val="333333"/>
          <w:sz w:val="20"/>
          <w:szCs w:val="20"/>
          <w:lang w:eastAsia="el-GR"/>
        </w:rPr>
        <w:t xml:space="preserve">η παρακολούθηση των Ολυμπιακών από την Καλλιπάτειρα, κόρη του Διαγόρα. Παρόλο που οι γυναίκες δεν επιτρέπονταν στο κοινό των γυμνικών αγώνων, η Καλλιπάτειρα σπάει αυτό το κατεστημένο, διότι ήθελε να δει από κοντά τον γιο της, </w:t>
      </w:r>
      <w:proofErr w:type="spellStart"/>
      <w:r w:rsidRPr="00820A64">
        <w:rPr>
          <w:rFonts w:ascii="Arial" w:eastAsia="Times New Roman" w:hAnsi="Arial" w:cs="Arial"/>
          <w:i/>
          <w:iCs/>
          <w:color w:val="333333"/>
          <w:sz w:val="20"/>
          <w:szCs w:val="20"/>
          <w:lang w:eastAsia="el-GR"/>
        </w:rPr>
        <w:t>Πεισίροδο</w:t>
      </w:r>
      <w:proofErr w:type="spellEnd"/>
      <w:r w:rsidRPr="00820A64">
        <w:rPr>
          <w:rFonts w:ascii="Arial" w:eastAsia="Times New Roman" w:hAnsi="Arial" w:cs="Arial"/>
          <w:i/>
          <w:iCs/>
          <w:color w:val="333333"/>
          <w:sz w:val="20"/>
          <w:szCs w:val="20"/>
          <w:lang w:eastAsia="el-GR"/>
        </w:rPr>
        <w:t>, να διαγωνίζεται στην πυγμαχία.</w:t>
      </w:r>
    </w:p>
    <w:p w:rsidR="00820A64" w:rsidRPr="00820A64" w:rsidRDefault="00820A64" w:rsidP="00820A64">
      <w:pPr>
        <w:shd w:val="clear" w:color="auto" w:fill="EEDDBB"/>
        <w:spacing w:after="0" w:line="240" w:lineRule="auto"/>
        <w:jc w:val="both"/>
        <w:rPr>
          <w:rFonts w:ascii="Arial" w:eastAsia="Times New Roman" w:hAnsi="Arial" w:cs="Arial"/>
          <w:color w:val="333333"/>
          <w:sz w:val="13"/>
          <w:szCs w:val="13"/>
          <w:lang w:eastAsia="el-GR"/>
        </w:rPr>
      </w:pPr>
    </w:p>
    <w:p w:rsidR="0047504D" w:rsidRPr="00820A64" w:rsidRDefault="0047504D" w:rsidP="0047504D">
      <w:pPr>
        <w:shd w:val="clear" w:color="auto" w:fill="F9F9F9"/>
        <w:spacing w:after="0" w:line="240" w:lineRule="auto"/>
        <w:outlineLvl w:val="0"/>
        <w:rPr>
          <w:rFonts w:ascii="Arial" w:eastAsia="Times New Roman" w:hAnsi="Arial" w:cs="Arial"/>
          <w:kern w:val="36"/>
          <w:sz w:val="20"/>
          <w:szCs w:val="20"/>
          <w:lang w:eastAsia="el-GR"/>
        </w:rPr>
      </w:pPr>
    </w:p>
    <w:p w:rsidR="00482770" w:rsidRPr="00482770" w:rsidRDefault="00482770" w:rsidP="00482770">
      <w:pPr>
        <w:shd w:val="clear" w:color="auto" w:fill="FFFFFF"/>
        <w:jc w:val="both"/>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ΘΕΜΑ:</w:t>
      </w:r>
      <w:r w:rsidRPr="00482770">
        <w:rPr>
          <w:rFonts w:ascii="Arial" w:eastAsia="Times New Roman" w:hAnsi="Arial" w:cs="Arial"/>
          <w:color w:val="333333"/>
          <w:sz w:val="20"/>
          <w:szCs w:val="20"/>
          <w:lang w:eastAsia="el-GR"/>
        </w:rPr>
        <w:t> Η προσπάθεια της Καλλιπάτειρας να πείσει τους Ελλανοδίκες να της επιτρέψουν να παρακολουθήσει τους Ολυμπιακούς αγώνες.</w:t>
      </w:r>
    </w:p>
    <w:p w:rsidR="00482770" w:rsidRPr="00482770" w:rsidRDefault="00482770" w:rsidP="00482770">
      <w:pPr>
        <w:shd w:val="clear" w:color="auto" w:fill="FFFFFF"/>
        <w:spacing w:after="0" w:line="240" w:lineRule="auto"/>
        <w:jc w:val="both"/>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jc w:val="both"/>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ΒΑΣΙΚΗ ΙΔΕΑ:</w:t>
      </w:r>
      <w:r w:rsidRPr="00482770">
        <w:rPr>
          <w:rFonts w:ascii="Arial" w:eastAsia="Times New Roman" w:hAnsi="Arial" w:cs="Arial"/>
          <w:color w:val="333333"/>
          <w:sz w:val="20"/>
          <w:szCs w:val="20"/>
          <w:lang w:eastAsia="el-GR"/>
        </w:rPr>
        <w:t> Η ανώτερη ηθική αξία των Ολυμπιακών αγώνων και η μεγάλη τιμή να είναι κάποιος ολυμπιονίκης.</w:t>
      </w: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ΕΝΟΤΗΤΕΣ – ΠΛΑΓΙΟΤΙΤΛΟΙ:</w:t>
      </w: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color w:val="333333"/>
          <w:sz w:val="20"/>
          <w:szCs w:val="20"/>
          <w:lang w:eastAsia="el-GR"/>
        </w:rPr>
        <w:t>1Η ΕΝΟΤΗΤΑ: στ. 1-3  : Η απαγόρευση των Ελλανοδικών.</w:t>
      </w: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color w:val="333333"/>
          <w:sz w:val="20"/>
          <w:szCs w:val="20"/>
          <w:lang w:eastAsia="el-GR"/>
        </w:rPr>
        <w:t>2Η ΕΝΟΤΗΤΑ: στ. 3-14 : Το επιχείρημα της Καλλιπάτειρας.</w:t>
      </w: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ΓΛΩΣΣΑ:</w:t>
      </w:r>
      <w:r w:rsidRPr="00482770">
        <w:rPr>
          <w:rFonts w:ascii="Arial" w:eastAsia="Times New Roman" w:hAnsi="Arial" w:cs="Arial"/>
          <w:color w:val="333333"/>
          <w:sz w:val="20"/>
          <w:szCs w:val="20"/>
          <w:lang w:eastAsia="el-GR"/>
        </w:rPr>
        <w:t> Απλή δημοτική, πλούσια σε έκφραση, με κάποιες ποιητικές εκφράσεις, ώριμη και καλλιεργημένη με προσεκτικά επιλεγμένες λέξεις. Κυριαρχούν τα επίθετα.</w:t>
      </w: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ΥΦΟΣ:</w:t>
      </w:r>
      <w:r w:rsidRPr="00482770">
        <w:rPr>
          <w:rFonts w:ascii="Arial" w:eastAsia="Times New Roman" w:hAnsi="Arial" w:cs="Arial"/>
          <w:color w:val="333333"/>
          <w:sz w:val="20"/>
          <w:szCs w:val="20"/>
          <w:lang w:eastAsia="el-GR"/>
        </w:rPr>
        <w:t> Πυκνό, ζωηρό και παραστατικό.</w:t>
      </w:r>
    </w:p>
    <w:p w:rsidR="00EA769C" w:rsidRDefault="00EA769C" w:rsidP="00482770">
      <w:pPr>
        <w:shd w:val="clear" w:color="auto" w:fill="FFFFFF"/>
        <w:spacing w:after="0" w:line="240" w:lineRule="auto"/>
        <w:rPr>
          <w:rFonts w:ascii="Arial" w:eastAsia="Times New Roman" w:hAnsi="Arial" w:cs="Arial"/>
          <w:color w:val="333333"/>
          <w:sz w:val="20"/>
          <w:szCs w:val="20"/>
          <w:lang w:eastAsia="el-GR"/>
        </w:rPr>
      </w:pPr>
    </w:p>
    <w:p w:rsidR="00EA769C" w:rsidRPr="00482770" w:rsidRDefault="00EA769C" w:rsidP="00482770">
      <w:pPr>
        <w:shd w:val="clear" w:color="auto" w:fill="FFFFFF"/>
        <w:spacing w:after="0" w:line="240" w:lineRule="auto"/>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ΕΚΦΡΑΣΤΙΚΑ ΜΕΣΑ:</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Εικόνες (στ.7-8).</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Μεταφορές(π.χ. στ.14)</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Παρηχήσεις του ρ, του λ και του ν.</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Υπερβολές (με μάλαμα γραμμένος...).</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Σχήμα υπαλλαγής: «αστραφτερό κατεβατό μαρμάρου» αντί «κατεβατό αστραφτερού μαρμάρου».</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Σχήμα υπερβατό: «με της αντρειάς τα αμάραντα προνόμια», «το δοξάζει […] ύμνος χρυσός του αθάνατου Πινδάρου», κ.ά.</w:t>
      </w:r>
    </w:p>
    <w:p w:rsidR="00482770" w:rsidRP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Ασύνδετο σχήμα</w:t>
      </w:r>
    </w:p>
    <w:p w:rsidR="00482770" w:rsidRDefault="00482770"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r w:rsidRPr="00482770">
        <w:rPr>
          <w:rFonts w:ascii="Times New Roman" w:eastAsia="Times New Roman" w:hAnsi="Times New Roman" w:cs="Times New Roman"/>
          <w:color w:val="333333"/>
          <w:sz w:val="20"/>
          <w:szCs w:val="20"/>
          <w:lang w:eastAsia="el-GR"/>
        </w:rPr>
        <w:t>       </w:t>
      </w:r>
      <w:r w:rsidRPr="00482770">
        <w:rPr>
          <w:rFonts w:ascii="Arial" w:eastAsia="Times New Roman" w:hAnsi="Arial" w:cs="Arial"/>
          <w:color w:val="333333"/>
          <w:sz w:val="20"/>
          <w:szCs w:val="20"/>
          <w:lang w:eastAsia="el-GR"/>
        </w:rPr>
        <w:t>Επίταξη του επιθέτου (συνήθεια αρχαία, ύμνος χρυσός…)</w:t>
      </w:r>
    </w:p>
    <w:p w:rsidR="00933175" w:rsidRPr="00482770" w:rsidRDefault="00933175" w:rsidP="00482770">
      <w:pPr>
        <w:numPr>
          <w:ilvl w:val="0"/>
          <w:numId w:val="3"/>
        </w:numPr>
        <w:shd w:val="clear" w:color="auto" w:fill="FFFFFF"/>
        <w:spacing w:after="60" w:line="240" w:lineRule="auto"/>
        <w:ind w:left="0" w:firstLine="0"/>
        <w:rPr>
          <w:rFonts w:ascii="Arial" w:eastAsia="Times New Roman" w:hAnsi="Arial" w:cs="Arial"/>
          <w:color w:val="333333"/>
          <w:sz w:val="20"/>
          <w:szCs w:val="20"/>
          <w:lang w:eastAsia="el-GR"/>
        </w:rPr>
      </w:pPr>
    </w:p>
    <w:p w:rsidR="00482770" w:rsidRPr="00482770" w:rsidRDefault="00482770" w:rsidP="00482770">
      <w:pPr>
        <w:spacing w:after="0" w:line="240" w:lineRule="auto"/>
        <w:rPr>
          <w:rFonts w:ascii="Times New Roman" w:eastAsia="Times New Roman" w:hAnsi="Times New Roman" w:cs="Times New Roman"/>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482770" w:rsidRP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b/>
          <w:bCs/>
          <w:color w:val="333333"/>
          <w:sz w:val="20"/>
          <w:szCs w:val="20"/>
          <w:lang w:eastAsia="el-GR"/>
        </w:rPr>
        <w:t>ΑΦΗΓΗΜΑΤΙΚΟΣ ΤΡΟΠΟΣ</w:t>
      </w: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r w:rsidRPr="00482770">
        <w:rPr>
          <w:rFonts w:ascii="Arial" w:eastAsia="Times New Roman" w:hAnsi="Arial" w:cs="Arial"/>
          <w:color w:val="333333"/>
          <w:sz w:val="20"/>
          <w:szCs w:val="20"/>
          <w:lang w:eastAsia="el-GR"/>
        </w:rPr>
        <w:t xml:space="preserve">Κυριαρχεί ο δραματοποιημένος διάλογος (οι ήρωες διαλέγονται άμεσα σε </w:t>
      </w:r>
      <w:proofErr w:type="spellStart"/>
      <w:r w:rsidRPr="00482770">
        <w:rPr>
          <w:rFonts w:ascii="Arial" w:eastAsia="Times New Roman" w:hAnsi="Arial" w:cs="Arial"/>
          <w:color w:val="333333"/>
          <w:sz w:val="20"/>
          <w:szCs w:val="20"/>
          <w:lang w:eastAsia="el-GR"/>
        </w:rPr>
        <w:t>α΄</w:t>
      </w:r>
      <w:proofErr w:type="spellEnd"/>
      <w:r w:rsidR="00EA769C">
        <w:rPr>
          <w:rFonts w:ascii="Arial" w:eastAsia="Times New Roman" w:hAnsi="Arial" w:cs="Arial"/>
          <w:color w:val="333333"/>
          <w:sz w:val="20"/>
          <w:szCs w:val="20"/>
          <w:lang w:eastAsia="el-GR"/>
        </w:rPr>
        <w:t xml:space="preserve"> </w:t>
      </w:r>
      <w:r w:rsidRPr="00482770">
        <w:rPr>
          <w:rFonts w:ascii="Arial" w:eastAsia="Times New Roman" w:hAnsi="Arial" w:cs="Arial"/>
          <w:color w:val="333333"/>
          <w:sz w:val="20"/>
          <w:szCs w:val="20"/>
          <w:lang w:eastAsia="el-GR"/>
        </w:rPr>
        <w:t>πρόσωπο)</w:t>
      </w:r>
    </w:p>
    <w:p w:rsidR="00EA769C" w:rsidRPr="00482770" w:rsidRDefault="00EA769C" w:rsidP="00482770">
      <w:pPr>
        <w:shd w:val="clear" w:color="auto" w:fill="FFFFFF"/>
        <w:spacing w:after="0" w:line="240" w:lineRule="auto"/>
        <w:rPr>
          <w:rFonts w:ascii="Arial" w:eastAsia="Times New Roman" w:hAnsi="Arial" w:cs="Arial"/>
          <w:color w:val="333333"/>
          <w:sz w:val="20"/>
          <w:szCs w:val="20"/>
          <w:lang w:eastAsia="el-GR"/>
        </w:rPr>
      </w:pPr>
      <w:r w:rsidRPr="00EA769C">
        <w:rPr>
          <w:rFonts w:ascii="Arial" w:hAnsi="Arial" w:cs="Arial"/>
          <w:color w:val="333333"/>
          <w:sz w:val="20"/>
          <w:szCs w:val="20"/>
          <w:u w:val="single"/>
          <w:shd w:val="clear" w:color="auto" w:fill="FFFFFF"/>
        </w:rPr>
        <w:t>Διαλογική μορφή</w:t>
      </w:r>
      <w:r w:rsidRPr="00EA769C">
        <w:rPr>
          <w:rFonts w:ascii="Arial" w:hAnsi="Arial" w:cs="Arial"/>
          <w:color w:val="333333"/>
          <w:sz w:val="20"/>
          <w:szCs w:val="20"/>
          <w:shd w:val="clear" w:color="auto" w:fill="FFFFFF"/>
        </w:rPr>
        <w:t> του ποιήματος: δίνει ζωηρότητα στη διαγραφή των καταστάσεων</w:t>
      </w:r>
    </w:p>
    <w:p w:rsidR="00482770" w:rsidRDefault="00482770" w:rsidP="00482770">
      <w:pPr>
        <w:shd w:val="clear" w:color="auto" w:fill="FFFFFF"/>
        <w:spacing w:after="0" w:line="240" w:lineRule="auto"/>
        <w:rPr>
          <w:rFonts w:ascii="Arial" w:eastAsia="Times New Roman" w:hAnsi="Arial" w:cs="Arial"/>
          <w:color w:val="333333"/>
          <w:sz w:val="20"/>
          <w:szCs w:val="20"/>
          <w:lang w:eastAsia="el-GR"/>
        </w:rPr>
      </w:pPr>
    </w:p>
    <w:p w:rsidR="00933175" w:rsidRPr="00933175" w:rsidRDefault="00933175" w:rsidP="00933175">
      <w:pPr>
        <w:shd w:val="clear" w:color="auto" w:fill="EEDDBB"/>
        <w:spacing w:after="0" w:line="240" w:lineRule="auto"/>
        <w:jc w:val="both"/>
        <w:rPr>
          <w:rFonts w:ascii="Arial" w:eastAsia="Times New Roman" w:hAnsi="Arial" w:cs="Arial"/>
          <w:color w:val="333333"/>
          <w:sz w:val="20"/>
          <w:szCs w:val="20"/>
          <w:lang w:eastAsia="el-GR"/>
        </w:rPr>
      </w:pPr>
      <w:r w:rsidRPr="00933175">
        <w:rPr>
          <w:rFonts w:ascii="Arial" w:eastAsia="Times New Roman" w:hAnsi="Arial" w:cs="Arial"/>
          <w:i/>
          <w:iCs/>
          <w:color w:val="333333"/>
          <w:sz w:val="20"/>
          <w:szCs w:val="20"/>
          <w:lang w:eastAsia="el-GR"/>
        </w:rPr>
        <w:t>Ελλανοδίκες</w:t>
      </w:r>
      <w:r w:rsidRPr="00933175">
        <w:rPr>
          <w:rFonts w:ascii="Arial" w:eastAsia="Times New Roman" w:hAnsi="Arial" w:cs="Arial"/>
          <w:color w:val="333333"/>
          <w:sz w:val="20"/>
          <w:szCs w:val="20"/>
          <w:lang w:eastAsia="el-GR"/>
        </w:rPr>
        <w:t> εκπλήσσονται με την παρουσία μιας γυναίκας στο κοινό των Ολυμπιακών Αγώνων: αν κι η προσφώνησή τους προς την Καλλιπάτειρα (στ. 1 </w:t>
      </w:r>
      <w:r w:rsidRPr="00933175">
        <w:rPr>
          <w:rFonts w:ascii="Arial" w:eastAsia="Times New Roman" w:hAnsi="Arial" w:cs="Arial"/>
          <w:i/>
          <w:iCs/>
          <w:color w:val="333333"/>
          <w:sz w:val="20"/>
          <w:szCs w:val="20"/>
          <w:lang w:eastAsia="el-GR"/>
        </w:rPr>
        <w:t>Αρχόντισσα</w:t>
      </w:r>
      <w:r w:rsidRPr="00933175">
        <w:rPr>
          <w:rFonts w:ascii="Arial" w:eastAsia="Times New Roman" w:hAnsi="Arial" w:cs="Arial"/>
          <w:color w:val="333333"/>
          <w:sz w:val="20"/>
          <w:szCs w:val="20"/>
          <w:lang w:eastAsia="el-GR"/>
        </w:rPr>
        <w:t>) αποκαλύπτει τον σεβασμό που τρέφουν στο πρόσωπό της, ωστόσο της τονίζουν ότι πρέπει να φύγει. </w:t>
      </w:r>
      <w:r w:rsidRPr="00933175">
        <w:rPr>
          <w:rFonts w:ascii="Arial" w:eastAsia="Times New Roman" w:hAnsi="Arial" w:cs="Arial"/>
          <w:color w:val="333333"/>
          <w:sz w:val="20"/>
          <w:szCs w:val="20"/>
          <w:lang w:eastAsia="el-GR"/>
        </w:rPr>
        <w:br/>
        <w:t> Το πρόσωπο που μιλά </w:t>
      </w:r>
      <w:r w:rsidRPr="00933175">
        <w:rPr>
          <w:rFonts w:ascii="Arial" w:eastAsia="Times New Roman" w:hAnsi="Arial" w:cs="Arial"/>
          <w:color w:val="333333"/>
          <w:sz w:val="20"/>
          <w:szCs w:val="20"/>
          <w:u w:val="single"/>
          <w:lang w:eastAsia="el-GR"/>
        </w:rPr>
        <w:t>αλλάζε</w:t>
      </w:r>
      <w:r w:rsidRPr="00933175">
        <w:rPr>
          <w:rFonts w:ascii="Arial" w:eastAsia="Times New Roman" w:hAnsi="Arial" w:cs="Arial"/>
          <w:color w:val="333333"/>
          <w:sz w:val="20"/>
          <w:szCs w:val="20"/>
          <w:lang w:eastAsia="el-GR"/>
        </w:rPr>
        <w:t>ι στο μέσον του 3</w:t>
      </w:r>
      <w:r w:rsidRPr="00933175">
        <w:rPr>
          <w:rFonts w:ascii="Arial" w:eastAsia="Times New Roman" w:hAnsi="Arial" w:cs="Arial"/>
          <w:color w:val="333333"/>
          <w:sz w:val="20"/>
          <w:szCs w:val="20"/>
          <w:vertAlign w:val="superscript"/>
          <w:lang w:eastAsia="el-GR"/>
        </w:rPr>
        <w:t>ου</w:t>
      </w:r>
      <w:r w:rsidRPr="00933175">
        <w:rPr>
          <w:rFonts w:ascii="Arial" w:eastAsia="Times New Roman" w:hAnsi="Arial" w:cs="Arial"/>
          <w:color w:val="333333"/>
          <w:sz w:val="20"/>
          <w:szCs w:val="20"/>
          <w:lang w:eastAsia="el-GR"/>
        </w:rPr>
        <w:t>  στίχου και, από τους Ελλανοδίκες, περνάμε στην απόκριση της </w:t>
      </w:r>
      <w:r w:rsidRPr="00933175">
        <w:rPr>
          <w:rFonts w:ascii="Arial" w:eastAsia="Times New Roman" w:hAnsi="Arial" w:cs="Arial"/>
          <w:i/>
          <w:iCs/>
          <w:color w:val="333333"/>
          <w:sz w:val="20"/>
          <w:szCs w:val="20"/>
          <w:lang w:eastAsia="el-GR"/>
        </w:rPr>
        <w:t>Καλλιπάτειρας</w:t>
      </w:r>
      <w:r w:rsidRPr="00933175">
        <w:rPr>
          <w:rFonts w:ascii="Arial" w:eastAsia="Times New Roman" w:hAnsi="Arial" w:cs="Arial"/>
          <w:color w:val="333333"/>
          <w:sz w:val="20"/>
          <w:szCs w:val="20"/>
          <w:lang w:eastAsia="el-GR"/>
        </w:rPr>
        <w:t>:   </w:t>
      </w:r>
    </w:p>
    <w:p w:rsidR="00933175" w:rsidRPr="00933175" w:rsidRDefault="00933175" w:rsidP="00933175">
      <w:pPr>
        <w:shd w:val="clear" w:color="auto" w:fill="EEDDBB"/>
        <w:spacing w:before="120" w:after="0" w:line="240" w:lineRule="auto"/>
        <w:rPr>
          <w:rFonts w:ascii="Arial" w:eastAsia="Times New Roman" w:hAnsi="Arial" w:cs="Arial"/>
          <w:color w:val="333333"/>
          <w:sz w:val="20"/>
          <w:szCs w:val="20"/>
          <w:lang w:eastAsia="el-GR"/>
        </w:rPr>
      </w:pPr>
      <w:r w:rsidRPr="00933175">
        <w:rPr>
          <w:rFonts w:ascii="Arial" w:eastAsia="Times New Roman" w:hAnsi="Arial" w:cs="Arial"/>
          <w:noProof/>
          <w:color w:val="CC3300"/>
          <w:sz w:val="20"/>
          <w:szCs w:val="20"/>
          <w:lang w:eastAsia="el-GR"/>
        </w:rPr>
        <w:drawing>
          <wp:inline distT="0" distB="0" distL="0" distR="0">
            <wp:extent cx="1906270" cy="1531620"/>
            <wp:effectExtent l="19050" t="0" r="0" b="0"/>
            <wp:docPr id="28" name="Εικόνα 28" descr="https://lh6.googleusercontent.com/-neSU31QNHYg/TYXUoy8dRsI/AAAAAAAAACs/G7wL80PWRo0/s200/diagorasof.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neSU31QNHYg/TYXUoy8dRsI/AAAAAAAAACs/G7wL80PWRo0/s200/diagorasof.jpg">
                      <a:hlinkClick r:id="rId32"/>
                    </pic:cNvPr>
                    <pic:cNvPicPr>
                      <a:picLocks noChangeAspect="1" noChangeArrowheads="1"/>
                    </pic:cNvPicPr>
                  </pic:nvPicPr>
                  <pic:blipFill>
                    <a:blip r:embed="rId33"/>
                    <a:srcRect/>
                    <a:stretch>
                      <a:fillRect/>
                    </a:stretch>
                  </pic:blipFill>
                  <pic:spPr bwMode="auto">
                    <a:xfrm>
                      <a:off x="0" y="0"/>
                      <a:ext cx="1906270" cy="1531620"/>
                    </a:xfrm>
                    <a:prstGeom prst="rect">
                      <a:avLst/>
                    </a:prstGeom>
                    <a:noFill/>
                    <a:ln w="9525">
                      <a:noFill/>
                      <a:miter lim="800000"/>
                      <a:headEnd/>
                      <a:tailEnd/>
                    </a:ln>
                  </pic:spPr>
                </pic:pic>
              </a:graphicData>
            </a:graphic>
          </wp:inline>
        </w:drawing>
      </w:r>
    </w:p>
    <w:p w:rsidR="00933175" w:rsidRPr="00933175" w:rsidRDefault="00933175" w:rsidP="00933175">
      <w:pPr>
        <w:numPr>
          <w:ilvl w:val="0"/>
          <w:numId w:val="4"/>
        </w:numPr>
        <w:shd w:val="clear" w:color="auto" w:fill="EEDDBB"/>
        <w:spacing w:after="60" w:line="240" w:lineRule="auto"/>
        <w:ind w:left="0" w:firstLine="0"/>
        <w:jc w:val="both"/>
        <w:rPr>
          <w:rFonts w:ascii="Arial" w:eastAsia="Times New Roman" w:hAnsi="Arial" w:cs="Arial"/>
          <w:color w:val="333333"/>
          <w:sz w:val="20"/>
          <w:szCs w:val="20"/>
          <w:lang w:eastAsia="el-GR"/>
        </w:rPr>
      </w:pPr>
      <w:r w:rsidRPr="00933175">
        <w:rPr>
          <w:rFonts w:ascii="Arial" w:eastAsia="Times New Roman" w:hAnsi="Arial" w:cs="Arial"/>
          <w:color w:val="333333"/>
          <w:sz w:val="20"/>
          <w:szCs w:val="20"/>
          <w:lang w:eastAsia="el-GR"/>
        </w:rPr>
        <w:t>απαρίθμηση των ολυμπιονικών της οικογένειάς της [</w:t>
      </w:r>
      <w:r w:rsidRPr="00933175">
        <w:rPr>
          <w:rFonts w:ascii="Arial" w:eastAsia="Times New Roman" w:hAnsi="Arial" w:cs="Arial"/>
          <w:i/>
          <w:iCs/>
          <w:color w:val="333333"/>
          <w:sz w:val="20"/>
          <w:szCs w:val="20"/>
          <w:lang w:eastAsia="el-GR"/>
        </w:rPr>
        <w:t>κλιμάκωση</w:t>
      </w:r>
      <w:r w:rsidRPr="00933175">
        <w:rPr>
          <w:rFonts w:ascii="Arial" w:eastAsia="Times New Roman" w:hAnsi="Arial" w:cs="Arial"/>
          <w:color w:val="333333"/>
          <w:sz w:val="20"/>
          <w:szCs w:val="20"/>
          <w:lang w:eastAsia="el-GR"/>
        </w:rPr>
        <w:t>: ξεκινά από τους συγγενείς δευτέρου βαθμού και φτάνει στους συγγενείς πρώτου βαθμού],</w:t>
      </w:r>
    </w:p>
    <w:p w:rsidR="00933175" w:rsidRPr="00933175" w:rsidRDefault="00933175" w:rsidP="00933175">
      <w:pPr>
        <w:numPr>
          <w:ilvl w:val="0"/>
          <w:numId w:val="4"/>
        </w:numPr>
        <w:shd w:val="clear" w:color="auto" w:fill="EEDDBB"/>
        <w:spacing w:after="60" w:line="240" w:lineRule="auto"/>
        <w:ind w:left="0" w:firstLine="0"/>
        <w:jc w:val="both"/>
        <w:rPr>
          <w:rFonts w:ascii="Arial" w:eastAsia="Times New Roman" w:hAnsi="Arial" w:cs="Arial"/>
          <w:color w:val="333333"/>
          <w:sz w:val="20"/>
          <w:szCs w:val="20"/>
          <w:lang w:eastAsia="el-GR"/>
        </w:rPr>
      </w:pPr>
      <w:r w:rsidRPr="00933175">
        <w:rPr>
          <w:rFonts w:ascii="Arial" w:eastAsia="Times New Roman" w:hAnsi="Arial" w:cs="Arial"/>
          <w:color w:val="333333"/>
          <w:sz w:val="20"/>
          <w:szCs w:val="20"/>
          <w:lang w:eastAsia="el-GR"/>
        </w:rPr>
        <w:t>αίτημα να παρακολουθήσει τους Αγώνες </w:t>
      </w:r>
    </w:p>
    <w:p w:rsidR="00933175" w:rsidRPr="00933175" w:rsidRDefault="00933175" w:rsidP="00933175">
      <w:pPr>
        <w:numPr>
          <w:ilvl w:val="0"/>
          <w:numId w:val="4"/>
        </w:numPr>
        <w:shd w:val="clear" w:color="auto" w:fill="EEDDBB"/>
        <w:spacing w:after="60" w:line="240" w:lineRule="auto"/>
        <w:ind w:left="0" w:firstLine="0"/>
        <w:jc w:val="both"/>
        <w:rPr>
          <w:rFonts w:ascii="Arial" w:eastAsia="Times New Roman" w:hAnsi="Arial" w:cs="Arial"/>
          <w:color w:val="333333"/>
          <w:sz w:val="20"/>
          <w:szCs w:val="20"/>
          <w:lang w:eastAsia="el-GR"/>
        </w:rPr>
      </w:pPr>
      <w:r w:rsidRPr="00933175">
        <w:rPr>
          <w:rFonts w:ascii="Arial" w:eastAsia="Times New Roman" w:hAnsi="Arial" w:cs="Arial"/>
          <w:color w:val="333333"/>
          <w:sz w:val="20"/>
          <w:szCs w:val="20"/>
          <w:lang w:eastAsia="el-GR"/>
        </w:rPr>
        <w:t> διαπίστωση ότι δεν είναι σαν τις υπόλοιπες γυναίκες + αιτιολόγηση (: καταγωγή από ξεχωριστό γένος) </w:t>
      </w:r>
    </w:p>
    <w:p w:rsidR="00933175" w:rsidRPr="00933175" w:rsidRDefault="00933175" w:rsidP="00933175">
      <w:pPr>
        <w:numPr>
          <w:ilvl w:val="0"/>
          <w:numId w:val="4"/>
        </w:numPr>
        <w:shd w:val="clear" w:color="auto" w:fill="EEDDBB"/>
        <w:spacing w:after="60" w:line="240" w:lineRule="auto"/>
        <w:ind w:left="0" w:firstLine="0"/>
        <w:jc w:val="both"/>
        <w:rPr>
          <w:rFonts w:ascii="Arial" w:eastAsia="Times New Roman" w:hAnsi="Arial" w:cs="Arial"/>
          <w:color w:val="333333"/>
          <w:sz w:val="20"/>
          <w:szCs w:val="20"/>
          <w:lang w:eastAsia="el-GR"/>
        </w:rPr>
      </w:pPr>
      <w:r w:rsidRPr="00933175">
        <w:rPr>
          <w:rFonts w:ascii="Arial" w:eastAsia="Times New Roman" w:hAnsi="Arial" w:cs="Arial"/>
          <w:color w:val="333333"/>
          <w:sz w:val="20"/>
          <w:szCs w:val="20"/>
          <w:lang w:eastAsia="el-GR"/>
        </w:rPr>
        <w:t> απόδειξη της δόξας της γενιάς της είναι ότι ακόμα κι ο Πίνδαρος κατέγραψε τα κατορθώματα των συγγενών της  </w:t>
      </w:r>
      <w:r w:rsidRPr="00933175">
        <w:rPr>
          <w:rFonts w:ascii="Arial" w:eastAsia="Times New Roman" w:hAnsi="Arial" w:cs="Arial"/>
          <w:b/>
          <w:bCs/>
          <w:color w:val="333333"/>
          <w:sz w:val="20"/>
          <w:szCs w:val="20"/>
          <w:lang w:eastAsia="el-GR"/>
        </w:rPr>
        <w:t> </w:t>
      </w:r>
    </w:p>
    <w:p w:rsidR="00933175" w:rsidRPr="00482770" w:rsidRDefault="00933175" w:rsidP="00482770">
      <w:pPr>
        <w:shd w:val="clear" w:color="auto" w:fill="FFFFFF"/>
        <w:spacing w:after="0" w:line="240" w:lineRule="auto"/>
        <w:rPr>
          <w:rFonts w:ascii="Arial" w:eastAsia="Times New Roman" w:hAnsi="Arial" w:cs="Arial"/>
          <w:color w:val="333333"/>
          <w:sz w:val="20"/>
          <w:szCs w:val="20"/>
          <w:lang w:eastAsia="el-GR"/>
        </w:rPr>
      </w:pPr>
    </w:p>
    <w:p w:rsidR="002041A8" w:rsidRPr="002041A8" w:rsidRDefault="0047504D" w:rsidP="002041A8">
      <w:pPr>
        <w:shd w:val="clear" w:color="auto" w:fill="FFFFFF"/>
        <w:spacing w:before="100" w:beforeAutospacing="1" w:after="100" w:afterAutospacing="1" w:line="196" w:lineRule="atLeast"/>
        <w:rPr>
          <w:rFonts w:ascii="Arial" w:eastAsia="Times New Roman" w:hAnsi="Arial" w:cs="Arial"/>
          <w:color w:val="333333"/>
          <w:sz w:val="20"/>
          <w:szCs w:val="20"/>
          <w:lang w:eastAsia="el-GR"/>
        </w:rPr>
      </w:pPr>
      <w:r w:rsidRPr="0047504D">
        <w:rPr>
          <w:rFonts w:ascii="Arial" w:hAnsi="Arial" w:cs="Arial"/>
          <w:color w:val="000000"/>
          <w:sz w:val="20"/>
          <w:szCs w:val="20"/>
          <w:shd w:val="clear" w:color="auto" w:fill="FFFFFF"/>
        </w:rPr>
        <w:t>ΙΔΕΕΣ – ΣΥΝΑΙΣΘΗΜΑΤΑ</w:t>
      </w:r>
      <w:r w:rsidRPr="0047504D">
        <w:rPr>
          <w:rFonts w:ascii="Arial" w:hAnsi="Arial" w:cs="Arial"/>
          <w:color w:val="000000"/>
          <w:sz w:val="20"/>
          <w:szCs w:val="20"/>
        </w:rPr>
        <w:br/>
      </w:r>
      <w:r w:rsidRPr="0047504D">
        <w:rPr>
          <w:rFonts w:ascii="Arial" w:hAnsi="Arial" w:cs="Arial"/>
          <w:color w:val="000000"/>
          <w:sz w:val="20"/>
          <w:szCs w:val="20"/>
        </w:rPr>
        <w:br/>
      </w:r>
      <w:r w:rsidRPr="0047504D">
        <w:rPr>
          <w:rFonts w:ascii="Arial" w:hAnsi="Arial" w:cs="Arial"/>
          <w:color w:val="000000"/>
          <w:sz w:val="20"/>
          <w:szCs w:val="20"/>
          <w:shd w:val="clear" w:color="auto" w:fill="FFFFFF"/>
        </w:rPr>
        <w:t>Αναδεικνύεται η αξία των ολυμπιακών αγώνων για την αρχαία ελληνική κοινωνία.</w:t>
      </w:r>
      <w:r w:rsidRPr="0047504D">
        <w:rPr>
          <w:rFonts w:ascii="Arial" w:hAnsi="Arial" w:cs="Arial"/>
          <w:color w:val="000000"/>
          <w:sz w:val="20"/>
          <w:szCs w:val="20"/>
        </w:rPr>
        <w:br/>
      </w:r>
      <w:r w:rsidRPr="0047504D">
        <w:rPr>
          <w:rFonts w:ascii="Arial" w:hAnsi="Arial" w:cs="Arial"/>
          <w:color w:val="000000"/>
          <w:sz w:val="20"/>
          <w:szCs w:val="20"/>
          <w:shd w:val="clear" w:color="auto" w:fill="FFFFFF"/>
        </w:rPr>
        <w:t>Υπενθυμίζει τα ιδανικά των Αγώνων: ανιδιοτέλεια και την αρμονική ανάπτυξη σώματος και ψυχής.</w:t>
      </w:r>
      <w:r w:rsidRPr="0047504D">
        <w:rPr>
          <w:rFonts w:ascii="Arial" w:hAnsi="Arial" w:cs="Arial"/>
          <w:color w:val="000000"/>
          <w:sz w:val="20"/>
          <w:szCs w:val="20"/>
        </w:rPr>
        <w:br/>
      </w:r>
      <w:r w:rsidRPr="0047504D">
        <w:rPr>
          <w:rFonts w:ascii="Arial" w:hAnsi="Arial" w:cs="Arial"/>
          <w:color w:val="000000"/>
          <w:sz w:val="20"/>
          <w:szCs w:val="20"/>
          <w:shd w:val="clear" w:color="auto" w:fill="FFFFFF"/>
        </w:rPr>
        <w:t>Προβάλλεται επίσης η σημασία της τέχνης, που αποτελεί ένα από τα πιο υψηλά ιδανικά.</w:t>
      </w:r>
      <w:r w:rsidRPr="0047504D">
        <w:rPr>
          <w:rFonts w:ascii="Arial" w:hAnsi="Arial" w:cs="Arial"/>
          <w:color w:val="000000"/>
          <w:sz w:val="20"/>
          <w:szCs w:val="20"/>
        </w:rPr>
        <w:br/>
      </w:r>
      <w:r w:rsidRPr="0047504D">
        <w:rPr>
          <w:rFonts w:ascii="Arial" w:hAnsi="Arial" w:cs="Arial"/>
          <w:color w:val="000000"/>
          <w:sz w:val="20"/>
          <w:szCs w:val="20"/>
          <w:shd w:val="clear" w:color="auto" w:fill="FFFFFF"/>
        </w:rPr>
        <w:t>Σήμερα, στην υλιστική κοινωνία μας οι αθλητές δεν αγωνίζονται στην πλειονότητά τους για ένα στεφάνι αγριελιάς, αλλά για το χρήμα και τη δόξα.</w:t>
      </w:r>
      <w:r w:rsidRPr="0047504D">
        <w:rPr>
          <w:rFonts w:ascii="Arial" w:hAnsi="Arial" w:cs="Arial"/>
          <w:color w:val="000000"/>
          <w:sz w:val="20"/>
          <w:szCs w:val="20"/>
        </w:rPr>
        <w:br/>
      </w:r>
      <w:r w:rsidRPr="0047504D">
        <w:rPr>
          <w:rFonts w:ascii="Arial" w:hAnsi="Arial" w:cs="Arial"/>
          <w:color w:val="000000"/>
          <w:sz w:val="20"/>
          <w:szCs w:val="20"/>
          <w:shd w:val="clear" w:color="auto" w:fill="FFFFFF"/>
        </w:rPr>
        <w:t>Συναισθήματα που εκφράζονται στο ποίημα: πόθος, λαχτάρα, περηφάνια, συγκίνηση.</w:t>
      </w:r>
    </w:p>
    <w:p w:rsidR="002041A8" w:rsidRDefault="0046284F">
      <w:pPr>
        <w:rPr>
          <w:rFonts w:ascii="Arial" w:hAnsi="Arial" w:cs="Arial"/>
          <w:color w:val="000000"/>
          <w:sz w:val="20"/>
          <w:szCs w:val="20"/>
          <w:shd w:val="clear" w:color="auto" w:fill="FFFFFF"/>
        </w:rPr>
      </w:pPr>
      <w:r w:rsidRPr="0046284F">
        <w:rPr>
          <w:rFonts w:ascii="Arial" w:hAnsi="Arial" w:cs="Arial"/>
          <w:b/>
          <w:color w:val="000000"/>
          <w:sz w:val="20"/>
          <w:szCs w:val="20"/>
          <w:shd w:val="clear" w:color="auto" w:fill="FFFFFF"/>
        </w:rPr>
        <w:t>Χαρακτηρισμός της Καλλιπάτειρας</w:t>
      </w:r>
      <w:r w:rsidRPr="0046284F">
        <w:rPr>
          <w:rFonts w:ascii="Arial" w:hAnsi="Arial" w:cs="Arial"/>
          <w:color w:val="000000"/>
          <w:sz w:val="20"/>
          <w:szCs w:val="20"/>
          <w:shd w:val="clear" w:color="auto" w:fill="FFFFFF"/>
        </w:rPr>
        <w:t xml:space="preserve">: δυναμική και θαρραλέα προσωπικότητα που τολμά να προκαλέσει τις συνήθειες του καιρού της, πειστική στα επιχειρήματά της, εξαιρετικά υπερήφανη για την ένδοξη γενιά </w:t>
      </w:r>
      <w:r w:rsidR="009905B7">
        <w:rPr>
          <w:rFonts w:ascii="Arial" w:hAnsi="Arial" w:cs="Arial"/>
          <w:color w:val="000000"/>
          <w:sz w:val="20"/>
          <w:szCs w:val="20"/>
          <w:shd w:val="clear" w:color="auto" w:fill="FFFFFF"/>
        </w:rPr>
        <w:t>της.</w:t>
      </w:r>
    </w:p>
    <w:p w:rsidR="009905B7" w:rsidRPr="009905B7" w:rsidRDefault="009905B7" w:rsidP="009905B7">
      <w:pPr>
        <w:shd w:val="clear" w:color="auto" w:fill="1C1C1C"/>
        <w:spacing w:after="0" w:line="240" w:lineRule="auto"/>
        <w:jc w:val="both"/>
        <w:rPr>
          <w:rFonts w:ascii="Arial" w:eastAsia="Times New Roman" w:hAnsi="Arial" w:cs="Arial"/>
          <w:color w:val="EEEEEE"/>
          <w:sz w:val="20"/>
          <w:szCs w:val="20"/>
          <w:lang w:eastAsia="el-GR"/>
        </w:rPr>
      </w:pPr>
      <w:r w:rsidRPr="009905B7">
        <w:rPr>
          <w:rFonts w:ascii="Arial" w:eastAsia="Times New Roman" w:hAnsi="Arial" w:cs="Arial"/>
          <w:color w:val="EEEEEE"/>
          <w:sz w:val="20"/>
          <w:szCs w:val="20"/>
          <w:lang w:eastAsia="el-GR"/>
        </w:rPr>
        <w:t>ΠΑΡΑΓΩΓΗ ΓΡΑΠΤΟΥ ΛΟΓΟΥ : Επίλεξε ένα από τα δύο θέματα (περίπου 120 - 150 λέξεις).</w:t>
      </w:r>
    </w:p>
    <w:p w:rsidR="009905B7" w:rsidRPr="009905B7" w:rsidRDefault="009905B7" w:rsidP="009905B7">
      <w:pPr>
        <w:spacing w:after="0" w:line="240" w:lineRule="auto"/>
        <w:rPr>
          <w:rFonts w:ascii="Arial" w:eastAsia="Times New Roman" w:hAnsi="Arial" w:cs="Arial"/>
          <w:sz w:val="20"/>
          <w:szCs w:val="20"/>
          <w:lang w:eastAsia="el-GR"/>
        </w:rPr>
      </w:pPr>
      <w:r w:rsidRPr="009905B7">
        <w:rPr>
          <w:rFonts w:ascii="Arial" w:eastAsia="Times New Roman" w:hAnsi="Arial" w:cs="Arial"/>
          <w:color w:val="EEEEEE"/>
          <w:sz w:val="20"/>
          <w:szCs w:val="20"/>
          <w:lang w:eastAsia="el-GR"/>
        </w:rPr>
        <w:br/>
      </w:r>
    </w:p>
    <w:p w:rsidR="009905B7" w:rsidRPr="009905B7" w:rsidRDefault="009905B7" w:rsidP="009905B7">
      <w:pPr>
        <w:shd w:val="clear" w:color="auto" w:fill="1C1C1C"/>
        <w:spacing w:after="0" w:line="240" w:lineRule="auto"/>
        <w:jc w:val="both"/>
        <w:rPr>
          <w:rFonts w:ascii="Arial" w:eastAsia="Times New Roman" w:hAnsi="Arial" w:cs="Arial"/>
          <w:color w:val="EEEEEE"/>
          <w:sz w:val="20"/>
          <w:szCs w:val="20"/>
          <w:lang w:eastAsia="el-GR"/>
        </w:rPr>
      </w:pPr>
      <w:r w:rsidRPr="009905B7">
        <w:rPr>
          <w:rFonts w:ascii="Arial" w:eastAsia="Times New Roman" w:hAnsi="Arial" w:cs="Arial"/>
          <w:color w:val="EEEEEE"/>
          <w:sz w:val="20"/>
          <w:szCs w:val="20"/>
          <w:lang w:eastAsia="el-GR"/>
        </w:rPr>
        <w:t xml:space="preserve">1. Ο κόσμος και ο πολιτισμός της αρχαίας Ελλάδας ήταν κυρίως αντρικός. Γράφεις στο </w:t>
      </w:r>
      <w:proofErr w:type="spellStart"/>
      <w:r w:rsidRPr="009905B7">
        <w:rPr>
          <w:rFonts w:ascii="Arial" w:eastAsia="Times New Roman" w:hAnsi="Arial" w:cs="Arial"/>
          <w:color w:val="EEEEEE"/>
          <w:sz w:val="20"/>
          <w:szCs w:val="20"/>
          <w:lang w:eastAsia="el-GR"/>
        </w:rPr>
        <w:t>ιστολόγιο</w:t>
      </w:r>
      <w:proofErr w:type="spellEnd"/>
      <w:r w:rsidRPr="009905B7">
        <w:rPr>
          <w:rFonts w:ascii="Arial" w:eastAsia="Times New Roman" w:hAnsi="Arial" w:cs="Arial"/>
          <w:color w:val="EEEEEE"/>
          <w:sz w:val="20"/>
          <w:szCs w:val="20"/>
          <w:lang w:eastAsia="el-GR"/>
        </w:rPr>
        <w:t xml:space="preserve"> του σχολείου σου ένα άρθρο για τη θέση της γυναίκας στην αρχαιότητα και τη συγκρίνεις με το ρόλο της στη σύγχρονη εποχή.</w:t>
      </w:r>
    </w:p>
    <w:p w:rsidR="009905B7" w:rsidRPr="009905B7" w:rsidRDefault="009905B7" w:rsidP="009905B7">
      <w:pPr>
        <w:spacing w:after="0" w:line="240" w:lineRule="auto"/>
        <w:rPr>
          <w:rFonts w:ascii="Times New Roman" w:eastAsia="Times New Roman" w:hAnsi="Times New Roman" w:cs="Times New Roman"/>
          <w:sz w:val="24"/>
          <w:szCs w:val="24"/>
          <w:lang w:eastAsia="el-GR"/>
        </w:rPr>
      </w:pPr>
      <w:r w:rsidRPr="009905B7">
        <w:rPr>
          <w:rFonts w:ascii="Arial" w:eastAsia="Times New Roman" w:hAnsi="Arial" w:cs="Arial"/>
          <w:color w:val="EEEEEE"/>
          <w:sz w:val="14"/>
          <w:szCs w:val="14"/>
          <w:lang w:eastAsia="el-GR"/>
        </w:rPr>
        <w:br/>
      </w:r>
    </w:p>
    <w:p w:rsidR="009905B7" w:rsidRPr="009905B7" w:rsidRDefault="009905B7" w:rsidP="009905B7">
      <w:pPr>
        <w:shd w:val="clear" w:color="auto" w:fill="1C1C1C"/>
        <w:spacing w:after="0" w:line="240" w:lineRule="auto"/>
        <w:jc w:val="both"/>
        <w:rPr>
          <w:rFonts w:ascii="Arial" w:eastAsia="Times New Roman" w:hAnsi="Arial" w:cs="Arial"/>
          <w:color w:val="EEEEEE"/>
          <w:sz w:val="20"/>
          <w:szCs w:val="20"/>
          <w:lang w:eastAsia="el-GR"/>
        </w:rPr>
      </w:pPr>
      <w:r w:rsidRPr="009905B7">
        <w:rPr>
          <w:rFonts w:ascii="Arial" w:eastAsia="Times New Roman" w:hAnsi="Arial" w:cs="Arial"/>
          <w:color w:val="EEEEEE"/>
          <w:sz w:val="20"/>
          <w:szCs w:val="20"/>
          <w:lang w:eastAsia="el-GR"/>
        </w:rPr>
        <w:t>2. Ταξιδεύεις στο χρόνο και βρίσκεσαι ως άνδρας θεατής στην αρχαία Ολυμπία, όπου ακούς τη συζήτηση της Καλλιπάτειρας με τους Ελλανοδίκες. Γράφεις έπειτα στο ημερολόγιό σου τις σκέψεις σου.</w:t>
      </w:r>
    </w:p>
    <w:p w:rsidR="009905B7" w:rsidRPr="009905B7" w:rsidRDefault="009905B7" w:rsidP="009905B7">
      <w:pPr>
        <w:shd w:val="clear" w:color="auto" w:fill="1C1C1C"/>
        <w:spacing w:after="0" w:line="240" w:lineRule="auto"/>
        <w:jc w:val="both"/>
        <w:rPr>
          <w:rFonts w:ascii="Arial" w:eastAsia="Times New Roman" w:hAnsi="Arial" w:cs="Arial"/>
          <w:color w:val="EEEEEE"/>
          <w:sz w:val="20"/>
          <w:szCs w:val="20"/>
          <w:lang w:eastAsia="el-GR"/>
        </w:rPr>
      </w:pPr>
      <w:r w:rsidRPr="009905B7">
        <w:rPr>
          <w:rFonts w:ascii="Arial" w:eastAsia="Times New Roman" w:hAnsi="Arial" w:cs="Arial"/>
          <w:color w:val="EEEEEE"/>
          <w:sz w:val="20"/>
          <w:szCs w:val="20"/>
          <w:lang w:eastAsia="el-GR"/>
        </w:rPr>
        <w:t> </w:t>
      </w:r>
    </w:p>
    <w:p w:rsidR="009905B7" w:rsidRPr="009905B7" w:rsidRDefault="009905B7" w:rsidP="009905B7">
      <w:pPr>
        <w:shd w:val="clear" w:color="auto" w:fill="1C1C1C"/>
        <w:spacing w:after="0" w:line="240" w:lineRule="auto"/>
        <w:jc w:val="center"/>
        <w:rPr>
          <w:rFonts w:ascii="Arial" w:eastAsia="Times New Roman" w:hAnsi="Arial" w:cs="Arial"/>
          <w:color w:val="EEEEEE"/>
          <w:sz w:val="14"/>
          <w:szCs w:val="14"/>
          <w:lang w:eastAsia="el-GR"/>
        </w:rPr>
      </w:pPr>
    </w:p>
    <w:p w:rsidR="009905B7" w:rsidRPr="0046284F" w:rsidRDefault="009905B7">
      <w:pPr>
        <w:rPr>
          <w:rFonts w:ascii="Arial" w:hAnsi="Arial" w:cs="Arial"/>
          <w:sz w:val="20"/>
          <w:szCs w:val="20"/>
        </w:rPr>
      </w:pPr>
    </w:p>
    <w:sectPr w:rsidR="009905B7" w:rsidRPr="0046284F" w:rsidSect="00EE76F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C6486"/>
    <w:multiLevelType w:val="multilevel"/>
    <w:tmpl w:val="6C3E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ED711E0"/>
    <w:multiLevelType w:val="multilevel"/>
    <w:tmpl w:val="E2E4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C67DB2"/>
    <w:multiLevelType w:val="multilevel"/>
    <w:tmpl w:val="EA80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E212D"/>
    <w:multiLevelType w:val="multilevel"/>
    <w:tmpl w:val="FC88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041A8"/>
    <w:rsid w:val="002041A8"/>
    <w:rsid w:val="003800AF"/>
    <w:rsid w:val="0046284F"/>
    <w:rsid w:val="0047504D"/>
    <w:rsid w:val="00482770"/>
    <w:rsid w:val="005C7AF8"/>
    <w:rsid w:val="00820A64"/>
    <w:rsid w:val="00933175"/>
    <w:rsid w:val="009905B7"/>
    <w:rsid w:val="00DB640B"/>
    <w:rsid w:val="00EA769C"/>
    <w:rsid w:val="00EE76F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6F7"/>
  </w:style>
  <w:style w:type="paragraph" w:styleId="1">
    <w:name w:val="heading 1"/>
    <w:basedOn w:val="a"/>
    <w:link w:val="1Char"/>
    <w:uiPriority w:val="9"/>
    <w:qFormat/>
    <w:rsid w:val="004750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041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041A8"/>
    <w:rPr>
      <w:b/>
      <w:bCs/>
    </w:rPr>
  </w:style>
  <w:style w:type="character" w:styleId="-">
    <w:name w:val="Hyperlink"/>
    <w:basedOn w:val="a0"/>
    <w:uiPriority w:val="99"/>
    <w:unhideWhenUsed/>
    <w:rsid w:val="002041A8"/>
    <w:rPr>
      <w:color w:val="0000FF"/>
      <w:u w:val="single"/>
    </w:rPr>
  </w:style>
  <w:style w:type="paragraph" w:customStyle="1" w:styleId="bluetitle">
    <w:name w:val="blue_title"/>
    <w:basedOn w:val="a"/>
    <w:rsid w:val="002041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Emphasis"/>
    <w:basedOn w:val="a0"/>
    <w:uiPriority w:val="20"/>
    <w:qFormat/>
    <w:rsid w:val="002041A8"/>
    <w:rPr>
      <w:i/>
      <w:iCs/>
    </w:rPr>
  </w:style>
  <w:style w:type="paragraph" w:customStyle="1" w:styleId="poems">
    <w:name w:val="poems"/>
    <w:basedOn w:val="a"/>
    <w:rsid w:val="002041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luetitle1">
    <w:name w:val="blue_title1"/>
    <w:basedOn w:val="a0"/>
    <w:rsid w:val="002041A8"/>
  </w:style>
  <w:style w:type="character" w:customStyle="1" w:styleId="blue">
    <w:name w:val="blue"/>
    <w:basedOn w:val="a0"/>
    <w:rsid w:val="002041A8"/>
  </w:style>
  <w:style w:type="paragraph" w:customStyle="1" w:styleId="noteswide">
    <w:name w:val="notes_wide"/>
    <w:basedOn w:val="a"/>
    <w:rsid w:val="002041A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luebg">
    <w:name w:val="blue_bg"/>
    <w:basedOn w:val="a0"/>
    <w:rsid w:val="002041A8"/>
  </w:style>
  <w:style w:type="character" w:customStyle="1" w:styleId="numbers">
    <w:name w:val="numbers"/>
    <w:basedOn w:val="a0"/>
    <w:rsid w:val="002041A8"/>
  </w:style>
  <w:style w:type="paragraph" w:styleId="a5">
    <w:name w:val="Balloon Text"/>
    <w:basedOn w:val="a"/>
    <w:link w:val="Char"/>
    <w:uiPriority w:val="99"/>
    <w:semiHidden/>
    <w:unhideWhenUsed/>
    <w:rsid w:val="002041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2041A8"/>
    <w:rPr>
      <w:rFonts w:ascii="Tahoma" w:hAnsi="Tahoma" w:cs="Tahoma"/>
      <w:sz w:val="16"/>
      <w:szCs w:val="16"/>
    </w:rPr>
  </w:style>
  <w:style w:type="character" w:customStyle="1" w:styleId="1Char">
    <w:name w:val="Επικεφαλίδα 1 Char"/>
    <w:basedOn w:val="a0"/>
    <w:link w:val="1"/>
    <w:uiPriority w:val="9"/>
    <w:rsid w:val="0047504D"/>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9905B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8693132">
      <w:bodyDiv w:val="1"/>
      <w:marLeft w:val="0"/>
      <w:marRight w:val="0"/>
      <w:marTop w:val="0"/>
      <w:marBottom w:val="0"/>
      <w:divBdr>
        <w:top w:val="none" w:sz="0" w:space="0" w:color="auto"/>
        <w:left w:val="none" w:sz="0" w:space="0" w:color="auto"/>
        <w:bottom w:val="none" w:sz="0" w:space="0" w:color="auto"/>
        <w:right w:val="none" w:sz="0" w:space="0" w:color="auto"/>
      </w:divBdr>
    </w:div>
    <w:div w:id="165556158">
      <w:bodyDiv w:val="1"/>
      <w:marLeft w:val="0"/>
      <w:marRight w:val="0"/>
      <w:marTop w:val="0"/>
      <w:marBottom w:val="0"/>
      <w:divBdr>
        <w:top w:val="none" w:sz="0" w:space="0" w:color="auto"/>
        <w:left w:val="none" w:sz="0" w:space="0" w:color="auto"/>
        <w:bottom w:val="none" w:sz="0" w:space="0" w:color="auto"/>
        <w:right w:val="none" w:sz="0" w:space="0" w:color="auto"/>
      </w:divBdr>
    </w:div>
    <w:div w:id="222449856">
      <w:bodyDiv w:val="1"/>
      <w:marLeft w:val="0"/>
      <w:marRight w:val="0"/>
      <w:marTop w:val="0"/>
      <w:marBottom w:val="0"/>
      <w:divBdr>
        <w:top w:val="none" w:sz="0" w:space="0" w:color="auto"/>
        <w:left w:val="none" w:sz="0" w:space="0" w:color="auto"/>
        <w:bottom w:val="none" w:sz="0" w:space="0" w:color="auto"/>
        <w:right w:val="none" w:sz="0" w:space="0" w:color="auto"/>
      </w:divBdr>
    </w:div>
    <w:div w:id="618493341">
      <w:bodyDiv w:val="1"/>
      <w:marLeft w:val="0"/>
      <w:marRight w:val="0"/>
      <w:marTop w:val="0"/>
      <w:marBottom w:val="0"/>
      <w:divBdr>
        <w:top w:val="none" w:sz="0" w:space="0" w:color="auto"/>
        <w:left w:val="none" w:sz="0" w:space="0" w:color="auto"/>
        <w:bottom w:val="none" w:sz="0" w:space="0" w:color="auto"/>
        <w:right w:val="none" w:sz="0" w:space="0" w:color="auto"/>
      </w:divBdr>
    </w:div>
    <w:div w:id="680354801">
      <w:bodyDiv w:val="1"/>
      <w:marLeft w:val="0"/>
      <w:marRight w:val="0"/>
      <w:marTop w:val="0"/>
      <w:marBottom w:val="0"/>
      <w:divBdr>
        <w:top w:val="none" w:sz="0" w:space="0" w:color="auto"/>
        <w:left w:val="none" w:sz="0" w:space="0" w:color="auto"/>
        <w:bottom w:val="none" w:sz="0" w:space="0" w:color="auto"/>
        <w:right w:val="none" w:sz="0" w:space="0" w:color="auto"/>
      </w:divBdr>
    </w:div>
    <w:div w:id="836192204">
      <w:bodyDiv w:val="1"/>
      <w:marLeft w:val="0"/>
      <w:marRight w:val="0"/>
      <w:marTop w:val="0"/>
      <w:marBottom w:val="0"/>
      <w:divBdr>
        <w:top w:val="none" w:sz="0" w:space="0" w:color="auto"/>
        <w:left w:val="none" w:sz="0" w:space="0" w:color="auto"/>
        <w:bottom w:val="none" w:sz="0" w:space="0" w:color="auto"/>
        <w:right w:val="none" w:sz="0" w:space="0" w:color="auto"/>
      </w:divBdr>
    </w:div>
    <w:div w:id="973291851">
      <w:bodyDiv w:val="1"/>
      <w:marLeft w:val="0"/>
      <w:marRight w:val="0"/>
      <w:marTop w:val="0"/>
      <w:marBottom w:val="0"/>
      <w:divBdr>
        <w:top w:val="none" w:sz="0" w:space="0" w:color="auto"/>
        <w:left w:val="none" w:sz="0" w:space="0" w:color="auto"/>
        <w:bottom w:val="none" w:sz="0" w:space="0" w:color="auto"/>
        <w:right w:val="none" w:sz="0" w:space="0" w:color="auto"/>
      </w:divBdr>
    </w:div>
    <w:div w:id="1603076461">
      <w:bodyDiv w:val="1"/>
      <w:marLeft w:val="0"/>
      <w:marRight w:val="0"/>
      <w:marTop w:val="0"/>
      <w:marBottom w:val="0"/>
      <w:divBdr>
        <w:top w:val="none" w:sz="0" w:space="0" w:color="auto"/>
        <w:left w:val="none" w:sz="0" w:space="0" w:color="auto"/>
        <w:bottom w:val="none" w:sz="0" w:space="0" w:color="auto"/>
        <w:right w:val="none" w:sz="0" w:space="0" w:color="auto"/>
      </w:divBdr>
    </w:div>
    <w:div w:id="1831018013">
      <w:bodyDiv w:val="1"/>
      <w:marLeft w:val="0"/>
      <w:marRight w:val="0"/>
      <w:marTop w:val="0"/>
      <w:marBottom w:val="0"/>
      <w:divBdr>
        <w:top w:val="none" w:sz="0" w:space="0" w:color="auto"/>
        <w:left w:val="none" w:sz="0" w:space="0" w:color="auto"/>
        <w:bottom w:val="none" w:sz="0" w:space="0" w:color="auto"/>
        <w:right w:val="none" w:sz="0" w:space="0" w:color="auto"/>
      </w:divBdr>
      <w:divsChild>
        <w:div w:id="148786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lor/r/8521/6517?locale=el" TargetMode="External"/><Relationship Id="rId13" Type="http://schemas.openxmlformats.org/officeDocument/2006/relationships/hyperlink" Target="http://ebooks.edu.gr/ebooks/v/html/8547/2246/Keimena-Neoellinikis-Logotechnias_B-Gymnasiou_html-empl/indexi_1.html" TargetMode="External"/><Relationship Id="rId18" Type="http://schemas.openxmlformats.org/officeDocument/2006/relationships/image" Target="media/image4.png"/><Relationship Id="rId26" Type="http://schemas.openxmlformats.org/officeDocument/2006/relationships/hyperlink" Target="http://afterschoolbar.blogspot.com/2011/03/blog-post_13.html" TargetMode="External"/><Relationship Id="rId3" Type="http://schemas.openxmlformats.org/officeDocument/2006/relationships/settings" Target="settings.xml"/><Relationship Id="rId21" Type="http://schemas.openxmlformats.org/officeDocument/2006/relationships/hyperlink" Target="http://www.greek-language.gr/greekLang/modern_greek/tools/lexica/triantafyllides/index.html" TargetMode="External"/><Relationship Id="rId34" Type="http://schemas.openxmlformats.org/officeDocument/2006/relationships/fontTable" Target="fontTable.xml"/><Relationship Id="rId7" Type="http://schemas.openxmlformats.org/officeDocument/2006/relationships/hyperlink" Target="http://odysseus.culture.gr/a/1/11/ga110.html" TargetMode="External"/><Relationship Id="rId12" Type="http://schemas.openxmlformats.org/officeDocument/2006/relationships/hyperlink" Target="http://ebooks.edu.gr/ebooks/v/html/8547/2246/Keimena-Neoellinikis-Logotechnias_B-Gymnasiou_html-empl/indexi_1.html" TargetMode="External"/><Relationship Id="rId17" Type="http://schemas.openxmlformats.org/officeDocument/2006/relationships/hyperlink" Target="http://digitalschool.minedu.gov.gr/modules/ebook/show.php/DSGYM-B112/300/2087,7399/unit=532" TargetMode="External"/><Relationship Id="rId25" Type="http://schemas.openxmlformats.org/officeDocument/2006/relationships/image" Target="media/image5.jpeg"/><Relationship Id="rId33"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ebooks.edu.gr/modules/ebook/show.php/DSGYM-A112/346/2310,8835/" TargetMode="External"/><Relationship Id="rId29" Type="http://schemas.openxmlformats.org/officeDocument/2006/relationships/hyperlink" Target="https://www.youtube.com/watch?v=zQQrOtCFWo0&amp;t=131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books.edu.gr/ebooks/v/html/8547/2246/Keimena-Neoellinikis-Logotechnias_B-Gymnasiou_html-empl/indexi_1.html" TargetMode="External"/><Relationship Id="rId24" Type="http://schemas.openxmlformats.org/officeDocument/2006/relationships/hyperlink" Target="http://www.isotita-epeaek.gr/photo_yliko_1.htm" TargetMode="External"/><Relationship Id="rId32" Type="http://schemas.openxmlformats.org/officeDocument/2006/relationships/hyperlink" Target="https://lh6.googleusercontent.com/-neSU31QNHYg/TYXUoy8dRsI/AAAAAAAAACs/G7wL80PWRo0/s1600/diagorasof.jpg" TargetMode="External"/><Relationship Id="rId5" Type="http://schemas.openxmlformats.org/officeDocument/2006/relationships/hyperlink" Target="http://www.ekebi.gr/frontoffice/portal.asp?cpage=NODE&amp;cnode=461&amp;t=256" TargetMode="External"/><Relationship Id="rId15" Type="http://schemas.openxmlformats.org/officeDocument/2006/relationships/hyperlink" Target="http://ebooks.edu.gr/ebooks/v/html/8547/2246/Keimena-Neoellinikis-Logotechnias_B-Gymnasiou_html-empl/indexi_1.html" TargetMode="External"/><Relationship Id="rId23" Type="http://schemas.openxmlformats.org/officeDocument/2006/relationships/hyperlink" Target="http://www.pepgas.gr/" TargetMode="External"/><Relationship Id="rId28" Type="http://schemas.openxmlformats.org/officeDocument/2006/relationships/hyperlink" Target="https://www.youtube.com/watch?v=Q4fSOOsIU7o" TargetMode="External"/><Relationship Id="rId10" Type="http://schemas.openxmlformats.org/officeDocument/2006/relationships/hyperlink" Target="http://ebooks.edu.gr/ebooks/v/html/8547/2246/Keimena-Neoellinikis-Logotechnias_B-Gymnasiou_html-empl/indexi_1.html" TargetMode="External"/><Relationship Id="rId19" Type="http://schemas.openxmlformats.org/officeDocument/2006/relationships/hyperlink" Target="http://digitalschool.minedu.gov.gr/modules/ebook/show.php/DSGYM-B120/203/1369,4765/unit=892"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ebooks.edu.gr/ebooks/v/html/8547/2246/Keimena-Neoellinikis-Logotechnias_B-Gymnasiou_html-empl/indexi_1.html" TargetMode="External"/><Relationship Id="rId22" Type="http://schemas.openxmlformats.org/officeDocument/2006/relationships/hyperlink" Target="http://www.gss.gov.gr/" TargetMode="External"/><Relationship Id="rId27" Type="http://schemas.openxmlformats.org/officeDocument/2006/relationships/hyperlink" Target="http://afterschoolbar.blogspot.com/2011/03/blog-post_14.html" TargetMode="External"/><Relationship Id="rId30" Type="http://schemas.openxmlformats.org/officeDocument/2006/relationships/hyperlink" Target="https://lh3.googleusercontent.com/-XdLCCs5RWHs/TYXVUxcy07I/AAAAAAAAACw/R4ZRkugv4PA/s1600/vase59.jpg" TargetMode="External"/><Relationship Id="rId35"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1643</Words>
  <Characters>8877</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5</cp:revision>
  <dcterms:created xsi:type="dcterms:W3CDTF">2021-02-15T18:30:00Z</dcterms:created>
  <dcterms:modified xsi:type="dcterms:W3CDTF">2021-02-16T07:12:00Z</dcterms:modified>
</cp:coreProperties>
</file>