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64" w:rsidRPr="00F94664" w:rsidRDefault="00F94664" w:rsidP="00F94664">
      <w:pPr>
        <w:spacing w:after="0"/>
        <w:rPr>
          <w:b/>
        </w:rPr>
      </w:pPr>
      <w:r w:rsidRPr="00F94664">
        <w:rPr>
          <w:b/>
        </w:rPr>
        <w:t>II. ΙΣΤΟΡΙΚΟΙ ΧΡΟΝΟΙ</w:t>
      </w:r>
    </w:p>
    <w:p w:rsidR="00F94664" w:rsidRPr="00F94664" w:rsidRDefault="00F94664" w:rsidP="00F94664">
      <w:pPr>
        <w:spacing w:after="0"/>
        <w:rPr>
          <w:b/>
        </w:rPr>
      </w:pPr>
      <w:r w:rsidRPr="00F94664">
        <w:rPr>
          <w:b/>
        </w:rPr>
        <w:t>Γ’. Ο ΕΛΛΗΝΙΚΟΣ ΚΟΣΜΟΣ ΑΠΟ ΤΟ 1100 π.Χ. ΕΩΣ</w:t>
      </w:r>
    </w:p>
    <w:p w:rsidR="00F94664" w:rsidRPr="00F94664" w:rsidRDefault="00F94664" w:rsidP="00F94664">
      <w:pPr>
        <w:spacing w:after="0"/>
        <w:rPr>
          <w:b/>
        </w:rPr>
      </w:pPr>
      <w:r w:rsidRPr="00F94664">
        <w:rPr>
          <w:b/>
        </w:rPr>
        <w:t>ΤΟ 800 π.Χ.</w:t>
      </w:r>
    </w:p>
    <w:p w:rsidR="00F94664" w:rsidRPr="00F94664" w:rsidRDefault="00F94664" w:rsidP="00F94664">
      <w:pPr>
        <w:spacing w:after="0"/>
        <w:rPr>
          <w:b/>
        </w:rPr>
      </w:pPr>
      <w:r w:rsidRPr="00F94664">
        <w:rPr>
          <w:b/>
        </w:rPr>
        <w:t>1.ΟΙ ΜΕΤΑΒΑΤΙΚΟΙ ΧΡΟΝΟΙ</w:t>
      </w:r>
    </w:p>
    <w:p w:rsidR="00F94664" w:rsidRDefault="00F94664" w:rsidP="00F94664">
      <w:pPr>
        <w:spacing w:after="0"/>
      </w:pPr>
    </w:p>
    <w:p w:rsidR="00F94664" w:rsidRPr="00EB5430" w:rsidRDefault="00F94664" w:rsidP="00F94664">
      <w:pPr>
        <w:rPr>
          <w:b/>
          <w:u w:val="single"/>
        </w:rPr>
      </w:pPr>
      <w:r w:rsidRPr="00EB5430">
        <w:rPr>
          <w:b/>
          <w:u w:val="single"/>
        </w:rPr>
        <w:t>α) Περίοδος κρίσης (1100-950 π.χ.)</w:t>
      </w:r>
    </w:p>
    <w:p w:rsidR="00F94664" w:rsidRDefault="00F94664" w:rsidP="00F94664">
      <w:pPr>
        <w:spacing w:after="0"/>
        <w:rPr>
          <w:rFonts w:ascii="Calibri" w:hAnsi="Calibri" w:cs="Calibri"/>
        </w:rPr>
      </w:pPr>
      <w:r>
        <w:rPr>
          <w:rFonts w:ascii="Arial" w:hAnsi="Arial" w:cs="Arial"/>
        </w:rPr>
        <w:t>▲</w:t>
      </w:r>
      <w:r>
        <w:rPr>
          <w:rFonts w:ascii="Calibri" w:hAnsi="Calibri" w:cs="Calibri"/>
        </w:rPr>
        <w:t xml:space="preserve"> Μείωση πληθυσμού</w:t>
      </w:r>
    </w:p>
    <w:p w:rsidR="00F94664" w:rsidRDefault="00F94664" w:rsidP="00F94664">
      <w:pPr>
        <w:spacing w:after="0"/>
        <w:rPr>
          <w:rFonts w:ascii="Calibri" w:hAnsi="Calibri" w:cs="Calibri"/>
        </w:rPr>
      </w:pPr>
      <w:r>
        <w:rPr>
          <w:rFonts w:ascii="Arial" w:hAnsi="Arial" w:cs="Arial"/>
        </w:rPr>
        <w:t>▲</w:t>
      </w:r>
      <w:r>
        <w:rPr>
          <w:rFonts w:ascii="Calibri" w:hAnsi="Calibri" w:cs="Calibri"/>
        </w:rPr>
        <w:t xml:space="preserve"> Οικονομία: πρωτογενή σχήματα – οικιακή μορφή</w:t>
      </w:r>
    </w:p>
    <w:p w:rsidR="00F94664" w:rsidRDefault="00F94664" w:rsidP="00F94664">
      <w:pPr>
        <w:spacing w:after="0"/>
        <w:rPr>
          <w:rFonts w:ascii="Calibri" w:hAnsi="Calibri" w:cs="Calibri"/>
        </w:rPr>
      </w:pPr>
      <w:r>
        <w:rPr>
          <w:rFonts w:ascii="Arial" w:hAnsi="Arial" w:cs="Arial"/>
        </w:rPr>
        <w:t>▲</w:t>
      </w:r>
      <w:r>
        <w:rPr>
          <w:rFonts w:ascii="Calibri" w:hAnsi="Calibri" w:cs="Calibri"/>
        </w:rPr>
        <w:t xml:space="preserve"> Εξαφάνιση της κεντρικής εξουσίας – Η οργάνωση στηρίζεται σε</w:t>
      </w:r>
    </w:p>
    <w:p w:rsidR="00F94664" w:rsidRDefault="00F94664" w:rsidP="00F94664">
      <w:pPr>
        <w:spacing w:after="0"/>
      </w:pPr>
      <w:r>
        <w:t>οικογένεια, χωριό, ομάδα.</w:t>
      </w:r>
    </w:p>
    <w:p w:rsidR="00F94664" w:rsidRDefault="00F94664" w:rsidP="00F94664">
      <w:pPr>
        <w:spacing w:after="0"/>
      </w:pPr>
    </w:p>
    <w:p w:rsidR="00F94664" w:rsidRPr="00EB5430" w:rsidRDefault="00F94664" w:rsidP="00F94664">
      <w:pPr>
        <w:rPr>
          <w:b/>
          <w:u w:val="single"/>
        </w:rPr>
      </w:pPr>
      <w:r w:rsidRPr="00EB5430">
        <w:rPr>
          <w:b/>
          <w:u w:val="single"/>
        </w:rPr>
        <w:t>β) Περίοδος ανάκαμψης (από αρχές 10ου αι. και μετά)</w:t>
      </w:r>
    </w:p>
    <w:p w:rsidR="00F94664" w:rsidRDefault="00F94664" w:rsidP="00F94664">
      <w:r>
        <w:t>Αναγέννηση:</w:t>
      </w:r>
    </w:p>
    <w:p w:rsidR="00F94664" w:rsidRDefault="00F94664" w:rsidP="00F94664">
      <w:pPr>
        <w:spacing w:after="0"/>
        <w:rPr>
          <w:rFonts w:ascii="Calibri" w:hAnsi="Calibri" w:cs="Calibri"/>
        </w:rPr>
      </w:pPr>
      <w:r>
        <w:rPr>
          <w:rFonts w:ascii="Arial" w:hAnsi="Arial" w:cs="Arial"/>
        </w:rPr>
        <w:t>▲</w:t>
      </w:r>
      <w:r>
        <w:rPr>
          <w:rFonts w:ascii="Calibri" w:hAnsi="Calibri" w:cs="Calibri"/>
        </w:rPr>
        <w:t xml:space="preserve"> Πνευματική</w:t>
      </w:r>
    </w:p>
    <w:p w:rsidR="00F94664" w:rsidRDefault="00F94664" w:rsidP="00F94664">
      <w:pPr>
        <w:spacing w:after="0"/>
        <w:rPr>
          <w:rFonts w:ascii="Calibri" w:hAnsi="Calibri" w:cs="Calibri"/>
        </w:rPr>
      </w:pPr>
      <w:r>
        <w:rPr>
          <w:rFonts w:ascii="Arial" w:hAnsi="Arial" w:cs="Arial"/>
        </w:rPr>
        <w:t>▲</w:t>
      </w:r>
      <w:r>
        <w:rPr>
          <w:rFonts w:ascii="Calibri" w:hAnsi="Calibri" w:cs="Calibri"/>
        </w:rPr>
        <w:t xml:space="preserve"> Δημογραφική</w:t>
      </w:r>
    </w:p>
    <w:p w:rsidR="00F94664" w:rsidRDefault="00F94664" w:rsidP="00F94664">
      <w:pPr>
        <w:spacing w:after="0"/>
        <w:rPr>
          <w:rFonts w:ascii="Calibri" w:hAnsi="Calibri" w:cs="Calibri"/>
        </w:rPr>
      </w:pPr>
      <w:r>
        <w:rPr>
          <w:rFonts w:ascii="Arial" w:hAnsi="Arial" w:cs="Arial"/>
        </w:rPr>
        <w:t>▲</w:t>
      </w:r>
      <w:r>
        <w:rPr>
          <w:rFonts w:ascii="Calibri" w:hAnsi="Calibri" w:cs="Calibri"/>
        </w:rPr>
        <w:t xml:space="preserve"> Τεχνολογική</w:t>
      </w:r>
    </w:p>
    <w:p w:rsidR="00F94664" w:rsidRDefault="00F94664" w:rsidP="00F94664">
      <w:pPr>
        <w:spacing w:after="0"/>
      </w:pPr>
    </w:p>
    <w:p w:rsidR="00F94664" w:rsidRPr="00EB5430" w:rsidRDefault="00F94664" w:rsidP="00F94664">
      <w:pPr>
        <w:rPr>
          <w:b/>
          <w:u w:val="single"/>
        </w:rPr>
      </w:pPr>
      <w:r w:rsidRPr="00EB5430">
        <w:rPr>
          <w:b/>
          <w:u w:val="single"/>
        </w:rPr>
        <w:t>γ) Η διαμόρφωση των φυλετικών κοινοτήτων</w:t>
      </w:r>
    </w:p>
    <w:p w:rsidR="00F94664" w:rsidRDefault="00F94664" w:rsidP="00F94664">
      <w:r>
        <w:rPr>
          <w:rFonts w:ascii="Arial" w:hAnsi="Arial" w:cs="Arial"/>
        </w:rPr>
        <w:t>☻</w:t>
      </w:r>
      <w:r>
        <w:t xml:space="preserve"> Δωριείς: Από Πίνδο</w:t>
      </w:r>
    </w:p>
    <w:p w:rsidR="00F94664" w:rsidRPr="00F94664" w:rsidRDefault="00F94664" w:rsidP="00F94664">
      <w:pPr>
        <w:pStyle w:val="a5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F94664">
        <w:rPr>
          <w:rFonts w:ascii="Calibri" w:hAnsi="Calibri" w:cs="Calibri"/>
        </w:rPr>
        <w:t>Πελοπόννησο</w:t>
      </w:r>
    </w:p>
    <w:p w:rsidR="00F94664" w:rsidRPr="00F94664" w:rsidRDefault="00F94664" w:rsidP="00F94664">
      <w:pPr>
        <w:pStyle w:val="a5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F94664">
        <w:rPr>
          <w:rFonts w:ascii="Calibri" w:hAnsi="Calibri" w:cs="Calibri"/>
        </w:rPr>
        <w:t>Στερεά Ελλάδα (τμήμα)</w:t>
      </w:r>
    </w:p>
    <w:p w:rsidR="00F94664" w:rsidRPr="00F94664" w:rsidRDefault="00F94664" w:rsidP="00F94664">
      <w:pPr>
        <w:pStyle w:val="a5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F94664">
        <w:rPr>
          <w:rFonts w:ascii="Calibri" w:hAnsi="Calibri" w:cs="Calibri"/>
        </w:rPr>
        <w:t>Κυκλάδες (Μήλο, Θήρα)</w:t>
      </w:r>
    </w:p>
    <w:p w:rsidR="00F94664" w:rsidRPr="00F94664" w:rsidRDefault="00F94664" w:rsidP="00F94664">
      <w:pPr>
        <w:pStyle w:val="a5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F94664">
        <w:rPr>
          <w:rFonts w:ascii="Calibri" w:hAnsi="Calibri" w:cs="Calibri"/>
        </w:rPr>
        <w:t>Κρήτη</w:t>
      </w:r>
    </w:p>
    <w:p w:rsidR="00F94664" w:rsidRDefault="00F94664" w:rsidP="00F94664">
      <w:pPr>
        <w:spacing w:after="0"/>
        <w:rPr>
          <w:rFonts w:ascii="Arial" w:hAnsi="Arial" w:cs="Arial"/>
        </w:rPr>
      </w:pPr>
    </w:p>
    <w:p w:rsidR="00F94664" w:rsidRDefault="00F94664" w:rsidP="00F94664">
      <w:pPr>
        <w:spacing w:after="0"/>
        <w:rPr>
          <w:rFonts w:ascii="Calibri" w:hAnsi="Calibri" w:cs="Calibri"/>
        </w:rPr>
      </w:pPr>
      <w:r>
        <w:rPr>
          <w:rFonts w:ascii="Arial" w:hAnsi="Arial" w:cs="Arial"/>
        </w:rPr>
        <w:t>☻</w:t>
      </w:r>
      <w:r>
        <w:t xml:space="preserve"> Θεσσαλοί: Από Πίνδο </w:t>
      </w:r>
      <w:r>
        <w:rPr>
          <w:rFonts w:ascii="Calibri" w:hAnsi="Calibri" w:cs="Calibri"/>
        </w:rPr>
        <w:t xml:space="preserve">͢   </w:t>
      </w:r>
      <w:r>
        <w:rPr>
          <w:rFonts w:ascii="Calibri" w:hAnsi="Calibri" w:cs="Calibri"/>
        </w:rPr>
        <w:t xml:space="preserve"> Θεσσαλία</w:t>
      </w:r>
    </w:p>
    <w:p w:rsidR="00F94664" w:rsidRDefault="00F94664" w:rsidP="00F94664">
      <w:pPr>
        <w:rPr>
          <w:rFonts w:ascii="Arial" w:hAnsi="Arial" w:cs="Arial"/>
        </w:rPr>
      </w:pPr>
    </w:p>
    <w:p w:rsidR="00F94664" w:rsidRDefault="00F94664" w:rsidP="00F94664">
      <w:pPr>
        <w:rPr>
          <w:rFonts w:ascii="Calibri" w:hAnsi="Calibri" w:cs="Calibri"/>
        </w:rPr>
      </w:pPr>
      <w:r>
        <w:rPr>
          <w:rFonts w:ascii="Arial" w:hAnsi="Arial" w:cs="Arial"/>
        </w:rPr>
        <w:t>☻</w:t>
      </w:r>
      <w:r>
        <w:t xml:space="preserve"> Βοιωτοί : Από Θεσσαλία </w:t>
      </w:r>
      <w:r>
        <w:rPr>
          <w:rFonts w:ascii="Calibri" w:hAnsi="Calibri" w:cs="Calibri"/>
        </w:rPr>
        <w:t xml:space="preserve">͢    </w:t>
      </w:r>
      <w:r>
        <w:rPr>
          <w:rFonts w:ascii="Calibri" w:hAnsi="Calibri" w:cs="Calibri"/>
        </w:rPr>
        <w:t>Βοιωτία</w:t>
      </w:r>
    </w:p>
    <w:p w:rsidR="00F94664" w:rsidRDefault="00F94664" w:rsidP="00F94664">
      <w:pPr>
        <w:rPr>
          <w:rFonts w:ascii="Calibri" w:hAnsi="Calibri" w:cs="Calibri"/>
        </w:rPr>
      </w:pPr>
      <w:r>
        <w:rPr>
          <w:rFonts w:ascii="Arial" w:hAnsi="Arial" w:cs="Arial"/>
        </w:rPr>
        <w:t>☻</w:t>
      </w:r>
      <w:r>
        <w:t xml:space="preserve"> Αιολείς: Από Θεσσαλία </w:t>
      </w:r>
    </w:p>
    <w:p w:rsidR="00F94664" w:rsidRPr="00F94664" w:rsidRDefault="00F94664" w:rsidP="00F94664">
      <w:pPr>
        <w:pStyle w:val="a5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F94664">
        <w:rPr>
          <w:rFonts w:ascii="Calibri" w:hAnsi="Calibri" w:cs="Calibri"/>
        </w:rPr>
        <w:t>Λέσβο</w:t>
      </w:r>
    </w:p>
    <w:p w:rsidR="00F94664" w:rsidRPr="00F94664" w:rsidRDefault="00F94664" w:rsidP="00F94664">
      <w:pPr>
        <w:pStyle w:val="a5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F94664">
        <w:rPr>
          <w:rFonts w:ascii="Calibri" w:hAnsi="Calibri" w:cs="Calibri"/>
        </w:rPr>
        <w:t>Τένεδο</w:t>
      </w:r>
    </w:p>
    <w:p w:rsidR="00F94664" w:rsidRPr="00F94664" w:rsidRDefault="00F94664" w:rsidP="00F94664">
      <w:pPr>
        <w:pStyle w:val="a5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F94664">
        <w:rPr>
          <w:rFonts w:ascii="Calibri" w:hAnsi="Calibri" w:cs="Calibri"/>
        </w:rPr>
        <w:t>Βόρεια Μικρά Ασία</w:t>
      </w:r>
    </w:p>
    <w:p w:rsidR="00F94664" w:rsidRDefault="00F94664" w:rsidP="00F94664">
      <w:pPr>
        <w:spacing w:after="0"/>
      </w:pPr>
      <w:r>
        <w:rPr>
          <w:rFonts w:ascii="Arial" w:hAnsi="Arial" w:cs="Arial"/>
        </w:rPr>
        <w:t>☻</w:t>
      </w:r>
      <w:r>
        <w:t xml:space="preserve"> Ίωνες : Από Βόρεια παράλια Πελοποννήσου </w:t>
      </w:r>
    </w:p>
    <w:p w:rsidR="00F94664" w:rsidRPr="00F94664" w:rsidRDefault="00F94664" w:rsidP="00F94664">
      <w:pPr>
        <w:pStyle w:val="a5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F94664">
        <w:rPr>
          <w:rFonts w:ascii="Calibri" w:hAnsi="Calibri" w:cs="Calibri"/>
        </w:rPr>
        <w:t>Αττική</w:t>
      </w:r>
    </w:p>
    <w:p w:rsidR="00F94664" w:rsidRPr="00F94664" w:rsidRDefault="00F94664" w:rsidP="00F94664">
      <w:pPr>
        <w:pStyle w:val="a5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F94664">
        <w:rPr>
          <w:rFonts w:ascii="Calibri" w:hAnsi="Calibri" w:cs="Calibri"/>
        </w:rPr>
        <w:t>Εύβοια</w:t>
      </w:r>
    </w:p>
    <w:p w:rsidR="00F94664" w:rsidRDefault="00F94664" w:rsidP="00F94664">
      <w:pPr>
        <w:pStyle w:val="a5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F94664">
        <w:rPr>
          <w:rFonts w:ascii="Calibri" w:hAnsi="Calibri" w:cs="Calibri"/>
        </w:rPr>
        <w:t>Κυκλάδες</w:t>
      </w:r>
    </w:p>
    <w:p w:rsidR="00F94664" w:rsidRPr="00F94664" w:rsidRDefault="00F94664" w:rsidP="00F94664">
      <w:pPr>
        <w:pStyle w:val="a5"/>
        <w:spacing w:after="0"/>
        <w:rPr>
          <w:rFonts w:ascii="Calibri" w:hAnsi="Calibri" w:cs="Calibri"/>
        </w:rPr>
      </w:pPr>
    </w:p>
    <w:p w:rsidR="00F94664" w:rsidRDefault="00F94664" w:rsidP="00F94664">
      <w:pPr>
        <w:spacing w:after="0"/>
      </w:pPr>
      <w:r>
        <w:rPr>
          <w:rFonts w:ascii="Arial" w:hAnsi="Arial" w:cs="Arial"/>
        </w:rPr>
        <w:t>☻</w:t>
      </w:r>
      <w:r>
        <w:t xml:space="preserve"> Το Κράτος είναι φυλετικό</w:t>
      </w:r>
    </w:p>
    <w:p w:rsidR="00F94664" w:rsidRDefault="00F94664" w:rsidP="00F94664">
      <w:pPr>
        <w:rPr>
          <w:rFonts w:ascii="Arial" w:hAnsi="Arial" w:cs="Arial"/>
        </w:rPr>
      </w:pPr>
    </w:p>
    <w:p w:rsidR="00F94664" w:rsidRDefault="00F94664" w:rsidP="00F94664">
      <w:pPr>
        <w:rPr>
          <w:rFonts w:ascii="Arial" w:hAnsi="Arial" w:cs="Arial"/>
        </w:rPr>
      </w:pPr>
    </w:p>
    <w:p w:rsidR="00F94664" w:rsidRDefault="00F94664" w:rsidP="00F94664">
      <w:r>
        <w:rPr>
          <w:rFonts w:ascii="Arial" w:hAnsi="Arial" w:cs="Arial"/>
        </w:rPr>
        <w:lastRenderedPageBreak/>
        <w:t>☻</w:t>
      </w:r>
      <w:r>
        <w:t xml:space="preserve"> Το αξίωμα του βασιλιά</w:t>
      </w:r>
    </w:p>
    <w:p w:rsidR="00F94664" w:rsidRDefault="00F94664" w:rsidP="00F94664">
      <w:r>
        <w:t>- Αρχικά αιρετό και μετά κληρονομικό</w:t>
      </w:r>
    </w:p>
    <w:p w:rsidR="00F94664" w:rsidRDefault="00F94664" w:rsidP="00F94664">
      <w:r>
        <w:t>- το καταλαμβάνει ο ικανότερος πολεμιστής</w:t>
      </w:r>
    </w:p>
    <w:p w:rsidR="00F94664" w:rsidRDefault="00F94664" w:rsidP="00F94664"/>
    <w:p w:rsidR="00F94664" w:rsidRPr="00EB5430" w:rsidRDefault="00F94664" w:rsidP="00F94664">
      <w:pPr>
        <w:rPr>
          <w:b/>
          <w:u w:val="single"/>
        </w:rPr>
      </w:pPr>
      <w:r w:rsidRPr="00EB5430">
        <w:rPr>
          <w:b/>
          <w:u w:val="single"/>
        </w:rPr>
        <w:t>δ) Ο Πρώτος Ελληνικός αποικισμός</w:t>
      </w:r>
    </w:p>
    <w:p w:rsidR="00F94664" w:rsidRDefault="00F94664" w:rsidP="00F94664">
      <w:r>
        <w:t>Η μετανάστευση ελληνικών φύλων (11ος-9ος αι. π.Χ.) προς τα νησιά του</w:t>
      </w:r>
    </w:p>
    <w:p w:rsidR="00F94664" w:rsidRDefault="00F94664" w:rsidP="00F94664">
      <w:r>
        <w:t>Αιγαίου και τα παράλια της Μικράς Ασίας.</w:t>
      </w:r>
    </w:p>
    <w:p w:rsidR="00EB5430" w:rsidRDefault="00EB5430" w:rsidP="00F94664"/>
    <w:p w:rsidR="00F94664" w:rsidRPr="00EB5430" w:rsidRDefault="00F94664" w:rsidP="00F94664">
      <w:pPr>
        <w:rPr>
          <w:i/>
          <w:u w:val="single"/>
        </w:rPr>
      </w:pPr>
      <w:r w:rsidRPr="00EB5430">
        <w:rPr>
          <w:i/>
          <w:u w:val="single"/>
        </w:rPr>
        <w:t>Αίτια</w:t>
      </w:r>
      <w:r w:rsidR="00EB5430">
        <w:rPr>
          <w:i/>
          <w:u w:val="single"/>
        </w:rPr>
        <w:t>:</w:t>
      </w:r>
    </w:p>
    <w:p w:rsidR="00F94664" w:rsidRDefault="00F94664" w:rsidP="00F94664">
      <w:r>
        <w:t>1) Ανώμαλη κατάσταση στην Ελλάδα μετά τις μετακινήσεις του 12ου</w:t>
      </w:r>
    </w:p>
    <w:p w:rsidR="00F94664" w:rsidRDefault="00F94664" w:rsidP="00F94664">
      <w:r>
        <w:t>αιώνα.</w:t>
      </w:r>
    </w:p>
    <w:p w:rsidR="00F94664" w:rsidRDefault="00F94664" w:rsidP="00F94664">
      <w:r>
        <w:t>2) Η στενότητα του ηπειρωτικού ελλαδικού χώρου</w:t>
      </w:r>
    </w:p>
    <w:p w:rsidR="00F94664" w:rsidRDefault="00F94664" w:rsidP="00F94664">
      <w:r>
        <w:t>3) Ο οικονομικός μαρασμός και η ανασφάλεια</w:t>
      </w:r>
    </w:p>
    <w:p w:rsidR="00EB5430" w:rsidRDefault="00EB5430" w:rsidP="00F94664"/>
    <w:p w:rsidR="00F94664" w:rsidRPr="00EB5430" w:rsidRDefault="00F94664" w:rsidP="00F94664">
      <w:pPr>
        <w:rPr>
          <w:i/>
          <w:u w:val="single"/>
        </w:rPr>
      </w:pPr>
      <w:r w:rsidRPr="00EB5430">
        <w:rPr>
          <w:i/>
          <w:u w:val="single"/>
        </w:rPr>
        <w:t>Χάρτης των μετακινήσεων</w:t>
      </w:r>
    </w:p>
    <w:p w:rsidR="00F94664" w:rsidRDefault="00F94664" w:rsidP="00F94664">
      <w:pPr>
        <w:rPr>
          <w:rFonts w:ascii="Calibri" w:hAnsi="Calibri" w:cs="Calibri"/>
        </w:rPr>
      </w:pPr>
      <w:r>
        <w:rPr>
          <w:rFonts w:ascii="Cambria Math" w:hAnsi="Cambria Math" w:cs="Cambria Math"/>
        </w:rPr>
        <w:t>▶</w:t>
      </w:r>
      <w:r>
        <w:rPr>
          <w:rFonts w:ascii="Calibri" w:hAnsi="Calibri" w:cs="Calibri"/>
        </w:rPr>
        <w:t xml:space="preserve"> Αιολείς : Από Θεσσαλία προς Λέσβο, Τένεδο, Μ. Ασία</w:t>
      </w:r>
    </w:p>
    <w:p w:rsidR="00F94664" w:rsidRDefault="00F94664" w:rsidP="00F94664">
      <w:r>
        <w:t>Αιολία= από Τρωάδα ως Σμύρνη</w:t>
      </w:r>
    </w:p>
    <w:p w:rsidR="00F94664" w:rsidRDefault="00F94664" w:rsidP="00F94664">
      <w:pPr>
        <w:rPr>
          <w:rFonts w:ascii="Calibri" w:hAnsi="Calibri" w:cs="Calibri"/>
        </w:rPr>
      </w:pPr>
      <w:r>
        <w:rPr>
          <w:rFonts w:ascii="Cambria Math" w:hAnsi="Cambria Math" w:cs="Cambria Math"/>
        </w:rPr>
        <w:t>▶</w:t>
      </w:r>
      <w:r>
        <w:rPr>
          <w:rFonts w:ascii="Calibri" w:hAnsi="Calibri" w:cs="Calibri"/>
        </w:rPr>
        <w:t xml:space="preserve"> Ίωνες : Από Αττική, Εύβοια, Β. Πελοπόννησο προς Χίο, Σάμο,</w:t>
      </w:r>
    </w:p>
    <w:p w:rsidR="00F94664" w:rsidRDefault="00F94664" w:rsidP="00F94664">
      <w:r>
        <w:t>Κεντρική Μ. Ασία (Ιωνική δωδεκάπολη)</w:t>
      </w:r>
    </w:p>
    <w:p w:rsidR="00F94664" w:rsidRDefault="00F94664" w:rsidP="00F94664">
      <w:r>
        <w:rPr>
          <w:rFonts w:ascii="Cambria Math" w:hAnsi="Cambria Math" w:cs="Cambria Math"/>
        </w:rPr>
        <w:t>▶</w:t>
      </w:r>
      <w:r>
        <w:rPr>
          <w:rFonts w:ascii="Calibri" w:hAnsi="Calibri" w:cs="Calibri"/>
        </w:rPr>
        <w:t xml:space="preserve"> Δωριείς: Προς Ρόδο, Κω, Μ. Α</w:t>
      </w:r>
      <w:r>
        <w:t>σία.</w:t>
      </w:r>
    </w:p>
    <w:p w:rsidR="00F94664" w:rsidRDefault="00F94664" w:rsidP="00F94664">
      <w:r>
        <w:t>( Δωρική εξάπολη)</w:t>
      </w:r>
    </w:p>
    <w:p w:rsidR="00EB5430" w:rsidRDefault="00EB5430" w:rsidP="00F94664"/>
    <w:p w:rsidR="00F94664" w:rsidRDefault="00F94664" w:rsidP="00F94664">
      <w:r>
        <w:t>Ασχολίες των αποίκων</w:t>
      </w:r>
    </w:p>
    <w:p w:rsidR="00F94664" w:rsidRDefault="00F94664" w:rsidP="00F94664">
      <w:r>
        <w:t>* Γεωργία αρχικά</w:t>
      </w:r>
    </w:p>
    <w:p w:rsidR="00F94664" w:rsidRDefault="00F94664" w:rsidP="00F94664">
      <w:r>
        <w:t>* Εμπόριο αργότερα</w:t>
      </w:r>
    </w:p>
    <w:p w:rsidR="00EB5430" w:rsidRDefault="00EB5430" w:rsidP="00F94664"/>
    <w:p w:rsidR="00EB5430" w:rsidRDefault="00EB5430" w:rsidP="00F94664"/>
    <w:p w:rsidR="00F94664" w:rsidRPr="00EB5430" w:rsidRDefault="00F94664" w:rsidP="00F94664">
      <w:pPr>
        <w:rPr>
          <w:b/>
          <w:u w:val="single"/>
        </w:rPr>
      </w:pPr>
      <w:r w:rsidRPr="00EB5430">
        <w:rPr>
          <w:b/>
          <w:u w:val="single"/>
        </w:rPr>
        <w:lastRenderedPageBreak/>
        <w:t>ε) Ο κόσμος των Ομηρικών επών.</w:t>
      </w:r>
    </w:p>
    <w:p w:rsidR="00F94664" w:rsidRDefault="00F94664" w:rsidP="00F94664"/>
    <w:p w:rsidR="00F94664" w:rsidRDefault="00F94664" w:rsidP="00F94664">
      <w:r>
        <w:rPr>
          <w:rFonts w:ascii="Cambria Math" w:hAnsi="Cambria Math" w:cs="Cambria Math"/>
        </w:rPr>
        <w:t>◉</w:t>
      </w:r>
      <w:r>
        <w:t xml:space="preserve"> Η Ιλιάδα και η Οδύσσεια περιγράφουν εποχές μεταγενέστερες</w:t>
      </w:r>
    </w:p>
    <w:p w:rsidR="00F94664" w:rsidRDefault="00F94664" w:rsidP="00F94664">
      <w:r>
        <w:t>της μυκηναϊκής (11ο – 8ο αιώνα π.Χ.)</w:t>
      </w:r>
    </w:p>
    <w:p w:rsidR="00F94664" w:rsidRDefault="00F94664" w:rsidP="00F94664">
      <w:r>
        <w:rPr>
          <w:rFonts w:ascii="Cambria Math" w:hAnsi="Cambria Math" w:cs="Cambria Math"/>
        </w:rPr>
        <w:t>◉</w:t>
      </w:r>
      <w:r>
        <w:t xml:space="preserve"> Η ομηρική εποχή πολιτικά δεν έχει καμία σχέση με τη</w:t>
      </w:r>
    </w:p>
    <w:p w:rsidR="00F94664" w:rsidRDefault="00F94664" w:rsidP="00F94664">
      <w:r>
        <w:t xml:space="preserve"> μυκηναϊκή. Διαφορές:</w:t>
      </w:r>
    </w:p>
    <w:p w:rsidR="00F94664" w:rsidRDefault="00F94664" w:rsidP="00F94664">
      <w:r>
        <w:rPr>
          <w:rFonts w:ascii="Arial" w:hAnsi="Arial" w:cs="Arial"/>
        </w:rPr>
        <w:t>☺</w:t>
      </w:r>
      <w:r>
        <w:t xml:space="preserve"> Δεν υπάρχει η μυκηναϊκή ανακτορική γραφειοκρατία</w:t>
      </w:r>
    </w:p>
    <w:p w:rsidR="00F94664" w:rsidRDefault="00F94664" w:rsidP="00F94664">
      <w:r>
        <w:rPr>
          <w:rFonts w:ascii="Arial" w:hAnsi="Arial" w:cs="Arial"/>
        </w:rPr>
        <w:t>☺</w:t>
      </w:r>
      <w:r>
        <w:t xml:space="preserve"> Ο ηγεμόνας δεν ονομάζεται «άναξ», αλλά «βασιλεύς»</w:t>
      </w:r>
    </w:p>
    <w:p w:rsidR="00F94664" w:rsidRDefault="00F94664" w:rsidP="00F94664">
      <w:r>
        <w:rPr>
          <w:rFonts w:ascii="Arial" w:hAnsi="Arial" w:cs="Arial"/>
        </w:rPr>
        <w:t>☺</w:t>
      </w:r>
      <w:r>
        <w:t xml:space="preserve"> Υπάρχει πολιτική αστάθεια</w:t>
      </w:r>
    </w:p>
    <w:p w:rsidR="00843E11" w:rsidRDefault="00F94664" w:rsidP="00F94664">
      <w:r>
        <w:rPr>
          <w:rFonts w:ascii="Arial" w:hAnsi="Arial" w:cs="Arial"/>
        </w:rPr>
        <w:t>☺</w:t>
      </w:r>
      <w:r>
        <w:t xml:space="preserve"> Κοινωνία αγροτοποιμενική. Ζει από προϊόντα και επιδρομές</w:t>
      </w:r>
    </w:p>
    <w:p w:rsidR="00EB5430" w:rsidRDefault="00EB5430" w:rsidP="00F94664"/>
    <w:p w:rsidR="00EB5430" w:rsidRPr="008B7FA4" w:rsidRDefault="00EB5430" w:rsidP="00F94664">
      <w:pPr>
        <w:rPr>
          <w:b/>
          <w:u w:val="single"/>
        </w:rPr>
      </w:pPr>
    </w:p>
    <w:p w:rsidR="00EB5430" w:rsidRDefault="008B7FA4" w:rsidP="00F94664">
      <w:pPr>
        <w:rPr>
          <w:b/>
          <w:u w:val="single"/>
        </w:rPr>
      </w:pPr>
      <w:r w:rsidRPr="008B7FA4">
        <w:rPr>
          <w:b/>
          <w:u w:val="single"/>
        </w:rPr>
        <w:t>ΕΡΩΤΗΣΕΙΣ:</w:t>
      </w:r>
    </w:p>
    <w:p w:rsidR="008B7FA4" w:rsidRPr="008F0FD7" w:rsidRDefault="008F0FD7" w:rsidP="008F0FD7">
      <w:pPr>
        <w:pStyle w:val="a5"/>
        <w:numPr>
          <w:ilvl w:val="0"/>
          <w:numId w:val="4"/>
        </w:numPr>
        <w:rPr>
          <w:b/>
          <w:u w:val="single"/>
        </w:rPr>
      </w:pPr>
      <w:r>
        <w:t>Τι είναι ο πρώτος ελληνικός αποικισμός, από ποιους πραγματοποιήθηκε και πού;</w:t>
      </w:r>
    </w:p>
    <w:p w:rsidR="008F0FD7" w:rsidRPr="008F0FD7" w:rsidRDefault="008F0FD7" w:rsidP="008F0FD7">
      <w:pPr>
        <w:pStyle w:val="a5"/>
        <w:numPr>
          <w:ilvl w:val="0"/>
          <w:numId w:val="4"/>
        </w:numPr>
        <w:rPr>
          <w:b/>
          <w:u w:val="single"/>
        </w:rPr>
      </w:pPr>
      <w:r>
        <w:t>Πώς είναι η κοινωνία που περιγράφουν τα ομηρικά έπη;</w:t>
      </w:r>
    </w:p>
    <w:sectPr w:rsidR="008F0FD7" w:rsidRPr="008F0FD7" w:rsidSect="00843E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67D" w:rsidRDefault="00ED167D" w:rsidP="00F94664">
      <w:pPr>
        <w:spacing w:after="0" w:line="240" w:lineRule="auto"/>
      </w:pPr>
      <w:r>
        <w:separator/>
      </w:r>
    </w:p>
  </w:endnote>
  <w:endnote w:type="continuationSeparator" w:id="1">
    <w:p w:rsidR="00ED167D" w:rsidRDefault="00ED167D" w:rsidP="00F9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67D" w:rsidRDefault="00ED167D" w:rsidP="00F94664">
      <w:pPr>
        <w:spacing w:after="0" w:line="240" w:lineRule="auto"/>
      </w:pPr>
      <w:r>
        <w:separator/>
      </w:r>
    </w:p>
  </w:footnote>
  <w:footnote w:type="continuationSeparator" w:id="1">
    <w:p w:rsidR="00ED167D" w:rsidRDefault="00ED167D" w:rsidP="00F94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88B"/>
    <w:multiLevelType w:val="hybridMultilevel"/>
    <w:tmpl w:val="03CE2E9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106F1"/>
    <w:multiLevelType w:val="hybridMultilevel"/>
    <w:tmpl w:val="FD6A75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93C1D"/>
    <w:multiLevelType w:val="hybridMultilevel"/>
    <w:tmpl w:val="0220E2EC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>
    <w:nsid w:val="70C32832"/>
    <w:multiLevelType w:val="hybridMultilevel"/>
    <w:tmpl w:val="8B745F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664"/>
    <w:rsid w:val="00843E11"/>
    <w:rsid w:val="008B7FA4"/>
    <w:rsid w:val="008F0FD7"/>
    <w:rsid w:val="00EB5430"/>
    <w:rsid w:val="00ED167D"/>
    <w:rsid w:val="00F9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46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F94664"/>
  </w:style>
  <w:style w:type="paragraph" w:styleId="a4">
    <w:name w:val="footer"/>
    <w:basedOn w:val="a"/>
    <w:link w:val="Char0"/>
    <w:uiPriority w:val="99"/>
    <w:semiHidden/>
    <w:unhideWhenUsed/>
    <w:rsid w:val="00F946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F94664"/>
  </w:style>
  <w:style w:type="paragraph" w:styleId="a5">
    <w:name w:val="List Paragraph"/>
    <w:basedOn w:val="a"/>
    <w:uiPriority w:val="34"/>
    <w:qFormat/>
    <w:rsid w:val="00F94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AC8CD-9457-4AA5-BDDB-4CD7F4F6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Aris</dc:creator>
  <cp:lastModifiedBy>Aris</cp:lastModifiedBy>
  <cp:revision>3</cp:revision>
  <dcterms:created xsi:type="dcterms:W3CDTF">2020-11-25T14:38:00Z</dcterms:created>
  <dcterms:modified xsi:type="dcterms:W3CDTF">2020-11-25T20:56:00Z</dcterms:modified>
</cp:coreProperties>
</file>