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D1" w:rsidRDefault="003D6EE6">
      <w:pPr>
        <w:rPr>
          <w:rFonts w:ascii="Arial" w:hAnsi="Arial" w:cs="Arial"/>
          <w:b/>
          <w:sz w:val="32"/>
          <w:szCs w:val="32"/>
        </w:rPr>
      </w:pPr>
      <w:r w:rsidRPr="00DD1E36">
        <w:rPr>
          <w:rFonts w:ascii="Arial" w:hAnsi="Arial" w:cs="Arial"/>
          <w:b/>
          <w:sz w:val="32"/>
          <w:szCs w:val="32"/>
        </w:rPr>
        <w:t>ΟΔΥΣΣΕΙΑ</w:t>
      </w:r>
    </w:p>
    <w:p w:rsidR="00DD1E36" w:rsidRDefault="00DD1E3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Α΄ΓΥΜΝΑΣΙΟΥ                           13/4/2020</w:t>
      </w:r>
    </w:p>
    <w:p w:rsidR="008B16C1" w:rsidRPr="00DD1E36" w:rsidRDefault="008B16C1">
      <w:pPr>
        <w:rPr>
          <w:rFonts w:ascii="Arial" w:hAnsi="Arial" w:cs="Arial"/>
          <w:b/>
          <w:sz w:val="32"/>
          <w:szCs w:val="32"/>
        </w:rPr>
      </w:pPr>
    </w:p>
    <w:p w:rsidR="00DD1E36" w:rsidRPr="00DD1E36" w:rsidRDefault="008B16C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Pr="008B16C1">
        <w:rPr>
          <w:rFonts w:ascii="Arial" w:hAnsi="Arial" w:cs="Arial"/>
          <w:b/>
          <w:sz w:val="32"/>
          <w:szCs w:val="32"/>
          <w:vertAlign w:val="superscript"/>
        </w:rPr>
        <w:t>η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DD1E36" w:rsidRPr="00DD1E36">
        <w:rPr>
          <w:rFonts w:ascii="Arial" w:hAnsi="Arial" w:cs="Arial"/>
          <w:b/>
          <w:sz w:val="32"/>
          <w:szCs w:val="32"/>
        </w:rPr>
        <w:t>ΕΡΩΤΗΣΗ ΓΙΑ ΕΠΑΝΑΛΗΨΗ ΣΤΗΝ ΕΙΣΑΓΩΓΗ</w:t>
      </w:r>
    </w:p>
    <w:p w:rsidR="00DD1E36" w:rsidRDefault="00DD1E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Γράψτε ένα κείμενο ,100 λέξεων, όπου να περιέχονται οι παρακάτω έννοιες</w:t>
      </w:r>
      <w:r w:rsidRPr="00DD1E36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</w:p>
    <w:p w:rsidR="00DD1E36" w:rsidRPr="008B16C1" w:rsidRDefault="00DD1E36" w:rsidP="00DD1E36">
      <w:pPr>
        <w:jc w:val="both"/>
        <w:rPr>
          <w:rFonts w:ascii="Arial" w:hAnsi="Arial" w:cs="Arial"/>
          <w:b/>
          <w:sz w:val="28"/>
          <w:szCs w:val="28"/>
        </w:rPr>
      </w:pPr>
      <w:r w:rsidRPr="008B16C1">
        <w:rPr>
          <w:rFonts w:ascii="Arial" w:hAnsi="Arial" w:cs="Arial"/>
          <w:b/>
          <w:sz w:val="28"/>
          <w:szCs w:val="28"/>
        </w:rPr>
        <w:t>Γεωμετρική εποχή, ραψωδίες, διαίρεση, Αλεξανδρινοί φιλόλογοι, πρώτος ραψωδός, συνέθεσε προφορικά, πολύστιχα αφηγηματικά ποιήματα</w:t>
      </w:r>
    </w:p>
    <w:p w:rsidR="008B16C1" w:rsidRPr="008B16C1" w:rsidRDefault="008B16C1" w:rsidP="008B16C1">
      <w:pPr>
        <w:spacing w:before="300" w:after="300" w:line="600" w:lineRule="atLeast"/>
        <w:outlineLvl w:val="1"/>
        <w:rPr>
          <w:rFonts w:ascii="Arial" w:eastAsia="Times New Roman" w:hAnsi="Arial" w:cs="Arial"/>
          <w:b/>
          <w:sz w:val="32"/>
          <w:szCs w:val="32"/>
          <w:lang w:eastAsia="el-GR"/>
        </w:rPr>
      </w:pPr>
      <w:r w:rsidRPr="008B16C1">
        <w:rPr>
          <w:rFonts w:ascii="Tahoma" w:eastAsia="Times New Roman" w:hAnsi="Tahoma" w:cs="Tahoma"/>
          <w:color w:val="999999"/>
          <w:sz w:val="33"/>
          <w:szCs w:val="33"/>
          <w:lang w:eastAsia="el-GR"/>
        </w:rPr>
        <w:t>﻿</w:t>
      </w:r>
      <w:r w:rsidRPr="008B16C1">
        <w:rPr>
          <w:rFonts w:ascii="Tahoma" w:eastAsia="Times New Roman" w:hAnsi="Tahoma" w:cs="Tahoma"/>
          <w:b/>
          <w:sz w:val="33"/>
          <w:szCs w:val="33"/>
          <w:lang w:eastAsia="el-GR"/>
        </w:rPr>
        <w:t>2</w:t>
      </w:r>
      <w:r w:rsidRPr="008B16C1">
        <w:rPr>
          <w:rFonts w:ascii="Tahoma" w:eastAsia="Times New Roman" w:hAnsi="Tahoma" w:cs="Tahoma"/>
          <w:b/>
          <w:sz w:val="33"/>
          <w:szCs w:val="33"/>
          <w:vertAlign w:val="superscript"/>
          <w:lang w:eastAsia="el-GR"/>
        </w:rPr>
        <w:t>η</w:t>
      </w:r>
      <w:r w:rsidRPr="008B16C1">
        <w:rPr>
          <w:rFonts w:ascii="Tahoma" w:eastAsia="Times New Roman" w:hAnsi="Tahoma" w:cs="Tahoma"/>
          <w:b/>
          <w:sz w:val="33"/>
          <w:szCs w:val="33"/>
          <w:lang w:eastAsia="el-GR"/>
        </w:rPr>
        <w:t xml:space="preserve"> ΕΡΩΤΗΣΗ (ΠΑΡΑΛΛΗΛΟ ΚΕΙΜΕΝΟ)</w:t>
      </w:r>
    </w:p>
    <w:p w:rsidR="008B16C1" w:rsidRPr="008B16C1" w:rsidRDefault="008B16C1" w:rsidP="008B16C1">
      <w:pPr>
        <w:spacing w:before="300" w:after="300" w:line="600" w:lineRule="atLeast"/>
        <w:outlineLvl w:val="1"/>
        <w:rPr>
          <w:rFonts w:ascii="Helvetica" w:eastAsia="Times New Roman" w:hAnsi="Helvetica" w:cs="Helvetica"/>
          <w:sz w:val="33"/>
          <w:szCs w:val="33"/>
          <w:lang w:eastAsia="el-GR"/>
        </w:rPr>
      </w:pPr>
      <w:r w:rsidRPr="008B16C1">
        <w:rPr>
          <w:rFonts w:ascii="Helvetica" w:eastAsia="Times New Roman" w:hAnsi="Helvetica" w:cs="Helvetica"/>
          <w:sz w:val="33"/>
          <w:szCs w:val="33"/>
          <w:lang w:eastAsia="el-GR"/>
        </w:rPr>
        <w:t>Δημήτρης Δημητριάδης</w:t>
      </w:r>
    </w:p>
    <w:p w:rsidR="008B16C1" w:rsidRPr="008B16C1" w:rsidRDefault="008B16C1" w:rsidP="008B16C1">
      <w:pPr>
        <w:pBdr>
          <w:bottom w:val="single" w:sz="6" w:space="4" w:color="DDDDDD"/>
        </w:pBdr>
        <w:spacing w:before="300" w:after="300" w:line="600" w:lineRule="atLeast"/>
        <w:outlineLvl w:val="0"/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el-GR"/>
        </w:rPr>
      </w:pPr>
      <w:r w:rsidRPr="008B16C1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el-GR"/>
        </w:rPr>
        <w:t>Ιθάκη</w:t>
      </w:r>
    </w:p>
    <w:p w:rsidR="00AF4C0E" w:rsidRDefault="008B16C1" w:rsidP="008B16C1">
      <w:pPr>
        <w:rPr>
          <w:rFonts w:ascii="Calibri" w:eastAsia="Times New Roman" w:hAnsi="Calibri" w:cs="Calibri"/>
          <w:color w:val="333333"/>
          <w:sz w:val="25"/>
          <w:lang w:eastAsia="el-GR"/>
        </w:rPr>
      </w:pP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i/>
          <w:iCs/>
          <w:color w:val="333333"/>
          <w:sz w:val="25"/>
          <w:lang w:eastAsia="el-GR"/>
        </w:rPr>
        <w:t>(απόσπασμα)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[...]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>
        <w:rPr>
          <w:rFonts w:ascii="Calibri" w:eastAsia="Times New Roman" w:hAnsi="Calibri" w:cs="Calibri"/>
          <w:color w:val="333333"/>
          <w:sz w:val="25"/>
          <w:lang w:eastAsia="el-GR"/>
        </w:rPr>
        <w:t xml:space="preserve">Μετά </w:t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την Τροία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εγώ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Τον είχα πονέσει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Τον είχα κλάψει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Προσευχήθηκα γι’ αυτόν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Ξαγρύπνησα γι’ αυτόν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Αυτόν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και μόνον αυτόν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περίμενα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εγώ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η καλή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η δεκτική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lastRenderedPageBreak/>
        <w:t>η μητρική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η γη του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 xml:space="preserve">η </w:t>
      </w:r>
      <w:proofErr w:type="spellStart"/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μητρίδα</w:t>
      </w:r>
      <w:proofErr w:type="spellEnd"/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 xml:space="preserve"> του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εγώ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που ήμουν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ο προορισμός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ο γυρισμός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που ήμουν όλα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Του τα έδειξα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Την Πηνελόπη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Τον Εύμαιο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Τον Τηλέμαχο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Την Ευρύκλεια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 xml:space="preserve">Τον </w:t>
      </w:r>
      <w:proofErr w:type="spellStart"/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Άργο</w:t>
      </w:r>
      <w:proofErr w:type="spellEnd"/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Τον Λαέρτη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Το παλάτι του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Τα χωράφια του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Τον θρόνο του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Τον λαό του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Τα δέντρα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Τα πουλιά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Τα νερά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Τα χρώματα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Λουλούδια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Έντομα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Κύματα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Αρώματα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Τα τραπέζια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Την φωτιά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Τα ξενύχτια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Τους χορούς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Τα τραγούδια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Την χαρά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Την γαλήνη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Την αγάπη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Την γαλήνη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Την αγάπη</w:t>
      </w:r>
      <w:r w:rsidRPr="008B16C1">
        <w:rPr>
          <w:rFonts w:ascii="Calibri" w:eastAsia="Times New Roman" w:hAnsi="Calibri" w:cs="Calibri"/>
          <w:color w:val="333333"/>
          <w:sz w:val="25"/>
          <w:szCs w:val="25"/>
          <w:lang w:eastAsia="el-GR"/>
        </w:rPr>
        <w:br/>
      </w:r>
      <w:r w:rsidRPr="008B16C1">
        <w:rPr>
          <w:rFonts w:ascii="Calibri" w:eastAsia="Times New Roman" w:hAnsi="Calibri" w:cs="Calibri"/>
          <w:color w:val="333333"/>
          <w:sz w:val="25"/>
          <w:lang w:eastAsia="el-GR"/>
        </w:rPr>
        <w:t>και το παραπάνω</w:t>
      </w:r>
    </w:p>
    <w:p w:rsidR="008B16C1" w:rsidRPr="00DD1E36" w:rsidRDefault="008B16C1" w:rsidP="008B16C1">
      <w:pPr>
        <w:rPr>
          <w:rFonts w:ascii="Arial" w:hAnsi="Arial" w:cs="Arial"/>
          <w:sz w:val="28"/>
          <w:szCs w:val="28"/>
        </w:rPr>
      </w:pPr>
    </w:p>
    <w:p w:rsidR="008B16C1" w:rsidRDefault="008B1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ΑΣΚΗΣ</w:t>
      </w:r>
      <w:r w:rsidR="003D6177">
        <w:rPr>
          <w:rFonts w:ascii="Arial" w:hAnsi="Arial" w:cs="Arial"/>
          <w:sz w:val="28"/>
          <w:szCs w:val="28"/>
        </w:rPr>
        <w:t>ΕΙΣ</w:t>
      </w:r>
    </w:p>
    <w:p w:rsidR="008B16C1" w:rsidRDefault="008B1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1.Στο ποίημα αναφέρεται το θέμα της Οδύσσειας. Ποιο είναι αυτό</w:t>
      </w:r>
      <w:r w:rsidRPr="008B16C1">
        <w:rPr>
          <w:rFonts w:ascii="Arial" w:hAnsi="Arial" w:cs="Arial"/>
          <w:sz w:val="28"/>
          <w:szCs w:val="28"/>
        </w:rPr>
        <w:t>;</w:t>
      </w:r>
    </w:p>
    <w:p w:rsidR="008B16C1" w:rsidRDefault="008B16C1">
      <w:pPr>
        <w:rPr>
          <w:rFonts w:ascii="Arial" w:hAnsi="Arial" w:cs="Arial"/>
          <w:sz w:val="28"/>
          <w:szCs w:val="28"/>
        </w:rPr>
      </w:pPr>
    </w:p>
    <w:p w:rsidR="008B16C1" w:rsidRDefault="008B1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Η Ιθάκη προσωποποιείται από τον ποιητή και μιλά σε </w:t>
      </w:r>
      <w:proofErr w:type="spellStart"/>
      <w:r>
        <w:rPr>
          <w:rFonts w:ascii="Arial" w:hAnsi="Arial" w:cs="Arial"/>
          <w:sz w:val="28"/>
          <w:szCs w:val="28"/>
        </w:rPr>
        <w:t>α΄</w:t>
      </w:r>
      <w:proofErr w:type="spellEnd"/>
      <w:r w:rsidRPr="008B16C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ενικό πρόσωπο. Τι πετυχαίνει ο ποιητής με αυτό</w:t>
      </w:r>
      <w:r w:rsidRPr="008B16C1">
        <w:rPr>
          <w:rFonts w:ascii="Arial" w:hAnsi="Arial" w:cs="Arial"/>
          <w:sz w:val="28"/>
          <w:szCs w:val="28"/>
        </w:rPr>
        <w:t>;</w:t>
      </w:r>
    </w:p>
    <w:p w:rsidR="008B16C1" w:rsidRDefault="008B16C1">
      <w:pPr>
        <w:rPr>
          <w:rFonts w:ascii="Arial" w:hAnsi="Arial" w:cs="Arial"/>
          <w:sz w:val="28"/>
          <w:szCs w:val="28"/>
          <w:lang w:val="en-US"/>
        </w:rPr>
      </w:pPr>
    </w:p>
    <w:p w:rsidR="008B16C1" w:rsidRPr="008B16C1" w:rsidRDefault="008B1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Σχηματίστε ακροστιχίδα με τη λέξη ΙΘΑΚΗ (για κάθε γράμμα μια πρόταση σχετική βέβαια με το θέμα μας).</w:t>
      </w:r>
    </w:p>
    <w:p w:rsidR="008B16C1" w:rsidRPr="008B16C1" w:rsidRDefault="008B16C1">
      <w:pPr>
        <w:rPr>
          <w:rFonts w:ascii="Arial" w:hAnsi="Arial" w:cs="Arial"/>
          <w:sz w:val="28"/>
          <w:szCs w:val="28"/>
        </w:rPr>
      </w:pPr>
    </w:p>
    <w:sectPr w:rsidR="008B16C1" w:rsidRPr="008B16C1" w:rsidSect="00D212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EE6"/>
    <w:rsid w:val="003D6177"/>
    <w:rsid w:val="003D6EE6"/>
    <w:rsid w:val="008B16C1"/>
    <w:rsid w:val="00AF4C0E"/>
    <w:rsid w:val="00D212D1"/>
    <w:rsid w:val="00DD1E36"/>
    <w:rsid w:val="00FB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D1"/>
  </w:style>
  <w:style w:type="paragraph" w:styleId="1">
    <w:name w:val="heading 1"/>
    <w:basedOn w:val="a"/>
    <w:link w:val="1Char"/>
    <w:uiPriority w:val="9"/>
    <w:qFormat/>
    <w:rsid w:val="008B1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8B1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B16C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8B16C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l">
    <w:name w:val="l"/>
    <w:basedOn w:val="a0"/>
    <w:rsid w:val="008B1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dcterms:created xsi:type="dcterms:W3CDTF">2020-04-12T19:12:00Z</dcterms:created>
  <dcterms:modified xsi:type="dcterms:W3CDTF">2020-04-13T06:42:00Z</dcterms:modified>
</cp:coreProperties>
</file>