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E2" w:rsidRPr="00D661E2" w:rsidRDefault="00D661E2" w:rsidP="00D661E2">
      <w:pPr>
        <w:pStyle w:val="a3"/>
        <w:jc w:val="center"/>
        <w:rPr>
          <w:sz w:val="36"/>
          <w:szCs w:val="36"/>
        </w:rPr>
      </w:pPr>
      <w:r w:rsidRPr="00D661E2">
        <w:rPr>
          <w:sz w:val="36"/>
          <w:szCs w:val="36"/>
        </w:rPr>
        <w:t>Η υποθαλάσσια  χλωρίδα του θαλάσσιου πάρκου</w:t>
      </w:r>
      <w:r>
        <w:rPr>
          <w:sz w:val="36"/>
          <w:szCs w:val="36"/>
        </w:rPr>
        <w:t xml:space="preserve"> Β</w:t>
      </w:r>
      <w:r w:rsidRPr="00D661E2">
        <w:rPr>
          <w:sz w:val="36"/>
          <w:szCs w:val="36"/>
        </w:rPr>
        <w:t>ορείων Σποράδων</w:t>
      </w:r>
    </w:p>
    <w:p w:rsidR="00D661E2" w:rsidRPr="00D661E2" w:rsidRDefault="00D661E2">
      <w:pPr>
        <w:rPr>
          <w:b/>
          <w:sz w:val="28"/>
          <w:szCs w:val="28"/>
        </w:rPr>
      </w:pPr>
    </w:p>
    <w:p w:rsidR="002A4F14" w:rsidRPr="002A4F14" w:rsidRDefault="002A4F14">
      <w:pPr>
        <w:rPr>
          <w:b/>
          <w:lang w:val="en-US"/>
        </w:rPr>
      </w:pPr>
      <w:r w:rsidRPr="002A4F14">
        <w:rPr>
          <w:b/>
          <w:lang w:val="en-US"/>
        </w:rPr>
        <w:t>Acetabularia</w:t>
      </w:r>
      <w:r w:rsidRPr="002A4F14">
        <w:rPr>
          <w:b/>
        </w:rPr>
        <w:t xml:space="preserve"> </w:t>
      </w:r>
      <w:r w:rsidRPr="002A4F14">
        <w:rPr>
          <w:b/>
          <w:lang w:val="en-US"/>
        </w:rPr>
        <w:t>acetabulum</w:t>
      </w:r>
      <w:bookmarkStart w:id="0" w:name="_GoBack"/>
      <w:bookmarkEnd w:id="0"/>
    </w:p>
    <w:p w:rsidR="002006B3" w:rsidRDefault="007F1C8D" w:rsidP="00A47B07">
      <w:pPr>
        <w:jc w:val="both"/>
      </w:pPr>
      <w:r>
        <w:t xml:space="preserve">Το </w:t>
      </w:r>
      <w:r>
        <w:rPr>
          <w:lang w:val="en-US"/>
        </w:rPr>
        <w:t>Acetabularia</w:t>
      </w:r>
      <w:r w:rsidRPr="007F1C8D">
        <w:t xml:space="preserve"> </w:t>
      </w:r>
      <w:r>
        <w:rPr>
          <w:lang w:val="en-US"/>
        </w:rPr>
        <w:t>acetabulum</w:t>
      </w:r>
      <w:r w:rsidRPr="007F1C8D">
        <w:t xml:space="preserve"> </w:t>
      </w:r>
      <w:r>
        <w:t>είναι ένα πράσινο φύκος (φύκι) , κοινό στις ελληνικές θάλασσες. Προτιμά τα μικρά βάθη και συναντάτε πάντα προσκολλημένο σε βραχώδες ακτές ή υφάλους. Παρόλο που είναι μονοκύτταρος οργανισμός , χάριν στους μακριούς ποδίσκους μπορεί να φτάσει ως 10 εκ. σε μήκος. Κατά τη διάρκεια της άνοιξης , στ</w:t>
      </w:r>
      <w:r w:rsidR="00D571F9">
        <w:t xml:space="preserve">ο ανώτερο τμήμα του εμφανίζεται η χαρακτηριστική ομπρέλα του, που περιέχει τα όργανα αναπαραγωγής. Γι’ αυτό το λόγο το </w:t>
      </w:r>
      <w:r w:rsidR="00D571F9">
        <w:rPr>
          <w:lang w:val="en-US"/>
        </w:rPr>
        <w:t>Acetabularia</w:t>
      </w:r>
      <w:r w:rsidR="00D571F9" w:rsidRPr="00D571F9">
        <w:t xml:space="preserve"> </w:t>
      </w:r>
      <w:r w:rsidR="00D571F9">
        <w:rPr>
          <w:lang w:val="en-US"/>
        </w:rPr>
        <w:t>acetabulum</w:t>
      </w:r>
      <w:r w:rsidR="00D571F9" w:rsidRPr="00D571F9">
        <w:t xml:space="preserve"> </w:t>
      </w:r>
      <w:r w:rsidR="00D571F9">
        <w:t>ονομάζεται και φύκος ομπρέλα. Και αυτό το φύκος είναι χρήσιμος δείκτης καθαρής θάλασσας, καθώς είναι ευαίσθητο στη ρύπανση.</w:t>
      </w:r>
      <w:r>
        <w:t xml:space="preserve"> </w:t>
      </w:r>
    </w:p>
    <w:p w:rsidR="00D571F9" w:rsidRPr="002A4F14" w:rsidRDefault="002A4F14">
      <w:pPr>
        <w:rPr>
          <w:b/>
        </w:rPr>
      </w:pPr>
      <w:r w:rsidRPr="002A4F14">
        <w:rPr>
          <w:b/>
          <w:lang w:val="en-US"/>
        </w:rPr>
        <w:t>Verongia</w:t>
      </w:r>
      <w:r w:rsidRPr="002A4F14">
        <w:rPr>
          <w:b/>
        </w:rPr>
        <w:t xml:space="preserve"> </w:t>
      </w:r>
      <w:r w:rsidRPr="002A4F14">
        <w:rPr>
          <w:b/>
          <w:lang w:val="en-US"/>
        </w:rPr>
        <w:t>aerophoba</w:t>
      </w:r>
    </w:p>
    <w:p w:rsidR="00405DA1" w:rsidRDefault="00D571F9" w:rsidP="00A47B07">
      <w:pPr>
        <w:jc w:val="both"/>
      </w:pPr>
      <w:r>
        <w:t xml:space="preserve">Το </w:t>
      </w:r>
      <w:r>
        <w:rPr>
          <w:lang w:val="en-US"/>
        </w:rPr>
        <w:t>Verongia</w:t>
      </w:r>
      <w:r w:rsidRPr="00027334">
        <w:t xml:space="preserve"> </w:t>
      </w:r>
      <w:r>
        <w:rPr>
          <w:lang w:val="en-US"/>
        </w:rPr>
        <w:t>aerophoba</w:t>
      </w:r>
      <w:r w:rsidR="00027334" w:rsidRPr="00027334">
        <w:t xml:space="preserve"> </w:t>
      </w:r>
      <w:r w:rsidR="00027334">
        <w:t xml:space="preserve">είναι ένα από τα εντυπωσιακότερα είδη σπόγγου που μπορεί κάνεις να δει στο Ε.Θ.Π.Α.Β.Σ. Ξεχωρίζει πολύ εύκολα λόγω του σχήματος και του έντονου κίτρινου χρώματος. Το σχήμα του μοιάζει με φωλιά τερμιτών </w:t>
      </w:r>
      <w:r w:rsidR="00DF626F">
        <w:t xml:space="preserve">δηλαδή </w:t>
      </w:r>
      <w:r w:rsidR="00027334">
        <w:t xml:space="preserve">πολλά μαζί, εξογκώματα διαφόρου ύψους, κυλινδρική διατομής, με υφή αρκετά τραχεία. Κάθε εξόγκωμα στο πάνω μέρος έχει μια τρύπα, πόρο, από τον οποίο εισέρχεται το νερό, φιλτράρεται από το σπόγγο, ο οποίος απορροφά τα θρεπτικά συστατικά, και στην συνέχεια εξέρχεται και ούτω καθ’ εξής. Ζει προσκολλημένο σε βραχώδη υποστρώματα.  </w:t>
      </w:r>
    </w:p>
    <w:p w:rsidR="00D571F9" w:rsidRPr="00405DA1" w:rsidRDefault="00027334">
      <w:pPr>
        <w:rPr>
          <w:b/>
          <w:lang w:val="en-US"/>
        </w:rPr>
      </w:pPr>
      <w:r w:rsidRPr="00405DA1">
        <w:rPr>
          <w:b/>
        </w:rPr>
        <w:t xml:space="preserve"> </w:t>
      </w:r>
      <w:r w:rsidR="00405DA1" w:rsidRPr="00405DA1">
        <w:rPr>
          <w:b/>
          <w:lang w:val="en-US"/>
        </w:rPr>
        <w:t>Condrosia</w:t>
      </w:r>
      <w:r w:rsidR="00405DA1" w:rsidRPr="00405DA1">
        <w:rPr>
          <w:b/>
        </w:rPr>
        <w:t xml:space="preserve"> </w:t>
      </w:r>
      <w:r w:rsidR="00405DA1" w:rsidRPr="00405DA1">
        <w:rPr>
          <w:b/>
          <w:lang w:val="en-US"/>
        </w:rPr>
        <w:t>reniformis</w:t>
      </w:r>
    </w:p>
    <w:p w:rsidR="002A4F14" w:rsidRDefault="002A4F14" w:rsidP="00A47B07">
      <w:pPr>
        <w:jc w:val="both"/>
      </w:pPr>
      <w:r>
        <w:rPr>
          <w:lang w:val="en-US"/>
        </w:rPr>
        <w:t>To</w:t>
      </w:r>
      <w:r w:rsidRPr="002A4F14">
        <w:t xml:space="preserve"> </w:t>
      </w:r>
      <w:r w:rsidR="00405DA1">
        <w:t xml:space="preserve"> </w:t>
      </w:r>
      <w:r>
        <w:rPr>
          <w:lang w:val="en-US"/>
        </w:rPr>
        <w:t>Condrosia</w:t>
      </w:r>
      <w:r w:rsidRPr="002A4F14">
        <w:t xml:space="preserve"> </w:t>
      </w:r>
      <w:r>
        <w:rPr>
          <w:lang w:val="en-US"/>
        </w:rPr>
        <w:t>reniformis</w:t>
      </w:r>
      <w:r>
        <w:t xml:space="preserve"> είναι ένα </w:t>
      </w:r>
      <w:r w:rsidR="00405DA1">
        <w:t>κοινό</w:t>
      </w:r>
      <w:r>
        <w:t xml:space="preserve"> </w:t>
      </w:r>
      <w:r w:rsidR="00405DA1">
        <w:t>είδος</w:t>
      </w:r>
      <w:r>
        <w:t xml:space="preserve"> </w:t>
      </w:r>
      <w:r w:rsidR="00405DA1">
        <w:t>σπόγγου</w:t>
      </w:r>
      <w:r>
        <w:t xml:space="preserve"> της Μεσογείου και </w:t>
      </w:r>
      <w:r w:rsidR="00405DA1">
        <w:t>έχει</w:t>
      </w:r>
      <w:r>
        <w:t xml:space="preserve"> </w:t>
      </w:r>
      <w:r w:rsidR="00405DA1">
        <w:t>σφαιρικό</w:t>
      </w:r>
      <w:r>
        <w:t xml:space="preserve"> </w:t>
      </w:r>
      <w:r w:rsidR="00405DA1">
        <w:t>σχήμα</w:t>
      </w:r>
      <w:r>
        <w:t xml:space="preserve">. Το </w:t>
      </w:r>
      <w:r w:rsidR="00405DA1">
        <w:t>χρώμα</w:t>
      </w:r>
      <w:r>
        <w:t xml:space="preserve"> του είναι γριζοκαφέ και </w:t>
      </w:r>
      <w:r w:rsidR="00405DA1">
        <w:t>εμφανίζεται</w:t>
      </w:r>
      <w:r>
        <w:t xml:space="preserve"> σε διάφορες </w:t>
      </w:r>
      <w:r w:rsidR="00405DA1">
        <w:t>αποχρώσεις</w:t>
      </w:r>
      <w:r>
        <w:t xml:space="preserve">. Όταν </w:t>
      </w:r>
      <w:r w:rsidR="00405DA1">
        <w:t>βρίσκεται</w:t>
      </w:r>
      <w:r>
        <w:t xml:space="preserve"> σε </w:t>
      </w:r>
      <w:r w:rsidR="00405DA1">
        <w:t>σημείο</w:t>
      </w:r>
      <w:r>
        <w:t xml:space="preserve"> που δεν </w:t>
      </w:r>
      <w:r w:rsidR="00405DA1">
        <w:t>φτάνει</w:t>
      </w:r>
      <w:r>
        <w:t xml:space="preserve"> το φως </w:t>
      </w:r>
      <w:r w:rsidR="00405DA1">
        <w:t>μπορεί</w:t>
      </w:r>
      <w:r>
        <w:t xml:space="preserve"> να το </w:t>
      </w:r>
      <w:r w:rsidR="00405DA1">
        <w:t>συναντήσει</w:t>
      </w:r>
      <w:r>
        <w:t xml:space="preserve"> </w:t>
      </w:r>
      <w:r w:rsidR="00405DA1">
        <w:t>κανείς</w:t>
      </w:r>
      <w:r>
        <w:t xml:space="preserve"> με </w:t>
      </w:r>
      <w:r w:rsidR="00405DA1">
        <w:t>χρώμα</w:t>
      </w:r>
      <w:r>
        <w:t xml:space="preserve"> </w:t>
      </w:r>
      <w:r w:rsidR="00405DA1">
        <w:t>υπόλευκο</w:t>
      </w:r>
      <w:r>
        <w:t xml:space="preserve">. Οι </w:t>
      </w:r>
      <w:r w:rsidR="00405DA1">
        <w:t>χρωματικές</w:t>
      </w:r>
      <w:r>
        <w:t xml:space="preserve"> του </w:t>
      </w:r>
      <w:r w:rsidR="00405DA1">
        <w:t>διακυμάνσεις</w:t>
      </w:r>
      <w:r>
        <w:t xml:space="preserve"> </w:t>
      </w:r>
      <w:r w:rsidR="00405DA1">
        <w:t>οφείλονται</w:t>
      </w:r>
      <w:r>
        <w:t xml:space="preserve"> </w:t>
      </w:r>
      <w:r w:rsidR="00405DA1">
        <w:t>κυρίως</w:t>
      </w:r>
      <w:r>
        <w:t xml:space="preserve"> στην </w:t>
      </w:r>
      <w:r w:rsidR="00405DA1">
        <w:t>ύπαρξη</w:t>
      </w:r>
      <w:r>
        <w:t xml:space="preserve"> κυανοβακ</w:t>
      </w:r>
      <w:r w:rsidR="00405DA1">
        <w:t>τηρί</w:t>
      </w:r>
      <w:r>
        <w:t xml:space="preserve">ων  στην </w:t>
      </w:r>
      <w:r w:rsidR="00405DA1">
        <w:t>επιφάνεια</w:t>
      </w:r>
      <w:r>
        <w:t xml:space="preserve"> του, η </w:t>
      </w:r>
      <w:r w:rsidR="00405DA1">
        <w:t>συγκέντρωση</w:t>
      </w:r>
      <w:r>
        <w:t xml:space="preserve"> των </w:t>
      </w:r>
      <w:r w:rsidR="00405DA1">
        <w:t>οποίων, καθορίζει και το τελικό του χρώμα. Αναπτύσσεται σε βραχώδεις και αμμώδεις βυθούς, έως και 30 μέτρα βάθος, και προτιμά σκιασμένες περιοχές όπως σπηλιές ή θόλους.</w:t>
      </w:r>
      <w:r>
        <w:t xml:space="preserve"> </w:t>
      </w:r>
    </w:p>
    <w:p w:rsidR="00405DA1" w:rsidRPr="00A47B07" w:rsidRDefault="00405DA1">
      <w:pPr>
        <w:rPr>
          <w:b/>
        </w:rPr>
      </w:pPr>
      <w:r w:rsidRPr="00A47B07">
        <w:rPr>
          <w:b/>
          <w:lang w:val="en-US"/>
        </w:rPr>
        <w:t>Anemonia</w:t>
      </w:r>
      <w:r w:rsidRPr="00A47B07">
        <w:rPr>
          <w:b/>
        </w:rPr>
        <w:t xml:space="preserve"> </w:t>
      </w:r>
      <w:r w:rsidRPr="00A47B07">
        <w:rPr>
          <w:b/>
          <w:lang w:val="en-US"/>
        </w:rPr>
        <w:t>viridis</w:t>
      </w:r>
    </w:p>
    <w:p w:rsidR="00405DA1" w:rsidRDefault="00405DA1" w:rsidP="00405DA1">
      <w:pPr>
        <w:spacing w:after="0"/>
        <w:jc w:val="both"/>
      </w:pPr>
      <w:r>
        <w:t>Η θαλάσσια ανεμώνη (Anemonia viridis) συναντάται σε μικρά βάθη ως</w:t>
      </w:r>
      <w:r w:rsidR="00A47B07">
        <w:t xml:space="preserve"> </w:t>
      </w:r>
      <w:r>
        <w:t>20 m. σε ενήλικ</w:t>
      </w:r>
      <w:r w:rsidR="00A47B07">
        <w:t xml:space="preserve">ες </w:t>
      </w:r>
      <w:r>
        <w:t>περιοχές. Η βάση τη</w:t>
      </w:r>
      <w:r w:rsidR="00A47B07">
        <w:t xml:space="preserve">ς, σε σχήμα σωλήνα, είναι κοντή </w:t>
      </w:r>
      <w:r>
        <w:t>και δεν είναι εύκολα ορατή, καθώ</w:t>
      </w:r>
      <w:r w:rsidR="00A47B07">
        <w:t xml:space="preserve">ς συνηθέστερα είναι θαμμένη στο </w:t>
      </w:r>
      <w:r>
        <w:t>υπόστρωμα. Έτσι τα πολυάριθμ</w:t>
      </w:r>
      <w:r w:rsidR="00A47B07">
        <w:t xml:space="preserve">α πλοκάμια της που ξεκινούν από </w:t>
      </w:r>
      <w:r>
        <w:t>το ανώτερο τμήμα του σωλήνα, φαίνεται</w:t>
      </w:r>
      <w:r w:rsidR="00A47B07">
        <w:t xml:space="preserve"> να βγαίνουν κατευθείαν </w:t>
      </w:r>
      <w:r>
        <w:t>από το βυθό. Τα πλοκάμια είναι</w:t>
      </w:r>
      <w:r w:rsidR="00A47B07">
        <w:t xml:space="preserve"> υπόλευκα ή υποκίτρινα. Η επαφή </w:t>
      </w:r>
      <w:r>
        <w:t>με τα πλοκάμια της ανεμώνης μπορε</w:t>
      </w:r>
      <w:r w:rsidR="00A47B07">
        <w:t xml:space="preserve">ί να είναι επώδυνη για μερικούς </w:t>
      </w:r>
      <w:r>
        <w:t>θαλάσσιους οργανισμούς με τους οπ</w:t>
      </w:r>
      <w:r w:rsidR="00A47B07">
        <w:t xml:space="preserve">οίους τρέφεται. Στον άνθρωπο, η </w:t>
      </w:r>
      <w:r>
        <w:t>επαφή με τα πλοκάμια τις θαλάσσιας ανεμώνης προκαλεί ολιγόλεπτο</w:t>
      </w:r>
    </w:p>
    <w:p w:rsidR="00405DA1" w:rsidRDefault="00405DA1" w:rsidP="00A47B07">
      <w:pPr>
        <w:spacing w:after="0"/>
        <w:jc w:val="both"/>
      </w:pPr>
      <w:r>
        <w:lastRenderedPageBreak/>
        <w:t>κνησμό. Τα πλοκάμια της έχουν, α</w:t>
      </w:r>
      <w:r w:rsidR="00A47B07">
        <w:t xml:space="preserve">νάλογα με το φωτισμό, διάφορους </w:t>
      </w:r>
      <w:r>
        <w:t>χρωματισμούς. Έτσι μπορεί να είνα</w:t>
      </w:r>
      <w:r w:rsidR="00A47B07">
        <w:t xml:space="preserve">ι γκρι, υποκίτρινα, ανοιχτό και </w:t>
      </w:r>
      <w:r>
        <w:t>σκούρο πράσινο. Αν και μπορεί να μετακινηθεί, τον περισσό</w:t>
      </w:r>
      <w:r w:rsidR="00A47B07">
        <w:t>τερο  χρόνο βρίσκεται προσκολλημένη σε βραχώδη υποστρώματα.</w:t>
      </w:r>
      <w:r w:rsidR="00A47B07" w:rsidRPr="00A47B07">
        <w:t xml:space="preserve"> </w:t>
      </w:r>
      <w:r w:rsidR="00A47B07">
        <w:t>Η θαλάσσια αυτή ανεμώνη διαθέτει μια βάση σε σχήμα σωλήνα ο οποίος είναι 3-5 εκ. μακρύς. Ό σωλήνας, είναι κρυμμένος στο υπόστρωμα, ενώ στο ανώτερο τμήμα του είναι τοποθετημένα πολλά πλοκάμια σε 2 σειρές. Τα εξωτερικά πλοκάμια είναι μικρότερα και έχουν χρώμα πράσινο, ενώ τα εσωτερικά, που είναι πολύ μεγαλύτερα και είναι γαλάζια ή λευκά. Προτιμά σκληρά βραχώδη υποστρώματα μετρίου βάθους.</w:t>
      </w:r>
    </w:p>
    <w:p w:rsidR="00A47B07" w:rsidRDefault="00A47B07" w:rsidP="00A47B07">
      <w:pPr>
        <w:spacing w:after="0"/>
        <w:jc w:val="both"/>
      </w:pPr>
    </w:p>
    <w:p w:rsidR="00A47B07" w:rsidRDefault="00A47B07" w:rsidP="00A47B07">
      <w:pPr>
        <w:spacing w:after="0"/>
        <w:jc w:val="both"/>
        <w:rPr>
          <w:b/>
        </w:rPr>
      </w:pPr>
      <w:r w:rsidRPr="00A47B07">
        <w:rPr>
          <w:b/>
        </w:rPr>
        <w:t>Eunicella cavolinii</w:t>
      </w:r>
    </w:p>
    <w:p w:rsidR="00A47B07" w:rsidRPr="00A47B07" w:rsidRDefault="00A47B07" w:rsidP="00A47B07">
      <w:pPr>
        <w:spacing w:after="0"/>
        <w:jc w:val="both"/>
        <w:rPr>
          <w:b/>
        </w:rPr>
      </w:pPr>
    </w:p>
    <w:p w:rsidR="00A47B07" w:rsidRDefault="00A47B07" w:rsidP="00A47B07">
      <w:pPr>
        <w:spacing w:after="0"/>
        <w:jc w:val="both"/>
      </w:pPr>
      <w:r>
        <w:t>Η Γοργονία (Eunicella cavolinii) είναι κοινό είδος που συναντάται σε</w:t>
      </w:r>
    </w:p>
    <w:p w:rsidR="00A47B07" w:rsidRDefault="00A47B07" w:rsidP="00A47B07">
      <w:pPr>
        <w:spacing w:after="0"/>
        <w:jc w:val="both"/>
      </w:pPr>
      <w:r>
        <w:t>όλη τη Μεσόγειο. Οι διακλαδώσεις της, κίτρινου ή πορτοκαλί χρώματος,</w:t>
      </w:r>
    </w:p>
    <w:p w:rsidR="00A47B07" w:rsidRDefault="00A47B07" w:rsidP="00A47B07">
      <w:pPr>
        <w:spacing w:after="0"/>
        <w:jc w:val="both"/>
      </w:pPr>
      <w:r>
        <w:t>έχουν ακανόνιστο σχήμα και το συνολικό μήκος της αποικίας φτάνει</w:t>
      </w:r>
    </w:p>
    <w:p w:rsidR="00A47B07" w:rsidRDefault="00A47B07" w:rsidP="00A47B07">
      <w:pPr>
        <w:spacing w:after="0"/>
        <w:jc w:val="both"/>
      </w:pPr>
      <w:r>
        <w:t>τα 40 εκ. Από μακριά το σχήμα της Γοργονίας θυμίζει βεντάλια.</w:t>
      </w:r>
    </w:p>
    <w:p w:rsidR="00A47B07" w:rsidRDefault="00A47B07" w:rsidP="00A47B07">
      <w:pPr>
        <w:spacing w:after="0"/>
        <w:jc w:val="both"/>
      </w:pPr>
      <w:r>
        <w:t>Προτιμά τους βραχώδεις πυθμένες σε βάθη που κυμαίνονται από 10</w:t>
      </w:r>
    </w:p>
    <w:p w:rsidR="00A47B07" w:rsidRDefault="00A47B07" w:rsidP="00A47B07">
      <w:pPr>
        <w:spacing w:after="0"/>
        <w:jc w:val="both"/>
      </w:pPr>
      <w:r>
        <w:t>έως 150 μέτρα.</w:t>
      </w:r>
    </w:p>
    <w:p w:rsidR="00A47B07" w:rsidRDefault="00A47B07" w:rsidP="00A47B07">
      <w:pPr>
        <w:spacing w:after="0"/>
        <w:jc w:val="both"/>
      </w:pPr>
    </w:p>
    <w:p w:rsidR="00A47B07" w:rsidRPr="00A47B07" w:rsidRDefault="00A47B07" w:rsidP="00A47B07">
      <w:pPr>
        <w:spacing w:after="0"/>
        <w:jc w:val="both"/>
        <w:rPr>
          <w:b/>
        </w:rPr>
      </w:pPr>
      <w:r w:rsidRPr="00A47B07">
        <w:rPr>
          <w:b/>
        </w:rPr>
        <w:t>Corallium rubrum</w:t>
      </w:r>
    </w:p>
    <w:p w:rsidR="00A47B07" w:rsidRDefault="00A47B07" w:rsidP="00A47B07">
      <w:pPr>
        <w:spacing w:after="0"/>
        <w:jc w:val="both"/>
      </w:pPr>
    </w:p>
    <w:p w:rsidR="00A47B07" w:rsidRDefault="00A47B07" w:rsidP="00A47B07">
      <w:pPr>
        <w:spacing w:after="0"/>
        <w:jc w:val="both"/>
      </w:pPr>
      <w:r>
        <w:t>Το κόκκινο κοράλλι αποτελεί ένα εξαιρετικά σπάνιο κοράλλι της Μεσογείου που</w:t>
      </w:r>
    </w:p>
    <w:p w:rsidR="00A47B07" w:rsidRDefault="00A47B07" w:rsidP="00A47B07">
      <w:pPr>
        <w:spacing w:after="0"/>
        <w:jc w:val="both"/>
      </w:pPr>
      <w:r>
        <w:t>παρόλα αυτά συναντάται στο Ε.Θ.Π.Α.Β.Σ. Είναι ίσως από τα</w:t>
      </w:r>
    </w:p>
    <w:p w:rsidR="00A47B07" w:rsidRDefault="00A47B07" w:rsidP="00A47B07">
      <w:pPr>
        <w:spacing w:after="0"/>
        <w:jc w:val="both"/>
      </w:pPr>
      <w:r>
        <w:t>πιο όμορφα κοράλλια που θα συναντήσει κανείς στις Ελληνικές</w:t>
      </w:r>
    </w:p>
    <w:p w:rsidR="00A47B07" w:rsidRDefault="00A47B07" w:rsidP="00A47B07">
      <w:pPr>
        <w:spacing w:after="0"/>
        <w:jc w:val="both"/>
      </w:pPr>
      <w:r>
        <w:t>θάλασσες, γι’ αυτό το λόγο συλλέχθηκε κατά κόρον στο παρελθόν</w:t>
      </w:r>
    </w:p>
    <w:p w:rsidR="00A47B07" w:rsidRDefault="00A47B07" w:rsidP="00A47B07">
      <w:pPr>
        <w:spacing w:after="0"/>
        <w:jc w:val="both"/>
      </w:pPr>
      <w:r>
        <w:t>χρησιμοποιήθηκε για την κατασκευή κοσμημάτων. Συνήθως</w:t>
      </w:r>
    </w:p>
    <w:p w:rsidR="00A47B07" w:rsidRDefault="00A47B07" w:rsidP="00A47B07">
      <w:pPr>
        <w:spacing w:after="0"/>
        <w:jc w:val="both"/>
      </w:pPr>
      <w:r>
        <w:t>έχει χρώμα βαθύ κόκκινο ωστόσο, μπορεί κανείς να το συναντήσει</w:t>
      </w:r>
    </w:p>
    <w:p w:rsidR="00A47B07" w:rsidRDefault="00A47B07" w:rsidP="00A47B07">
      <w:pPr>
        <w:spacing w:after="0"/>
        <w:jc w:val="both"/>
      </w:pPr>
      <w:r>
        <w:t>σε διάφορες αποχρώσεις του κόκκινου αλλά και πορτοκαλί.</w:t>
      </w:r>
    </w:p>
    <w:p w:rsidR="00A47B07" w:rsidRDefault="00A47B07" w:rsidP="00A47B07">
      <w:pPr>
        <w:spacing w:after="0"/>
        <w:jc w:val="both"/>
      </w:pPr>
      <w:r>
        <w:t>Οι διακλαδώσεις του συνήθως φτάνουν τα 50 εκ. αλλά πολλές</w:t>
      </w:r>
    </w:p>
    <w:p w:rsidR="00A47B07" w:rsidRDefault="00A47B07" w:rsidP="00A47B07">
      <w:pPr>
        <w:spacing w:after="0"/>
        <w:jc w:val="both"/>
      </w:pPr>
      <w:r>
        <w:t>φορές μπορεί να φτάσουν και το 1 μέτρο. Σε μεγάλα βάθη, έως</w:t>
      </w:r>
    </w:p>
    <w:p w:rsidR="00A47B07" w:rsidRDefault="00A47B07" w:rsidP="00A47B07">
      <w:pPr>
        <w:spacing w:after="0"/>
        <w:jc w:val="both"/>
      </w:pPr>
      <w:r>
        <w:t>300 μέτρα, σε βραχώδη υποστρώματα αλλά και σε σπηλιές.</w:t>
      </w:r>
    </w:p>
    <w:p w:rsidR="00A47B07" w:rsidRDefault="00A47B07" w:rsidP="00A47B07">
      <w:pPr>
        <w:spacing w:after="0"/>
        <w:jc w:val="both"/>
      </w:pPr>
    </w:p>
    <w:p w:rsidR="00A47B07" w:rsidRPr="00A47B07" w:rsidRDefault="00A47B07" w:rsidP="00A47B07">
      <w:pPr>
        <w:spacing w:after="0"/>
        <w:jc w:val="both"/>
        <w:rPr>
          <w:b/>
          <w:color w:val="000000" w:themeColor="text1"/>
        </w:rPr>
      </w:pPr>
      <w:r w:rsidRPr="00A47B07">
        <w:rPr>
          <w:rFonts w:asciiTheme="majorHAnsi" w:eastAsiaTheme="majorEastAsia" w:hAnsiTheme="majorHAnsi" w:cstheme="majorBidi"/>
          <w:b/>
          <w:bCs/>
          <w:color w:val="000000" w:themeColor="text1"/>
        </w:rPr>
        <w:t>Ποσειδωνία</w:t>
      </w:r>
    </w:p>
    <w:p w:rsidR="00A47B07" w:rsidRPr="00A47B07" w:rsidRDefault="00A47B07" w:rsidP="00A47B07"/>
    <w:p w:rsidR="00A47B07" w:rsidRDefault="00A47B07" w:rsidP="00A47B07">
      <w:pPr>
        <w:spacing w:after="0"/>
        <w:jc w:val="both"/>
      </w:pPr>
      <w:r w:rsidRPr="00A47B07">
        <w:t>Η Ποσειδωνία είναι γένος μονοκοτυλήδονων ανθοφόρων φυτών. Αν και ανήκει στα αγγειόσπερμα φυτά, φυτρώνει στον βυθό της θάλασσας. Απαντάται στη Μεσόγειο θάλασσα και στις νότιες και δυτικές ακτές της Αυστραλίας. Στην περιοχή της Μεσογείου φυτρώνει το είδος Posidonia oceanica όπου σχηματίζει εκτεταμένα πυκνά υποθαλάσσια λιβάδια τα οποία θεωρούνται μεγάλης περιβαλλοντικής σημασίας. Ανάλογα με την διαύγεια του νερού, βρίσκεται σε βάθος από ένα μέτρο έως 35 μέτρα.</w:t>
      </w:r>
    </w:p>
    <w:p w:rsidR="00A47B07" w:rsidRDefault="00A47B07" w:rsidP="00A47B07">
      <w:pPr>
        <w:spacing w:after="0"/>
        <w:jc w:val="both"/>
      </w:pPr>
    </w:p>
    <w:p w:rsidR="00A47B07" w:rsidRPr="00A47B07" w:rsidRDefault="00A47B07" w:rsidP="00A47B07">
      <w:pPr>
        <w:spacing w:after="0"/>
        <w:jc w:val="both"/>
      </w:pPr>
    </w:p>
    <w:sectPr w:rsidR="00A47B07" w:rsidRPr="00A47B07" w:rsidSect="004C16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C8D"/>
    <w:rsid w:val="00027334"/>
    <w:rsid w:val="002006B3"/>
    <w:rsid w:val="002A4F14"/>
    <w:rsid w:val="00405DA1"/>
    <w:rsid w:val="004C1696"/>
    <w:rsid w:val="007F1C8D"/>
    <w:rsid w:val="00A47B07"/>
    <w:rsid w:val="00D571F9"/>
    <w:rsid w:val="00D661E2"/>
    <w:rsid w:val="00DF626F"/>
    <w:rsid w:val="00E418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661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D661E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661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D661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704</Words>
  <Characters>3806</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cp:lastModifiedBy>
  <cp:revision>4</cp:revision>
  <dcterms:created xsi:type="dcterms:W3CDTF">2015-02-10T07:17:00Z</dcterms:created>
  <dcterms:modified xsi:type="dcterms:W3CDTF">2015-02-17T07:48:00Z</dcterms:modified>
</cp:coreProperties>
</file>