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5739" w:type="pct"/>
        <w:tblLook w:val="04A0"/>
      </w:tblPr>
      <w:tblGrid>
        <w:gridCol w:w="5353"/>
        <w:gridCol w:w="4429"/>
      </w:tblGrid>
      <w:tr w:rsidR="00B17549" w:rsidRPr="00B17549" w:rsidTr="00903FF8">
        <w:trPr>
          <w:trHeight w:val="2365"/>
        </w:trPr>
        <w:tc>
          <w:tcPr>
            <w:tcW w:w="2736" w:type="pct"/>
          </w:tcPr>
          <w:p w:rsidR="00B17549" w:rsidRPr="00581DE3" w:rsidRDefault="006C6325" w:rsidP="00FB3D3B">
            <w:pPr>
              <w:tabs>
                <w:tab w:val="center" w:pos="1980"/>
              </w:tabs>
              <w:spacing w:line="240" w:lineRule="auto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180975</wp:posOffset>
                  </wp:positionV>
                  <wp:extent cx="495300" cy="495300"/>
                  <wp:effectExtent l="19050" t="0" r="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549" w:rsidRPr="00581DE3">
              <w:rPr>
                <w:rFonts w:ascii="Cambria" w:hAnsi="Cambria"/>
                <w:b/>
                <w:caps/>
                <w:noProof/>
                <w:sz w:val="24"/>
                <w:szCs w:val="24"/>
                <w:lang w:eastAsia="el-GR"/>
              </w:rPr>
              <w:t xml:space="preserve">                          </w:t>
            </w:r>
          </w:p>
          <w:p w:rsidR="00B17549" w:rsidRPr="00581DE3" w:rsidRDefault="00B17549" w:rsidP="00FB3D3B">
            <w:pPr>
              <w:tabs>
                <w:tab w:val="center" w:pos="1980"/>
              </w:tabs>
              <w:spacing w:after="0"/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B17549" w:rsidRPr="00581DE3" w:rsidRDefault="00B17549" w:rsidP="00FB3D3B">
            <w:pPr>
              <w:tabs>
                <w:tab w:val="center" w:pos="1980"/>
              </w:tabs>
              <w:spacing w:after="0"/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B17549" w:rsidRPr="00581DE3" w:rsidRDefault="009E1956" w:rsidP="00FB3D3B">
            <w:pPr>
              <w:tabs>
                <w:tab w:val="center" w:pos="1980"/>
              </w:tabs>
              <w:spacing w:after="0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</w:t>
            </w:r>
            <w:r w:rsidR="00B17549" w:rsidRPr="00581DE3">
              <w:rPr>
                <w:rFonts w:ascii="Cambria" w:hAnsi="Cambria"/>
                <w:b/>
                <w:bCs/>
                <w:sz w:val="24"/>
                <w:szCs w:val="24"/>
              </w:rPr>
              <w:t xml:space="preserve">  ΕΛΛΗΝΙΚΗ ΔΗΜΟΚΡΑΤΙΑ</w:t>
            </w:r>
          </w:p>
          <w:p w:rsidR="00B17549" w:rsidRPr="00581DE3" w:rsidRDefault="00B17549" w:rsidP="00FB3D3B">
            <w:pPr>
              <w:pStyle w:val="2"/>
              <w:tabs>
                <w:tab w:val="clear" w:pos="1980"/>
                <w:tab w:val="center" w:pos="2160"/>
              </w:tabs>
              <w:spacing w:line="276" w:lineRule="auto"/>
              <w:rPr>
                <w:rFonts w:ascii="Cambria" w:hAnsi="Cambria"/>
                <w:noProof/>
                <w:sz w:val="24"/>
                <w:szCs w:val="24"/>
                <w:lang w:val="el-GR"/>
              </w:rPr>
            </w:pPr>
            <w:r w:rsidRPr="00581DE3">
              <w:rPr>
                <w:rFonts w:ascii="Cambria" w:hAnsi="Cambria"/>
                <w:noProof/>
                <w:sz w:val="24"/>
                <w:szCs w:val="24"/>
                <w:lang w:val="el-GR"/>
              </w:rPr>
              <w:t xml:space="preserve">ΥΠΟΥΡΓΕΙΟ ΠΑΙΔΕΙΑΣ, ΕΡΕΥΝΑΣ &amp;        </w:t>
            </w:r>
            <w:r w:rsidR="009E1956">
              <w:rPr>
                <w:rFonts w:ascii="Cambria" w:hAnsi="Cambria"/>
                <w:noProof/>
                <w:sz w:val="24"/>
                <w:szCs w:val="24"/>
                <w:lang w:val="el-GR"/>
              </w:rPr>
              <w:t xml:space="preserve">    </w:t>
            </w:r>
            <w:r w:rsidRPr="00581DE3">
              <w:rPr>
                <w:rFonts w:ascii="Cambria" w:hAnsi="Cambria"/>
                <w:noProof/>
                <w:sz w:val="24"/>
                <w:szCs w:val="24"/>
                <w:lang w:val="el-GR"/>
              </w:rPr>
              <w:t>ΘΡΗΣΚΕΥΜΑΤΩΝ</w:t>
            </w:r>
          </w:p>
          <w:p w:rsidR="00B17549" w:rsidRDefault="00B17549" w:rsidP="00FB3D3B">
            <w:pPr>
              <w:pStyle w:val="2"/>
              <w:spacing w:line="276" w:lineRule="auto"/>
              <w:rPr>
                <w:rFonts w:ascii="Cambria" w:hAnsi="Cambria"/>
                <w:sz w:val="24"/>
                <w:szCs w:val="24"/>
                <w:lang w:val="el-GR"/>
              </w:rPr>
            </w:pPr>
            <w:r w:rsidRPr="00581DE3">
              <w:rPr>
                <w:rFonts w:ascii="Cambria" w:hAnsi="Cambria"/>
                <w:sz w:val="24"/>
                <w:szCs w:val="24"/>
                <w:lang w:val="el-GR"/>
              </w:rPr>
              <w:t>ΠΕΡ/ΚΗ Δ/ΝΣΗ Α/ΘΜΙΑΣ &amp; Β/ΘΜΙΑΣ ΕΚΠ/ΣΗΣ Ν.   ΑΙΓΑΙΟΥ</w:t>
            </w:r>
          </w:p>
          <w:p w:rsidR="00581DE3" w:rsidRPr="00581DE3" w:rsidRDefault="009E1956" w:rsidP="009E1956">
            <w:pPr>
              <w:pStyle w:val="2"/>
              <w:spacing w:line="276" w:lineRule="auto"/>
              <w:rPr>
                <w:rFonts w:ascii="Cambria" w:hAnsi="Cambria"/>
                <w:sz w:val="24"/>
                <w:szCs w:val="24"/>
                <w:lang w:val="el-GR"/>
              </w:rPr>
            </w:pPr>
            <w:r w:rsidRPr="009E1956">
              <w:rPr>
                <w:rFonts w:ascii="Cambria" w:hAnsi="Cambria"/>
                <w:sz w:val="24"/>
                <w:szCs w:val="24"/>
                <w:lang w:val="el-GR"/>
              </w:rPr>
              <w:t>ΥΠΗΡΕΣΙΑ ΔΙΟΙΚΗΤΙΚΗΣ ΚΑΙ ΟΙΚΟΝΟΜΙΚΗΣ ΥΠΟΣΤΗΡΙΞΗΣ</w:t>
            </w:r>
          </w:p>
        </w:tc>
        <w:tc>
          <w:tcPr>
            <w:tcW w:w="2264" w:type="pct"/>
          </w:tcPr>
          <w:p w:rsidR="00B17549" w:rsidRPr="00581DE3" w:rsidRDefault="00B17549" w:rsidP="00FB3D3B">
            <w:pPr>
              <w:tabs>
                <w:tab w:val="left" w:pos="1440"/>
                <w:tab w:val="center" w:pos="1980"/>
              </w:tabs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17549" w:rsidRPr="00581DE3" w:rsidRDefault="00B17549" w:rsidP="00FB3D3B">
            <w:pPr>
              <w:tabs>
                <w:tab w:val="left" w:pos="1440"/>
                <w:tab w:val="center" w:pos="1980"/>
              </w:tabs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B17549" w:rsidRPr="00581DE3" w:rsidRDefault="00B17549" w:rsidP="00FB3D3B">
            <w:pPr>
              <w:tabs>
                <w:tab w:val="left" w:pos="1440"/>
                <w:tab w:val="center" w:pos="1980"/>
              </w:tabs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Cs/>
                <w:sz w:val="24"/>
                <w:szCs w:val="24"/>
              </w:rPr>
              <w:t>Ερμούπολη,</w:t>
            </w:r>
            <w:r w:rsidR="00D21060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F51F6">
              <w:rPr>
                <w:rFonts w:ascii="Cambria" w:hAnsi="Cambria"/>
                <w:sz w:val="24"/>
                <w:szCs w:val="24"/>
              </w:rPr>
              <w:t>02</w:t>
            </w:r>
            <w:r w:rsidRPr="00581DE3">
              <w:rPr>
                <w:rFonts w:ascii="Cambria" w:hAnsi="Cambria"/>
                <w:sz w:val="24"/>
                <w:szCs w:val="24"/>
                <w:lang w:val="en-US"/>
              </w:rPr>
              <w:t>/</w:t>
            </w:r>
            <w:r w:rsidR="00DF51F6">
              <w:rPr>
                <w:rFonts w:ascii="Cambria" w:hAnsi="Cambria"/>
                <w:sz w:val="24"/>
                <w:szCs w:val="24"/>
              </w:rPr>
              <w:t>03</w:t>
            </w:r>
            <w:r w:rsidR="00D21060">
              <w:rPr>
                <w:rFonts w:ascii="Cambria" w:hAnsi="Cambria"/>
                <w:sz w:val="24"/>
                <w:szCs w:val="24"/>
                <w:lang w:val="en-US"/>
              </w:rPr>
              <w:t>/2018</w:t>
            </w:r>
          </w:p>
          <w:p w:rsidR="00B17549" w:rsidRPr="00581DE3" w:rsidRDefault="00B17549" w:rsidP="00D2106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581DE3">
              <w:rPr>
                <w:rFonts w:ascii="Cambria" w:hAnsi="Cambria"/>
                <w:sz w:val="24"/>
                <w:szCs w:val="24"/>
              </w:rPr>
              <w:t xml:space="preserve"> Αρ. Πρωτ. : </w:t>
            </w:r>
            <w:r w:rsidR="00012EAF">
              <w:rPr>
                <w:rFonts w:ascii="Cambria" w:hAnsi="Cambria"/>
                <w:sz w:val="24"/>
                <w:szCs w:val="24"/>
              </w:rPr>
              <w:t>Φ.24.1/1693</w:t>
            </w:r>
          </w:p>
        </w:tc>
      </w:tr>
      <w:tr w:rsidR="00B17549" w:rsidRPr="00B17549" w:rsidTr="00B51FE7">
        <w:trPr>
          <w:trHeight w:val="2424"/>
        </w:trPr>
        <w:tc>
          <w:tcPr>
            <w:tcW w:w="2736" w:type="pct"/>
            <w:hideMark/>
          </w:tcPr>
          <w:p w:rsidR="00B17549" w:rsidRPr="00581DE3" w:rsidRDefault="00B17549" w:rsidP="00FB3D3B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81DE3">
              <w:rPr>
                <w:rFonts w:ascii="Cambria" w:hAnsi="Cambria"/>
                <w:sz w:val="24"/>
                <w:szCs w:val="24"/>
              </w:rPr>
              <w:t>Ταχ. Δ/νση       : Ομήρου 15 &amp; Εστίας 2</w:t>
            </w:r>
          </w:p>
          <w:p w:rsidR="00B17549" w:rsidRPr="00581DE3" w:rsidRDefault="00B17549" w:rsidP="00FB3D3B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81DE3">
              <w:rPr>
                <w:rFonts w:ascii="Cambria" w:hAnsi="Cambria"/>
                <w:sz w:val="24"/>
                <w:szCs w:val="24"/>
              </w:rPr>
              <w:t>Ταχ. Κώδικας  : 84100 Σύρος</w:t>
            </w:r>
          </w:p>
          <w:p w:rsidR="00B17549" w:rsidRPr="00581DE3" w:rsidRDefault="00B17549" w:rsidP="00FB3D3B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81DE3">
              <w:rPr>
                <w:rFonts w:ascii="Cambria" w:hAnsi="Cambria"/>
                <w:sz w:val="24"/>
                <w:szCs w:val="24"/>
              </w:rPr>
              <w:t>Επι</w:t>
            </w:r>
            <w:r w:rsidR="00F02141" w:rsidRPr="00581DE3">
              <w:rPr>
                <w:rFonts w:ascii="Cambria" w:hAnsi="Cambria"/>
                <w:sz w:val="24"/>
                <w:szCs w:val="24"/>
              </w:rPr>
              <w:t>κοινωνία    : Ευαγγελία Μήτσιου</w:t>
            </w:r>
          </w:p>
          <w:p w:rsidR="00B17549" w:rsidRPr="00581DE3" w:rsidRDefault="00B17549" w:rsidP="00FB3D3B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581DE3">
              <w:rPr>
                <w:rFonts w:ascii="Cambria" w:hAnsi="Cambria"/>
                <w:sz w:val="24"/>
                <w:szCs w:val="24"/>
              </w:rPr>
              <w:t>Τηλέφωνο</w:t>
            </w:r>
            <w:r w:rsidRPr="00581DE3">
              <w:rPr>
                <w:rFonts w:ascii="Cambria" w:hAnsi="Cambria"/>
                <w:sz w:val="24"/>
                <w:szCs w:val="24"/>
                <w:lang w:val="en-US"/>
              </w:rPr>
              <w:t xml:space="preserve">        : 22810 80017</w:t>
            </w:r>
          </w:p>
          <w:p w:rsidR="00B17549" w:rsidRPr="00581DE3" w:rsidRDefault="00B17549" w:rsidP="00FB3D3B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581DE3">
              <w:rPr>
                <w:rFonts w:ascii="Cambria" w:hAnsi="Cambria"/>
                <w:sz w:val="24"/>
                <w:szCs w:val="24"/>
                <w:lang w:val="fr-FR"/>
              </w:rPr>
              <w:t>Fax</w:t>
            </w:r>
            <w:r w:rsidRPr="00581DE3">
              <w:rPr>
                <w:rFonts w:ascii="Cambria" w:hAnsi="Cambria"/>
                <w:sz w:val="24"/>
                <w:szCs w:val="24"/>
                <w:lang w:val="en-US"/>
              </w:rPr>
              <w:t xml:space="preserve">                      : 22810 79635</w:t>
            </w:r>
          </w:p>
          <w:p w:rsidR="00B17549" w:rsidRPr="00581DE3" w:rsidRDefault="00B17549" w:rsidP="00FB3D3B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581DE3">
              <w:rPr>
                <w:rFonts w:ascii="Cambria" w:hAnsi="Cambria"/>
                <w:sz w:val="24"/>
                <w:szCs w:val="24"/>
                <w:lang w:val="fr-FR"/>
              </w:rPr>
              <w:t>E</w:t>
            </w:r>
            <w:r w:rsidRPr="00581DE3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 w:rsidRPr="00581DE3">
              <w:rPr>
                <w:rFonts w:ascii="Cambria" w:hAnsi="Cambria"/>
                <w:sz w:val="24"/>
                <w:szCs w:val="24"/>
                <w:lang w:val="fr-FR"/>
              </w:rPr>
              <w:t>mail</w:t>
            </w:r>
            <w:r w:rsidRPr="00581DE3">
              <w:rPr>
                <w:rFonts w:ascii="Cambria" w:hAnsi="Cambria"/>
                <w:sz w:val="24"/>
                <w:szCs w:val="24"/>
                <w:lang w:val="en-US"/>
              </w:rPr>
              <w:t xml:space="preserve">                : </w:t>
            </w:r>
            <w:hyperlink r:id="rId6" w:history="1">
              <w:r w:rsidRPr="00581DE3">
                <w:rPr>
                  <w:rStyle w:val="-"/>
                  <w:rFonts w:ascii="Cambria" w:hAnsi="Cambria"/>
                  <w:color w:val="auto"/>
                  <w:sz w:val="24"/>
                  <w:szCs w:val="24"/>
                  <w:lang w:val="en-US"/>
                </w:rPr>
                <w:t>mail@naigaiou.pde.sch.gr</w:t>
              </w:r>
            </w:hyperlink>
            <w:r w:rsidRPr="00581DE3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4" w:type="pct"/>
            <w:hideMark/>
          </w:tcPr>
          <w:p w:rsidR="00903FF8" w:rsidRPr="00581DE3" w:rsidRDefault="00B17549" w:rsidP="00903FF8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/>
                <w:bCs/>
                <w:sz w:val="24"/>
                <w:szCs w:val="24"/>
              </w:rPr>
              <w:t>Προς</w:t>
            </w:r>
            <w:r w:rsidR="00903FF8" w:rsidRPr="00581DE3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  <w:p w:rsidR="00B51FE7" w:rsidRPr="00581DE3" w:rsidRDefault="009D5450" w:rsidP="00F02141">
            <w:pPr>
              <w:tabs>
                <w:tab w:val="left" w:pos="317"/>
                <w:tab w:val="left" w:pos="1440"/>
                <w:tab w:val="center" w:pos="1980"/>
              </w:tabs>
              <w:spacing w:before="60"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Cs/>
                <w:sz w:val="24"/>
                <w:szCs w:val="24"/>
              </w:rPr>
              <w:t>1.</w:t>
            </w:r>
            <w:r w:rsidRPr="00581DE3">
              <w:rPr>
                <w:rFonts w:ascii="Cambria" w:hAnsi="Cambria"/>
                <w:bCs/>
                <w:sz w:val="24"/>
                <w:szCs w:val="24"/>
              </w:rPr>
              <w:tab/>
            </w:r>
            <w:r w:rsidR="00B17549" w:rsidRPr="00581DE3">
              <w:rPr>
                <w:rFonts w:ascii="Cambria" w:hAnsi="Cambria"/>
                <w:bCs/>
                <w:sz w:val="24"/>
                <w:szCs w:val="24"/>
              </w:rPr>
              <w:t>Διευθύνσε</w:t>
            </w:r>
            <w:r w:rsidR="00F02141" w:rsidRPr="00581DE3">
              <w:rPr>
                <w:rFonts w:ascii="Cambria" w:hAnsi="Cambria"/>
                <w:bCs/>
                <w:sz w:val="24"/>
                <w:szCs w:val="24"/>
              </w:rPr>
              <w:t>ις  Πρωτοβάθμιας  &amp; Δευτεροβάθμιας Εκπαίδευσης Νοτίου</w:t>
            </w:r>
            <w:r w:rsidR="00B17549" w:rsidRPr="00581DE3">
              <w:rPr>
                <w:rFonts w:ascii="Cambria" w:hAnsi="Cambria"/>
                <w:bCs/>
                <w:sz w:val="24"/>
                <w:szCs w:val="24"/>
              </w:rPr>
              <w:t xml:space="preserve"> Αιγαίου</w:t>
            </w:r>
            <w:r w:rsidR="0075643E" w:rsidRPr="00581DE3">
              <w:rPr>
                <w:rFonts w:ascii="Cambria" w:hAnsi="Cambria"/>
                <w:bCs/>
                <w:sz w:val="24"/>
                <w:szCs w:val="24"/>
              </w:rPr>
              <w:t xml:space="preserve"> (</w:t>
            </w:r>
            <w:r w:rsidR="001E3C5D" w:rsidRPr="00581DE3">
              <w:rPr>
                <w:rFonts w:ascii="Cambria" w:hAnsi="Cambria"/>
                <w:bCs/>
                <w:sz w:val="24"/>
                <w:szCs w:val="24"/>
              </w:rPr>
              <w:t xml:space="preserve">υπόψη </w:t>
            </w:r>
            <w:r w:rsidRPr="00581DE3">
              <w:rPr>
                <w:rFonts w:ascii="Cambria" w:hAnsi="Cambria"/>
                <w:bCs/>
                <w:sz w:val="24"/>
                <w:szCs w:val="24"/>
              </w:rPr>
              <w:tab/>
            </w:r>
            <w:r w:rsidR="0075643E" w:rsidRPr="00581DE3">
              <w:rPr>
                <w:rFonts w:ascii="Cambria" w:hAnsi="Cambria"/>
                <w:bCs/>
                <w:sz w:val="24"/>
                <w:szCs w:val="24"/>
              </w:rPr>
              <w:t>υπ</w:t>
            </w:r>
            <w:r w:rsidR="00B51FE7" w:rsidRPr="00581DE3">
              <w:rPr>
                <w:rFonts w:ascii="Cambria" w:hAnsi="Cambria"/>
                <w:bCs/>
                <w:sz w:val="24"/>
                <w:szCs w:val="24"/>
              </w:rPr>
              <w:t>ευθ</w:t>
            </w:r>
            <w:r w:rsidR="00F02141" w:rsidRPr="00581DE3">
              <w:rPr>
                <w:rFonts w:ascii="Cambria" w:hAnsi="Cambria"/>
                <w:bCs/>
                <w:sz w:val="24"/>
                <w:szCs w:val="24"/>
              </w:rPr>
              <w:t>ύνων</w:t>
            </w:r>
            <w:r w:rsidR="0075643E" w:rsidRPr="00581DE3">
              <w:rPr>
                <w:rFonts w:ascii="Cambria" w:hAnsi="Cambria"/>
                <w:bCs/>
                <w:sz w:val="24"/>
                <w:szCs w:val="24"/>
              </w:rPr>
              <w:t xml:space="preserve"> Ο.Φ.Α)</w:t>
            </w:r>
          </w:p>
          <w:p w:rsidR="00B51FE7" w:rsidRPr="00581DE3" w:rsidRDefault="00B51FE7" w:rsidP="00F02141">
            <w:pPr>
              <w:tabs>
                <w:tab w:val="left" w:pos="317"/>
                <w:tab w:val="left" w:pos="1440"/>
                <w:tab w:val="center" w:pos="1980"/>
              </w:tabs>
              <w:spacing w:before="60"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Cs/>
                <w:sz w:val="24"/>
                <w:szCs w:val="24"/>
              </w:rPr>
              <w:t xml:space="preserve">2. </w:t>
            </w:r>
            <w:r w:rsidR="009D5450" w:rsidRPr="00581DE3">
              <w:rPr>
                <w:rFonts w:ascii="Cambria" w:hAnsi="Cambria"/>
                <w:bCs/>
                <w:sz w:val="24"/>
                <w:szCs w:val="24"/>
              </w:rPr>
              <w:tab/>
            </w:r>
            <w:r w:rsidR="00EB1C5E">
              <w:rPr>
                <w:rFonts w:ascii="Cambria" w:hAnsi="Cambria"/>
                <w:bCs/>
                <w:sz w:val="24"/>
                <w:szCs w:val="24"/>
              </w:rPr>
              <w:t xml:space="preserve">Σχολικές Μονάδες Πρωτοβάθμιας </w:t>
            </w:r>
            <w:r w:rsidR="00F02141" w:rsidRPr="00581DE3">
              <w:rPr>
                <w:rFonts w:ascii="Cambria" w:hAnsi="Cambria"/>
                <w:bCs/>
                <w:sz w:val="24"/>
                <w:szCs w:val="24"/>
              </w:rPr>
              <w:t>&amp; Δευτεροβάθμιας Εκπαίδευσης Νοτίου</w:t>
            </w:r>
            <w:r w:rsidR="00B17549" w:rsidRPr="00581DE3">
              <w:rPr>
                <w:rFonts w:ascii="Cambria" w:hAnsi="Cambria"/>
                <w:bCs/>
                <w:sz w:val="24"/>
                <w:szCs w:val="24"/>
              </w:rPr>
              <w:t xml:space="preserve"> Αιγαίου</w:t>
            </w:r>
            <w:r w:rsidR="009D5450" w:rsidRPr="00581DE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17549" w:rsidRPr="00581DE3">
              <w:rPr>
                <w:rFonts w:ascii="Cambria" w:hAnsi="Cambria"/>
                <w:bCs/>
                <w:sz w:val="24"/>
                <w:szCs w:val="24"/>
              </w:rPr>
              <w:t>(μέσω των οικείων Διευθύνσεων</w:t>
            </w:r>
            <w:r w:rsidR="0075643E" w:rsidRPr="00581DE3">
              <w:rPr>
                <w:rFonts w:ascii="Cambria" w:hAnsi="Cambria"/>
                <w:bCs/>
                <w:sz w:val="24"/>
                <w:szCs w:val="24"/>
              </w:rPr>
              <w:t>)</w:t>
            </w:r>
            <w:r w:rsidR="00B17549" w:rsidRPr="00581DE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B17549" w:rsidRPr="00581DE3" w:rsidRDefault="009D5450" w:rsidP="00F02141">
            <w:pPr>
              <w:tabs>
                <w:tab w:val="left" w:pos="317"/>
                <w:tab w:val="left" w:pos="1440"/>
                <w:tab w:val="center" w:pos="1980"/>
              </w:tabs>
              <w:spacing w:before="60"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Cs/>
                <w:sz w:val="24"/>
                <w:szCs w:val="24"/>
              </w:rPr>
              <w:t>3.</w:t>
            </w:r>
            <w:r w:rsidRPr="00581DE3">
              <w:rPr>
                <w:rFonts w:ascii="Cambria" w:hAnsi="Cambria"/>
                <w:bCs/>
                <w:sz w:val="24"/>
                <w:szCs w:val="24"/>
              </w:rPr>
              <w:tab/>
            </w:r>
            <w:r w:rsidR="008E23C0">
              <w:rPr>
                <w:rFonts w:ascii="Cambria" w:hAnsi="Cambria"/>
                <w:bCs/>
                <w:sz w:val="24"/>
                <w:szCs w:val="24"/>
              </w:rPr>
              <w:t>Σχολικούς</w:t>
            </w:r>
            <w:r w:rsidR="0091376F" w:rsidRPr="00581DE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8E23C0">
              <w:rPr>
                <w:rFonts w:ascii="Cambria" w:hAnsi="Cambria"/>
                <w:bCs/>
                <w:sz w:val="24"/>
                <w:szCs w:val="24"/>
              </w:rPr>
              <w:t>Συμβούλους</w:t>
            </w:r>
            <w:r w:rsidR="0075643E" w:rsidRPr="00581DE3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8E23C0">
              <w:rPr>
                <w:rFonts w:ascii="Cambria" w:hAnsi="Cambria"/>
                <w:bCs/>
                <w:sz w:val="24"/>
                <w:szCs w:val="24"/>
              </w:rPr>
              <w:t>Πρωτοβάθμιας και Δευτεροβάθμιας Εκπαίδευσης Νοτίου Αιγαίου</w:t>
            </w:r>
          </w:p>
          <w:p w:rsidR="00B17549" w:rsidRPr="00581DE3" w:rsidRDefault="00B17549" w:rsidP="009D5450">
            <w:pPr>
              <w:tabs>
                <w:tab w:val="left" w:pos="317"/>
                <w:tab w:val="left" w:pos="1440"/>
                <w:tab w:val="center" w:pos="1980"/>
              </w:tabs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/>
                <w:bCs/>
                <w:sz w:val="24"/>
                <w:szCs w:val="24"/>
              </w:rPr>
              <w:t>Κοιν</w:t>
            </w:r>
            <w:r w:rsidRPr="00581DE3">
              <w:rPr>
                <w:rFonts w:ascii="Cambria" w:hAnsi="Cambria"/>
                <w:bCs/>
                <w:sz w:val="24"/>
                <w:szCs w:val="24"/>
              </w:rPr>
              <w:t>. :</w:t>
            </w:r>
          </w:p>
          <w:p w:rsidR="00B17549" w:rsidRPr="00581DE3" w:rsidRDefault="009D5450" w:rsidP="00F02141">
            <w:pPr>
              <w:tabs>
                <w:tab w:val="left" w:pos="317"/>
                <w:tab w:val="left" w:pos="1440"/>
                <w:tab w:val="center" w:pos="1980"/>
              </w:tabs>
              <w:spacing w:before="60"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581DE3">
              <w:rPr>
                <w:rFonts w:ascii="Cambria" w:hAnsi="Cambria"/>
                <w:bCs/>
                <w:sz w:val="24"/>
                <w:szCs w:val="24"/>
              </w:rPr>
              <w:t>Προϊστ. Επιστημονικής &amp;</w:t>
            </w:r>
            <w:r w:rsidR="00B17549" w:rsidRPr="00581DE3">
              <w:rPr>
                <w:rFonts w:ascii="Cambria" w:hAnsi="Cambria"/>
                <w:bCs/>
                <w:sz w:val="24"/>
                <w:szCs w:val="24"/>
              </w:rPr>
              <w:t xml:space="preserve"> Παιδαγωγικής Καθοδήγησης </w:t>
            </w:r>
            <w:r w:rsidR="00EB1C5E">
              <w:rPr>
                <w:rFonts w:ascii="Cambria" w:hAnsi="Cambria"/>
                <w:bCs/>
                <w:sz w:val="24"/>
                <w:szCs w:val="24"/>
              </w:rPr>
              <w:t>Πρωτοβάθμιας</w:t>
            </w:r>
            <w:r w:rsidR="00F02141" w:rsidRPr="00581DE3">
              <w:rPr>
                <w:rFonts w:ascii="Cambria" w:hAnsi="Cambria"/>
                <w:bCs/>
                <w:sz w:val="24"/>
                <w:szCs w:val="24"/>
              </w:rPr>
              <w:t xml:space="preserve"> &amp; Δευτεροβάθμιας Εκπαίδευσης Νοτίου Αιγαίου </w:t>
            </w:r>
          </w:p>
          <w:p w:rsidR="00581DE3" w:rsidRPr="00581DE3" w:rsidRDefault="00581DE3" w:rsidP="00F02141">
            <w:pPr>
              <w:tabs>
                <w:tab w:val="left" w:pos="317"/>
                <w:tab w:val="left" w:pos="1440"/>
                <w:tab w:val="center" w:pos="1980"/>
              </w:tabs>
              <w:spacing w:before="60"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B17549" w:rsidRPr="00B17549" w:rsidRDefault="00B17549" w:rsidP="00B17549">
      <w:pPr>
        <w:spacing w:after="0" w:line="240" w:lineRule="auto"/>
        <w:ind w:firstLine="567"/>
        <w:jc w:val="both"/>
        <w:rPr>
          <w:rFonts w:ascii="Cambria" w:hAnsi="Cambria"/>
        </w:rPr>
      </w:pPr>
    </w:p>
    <w:p w:rsidR="00B17549" w:rsidRPr="00581DE3" w:rsidRDefault="00B17549" w:rsidP="00B1754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81DE3">
        <w:rPr>
          <w:rFonts w:ascii="Cambria" w:hAnsi="Cambria"/>
          <w:b/>
          <w:sz w:val="24"/>
          <w:szCs w:val="24"/>
        </w:rPr>
        <w:t xml:space="preserve">Θέμα: </w:t>
      </w:r>
      <w:r w:rsidR="00DA4B92" w:rsidRPr="00581DE3">
        <w:rPr>
          <w:rFonts w:ascii="Cambria" w:hAnsi="Cambria"/>
          <w:b/>
          <w:sz w:val="24"/>
          <w:szCs w:val="24"/>
        </w:rPr>
        <w:tab/>
      </w:r>
      <w:r w:rsidRPr="00581DE3">
        <w:rPr>
          <w:rFonts w:ascii="Cambria" w:hAnsi="Cambria"/>
          <w:b/>
          <w:sz w:val="24"/>
          <w:szCs w:val="24"/>
        </w:rPr>
        <w:t>«Πρόσκληση συμμετοχής στο</w:t>
      </w:r>
      <w:r w:rsidR="00850F44" w:rsidRPr="00581DE3">
        <w:rPr>
          <w:rFonts w:ascii="Cambria" w:hAnsi="Cambria"/>
          <w:b/>
          <w:sz w:val="24"/>
          <w:szCs w:val="24"/>
        </w:rPr>
        <w:t>ν</w:t>
      </w:r>
      <w:r w:rsidRPr="00581DE3">
        <w:rPr>
          <w:rFonts w:ascii="Cambria" w:hAnsi="Cambria"/>
          <w:b/>
          <w:sz w:val="24"/>
          <w:szCs w:val="24"/>
        </w:rPr>
        <w:t xml:space="preserve"> </w:t>
      </w:r>
      <w:r w:rsidR="00D21060" w:rsidRPr="00D21060">
        <w:rPr>
          <w:rFonts w:ascii="Cambria" w:hAnsi="Cambria"/>
          <w:b/>
          <w:sz w:val="24"/>
          <w:szCs w:val="24"/>
        </w:rPr>
        <w:t>5</w:t>
      </w:r>
      <w:r w:rsidRPr="00581DE3">
        <w:rPr>
          <w:rFonts w:ascii="Cambria" w:hAnsi="Cambria"/>
          <w:b/>
          <w:sz w:val="24"/>
          <w:szCs w:val="24"/>
          <w:vertAlign w:val="superscript"/>
        </w:rPr>
        <w:t>ο</w:t>
      </w:r>
      <w:r w:rsidRPr="00581DE3">
        <w:rPr>
          <w:rFonts w:ascii="Cambria" w:hAnsi="Cambria"/>
          <w:b/>
          <w:sz w:val="24"/>
          <w:szCs w:val="24"/>
        </w:rPr>
        <w:t xml:space="preserve"> </w:t>
      </w:r>
      <w:r w:rsidR="00E538FE">
        <w:rPr>
          <w:rFonts w:ascii="Cambria" w:hAnsi="Cambria"/>
          <w:b/>
          <w:sz w:val="24"/>
          <w:szCs w:val="24"/>
        </w:rPr>
        <w:t xml:space="preserve">Διεθνή </w:t>
      </w:r>
      <w:r w:rsidRPr="00581DE3">
        <w:rPr>
          <w:rFonts w:ascii="Cambria" w:hAnsi="Cambria"/>
          <w:b/>
          <w:sz w:val="24"/>
          <w:szCs w:val="24"/>
        </w:rPr>
        <w:t xml:space="preserve">Μαραθώνιο Δρόμο Ρόδου» </w:t>
      </w:r>
    </w:p>
    <w:p w:rsidR="00B17549" w:rsidRPr="00B17549" w:rsidRDefault="00B17549" w:rsidP="00B17549">
      <w:pPr>
        <w:spacing w:after="0"/>
        <w:ind w:firstLine="720"/>
        <w:rPr>
          <w:rFonts w:ascii="Cambria" w:hAnsi="Cambria"/>
        </w:rPr>
      </w:pPr>
    </w:p>
    <w:p w:rsidR="002A2304" w:rsidRDefault="00B17549" w:rsidP="00EB1C5E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 w:rsidRPr="00581DE3">
        <w:rPr>
          <w:rFonts w:ascii="Cambria" w:hAnsi="Cambria"/>
          <w:sz w:val="24"/>
          <w:szCs w:val="24"/>
        </w:rPr>
        <w:t>Η Περιφερειακή Διεύθυνση Πρωτοβάθμιας και Δευτεροβάθμιας Εκπαίδευσης Νοτίου Αιγαίου</w:t>
      </w:r>
      <w:r w:rsidR="00E24550">
        <w:rPr>
          <w:rFonts w:ascii="Cambria" w:hAnsi="Cambria"/>
          <w:sz w:val="24"/>
          <w:szCs w:val="24"/>
        </w:rPr>
        <w:t>,</w:t>
      </w:r>
      <w:r w:rsidRPr="00581DE3">
        <w:rPr>
          <w:rFonts w:ascii="Cambria" w:hAnsi="Cambria"/>
          <w:sz w:val="24"/>
          <w:szCs w:val="24"/>
        </w:rPr>
        <w:t xml:space="preserve"> </w:t>
      </w:r>
      <w:r w:rsidR="00D21060">
        <w:rPr>
          <w:rFonts w:ascii="Cambria" w:hAnsi="Cambria"/>
          <w:sz w:val="24"/>
          <w:szCs w:val="24"/>
        </w:rPr>
        <w:t xml:space="preserve">στο πλαίσιο </w:t>
      </w:r>
      <w:r w:rsidR="00E24550">
        <w:rPr>
          <w:rFonts w:ascii="Cambria" w:hAnsi="Cambria"/>
          <w:sz w:val="24"/>
          <w:szCs w:val="24"/>
        </w:rPr>
        <w:t xml:space="preserve">της υποστήριξης και προώθησης δράσεων που προάγουν την άθληση και την ευεξία και της ανάπτυξης συνεργασίας Σχολείου και Τοπικής Κοινωνίας, σας ενημερώνει για τη διεξαγωγή </w:t>
      </w:r>
      <w:r w:rsidR="00E24550" w:rsidRPr="00581DE3">
        <w:rPr>
          <w:rFonts w:ascii="Cambria" w:hAnsi="Cambria"/>
          <w:color w:val="000000"/>
          <w:sz w:val="24"/>
          <w:szCs w:val="24"/>
        </w:rPr>
        <w:t xml:space="preserve">του </w:t>
      </w:r>
      <w:r w:rsidR="00E24550" w:rsidRPr="00E24550">
        <w:rPr>
          <w:rFonts w:ascii="Cambria" w:hAnsi="Cambria"/>
          <w:b/>
          <w:color w:val="000000"/>
          <w:sz w:val="24"/>
          <w:szCs w:val="24"/>
        </w:rPr>
        <w:t>5</w:t>
      </w:r>
      <w:r w:rsidR="00E24550" w:rsidRPr="00581DE3">
        <w:rPr>
          <w:rFonts w:ascii="Cambria" w:hAnsi="Cambria"/>
          <w:b/>
          <w:color w:val="000000"/>
          <w:sz w:val="24"/>
          <w:szCs w:val="24"/>
          <w:vertAlign w:val="superscript"/>
        </w:rPr>
        <w:t>ου</w:t>
      </w:r>
      <w:r w:rsidR="00E24550" w:rsidRPr="00581DE3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E24550">
        <w:rPr>
          <w:rFonts w:ascii="Cambria" w:hAnsi="Cambria"/>
          <w:b/>
          <w:color w:val="000000"/>
          <w:sz w:val="24"/>
          <w:szCs w:val="24"/>
        </w:rPr>
        <w:t xml:space="preserve">Διεθνούς </w:t>
      </w:r>
      <w:r w:rsidR="00E24550" w:rsidRPr="00581DE3">
        <w:rPr>
          <w:rFonts w:ascii="Cambria" w:hAnsi="Cambria"/>
          <w:b/>
          <w:color w:val="000000"/>
          <w:sz w:val="24"/>
          <w:szCs w:val="24"/>
        </w:rPr>
        <w:t xml:space="preserve">Μαραθωνίου Δρόμου, </w:t>
      </w:r>
      <w:r w:rsidR="00E24550" w:rsidRPr="00581DE3">
        <w:rPr>
          <w:rFonts w:ascii="Cambria" w:hAnsi="Cambria"/>
          <w:color w:val="000000"/>
          <w:sz w:val="24"/>
          <w:szCs w:val="24"/>
        </w:rPr>
        <w:t>στην πόλη της</w:t>
      </w:r>
      <w:r w:rsidR="00E24550" w:rsidRPr="00581DE3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E24550" w:rsidRPr="00E24550">
        <w:rPr>
          <w:rFonts w:ascii="Cambria" w:hAnsi="Cambria"/>
          <w:color w:val="000000"/>
          <w:sz w:val="24"/>
          <w:szCs w:val="24"/>
        </w:rPr>
        <w:t>Ρόδου,</w:t>
      </w:r>
      <w:r w:rsidR="00E24550" w:rsidRPr="00581DE3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E24550" w:rsidRPr="00E24550">
        <w:rPr>
          <w:rFonts w:ascii="Cambria" w:hAnsi="Cambria"/>
          <w:color w:val="000000"/>
          <w:sz w:val="24"/>
          <w:szCs w:val="24"/>
        </w:rPr>
        <w:t>την</w:t>
      </w:r>
      <w:r w:rsidR="00E24550">
        <w:rPr>
          <w:rFonts w:ascii="Cambria" w:hAnsi="Cambria"/>
          <w:b/>
          <w:color w:val="000000"/>
          <w:sz w:val="24"/>
          <w:szCs w:val="24"/>
        </w:rPr>
        <w:t xml:space="preserve"> Κυριακή, 2</w:t>
      </w:r>
      <w:r w:rsidR="00E24550" w:rsidRPr="00581DE3">
        <w:rPr>
          <w:rFonts w:ascii="Cambria" w:hAnsi="Cambria"/>
          <w:b/>
          <w:color w:val="000000"/>
          <w:sz w:val="24"/>
          <w:szCs w:val="24"/>
        </w:rPr>
        <w:t>9 Απριλίου 201</w:t>
      </w:r>
      <w:r w:rsidR="00E24550" w:rsidRPr="00D21060">
        <w:rPr>
          <w:rFonts w:ascii="Cambria" w:hAnsi="Cambria"/>
          <w:b/>
          <w:color w:val="000000"/>
          <w:sz w:val="24"/>
          <w:szCs w:val="24"/>
        </w:rPr>
        <w:t>8</w:t>
      </w:r>
      <w:r w:rsidR="00E24550" w:rsidRPr="00581DE3">
        <w:rPr>
          <w:rFonts w:ascii="Cambria" w:hAnsi="Cambria"/>
          <w:b/>
          <w:color w:val="000000"/>
          <w:sz w:val="24"/>
          <w:szCs w:val="24"/>
        </w:rPr>
        <w:t>.</w:t>
      </w:r>
      <w:r w:rsidR="002A2304" w:rsidRPr="002A2304">
        <w:rPr>
          <w:rFonts w:ascii="Cambria" w:hAnsi="Cambria"/>
          <w:sz w:val="24"/>
          <w:szCs w:val="24"/>
        </w:rPr>
        <w:t xml:space="preserve"> </w:t>
      </w:r>
    </w:p>
    <w:p w:rsidR="00E24550" w:rsidRDefault="002A2304" w:rsidP="00EB1C5E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 w:rsidRPr="00581DE3">
        <w:rPr>
          <w:rFonts w:ascii="Cambria" w:hAnsi="Cambria"/>
          <w:sz w:val="24"/>
          <w:szCs w:val="24"/>
        </w:rPr>
        <w:t xml:space="preserve">Ευελπιστούμε, </w:t>
      </w:r>
      <w:r w:rsidRPr="00581DE3">
        <w:rPr>
          <w:rFonts w:ascii="Cambria" w:hAnsi="Cambria"/>
          <w:color w:val="000000"/>
          <w:sz w:val="24"/>
          <w:szCs w:val="24"/>
        </w:rPr>
        <w:t xml:space="preserve">όπως και στο Μαραθώνιο του 2017, </w:t>
      </w:r>
      <w:r>
        <w:rPr>
          <w:rFonts w:ascii="Cambria" w:hAnsi="Cambria"/>
          <w:color w:val="000000"/>
          <w:sz w:val="24"/>
          <w:szCs w:val="24"/>
        </w:rPr>
        <w:t xml:space="preserve">η συμμετοχή </w:t>
      </w:r>
      <w:r w:rsidR="00E538FE">
        <w:rPr>
          <w:rFonts w:ascii="Cambria" w:hAnsi="Cambria"/>
          <w:color w:val="000000"/>
          <w:sz w:val="24"/>
          <w:szCs w:val="24"/>
        </w:rPr>
        <w:t>της σχολικής κοινότητας</w:t>
      </w:r>
      <w:r>
        <w:rPr>
          <w:rFonts w:ascii="Cambria" w:hAnsi="Cambria"/>
          <w:color w:val="000000"/>
          <w:sz w:val="24"/>
          <w:szCs w:val="24"/>
        </w:rPr>
        <w:t>,</w:t>
      </w:r>
      <w:r w:rsidRPr="00581DE3">
        <w:rPr>
          <w:rFonts w:ascii="Cambria" w:hAnsi="Cambria"/>
          <w:color w:val="000000"/>
          <w:sz w:val="24"/>
          <w:szCs w:val="24"/>
        </w:rPr>
        <w:t xml:space="preserve"> να σηματοδοτήσει την επιτυχία της φετινής διοργάνωσης.</w:t>
      </w:r>
    </w:p>
    <w:p w:rsidR="00D21060" w:rsidRPr="00D21060" w:rsidRDefault="00E24550" w:rsidP="00EB1C5E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Ο </w:t>
      </w:r>
      <w:r w:rsidR="00D21060" w:rsidRPr="00D21060">
        <w:rPr>
          <w:rFonts w:ascii="Cambria" w:hAnsi="Cambria"/>
          <w:sz w:val="24"/>
          <w:szCs w:val="24"/>
        </w:rPr>
        <w:t xml:space="preserve">Διεθνής Μαραθώνιος της Ρόδου, </w:t>
      </w:r>
      <w:r w:rsidR="00C95901">
        <w:rPr>
          <w:rFonts w:ascii="Cambria" w:hAnsi="Cambria"/>
          <w:sz w:val="24"/>
          <w:szCs w:val="24"/>
        </w:rPr>
        <w:t xml:space="preserve">είναι </w:t>
      </w:r>
      <w:r w:rsidR="00D21060" w:rsidRPr="00D21060">
        <w:rPr>
          <w:rFonts w:ascii="Cambria" w:hAnsi="Cambria"/>
          <w:sz w:val="24"/>
          <w:szCs w:val="24"/>
        </w:rPr>
        <w:t>πλήρως πιστοποιημένος από τον ΣΕΓΑΣ, την IAAF &amp; την Διεθνή Ομοσπονδία Μαραθωνίων Δρόμων AIMS</w:t>
      </w:r>
      <w:r w:rsidR="00C95901">
        <w:rPr>
          <w:rFonts w:ascii="Cambria" w:hAnsi="Cambria"/>
          <w:sz w:val="24"/>
          <w:szCs w:val="24"/>
        </w:rPr>
        <w:t>. Σ</w:t>
      </w:r>
      <w:r>
        <w:rPr>
          <w:rFonts w:ascii="Cambria" w:hAnsi="Cambria"/>
          <w:sz w:val="24"/>
          <w:szCs w:val="24"/>
        </w:rPr>
        <w:t xml:space="preserve">υνδιοργανώνεται </w:t>
      </w:r>
      <w:r w:rsidR="00D21060" w:rsidRPr="00D21060">
        <w:rPr>
          <w:rFonts w:ascii="Cambria" w:hAnsi="Cambria"/>
          <w:sz w:val="24"/>
          <w:szCs w:val="24"/>
        </w:rPr>
        <w:t xml:space="preserve">από την ΕΑΣ ΣΕΓΑΣ Δωδεκανήσου, </w:t>
      </w:r>
      <w:r>
        <w:rPr>
          <w:rFonts w:ascii="Cambria" w:hAnsi="Cambria"/>
          <w:sz w:val="24"/>
          <w:szCs w:val="24"/>
        </w:rPr>
        <w:t xml:space="preserve">την Περιφέρεια </w:t>
      </w:r>
      <w:r w:rsidR="00D21060" w:rsidRPr="00D21060">
        <w:rPr>
          <w:rFonts w:ascii="Cambria" w:hAnsi="Cambria"/>
          <w:sz w:val="24"/>
          <w:szCs w:val="24"/>
        </w:rPr>
        <w:t xml:space="preserve">Νοτίου Αιγαίου, τον ΔΟΠΑΡ και την αστική μη κερδοσκοπική εταιρεία «Μαραθώνιος Ρόδου», με την υποστήριξη της Ένωσης Ξενοδόχων Ρόδου. </w:t>
      </w:r>
    </w:p>
    <w:p w:rsidR="00D21060" w:rsidRPr="00D21060" w:rsidRDefault="00D21060" w:rsidP="00C95901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 w:rsidRPr="00D21060">
        <w:rPr>
          <w:rFonts w:ascii="Cambria" w:hAnsi="Cambria"/>
          <w:sz w:val="24"/>
          <w:szCs w:val="24"/>
        </w:rPr>
        <w:lastRenderedPageBreak/>
        <w:t>Παράλληλα με το Αγώνισμα του Μαραθω</w:t>
      </w:r>
      <w:r w:rsidR="00C95901">
        <w:rPr>
          <w:rFonts w:ascii="Cambria" w:hAnsi="Cambria"/>
          <w:sz w:val="24"/>
          <w:szCs w:val="24"/>
        </w:rPr>
        <w:t>νίου, (</w:t>
      </w:r>
      <w:r w:rsidR="001A49B8">
        <w:rPr>
          <w:rFonts w:ascii="Cambria" w:hAnsi="Cambria"/>
          <w:sz w:val="24"/>
          <w:szCs w:val="24"/>
        </w:rPr>
        <w:t>42</w:t>
      </w:r>
      <w:r w:rsidRPr="00D21060">
        <w:rPr>
          <w:rFonts w:ascii="Cambria" w:hAnsi="Cambria"/>
          <w:sz w:val="24"/>
          <w:szCs w:val="24"/>
        </w:rPr>
        <w:t>χλμ.</w:t>
      </w:r>
      <w:r w:rsidR="00C95901">
        <w:rPr>
          <w:rFonts w:ascii="Cambria" w:hAnsi="Cambria"/>
          <w:sz w:val="24"/>
          <w:szCs w:val="24"/>
        </w:rPr>
        <w:t xml:space="preserve">) θα διεξαχθούν </w:t>
      </w:r>
      <w:r w:rsidRPr="00D21060">
        <w:rPr>
          <w:rFonts w:ascii="Cambria" w:hAnsi="Cambria"/>
          <w:sz w:val="24"/>
          <w:szCs w:val="24"/>
        </w:rPr>
        <w:t>αγώνες</w:t>
      </w:r>
      <w:r w:rsidR="00C95901">
        <w:rPr>
          <w:rFonts w:ascii="Cambria" w:hAnsi="Cambria"/>
          <w:sz w:val="24"/>
          <w:szCs w:val="24"/>
        </w:rPr>
        <w:t>:</w:t>
      </w:r>
      <w:r w:rsidRPr="00D21060">
        <w:rPr>
          <w:rFonts w:ascii="Cambria" w:hAnsi="Cambria"/>
          <w:sz w:val="24"/>
          <w:szCs w:val="24"/>
        </w:rPr>
        <w:t xml:space="preserve"> Ημι</w:t>
      </w:r>
      <w:r w:rsidR="00C95901">
        <w:rPr>
          <w:rFonts w:ascii="Cambria" w:hAnsi="Cambria"/>
          <w:sz w:val="24"/>
          <w:szCs w:val="24"/>
        </w:rPr>
        <w:t>μαραθωνίου</w:t>
      </w:r>
      <w:r w:rsidRPr="00D21060">
        <w:rPr>
          <w:rFonts w:ascii="Cambria" w:hAnsi="Cambria"/>
          <w:sz w:val="24"/>
          <w:szCs w:val="24"/>
        </w:rPr>
        <w:t xml:space="preserve"> δρόμου,</w:t>
      </w:r>
      <w:r w:rsidR="00E24550">
        <w:rPr>
          <w:rFonts w:ascii="Cambria" w:hAnsi="Cambria"/>
          <w:sz w:val="24"/>
          <w:szCs w:val="24"/>
        </w:rPr>
        <w:t xml:space="preserve"> 10 χλμ</w:t>
      </w:r>
      <w:r w:rsidR="00C95901">
        <w:rPr>
          <w:rFonts w:ascii="Cambria" w:hAnsi="Cambria"/>
          <w:sz w:val="24"/>
          <w:szCs w:val="24"/>
        </w:rPr>
        <w:t>.</w:t>
      </w:r>
      <w:r w:rsidR="00E24550">
        <w:rPr>
          <w:rFonts w:ascii="Cambria" w:hAnsi="Cambria"/>
          <w:sz w:val="24"/>
          <w:szCs w:val="24"/>
        </w:rPr>
        <w:t>, δρόμου 5 χλμ και</w:t>
      </w:r>
      <w:r w:rsidRPr="00D21060">
        <w:rPr>
          <w:rFonts w:ascii="Cambria" w:hAnsi="Cambria"/>
          <w:sz w:val="24"/>
          <w:szCs w:val="24"/>
        </w:rPr>
        <w:t xml:space="preserve"> </w:t>
      </w:r>
      <w:r w:rsidR="00C95901">
        <w:rPr>
          <w:rFonts w:ascii="Cambria" w:hAnsi="Cambria"/>
          <w:sz w:val="24"/>
          <w:szCs w:val="24"/>
        </w:rPr>
        <w:t>δρόμου</w:t>
      </w:r>
      <w:r w:rsidR="00E24550">
        <w:rPr>
          <w:rFonts w:ascii="Cambria" w:hAnsi="Cambria"/>
          <w:sz w:val="24"/>
          <w:szCs w:val="24"/>
        </w:rPr>
        <w:t xml:space="preserve"> 1.000μ., </w:t>
      </w:r>
      <w:r w:rsidR="00E538FE">
        <w:rPr>
          <w:rFonts w:ascii="Cambria" w:hAnsi="Cambria"/>
          <w:sz w:val="24"/>
          <w:szCs w:val="24"/>
        </w:rPr>
        <w:t>(μόνο για μαθητές/τριες</w:t>
      </w:r>
      <w:r w:rsidRPr="00D21060">
        <w:rPr>
          <w:rFonts w:ascii="Cambria" w:hAnsi="Cambria"/>
          <w:sz w:val="24"/>
          <w:szCs w:val="24"/>
        </w:rPr>
        <w:t xml:space="preserve"> </w:t>
      </w:r>
      <w:r w:rsidR="00C95901">
        <w:rPr>
          <w:rFonts w:ascii="Cambria" w:hAnsi="Cambria"/>
          <w:sz w:val="24"/>
          <w:szCs w:val="24"/>
        </w:rPr>
        <w:t>των Δημοτικών Σχολείων</w:t>
      </w:r>
      <w:r w:rsidRPr="00D21060">
        <w:rPr>
          <w:rFonts w:ascii="Cambria" w:hAnsi="Cambria"/>
          <w:sz w:val="24"/>
          <w:szCs w:val="24"/>
        </w:rPr>
        <w:t>)</w:t>
      </w:r>
      <w:r w:rsidR="00E24550">
        <w:rPr>
          <w:rFonts w:ascii="Cambria" w:hAnsi="Cambria"/>
          <w:sz w:val="24"/>
          <w:szCs w:val="24"/>
        </w:rPr>
        <w:t>.</w:t>
      </w:r>
    </w:p>
    <w:p w:rsidR="00EB1C5E" w:rsidRDefault="001A49B8" w:rsidP="00CB359E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Η συμμετοχή αποτελεί μια</w:t>
      </w:r>
      <w:r w:rsidR="00EB1C5E">
        <w:rPr>
          <w:rFonts w:ascii="Cambria" w:hAnsi="Cambria"/>
          <w:sz w:val="24"/>
          <w:szCs w:val="24"/>
        </w:rPr>
        <w:t xml:space="preserve"> </w:t>
      </w:r>
      <w:r w:rsidR="00D21060" w:rsidRPr="00D21060">
        <w:rPr>
          <w:rFonts w:ascii="Cambria" w:hAnsi="Cambria"/>
          <w:sz w:val="24"/>
          <w:szCs w:val="24"/>
        </w:rPr>
        <w:t>ευκαιρία για τους μαθητές</w:t>
      </w:r>
      <w:r w:rsidR="00E24550">
        <w:rPr>
          <w:rFonts w:ascii="Cambria" w:hAnsi="Cambria"/>
          <w:sz w:val="24"/>
          <w:szCs w:val="24"/>
        </w:rPr>
        <w:t xml:space="preserve"> και τις μαθήτριες</w:t>
      </w:r>
      <w:r w:rsidR="00EB1C5E">
        <w:rPr>
          <w:rFonts w:ascii="Cambria" w:hAnsi="Cambria"/>
          <w:sz w:val="24"/>
          <w:szCs w:val="24"/>
        </w:rPr>
        <w:t>, τους/τις εκπαιδευτικούς και τους γονείς</w:t>
      </w:r>
      <w:r w:rsidR="00D21060" w:rsidRPr="00D21060">
        <w:rPr>
          <w:rFonts w:ascii="Cambria" w:hAnsi="Cambria"/>
          <w:sz w:val="24"/>
          <w:szCs w:val="24"/>
        </w:rPr>
        <w:t xml:space="preserve"> να συμμετάσχουν σε </w:t>
      </w:r>
      <w:r w:rsidR="00EB1C5E">
        <w:rPr>
          <w:rFonts w:ascii="Cambria" w:hAnsi="Cambria"/>
          <w:sz w:val="24"/>
          <w:szCs w:val="24"/>
        </w:rPr>
        <w:t xml:space="preserve">μια Διεθνή διοργάνωση και να ζήσουν μια μοναδική εμπειρία. </w:t>
      </w:r>
    </w:p>
    <w:p w:rsidR="000F569A" w:rsidRPr="00581DE3" w:rsidRDefault="00B17549" w:rsidP="00EB1C5E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 w:rsidRPr="00581DE3">
        <w:rPr>
          <w:rFonts w:ascii="Cambria" w:hAnsi="Cambria"/>
          <w:sz w:val="24"/>
          <w:szCs w:val="24"/>
        </w:rPr>
        <w:t xml:space="preserve">Παρακαλούμε να ενημερώσετε τις Σχολικές Μονάδες της αρμοδιότητάς σας ώστε, εφόσον το επιθυμούν, να συμμετέχουν </w:t>
      </w:r>
      <w:r w:rsidR="000A36EE" w:rsidRPr="00581DE3">
        <w:rPr>
          <w:rFonts w:ascii="Cambria" w:hAnsi="Cambria"/>
          <w:sz w:val="24"/>
          <w:szCs w:val="24"/>
        </w:rPr>
        <w:t>μαθητές,</w:t>
      </w:r>
      <w:r w:rsidR="00C95901">
        <w:rPr>
          <w:rFonts w:ascii="Cambria" w:hAnsi="Cambria"/>
          <w:sz w:val="24"/>
          <w:szCs w:val="24"/>
        </w:rPr>
        <w:t xml:space="preserve"> μαθήτριες</w:t>
      </w:r>
      <w:r w:rsidR="000A36EE" w:rsidRPr="00581DE3">
        <w:rPr>
          <w:rFonts w:ascii="Cambria" w:hAnsi="Cambria"/>
          <w:sz w:val="24"/>
          <w:szCs w:val="24"/>
        </w:rPr>
        <w:t xml:space="preserve"> εκπαιδευτικοί και γονείς.</w:t>
      </w:r>
    </w:p>
    <w:p w:rsidR="00C95901" w:rsidRDefault="00B17549" w:rsidP="00EB1C5E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 w:rsidRPr="00581DE3">
        <w:rPr>
          <w:rFonts w:ascii="Cambria" w:hAnsi="Cambria"/>
          <w:sz w:val="24"/>
          <w:szCs w:val="24"/>
        </w:rPr>
        <w:t xml:space="preserve">Τα σχολεία που ενδιαφέρονται, μπορούν να </w:t>
      </w:r>
      <w:r w:rsidR="00313865" w:rsidRPr="00581DE3">
        <w:rPr>
          <w:rFonts w:ascii="Cambria" w:hAnsi="Cambria"/>
          <w:sz w:val="24"/>
          <w:szCs w:val="24"/>
        </w:rPr>
        <w:t>αντλήσουν</w:t>
      </w:r>
      <w:r w:rsidRPr="00581DE3">
        <w:rPr>
          <w:rFonts w:ascii="Cambria" w:hAnsi="Cambria"/>
          <w:sz w:val="24"/>
          <w:szCs w:val="24"/>
        </w:rPr>
        <w:t xml:space="preserve"> πληροφορίες </w:t>
      </w:r>
      <w:r w:rsidR="00313865" w:rsidRPr="00581DE3">
        <w:rPr>
          <w:rFonts w:ascii="Cambria" w:hAnsi="Cambria"/>
          <w:sz w:val="24"/>
          <w:szCs w:val="24"/>
        </w:rPr>
        <w:t>σχετικά με τους όρους συμμετοχής</w:t>
      </w:r>
      <w:r w:rsidR="00974A97" w:rsidRPr="00581DE3">
        <w:rPr>
          <w:rFonts w:ascii="Cambria" w:hAnsi="Cambria"/>
          <w:sz w:val="24"/>
          <w:szCs w:val="24"/>
        </w:rPr>
        <w:t xml:space="preserve">, την εγγραφή και τις </w:t>
      </w:r>
      <w:r w:rsidR="00CB0FBF" w:rsidRPr="00581DE3">
        <w:rPr>
          <w:rFonts w:ascii="Cambria" w:hAnsi="Cambria"/>
          <w:sz w:val="24"/>
          <w:szCs w:val="24"/>
        </w:rPr>
        <w:t>δυνατότητες εθελοντικής δραστηριότητας</w:t>
      </w:r>
      <w:r w:rsidR="00313865" w:rsidRPr="00581DE3">
        <w:rPr>
          <w:rFonts w:ascii="Cambria" w:hAnsi="Cambria"/>
          <w:sz w:val="24"/>
          <w:szCs w:val="24"/>
        </w:rPr>
        <w:t xml:space="preserve"> στη</w:t>
      </w:r>
      <w:r w:rsidR="003D0AA7" w:rsidRPr="00581DE3">
        <w:rPr>
          <w:rFonts w:ascii="Cambria" w:hAnsi="Cambria"/>
          <w:sz w:val="24"/>
          <w:szCs w:val="24"/>
        </w:rPr>
        <w:t>ν ιστοσελίδα</w:t>
      </w:r>
      <w:r w:rsidR="00C95901">
        <w:rPr>
          <w:rFonts w:ascii="Cambria" w:hAnsi="Cambria"/>
          <w:sz w:val="24"/>
          <w:szCs w:val="24"/>
        </w:rPr>
        <w:t xml:space="preserve"> </w:t>
      </w:r>
      <w:hyperlink r:id="rId7" w:history="1">
        <w:r w:rsidR="00C95901" w:rsidRPr="00683F74">
          <w:rPr>
            <w:rStyle w:val="-"/>
            <w:rFonts w:ascii="Cambria" w:hAnsi="Cambria"/>
            <w:sz w:val="24"/>
            <w:szCs w:val="24"/>
          </w:rPr>
          <w:t>https://rhodesmarathon.gr/el/</w:t>
        </w:r>
      </w:hyperlink>
      <w:r w:rsidR="00C95901">
        <w:rPr>
          <w:rFonts w:ascii="Cambria" w:hAnsi="Cambria"/>
          <w:sz w:val="24"/>
          <w:szCs w:val="24"/>
        </w:rPr>
        <w:t xml:space="preserve"> </w:t>
      </w:r>
      <w:r w:rsidR="00CB359E">
        <w:rPr>
          <w:rFonts w:ascii="Cambria" w:hAnsi="Cambria"/>
          <w:sz w:val="24"/>
          <w:szCs w:val="24"/>
        </w:rPr>
        <w:t>.</w:t>
      </w:r>
    </w:p>
    <w:p w:rsidR="00CB359E" w:rsidRDefault="00CB359E" w:rsidP="00CB359E">
      <w:pPr>
        <w:spacing w:before="120" w:after="0" w:line="320" w:lineRule="atLeast"/>
        <w:ind w:firstLine="720"/>
        <w:jc w:val="both"/>
        <w:rPr>
          <w:rFonts w:ascii="Cambria" w:hAnsi="Cambria"/>
          <w:sz w:val="24"/>
          <w:szCs w:val="24"/>
        </w:rPr>
      </w:pPr>
      <w:r w:rsidRPr="00CB359E">
        <w:rPr>
          <w:rFonts w:ascii="Cambria" w:hAnsi="Cambria"/>
          <w:sz w:val="24"/>
          <w:szCs w:val="24"/>
        </w:rPr>
        <w:t>Για κάθε επιπλέον πληροφορία: Κλεοπάτρα Τσιτσιπά - Υπεύθυνη εγγραφών, Ε.Α.Σ. Σ.Ε.Γ.Α.Σ. Δωδεκανήσου (224130145).</w:t>
      </w:r>
    </w:p>
    <w:p w:rsidR="003D0AA7" w:rsidRDefault="003D0AA7" w:rsidP="00B17549">
      <w:pPr>
        <w:jc w:val="both"/>
        <w:rPr>
          <w:rFonts w:ascii="Cambria" w:hAnsi="Cambria"/>
        </w:rPr>
      </w:pPr>
    </w:p>
    <w:p w:rsidR="00B17549" w:rsidRPr="00B17549" w:rsidRDefault="00B17549" w:rsidP="00B942A9">
      <w:pPr>
        <w:jc w:val="both"/>
        <w:rPr>
          <w:rFonts w:ascii="Cambria" w:hAnsi="Cambria"/>
          <w:b/>
        </w:rPr>
      </w:pPr>
      <w:r w:rsidRPr="00B17549">
        <w:rPr>
          <w:rFonts w:ascii="Cambria" w:hAnsi="Cambria"/>
        </w:rPr>
        <w:t xml:space="preserve"> </w:t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="000A3399" w:rsidRPr="00C95901">
        <w:rPr>
          <w:rFonts w:ascii="Cambria" w:hAnsi="Cambria"/>
          <w:b/>
        </w:rPr>
        <w:t xml:space="preserve">              </w:t>
      </w:r>
      <w:r w:rsidRPr="00B17549">
        <w:rPr>
          <w:rFonts w:ascii="Cambria" w:hAnsi="Cambria"/>
          <w:b/>
        </w:rPr>
        <w:t>Ο Περιφερειακός Διευθυντής</w:t>
      </w:r>
    </w:p>
    <w:p w:rsidR="00B17549" w:rsidRPr="00B17549" w:rsidRDefault="00B17549" w:rsidP="00B17549">
      <w:pPr>
        <w:spacing w:after="0"/>
        <w:ind w:firstLine="720"/>
        <w:jc w:val="right"/>
        <w:rPr>
          <w:rFonts w:ascii="Cambria" w:hAnsi="Cambria"/>
          <w:b/>
        </w:rPr>
      </w:pPr>
      <w:r w:rsidRPr="00B17549">
        <w:rPr>
          <w:rFonts w:ascii="Cambria" w:hAnsi="Cambria"/>
          <w:b/>
        </w:rPr>
        <w:tab/>
        <w:t xml:space="preserve">Πρωτοβάθμιας και Δευτεροβάθμιας Εκπαίδευσης </w:t>
      </w:r>
    </w:p>
    <w:p w:rsidR="00B17549" w:rsidRPr="00B17549" w:rsidRDefault="00B17549" w:rsidP="00B17549">
      <w:pPr>
        <w:spacing w:after="0"/>
        <w:ind w:firstLine="720"/>
        <w:rPr>
          <w:rFonts w:ascii="Cambria" w:hAnsi="Cambria"/>
          <w:b/>
        </w:rPr>
      </w:pPr>
      <w:r w:rsidRPr="00B17549">
        <w:rPr>
          <w:rFonts w:ascii="Cambria" w:hAnsi="Cambria"/>
          <w:b/>
        </w:rPr>
        <w:t xml:space="preserve">                    </w:t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  <w:t>Νοτίου Αιγαίου</w:t>
      </w:r>
    </w:p>
    <w:p w:rsidR="00B17549" w:rsidRPr="00B17549" w:rsidRDefault="00B17549" w:rsidP="00B17549">
      <w:pPr>
        <w:spacing w:after="0"/>
        <w:ind w:firstLine="720"/>
        <w:rPr>
          <w:rFonts w:ascii="Cambria" w:hAnsi="Cambria"/>
          <w:b/>
        </w:rPr>
      </w:pPr>
    </w:p>
    <w:p w:rsidR="00B17549" w:rsidRPr="00B17549" w:rsidRDefault="00B17549" w:rsidP="00FC03AF">
      <w:pPr>
        <w:spacing w:after="0" w:line="240" w:lineRule="auto"/>
        <w:ind w:firstLine="720"/>
        <w:rPr>
          <w:rFonts w:ascii="Cambria" w:hAnsi="Cambria"/>
        </w:rPr>
      </w:pP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</w:r>
      <w:r w:rsidRPr="00B17549">
        <w:rPr>
          <w:rFonts w:ascii="Cambria" w:hAnsi="Cambria"/>
          <w:b/>
        </w:rPr>
        <w:tab/>
        <w:t xml:space="preserve">      </w:t>
      </w:r>
      <w:r w:rsidR="00BD0090">
        <w:rPr>
          <w:rFonts w:ascii="Cambria" w:hAnsi="Cambria"/>
          <w:b/>
        </w:rPr>
        <w:t xml:space="preserve"> </w:t>
      </w:r>
      <w:r w:rsidRPr="00B17549">
        <w:rPr>
          <w:rFonts w:ascii="Cambria" w:hAnsi="Cambria"/>
          <w:b/>
        </w:rPr>
        <w:t>Βασίλειος Καραγιάννης</w:t>
      </w:r>
    </w:p>
    <w:sectPr w:rsidR="00B17549" w:rsidRPr="00B17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038E"/>
    <w:multiLevelType w:val="hybridMultilevel"/>
    <w:tmpl w:val="489A9D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7549"/>
    <w:rsid w:val="00012EAF"/>
    <w:rsid w:val="00032A9A"/>
    <w:rsid w:val="00092B73"/>
    <w:rsid w:val="000A3399"/>
    <w:rsid w:val="000A36EE"/>
    <w:rsid w:val="000F569A"/>
    <w:rsid w:val="00136C96"/>
    <w:rsid w:val="001A49B8"/>
    <w:rsid w:val="001E3C5D"/>
    <w:rsid w:val="00294FBB"/>
    <w:rsid w:val="002A2304"/>
    <w:rsid w:val="00313865"/>
    <w:rsid w:val="00396411"/>
    <w:rsid w:val="003C0C93"/>
    <w:rsid w:val="003D0AA7"/>
    <w:rsid w:val="004141D0"/>
    <w:rsid w:val="005438DB"/>
    <w:rsid w:val="00581DE3"/>
    <w:rsid w:val="006C6325"/>
    <w:rsid w:val="0075643E"/>
    <w:rsid w:val="0078699C"/>
    <w:rsid w:val="007877F7"/>
    <w:rsid w:val="007E5702"/>
    <w:rsid w:val="008079BD"/>
    <w:rsid w:val="00850F44"/>
    <w:rsid w:val="00887D79"/>
    <w:rsid w:val="008A01D6"/>
    <w:rsid w:val="008E23C0"/>
    <w:rsid w:val="00903FF8"/>
    <w:rsid w:val="0091376F"/>
    <w:rsid w:val="00942FD2"/>
    <w:rsid w:val="00946B2D"/>
    <w:rsid w:val="00974A97"/>
    <w:rsid w:val="009D5450"/>
    <w:rsid w:val="009E1956"/>
    <w:rsid w:val="00AA2B42"/>
    <w:rsid w:val="00B17549"/>
    <w:rsid w:val="00B44CA9"/>
    <w:rsid w:val="00B51FE7"/>
    <w:rsid w:val="00B630B8"/>
    <w:rsid w:val="00B942A9"/>
    <w:rsid w:val="00BA6D52"/>
    <w:rsid w:val="00BD0090"/>
    <w:rsid w:val="00BD165C"/>
    <w:rsid w:val="00C04CE5"/>
    <w:rsid w:val="00C95901"/>
    <w:rsid w:val="00CB0FBF"/>
    <w:rsid w:val="00CB359E"/>
    <w:rsid w:val="00D20957"/>
    <w:rsid w:val="00D21060"/>
    <w:rsid w:val="00D64C08"/>
    <w:rsid w:val="00DA4B92"/>
    <w:rsid w:val="00DE1091"/>
    <w:rsid w:val="00DF51F6"/>
    <w:rsid w:val="00DF54E1"/>
    <w:rsid w:val="00E24550"/>
    <w:rsid w:val="00E24C4A"/>
    <w:rsid w:val="00E538FE"/>
    <w:rsid w:val="00E62752"/>
    <w:rsid w:val="00E67A17"/>
    <w:rsid w:val="00EB1C5E"/>
    <w:rsid w:val="00EE5998"/>
    <w:rsid w:val="00F02141"/>
    <w:rsid w:val="00F0251A"/>
    <w:rsid w:val="00F46F68"/>
    <w:rsid w:val="00F73A92"/>
    <w:rsid w:val="00FB3D3B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17549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B17549"/>
    <w:pPr>
      <w:tabs>
        <w:tab w:val="left" w:pos="1440"/>
        <w:tab w:val="center" w:pos="198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el-GR"/>
    </w:rPr>
  </w:style>
  <w:style w:type="character" w:customStyle="1" w:styleId="2Char">
    <w:name w:val="Σώμα κείμενου 2 Char"/>
    <w:link w:val="2"/>
    <w:semiHidden/>
    <w:rsid w:val="00B1754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B17549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3D0AA7"/>
    <w:rPr>
      <w:color w:val="954F72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A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8A01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hodesmarathon.gr/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aigaiou.pde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https://rhodesmarathon.gr/el/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mailto:mail@naigaiou.pde.sch.gr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Κουτσιούκη</dc:creator>
  <cp:lastModifiedBy>ofa1</cp:lastModifiedBy>
  <cp:revision>2</cp:revision>
  <cp:lastPrinted>2018-03-02T07:37:00Z</cp:lastPrinted>
  <dcterms:created xsi:type="dcterms:W3CDTF">2018-03-02T10:56:00Z</dcterms:created>
  <dcterms:modified xsi:type="dcterms:W3CDTF">2018-03-02T10:56:00Z</dcterms:modified>
</cp:coreProperties>
</file>