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8" w:rsidRDefault="004A1A28">
      <w:pPr>
        <w:rPr>
          <w:lang w:val="en-US"/>
        </w:rPr>
      </w:pPr>
    </w:p>
    <w:p w:rsidR="000C0992" w:rsidRDefault="000C0992" w:rsidP="000C0992">
      <w:pPr>
        <w:spacing w:after="0"/>
        <w:ind w:left="-1134" w:right="-766"/>
        <w:jc w:val="center"/>
        <w:rPr>
          <w:b/>
          <w:bCs/>
        </w:rPr>
      </w:pPr>
    </w:p>
    <w:p w:rsidR="006D2E5B" w:rsidRDefault="003C6515" w:rsidP="000C0992">
      <w:pPr>
        <w:spacing w:after="0"/>
        <w:ind w:left="-1134" w:right="-766"/>
        <w:rPr>
          <w:b/>
          <w:bCs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5867400" cy="2024317"/>
            <wp:effectExtent l="19050" t="0" r="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44" cy="202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5B" w:rsidRDefault="006D2E5B" w:rsidP="000C0992">
      <w:pPr>
        <w:spacing w:after="0"/>
        <w:ind w:left="-1134" w:right="-766"/>
        <w:rPr>
          <w:b/>
          <w:bCs/>
          <w:u w:val="single"/>
        </w:rPr>
      </w:pPr>
    </w:p>
    <w:p w:rsidR="000C0992" w:rsidRDefault="000C0992" w:rsidP="000C0992">
      <w:pPr>
        <w:spacing w:after="0"/>
        <w:ind w:left="-1134" w:right="-766"/>
      </w:pPr>
      <w:r>
        <w:rPr>
          <w:b/>
          <w:bCs/>
          <w:u w:val="single"/>
        </w:rPr>
        <w:t>ΤΙΤΛΟΣ:</w:t>
      </w:r>
      <w:r>
        <w:t xml:space="preserve">  </w:t>
      </w:r>
      <w:r w:rsidR="001171FD">
        <w:t xml:space="preserve">Το Ισλάμ </w:t>
      </w:r>
      <w:r w:rsidR="003C6515">
        <w:t>.</w:t>
      </w:r>
    </w:p>
    <w:p w:rsidR="000C0992" w:rsidRDefault="000C0992" w:rsidP="000C0992">
      <w:pPr>
        <w:spacing w:after="0"/>
        <w:ind w:left="-1134" w:right="-766"/>
        <w:jc w:val="center"/>
      </w:pPr>
    </w:p>
    <w:p w:rsidR="000C0992" w:rsidRDefault="000C0992" w:rsidP="000C0992">
      <w:pPr>
        <w:spacing w:after="0"/>
        <w:ind w:left="-1134" w:right="-766"/>
      </w:pPr>
      <w:r>
        <w:rPr>
          <w:b/>
          <w:bCs/>
          <w:u w:val="single"/>
        </w:rPr>
        <w:t>ΣΤΟΙΧΕΙΑ ΔΡΑΣΤΗΡΙΟΤΗΤΑΣ</w:t>
      </w:r>
    </w:p>
    <w:p w:rsidR="000C0992" w:rsidRDefault="000C0992" w:rsidP="000C0992">
      <w:pPr>
        <w:spacing w:after="0"/>
        <w:ind w:left="-1134" w:right="-766"/>
      </w:pPr>
      <w:r>
        <w:rPr>
          <w:b/>
          <w:bCs/>
        </w:rPr>
        <w:t xml:space="preserve">Τάξη: </w:t>
      </w:r>
      <w:r w:rsidR="001171FD">
        <w:rPr>
          <w:b/>
          <w:bCs/>
        </w:rPr>
        <w:t>Β</w:t>
      </w:r>
      <w:r w:rsidR="00B95931">
        <w:rPr>
          <w:b/>
          <w:bCs/>
        </w:rPr>
        <w:t>΄ ΓΕΛ</w:t>
      </w:r>
    </w:p>
    <w:p w:rsidR="000C0992" w:rsidRDefault="000C0992" w:rsidP="000C0992">
      <w:pPr>
        <w:spacing w:after="0"/>
        <w:ind w:left="-1134" w:right="-766"/>
        <w:jc w:val="center"/>
      </w:pPr>
    </w:p>
    <w:p w:rsidR="00431FF3" w:rsidRPr="00F7052E" w:rsidRDefault="000C0992" w:rsidP="00431FF3">
      <w:pPr>
        <w:spacing w:after="0"/>
        <w:ind w:left="-1134" w:right="-766"/>
      </w:pPr>
      <w:r>
        <w:rPr>
          <w:b/>
          <w:bCs/>
        </w:rPr>
        <w:t>Διδακτικό αντικείμενο</w:t>
      </w:r>
      <w:r>
        <w:t xml:space="preserve">: </w:t>
      </w:r>
      <w:r w:rsidR="00431FF3" w:rsidRPr="00431FF3">
        <w:t xml:space="preserve"> </w:t>
      </w:r>
      <w:proofErr w:type="spellStart"/>
      <w:r w:rsidR="00431FF3">
        <w:t>Προϊσλαμική</w:t>
      </w:r>
      <w:proofErr w:type="spellEnd"/>
      <w:r w:rsidR="00431FF3">
        <w:t xml:space="preserve">  θρησκεία  στην Αραβία,  εμφάνιση-εξάπλωση </w:t>
      </w:r>
      <w:r w:rsidR="003C6515">
        <w:t>-</w:t>
      </w:r>
      <w:r w:rsidR="00B764D1">
        <w:t xml:space="preserve"> </w:t>
      </w:r>
      <w:r w:rsidR="00431FF3">
        <w:t xml:space="preserve"> σημερινή παρουσία του Ισλάμ στον κόσμο.</w:t>
      </w:r>
    </w:p>
    <w:p w:rsidR="000C0992" w:rsidRDefault="000C0992" w:rsidP="000C0992">
      <w:pPr>
        <w:spacing w:after="0"/>
        <w:ind w:left="-1134" w:right="-766"/>
      </w:pPr>
    </w:p>
    <w:p w:rsidR="000C0992" w:rsidRDefault="000C0992" w:rsidP="000C0992">
      <w:pPr>
        <w:spacing w:after="0"/>
        <w:ind w:left="-1134" w:right="-766"/>
        <w:jc w:val="center"/>
      </w:pPr>
    </w:p>
    <w:p w:rsidR="000C0992" w:rsidRDefault="000C0992" w:rsidP="000C0992">
      <w:pPr>
        <w:spacing w:after="0"/>
        <w:ind w:left="-1134" w:right="-766"/>
      </w:pPr>
      <w:r>
        <w:rPr>
          <w:b/>
          <w:bCs/>
        </w:rPr>
        <w:t>Διδακτική ενότητα:</w:t>
      </w:r>
      <w:r>
        <w:t xml:space="preserve">  </w:t>
      </w:r>
      <w:r w:rsidR="00431FF3">
        <w:t>Β΄ Κυριότερα θρησκεύματα: Το Ισλάμ.</w:t>
      </w:r>
    </w:p>
    <w:p w:rsidR="000C0992" w:rsidRDefault="000C0992" w:rsidP="000C0992">
      <w:pPr>
        <w:spacing w:after="0"/>
        <w:ind w:left="-1134" w:right="-766"/>
        <w:jc w:val="center"/>
      </w:pPr>
    </w:p>
    <w:p w:rsidR="000C0992" w:rsidRDefault="000C0992" w:rsidP="000C0992">
      <w:pPr>
        <w:spacing w:after="0"/>
        <w:ind w:left="-1134" w:right="-766"/>
        <w:jc w:val="center"/>
        <w:rPr>
          <w:rFonts w:eastAsia="Times New Roman" w:cs="Times New Roman"/>
          <w:color w:val="000000"/>
          <w:lang w:eastAsia="el-GR"/>
        </w:rPr>
      </w:pPr>
      <w:r>
        <w:rPr>
          <w:b/>
          <w:bCs/>
        </w:rPr>
        <w:t>Σύντομη περιγραφή:</w:t>
      </w:r>
      <w:r>
        <w:t xml:space="preserve">  </w:t>
      </w:r>
      <w:r>
        <w:rPr>
          <w:rFonts w:eastAsia="Times New Roman" w:cs="Times New Roman"/>
          <w:b/>
          <w:bCs/>
          <w:color w:val="000000"/>
          <w:lang w:eastAsia="el-GR"/>
        </w:rPr>
        <w:t>Στην ενότητα αυτή οι μαθητές θα πάρουν πληροφορίες για:</w:t>
      </w:r>
    </w:p>
    <w:p w:rsidR="000C0992" w:rsidRDefault="000C0992" w:rsidP="000C0992">
      <w:pPr>
        <w:pStyle w:val="a3"/>
        <w:numPr>
          <w:ilvl w:val="0"/>
          <w:numId w:val="3"/>
        </w:numPr>
        <w:spacing w:after="0" w:line="240" w:lineRule="auto"/>
        <w:ind w:right="-766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 xml:space="preserve">την </w:t>
      </w:r>
      <w:r w:rsidR="00431FF3">
        <w:rPr>
          <w:rFonts w:eastAsia="Times New Roman" w:cs="Times New Roman"/>
          <w:color w:val="000000"/>
          <w:lang w:eastAsia="el-GR"/>
        </w:rPr>
        <w:t>εμφάνιση και την ραγδαία εξάπλωση του Ισλάμ στον κόσμο.</w:t>
      </w:r>
    </w:p>
    <w:p w:rsidR="000C0992" w:rsidRDefault="000C0992" w:rsidP="000C0992">
      <w:pPr>
        <w:pStyle w:val="a3"/>
        <w:numPr>
          <w:ilvl w:val="0"/>
          <w:numId w:val="3"/>
        </w:numPr>
        <w:spacing w:after="0" w:line="240" w:lineRule="auto"/>
        <w:ind w:right="-766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 xml:space="preserve">τη </w:t>
      </w:r>
      <w:r w:rsidR="00431FF3">
        <w:rPr>
          <w:rFonts w:eastAsia="Times New Roman" w:cs="Times New Roman"/>
          <w:color w:val="000000"/>
          <w:lang w:eastAsia="el-GR"/>
        </w:rPr>
        <w:t xml:space="preserve"> θέση </w:t>
      </w:r>
      <w:r w:rsidR="00B764D1">
        <w:rPr>
          <w:rFonts w:eastAsia="Times New Roman" w:cs="Times New Roman"/>
          <w:color w:val="000000"/>
          <w:lang w:eastAsia="el-GR"/>
        </w:rPr>
        <w:t xml:space="preserve">της απόλυτης αυθεντίας που κατέχει </w:t>
      </w:r>
      <w:r>
        <w:rPr>
          <w:rFonts w:eastAsia="Times New Roman" w:cs="Times New Roman"/>
          <w:color w:val="000000"/>
          <w:lang w:eastAsia="el-GR"/>
        </w:rPr>
        <w:t xml:space="preserve"> το</w:t>
      </w:r>
      <w:r w:rsidR="00B764D1">
        <w:rPr>
          <w:rFonts w:eastAsia="Times New Roman" w:cs="Times New Roman"/>
          <w:color w:val="000000"/>
          <w:lang w:eastAsia="el-GR"/>
        </w:rPr>
        <w:t xml:space="preserve"> </w:t>
      </w:r>
      <w:r>
        <w:rPr>
          <w:rFonts w:eastAsia="Times New Roman" w:cs="Times New Roman"/>
          <w:color w:val="000000"/>
          <w:lang w:eastAsia="el-GR"/>
        </w:rPr>
        <w:t xml:space="preserve"> </w:t>
      </w:r>
      <w:r w:rsidR="00431FF3">
        <w:rPr>
          <w:rFonts w:eastAsia="Times New Roman" w:cs="Times New Roman"/>
          <w:color w:val="000000"/>
          <w:lang w:eastAsia="el-GR"/>
        </w:rPr>
        <w:t>Κορ</w:t>
      </w:r>
      <w:r w:rsidR="00B764D1">
        <w:rPr>
          <w:rFonts w:eastAsia="Times New Roman" w:cs="Times New Roman"/>
          <w:color w:val="000000"/>
          <w:lang w:eastAsia="el-GR"/>
        </w:rPr>
        <w:t xml:space="preserve">άνιο </w:t>
      </w:r>
      <w:r w:rsidR="00431FF3">
        <w:rPr>
          <w:rFonts w:eastAsia="Times New Roman" w:cs="Times New Roman"/>
          <w:color w:val="000000"/>
          <w:lang w:eastAsia="el-GR"/>
        </w:rPr>
        <w:t xml:space="preserve"> στη θρησκευτική ζωή των μουσουλμάνων </w:t>
      </w:r>
      <w:r>
        <w:rPr>
          <w:rFonts w:eastAsia="Times New Roman" w:cs="Times New Roman"/>
          <w:color w:val="000000"/>
          <w:lang w:eastAsia="el-GR"/>
        </w:rPr>
        <w:t>.</w:t>
      </w:r>
    </w:p>
    <w:p w:rsidR="000C0992" w:rsidRDefault="000C0992" w:rsidP="000C0992">
      <w:pPr>
        <w:spacing w:after="0"/>
        <w:ind w:left="-1134" w:right="-766"/>
        <w:jc w:val="center"/>
      </w:pPr>
    </w:p>
    <w:p w:rsidR="00B95931" w:rsidRPr="00B95931" w:rsidRDefault="000C0992" w:rsidP="00BC5965">
      <w:pPr>
        <w:spacing w:after="0"/>
        <w:ind w:left="-1134" w:right="-766"/>
        <w:rPr>
          <w:b/>
          <w:bCs/>
        </w:rPr>
      </w:pPr>
      <w:r>
        <w:rPr>
          <w:b/>
          <w:bCs/>
        </w:rPr>
        <w:t>Στόχοι:</w:t>
      </w:r>
    </w:p>
    <w:p w:rsidR="00B95931" w:rsidRPr="00B95931" w:rsidRDefault="00B95931" w:rsidP="000C0992">
      <w:pPr>
        <w:pStyle w:val="a3"/>
        <w:numPr>
          <w:ilvl w:val="0"/>
          <w:numId w:val="4"/>
        </w:numPr>
        <w:spacing w:after="0"/>
        <w:ind w:right="-766"/>
      </w:pPr>
      <w:r>
        <w:t xml:space="preserve">Να μπορούν οι μαθητές να κατανοήσουν την </w:t>
      </w:r>
      <w:r w:rsidR="000368DF">
        <w:t>παρουσία</w:t>
      </w:r>
      <w:r>
        <w:t xml:space="preserve">  ανθρώπων  με  διαφορετικές  θρησκείες, την ανάγκη  για ειρηνική συνύπαρξη </w:t>
      </w:r>
      <w:r w:rsidR="000368DF">
        <w:t xml:space="preserve">, χωρίς φανατισμό, χωρίς </w:t>
      </w:r>
      <w:proofErr w:type="spellStart"/>
      <w:r w:rsidR="000368DF">
        <w:t>ισλαμοφοβία</w:t>
      </w:r>
      <w:proofErr w:type="spellEnd"/>
      <w:r w:rsidR="000368DF">
        <w:t xml:space="preserve"> ή άλλους φόβους, αλλά με σεβασμό στο διαφορετικό.</w:t>
      </w:r>
      <w:r w:rsidR="00A1216B" w:rsidRPr="00A1216B">
        <w:rPr>
          <w:sz w:val="24"/>
          <w:szCs w:val="24"/>
        </w:rPr>
        <w:t xml:space="preserve"> </w:t>
      </w:r>
    </w:p>
    <w:p w:rsidR="000C0992" w:rsidRPr="00A1216B" w:rsidRDefault="000C0992" w:rsidP="000C0992">
      <w:pPr>
        <w:pStyle w:val="a3"/>
        <w:numPr>
          <w:ilvl w:val="0"/>
          <w:numId w:val="4"/>
        </w:numPr>
        <w:spacing w:after="0"/>
        <w:ind w:right="-766"/>
      </w:pPr>
      <w:r w:rsidRPr="001171FD">
        <w:rPr>
          <w:sz w:val="24"/>
          <w:szCs w:val="24"/>
        </w:rPr>
        <w:t xml:space="preserve">Να συνειδητοποιήσουν τη σημασία </w:t>
      </w:r>
      <w:r w:rsidR="00B764D1">
        <w:rPr>
          <w:sz w:val="24"/>
          <w:szCs w:val="24"/>
        </w:rPr>
        <w:t xml:space="preserve">της τήρησης των   «πέντε στύλων» , δηλαδή  τα πέντε βασικά καθήκοντα στη θρησκευτική ζωή των </w:t>
      </w:r>
      <w:proofErr w:type="spellStart"/>
      <w:r w:rsidR="00B764D1">
        <w:rPr>
          <w:sz w:val="24"/>
          <w:szCs w:val="24"/>
        </w:rPr>
        <w:t>μουσλίμ</w:t>
      </w:r>
      <w:proofErr w:type="spellEnd"/>
      <w:r w:rsidR="00B764D1">
        <w:rPr>
          <w:sz w:val="24"/>
          <w:szCs w:val="24"/>
        </w:rPr>
        <w:t>.</w:t>
      </w:r>
    </w:p>
    <w:p w:rsidR="00A1216B" w:rsidRPr="00A1216B" w:rsidRDefault="00A1216B" w:rsidP="000C0992">
      <w:pPr>
        <w:pStyle w:val="a3"/>
        <w:numPr>
          <w:ilvl w:val="0"/>
          <w:numId w:val="4"/>
        </w:numPr>
        <w:spacing w:after="0"/>
        <w:ind w:right="-766"/>
      </w:pPr>
      <w:r w:rsidRPr="00A1216B">
        <w:rPr>
          <w:sz w:val="24"/>
          <w:szCs w:val="24"/>
        </w:rPr>
        <w:t>Γνωστικοί, μαθησιακοί, ψηφιακοί αξιοποιώντας το διαδίκτυο για την ανακάλυψη της νέας γνώσης (</w:t>
      </w:r>
      <w:proofErr w:type="spellStart"/>
      <w:r w:rsidRPr="00A1216B">
        <w:rPr>
          <w:sz w:val="24"/>
          <w:szCs w:val="24"/>
        </w:rPr>
        <w:t>Γραμματισμός</w:t>
      </w:r>
      <w:proofErr w:type="spellEnd"/>
      <w:r w:rsidRPr="00A1216B">
        <w:rPr>
          <w:sz w:val="24"/>
          <w:szCs w:val="24"/>
        </w:rPr>
        <w:t>)</w:t>
      </w:r>
      <w:r w:rsidRPr="00A1216B">
        <w:t xml:space="preserve"> </w:t>
      </w:r>
    </w:p>
    <w:p w:rsidR="00A1216B" w:rsidRPr="00B764D1" w:rsidRDefault="00A1216B" w:rsidP="000C0992">
      <w:pPr>
        <w:pStyle w:val="a3"/>
        <w:numPr>
          <w:ilvl w:val="0"/>
          <w:numId w:val="4"/>
        </w:numPr>
        <w:spacing w:after="0"/>
        <w:ind w:right="-766"/>
      </w:pPr>
      <w:r w:rsidRPr="00A1216B">
        <w:rPr>
          <w:sz w:val="24"/>
          <w:szCs w:val="24"/>
        </w:rPr>
        <w:t xml:space="preserve">Αξιοποίηση προγραμμάτων </w:t>
      </w:r>
      <w:r>
        <w:rPr>
          <w:sz w:val="24"/>
          <w:szCs w:val="24"/>
          <w:lang w:val="en-US"/>
        </w:rPr>
        <w:t>Movie</w:t>
      </w:r>
      <w:r w:rsidRPr="00A121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Maker</w:t>
      </w:r>
      <w:r w:rsidRPr="00A1216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Power</w:t>
      </w:r>
      <w:r w:rsidRPr="00A121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 w:rsidRPr="00A1216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Prezi</w:t>
      </w:r>
      <w:proofErr w:type="spellEnd"/>
      <w:r w:rsidRPr="00A121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καθώς και αξιοποίηση </w:t>
      </w:r>
      <w:proofErr w:type="spellStart"/>
      <w:r>
        <w:rPr>
          <w:sz w:val="24"/>
          <w:szCs w:val="24"/>
        </w:rPr>
        <w:t>ιστολογίου</w:t>
      </w:r>
      <w:proofErr w:type="spellEnd"/>
      <w:r>
        <w:rPr>
          <w:sz w:val="24"/>
          <w:szCs w:val="24"/>
        </w:rPr>
        <w:t xml:space="preserve"> και προσωπικού </w:t>
      </w:r>
      <w:r w:rsidR="0078662E">
        <w:rPr>
          <w:sz w:val="24"/>
          <w:szCs w:val="24"/>
          <w:lang w:val="en-US"/>
        </w:rPr>
        <w:t>P</w:t>
      </w:r>
      <w:r w:rsidR="0078662E" w:rsidRPr="0078662E">
        <w:rPr>
          <w:sz w:val="24"/>
          <w:szCs w:val="24"/>
        </w:rPr>
        <w:t>.</w:t>
      </w:r>
      <w:r w:rsidR="0078662E">
        <w:rPr>
          <w:sz w:val="24"/>
          <w:szCs w:val="24"/>
          <w:lang w:val="en-US"/>
        </w:rPr>
        <w:t>C</w:t>
      </w:r>
      <w:r w:rsidR="0078662E" w:rsidRPr="0078662E">
        <w:rPr>
          <w:sz w:val="24"/>
          <w:szCs w:val="24"/>
        </w:rPr>
        <w:t xml:space="preserve">. </w:t>
      </w:r>
    </w:p>
    <w:p w:rsidR="00B764D1" w:rsidRPr="0014157D" w:rsidRDefault="00B95931" w:rsidP="000C0992">
      <w:pPr>
        <w:pStyle w:val="a3"/>
        <w:numPr>
          <w:ilvl w:val="0"/>
          <w:numId w:val="4"/>
        </w:numPr>
        <w:spacing w:after="0"/>
        <w:ind w:right="-766"/>
      </w:pPr>
      <w:r>
        <w:t xml:space="preserve">Να </w:t>
      </w:r>
      <w:r w:rsidR="000368DF">
        <w:t xml:space="preserve"> εξασκηθούν μέσα από τη διαδικασία μάθησής τους, στη χρήση των </w:t>
      </w:r>
      <w:r w:rsidR="000368DF" w:rsidRPr="000368DF">
        <w:rPr>
          <w:b/>
        </w:rPr>
        <w:t>Τ.Π.Ε.</w:t>
      </w:r>
      <w:r w:rsidR="000368DF">
        <w:t xml:space="preserve"> , κάνοντας χρήση των </w:t>
      </w:r>
      <w:r w:rsidR="000368DF" w:rsidRPr="000368DF">
        <w:rPr>
          <w:b/>
        </w:rPr>
        <w:t>μηχανών αναζήτησης</w:t>
      </w:r>
      <w:r w:rsidR="000368DF">
        <w:t>,  και άλλων ψηφιακών μέσων.</w:t>
      </w:r>
    </w:p>
    <w:p w:rsidR="0014157D" w:rsidRDefault="0014157D" w:rsidP="0014157D">
      <w:pPr>
        <w:pStyle w:val="a3"/>
        <w:spacing w:after="0"/>
        <w:ind w:left="-414" w:right="-766"/>
      </w:pPr>
    </w:p>
    <w:p w:rsidR="0014157D" w:rsidRPr="00EA329B" w:rsidRDefault="0014157D" w:rsidP="0014157D">
      <w:pPr>
        <w:pStyle w:val="a3"/>
        <w:spacing w:after="0"/>
        <w:ind w:left="-414" w:right="-766"/>
        <w:rPr>
          <w:b/>
          <w:lang w:val="en-US"/>
        </w:rPr>
      </w:pPr>
      <w:r w:rsidRPr="0014157D">
        <w:rPr>
          <w:b/>
        </w:rPr>
        <w:t>ΥΛΙΚΑ</w:t>
      </w:r>
      <w:r w:rsidRPr="00EA329B">
        <w:rPr>
          <w:b/>
          <w:lang w:val="en-US"/>
        </w:rPr>
        <w:t xml:space="preserve">: </w:t>
      </w:r>
    </w:p>
    <w:p w:rsidR="0014157D" w:rsidRDefault="0014157D" w:rsidP="0014157D">
      <w:pPr>
        <w:pStyle w:val="a3"/>
        <w:spacing w:after="0"/>
        <w:ind w:left="-414" w:right="-766"/>
        <w:rPr>
          <w:lang w:val="en-US"/>
        </w:rPr>
      </w:pPr>
      <w:r>
        <w:t>Η</w:t>
      </w:r>
      <w:r w:rsidRPr="0014157D">
        <w:rPr>
          <w:lang w:val="en-US"/>
        </w:rPr>
        <w:t>/</w:t>
      </w:r>
      <w:r>
        <w:t>Υ</w:t>
      </w:r>
      <w:r w:rsidRPr="0014157D">
        <w:rPr>
          <w:lang w:val="en-US"/>
        </w:rPr>
        <w:t xml:space="preserve"> , </w:t>
      </w:r>
      <w:r>
        <w:t>ηχεία</w:t>
      </w:r>
      <w:r w:rsidRPr="0014157D">
        <w:rPr>
          <w:lang w:val="en-US"/>
        </w:rPr>
        <w:t xml:space="preserve">,  </w:t>
      </w:r>
      <w:r>
        <w:rPr>
          <w:lang w:val="en-US"/>
        </w:rPr>
        <w:t>projector</w:t>
      </w:r>
      <w:r w:rsidRPr="0014157D">
        <w:rPr>
          <w:lang w:val="en-US"/>
        </w:rPr>
        <w:t xml:space="preserve">, </w:t>
      </w:r>
      <w:r>
        <w:t>φύλλα</w:t>
      </w:r>
      <w:r w:rsidRPr="0014157D">
        <w:rPr>
          <w:lang w:val="en-US"/>
        </w:rPr>
        <w:t xml:space="preserve"> </w:t>
      </w:r>
      <w:r>
        <w:t>εργασίας</w:t>
      </w:r>
      <w:r w:rsidRPr="0014157D">
        <w:rPr>
          <w:lang w:val="en-US"/>
        </w:rPr>
        <w:t xml:space="preserve">, </w:t>
      </w:r>
      <w:r>
        <w:rPr>
          <w:lang w:val="en-US"/>
        </w:rPr>
        <w:t xml:space="preserve">Power Point, </w:t>
      </w:r>
      <w:proofErr w:type="spellStart"/>
      <w:r>
        <w:rPr>
          <w:lang w:val="en-US"/>
        </w:rPr>
        <w:t>Prezi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timetoast</w:t>
      </w:r>
      <w:proofErr w:type="spellEnd"/>
      <w:r>
        <w:rPr>
          <w:lang w:val="en-US"/>
        </w:rPr>
        <w:t>, internet, Y-tube.</w:t>
      </w:r>
    </w:p>
    <w:p w:rsidR="0014157D" w:rsidRDefault="0014157D" w:rsidP="0014157D">
      <w:pPr>
        <w:pStyle w:val="a3"/>
        <w:spacing w:after="0"/>
        <w:ind w:left="-414" w:right="-766"/>
        <w:rPr>
          <w:b/>
        </w:rPr>
      </w:pPr>
      <w:r w:rsidRPr="0014157D">
        <w:rPr>
          <w:b/>
        </w:rPr>
        <w:lastRenderedPageBreak/>
        <w:t>Μεθοδολογική προσέγγιση:</w:t>
      </w:r>
    </w:p>
    <w:p w:rsidR="0014157D" w:rsidRPr="0014157D" w:rsidRDefault="0014157D" w:rsidP="0014157D">
      <w:pPr>
        <w:pStyle w:val="a3"/>
        <w:spacing w:after="0"/>
        <w:ind w:left="-414" w:right="-766"/>
      </w:pPr>
      <w:r>
        <w:rPr>
          <w:b/>
        </w:rPr>
        <w:t xml:space="preserve"> </w:t>
      </w:r>
      <w:r>
        <w:t xml:space="preserve">Η προσέγγιση του μ-σεναρίου γίνεται κυρίως με την </w:t>
      </w:r>
      <w:proofErr w:type="spellStart"/>
      <w:r>
        <w:t>ομαδοσυνεργατική</w:t>
      </w:r>
      <w:proofErr w:type="spellEnd"/>
      <w:r>
        <w:t xml:space="preserve"> μέθοδο, και σε μεγάλο βαθμό σύμφωνα με τα Νέα ΑΠΣ του μαθήματος των Θρησκευτικών.</w:t>
      </w:r>
    </w:p>
    <w:p w:rsidR="008A66D7" w:rsidRPr="0014157D" w:rsidRDefault="008A66D7" w:rsidP="00BC5965">
      <w:pPr>
        <w:spacing w:after="0"/>
        <w:ind w:right="-766"/>
      </w:pPr>
    </w:p>
    <w:p w:rsidR="008A66D7" w:rsidRPr="002C7369" w:rsidRDefault="008A66D7" w:rsidP="007F59E5">
      <w:pPr>
        <w:spacing w:after="0"/>
        <w:ind w:left="-1134" w:right="-766"/>
        <w:rPr>
          <w:rFonts w:eastAsia="Times New Roman" w:cs="Times New Roman"/>
          <w:color w:val="000000"/>
          <w:lang w:eastAsia="el-GR"/>
        </w:rPr>
      </w:pPr>
      <w:r w:rsidRPr="00F7052E">
        <w:rPr>
          <w:b/>
          <w:bCs/>
        </w:rPr>
        <w:t>Σύντομη περιγραφή:</w:t>
      </w:r>
      <w:r w:rsidRPr="00F7052E">
        <w:t xml:space="preserve"> </w:t>
      </w:r>
      <w:r>
        <w:t xml:space="preserve"> </w:t>
      </w:r>
      <w:r w:rsidRPr="002C7369">
        <w:rPr>
          <w:rFonts w:eastAsia="Times New Roman" w:cs="Times New Roman"/>
          <w:b/>
          <w:bCs/>
          <w:color w:val="000000"/>
          <w:lang w:eastAsia="el-GR"/>
        </w:rPr>
        <w:t xml:space="preserve">Στην </w:t>
      </w:r>
      <w:r w:rsidR="007F59E5">
        <w:rPr>
          <w:rFonts w:eastAsia="Times New Roman" w:cs="Times New Roman"/>
          <w:b/>
          <w:bCs/>
          <w:color w:val="000000"/>
          <w:lang w:eastAsia="el-GR"/>
        </w:rPr>
        <w:t xml:space="preserve">σενάριο αυτό </w:t>
      </w:r>
      <w:r w:rsidRPr="002C7369">
        <w:rPr>
          <w:rFonts w:eastAsia="Times New Roman" w:cs="Times New Roman"/>
          <w:b/>
          <w:bCs/>
          <w:color w:val="000000"/>
          <w:lang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el-GR"/>
        </w:rPr>
        <w:t>οι μαθητές θα πάρουν πληροφορίες για:</w:t>
      </w:r>
    </w:p>
    <w:p w:rsidR="007F59E5" w:rsidRDefault="007F59E5" w:rsidP="008A66D7">
      <w:pPr>
        <w:pStyle w:val="a3"/>
        <w:numPr>
          <w:ilvl w:val="0"/>
          <w:numId w:val="1"/>
        </w:numPr>
        <w:spacing w:after="0" w:line="240" w:lineRule="auto"/>
        <w:ind w:right="-766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 xml:space="preserve">Την </w:t>
      </w:r>
      <w:proofErr w:type="spellStart"/>
      <w:r>
        <w:rPr>
          <w:rFonts w:eastAsia="Times New Roman" w:cs="Times New Roman"/>
          <w:color w:val="000000"/>
          <w:lang w:eastAsia="el-GR"/>
        </w:rPr>
        <w:t>προϊσλαμική</w:t>
      </w:r>
      <w:proofErr w:type="spellEnd"/>
      <w:r>
        <w:rPr>
          <w:rFonts w:eastAsia="Times New Roman" w:cs="Times New Roman"/>
          <w:color w:val="000000"/>
          <w:lang w:eastAsia="el-GR"/>
        </w:rPr>
        <w:t xml:space="preserve"> θρησκεία στην Αραβία.</w:t>
      </w:r>
    </w:p>
    <w:p w:rsidR="008A66D7" w:rsidRPr="00B008E4" w:rsidRDefault="008A66D7" w:rsidP="008A66D7">
      <w:pPr>
        <w:pStyle w:val="a3"/>
        <w:numPr>
          <w:ilvl w:val="0"/>
          <w:numId w:val="1"/>
        </w:numPr>
        <w:spacing w:after="0" w:line="240" w:lineRule="auto"/>
        <w:ind w:right="-766"/>
        <w:rPr>
          <w:rFonts w:eastAsia="Times New Roman" w:cs="Times New Roman"/>
          <w:color w:val="000000"/>
          <w:lang w:eastAsia="el-GR"/>
        </w:rPr>
      </w:pPr>
      <w:r w:rsidRPr="00B008E4">
        <w:rPr>
          <w:rFonts w:eastAsia="Times New Roman" w:cs="Times New Roman"/>
          <w:color w:val="000000"/>
          <w:lang w:eastAsia="el-GR"/>
        </w:rPr>
        <w:t xml:space="preserve">την </w:t>
      </w:r>
      <w:r w:rsidR="00402188">
        <w:rPr>
          <w:rFonts w:eastAsia="Times New Roman" w:cs="Times New Roman"/>
          <w:color w:val="000000"/>
          <w:lang w:eastAsia="el-GR"/>
        </w:rPr>
        <w:t>θρησκεία του Ισλάμ, και την ραγδαία εξάπλωσή της από την εμφάνιση μέχρι σήμερα</w:t>
      </w:r>
      <w:r w:rsidRPr="00B008E4">
        <w:rPr>
          <w:rFonts w:eastAsia="Times New Roman" w:cs="Times New Roman"/>
          <w:color w:val="000000"/>
          <w:lang w:eastAsia="el-GR"/>
        </w:rPr>
        <w:t>.</w:t>
      </w:r>
    </w:p>
    <w:p w:rsidR="008A66D7" w:rsidRDefault="00402188" w:rsidP="008A66D7">
      <w:pPr>
        <w:pStyle w:val="a3"/>
        <w:numPr>
          <w:ilvl w:val="0"/>
          <w:numId w:val="1"/>
        </w:numPr>
        <w:spacing w:after="0" w:line="240" w:lineRule="auto"/>
        <w:ind w:right="-766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 xml:space="preserve">Τα βασικά καθήκοντα ενός </w:t>
      </w:r>
      <w:proofErr w:type="spellStart"/>
      <w:r>
        <w:rPr>
          <w:rFonts w:eastAsia="Times New Roman" w:cs="Times New Roman"/>
          <w:color w:val="000000"/>
          <w:lang w:eastAsia="el-GR"/>
        </w:rPr>
        <w:t>Μουσλίμ</w:t>
      </w:r>
      <w:proofErr w:type="spellEnd"/>
      <w:r>
        <w:rPr>
          <w:rFonts w:eastAsia="Times New Roman" w:cs="Times New Roman"/>
          <w:color w:val="000000"/>
          <w:lang w:eastAsia="el-GR"/>
        </w:rPr>
        <w:t>, και  τις βασικές διδασκαλίες του Κορανίου</w:t>
      </w:r>
      <w:r w:rsidR="008A66D7">
        <w:rPr>
          <w:rFonts w:eastAsia="Times New Roman" w:cs="Times New Roman"/>
          <w:color w:val="000000"/>
          <w:lang w:eastAsia="el-GR"/>
        </w:rPr>
        <w:t>.</w:t>
      </w:r>
    </w:p>
    <w:p w:rsidR="007F59E5" w:rsidRDefault="007F59E5" w:rsidP="008A66D7">
      <w:pPr>
        <w:pStyle w:val="a3"/>
        <w:numPr>
          <w:ilvl w:val="0"/>
          <w:numId w:val="1"/>
        </w:numPr>
        <w:spacing w:after="0" w:line="240" w:lineRule="auto"/>
        <w:ind w:right="-766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>Για το πρόσωπο του Μωάμεθ , το κήρυγμά του για τον Αλλάχ , και την ίδρυση της πιο αυστηρά μονοθεϊστικής θρησκείας στον κόσμο.</w:t>
      </w:r>
    </w:p>
    <w:p w:rsidR="00DE5A48" w:rsidRDefault="00DE5A48" w:rsidP="00DE5A48">
      <w:pPr>
        <w:spacing w:after="0" w:line="240" w:lineRule="auto"/>
        <w:ind w:left="-774" w:right="-766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 xml:space="preserve">Χρησιμοποιείται η </w:t>
      </w:r>
      <w:proofErr w:type="spellStart"/>
      <w:r>
        <w:rPr>
          <w:rFonts w:eastAsia="Times New Roman" w:cs="Times New Roman"/>
          <w:color w:val="000000"/>
          <w:lang w:eastAsia="el-GR"/>
        </w:rPr>
        <w:t>ομαδοσυνεργατική</w:t>
      </w:r>
      <w:proofErr w:type="spellEnd"/>
      <w:r>
        <w:rPr>
          <w:rFonts w:eastAsia="Times New Roman" w:cs="Times New Roman"/>
          <w:color w:val="000000"/>
          <w:lang w:eastAsia="el-GR"/>
        </w:rPr>
        <w:t xml:space="preserve"> μάθηση , και με δραστηριότητες μέσα από φύλλα εργασίας που ανατίθενται στις ομάδες  μαθητών , με την χρήση ψηφιακών εργαλείων ενισχύεται η ενεργητική και ερευνητική μάθηση.</w:t>
      </w:r>
    </w:p>
    <w:p w:rsidR="00DE5A48" w:rsidRDefault="00DE5A48" w:rsidP="00DE5A48">
      <w:pPr>
        <w:spacing w:after="0" w:line="240" w:lineRule="auto"/>
        <w:ind w:left="-774" w:right="-766"/>
        <w:rPr>
          <w:rFonts w:eastAsia="Times New Roman" w:cs="Times New Roman"/>
          <w:color w:val="000000"/>
          <w:lang w:eastAsia="el-GR"/>
        </w:rPr>
      </w:pPr>
      <w:r w:rsidRPr="00DE5A48">
        <w:rPr>
          <w:rFonts w:eastAsia="Times New Roman" w:cs="Times New Roman"/>
          <w:b/>
          <w:color w:val="000000"/>
          <w:lang w:eastAsia="el-GR"/>
        </w:rPr>
        <w:t>Πρόσθετα  στοιχεία</w:t>
      </w:r>
      <w:r>
        <w:rPr>
          <w:rFonts w:eastAsia="Times New Roman" w:cs="Times New Roman"/>
          <w:color w:val="000000"/>
          <w:lang w:eastAsia="el-GR"/>
        </w:rPr>
        <w:t>:   Ατομική και ομαδική εργασία.</w:t>
      </w:r>
    </w:p>
    <w:p w:rsidR="003C6515" w:rsidRDefault="003C6515" w:rsidP="00DE5A48">
      <w:pPr>
        <w:spacing w:after="0" w:line="240" w:lineRule="auto"/>
        <w:ind w:left="-774" w:right="-766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>Περισσότερα………</w:t>
      </w:r>
    </w:p>
    <w:p w:rsidR="003C6515" w:rsidRPr="0014157D" w:rsidRDefault="003C6515" w:rsidP="00DE5A48">
      <w:pPr>
        <w:spacing w:after="0" w:line="240" w:lineRule="auto"/>
        <w:ind w:left="-774" w:right="-766"/>
        <w:rPr>
          <w:rFonts w:eastAsia="Times New Roman" w:cs="Times New Roman"/>
          <w:color w:val="000000"/>
          <w:lang w:eastAsia="el-GR"/>
        </w:rPr>
      </w:pPr>
    </w:p>
    <w:p w:rsidR="003C6515" w:rsidRPr="003C6515" w:rsidRDefault="003C6515" w:rsidP="00DE5A48">
      <w:pPr>
        <w:spacing w:after="0" w:line="240" w:lineRule="auto"/>
        <w:ind w:left="-774" w:right="-766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 xml:space="preserve">Με το πρόγραμμα </w:t>
      </w:r>
      <w:r w:rsidRPr="003C6515">
        <w:rPr>
          <w:rFonts w:eastAsia="Times New Roman" w:cs="Times New Roman"/>
          <w:b/>
          <w:color w:val="000000"/>
          <w:sz w:val="24"/>
          <w:szCs w:val="24"/>
          <w:lang w:val="en-US" w:eastAsia="el-GR"/>
        </w:rPr>
        <w:t>VLC</w:t>
      </w:r>
      <w:r w:rsidRPr="003C6515">
        <w:rPr>
          <w:rFonts w:eastAsia="Times New Roman" w:cs="Times New Roman"/>
          <w:b/>
          <w:color w:val="000000"/>
          <w:sz w:val="24"/>
          <w:szCs w:val="24"/>
          <w:lang w:eastAsia="el-GR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 xml:space="preserve">από το </w:t>
      </w:r>
      <w:r>
        <w:rPr>
          <w:rFonts w:eastAsia="Times New Roman" w:cs="Times New Roman"/>
          <w:color w:val="000000"/>
          <w:sz w:val="24"/>
          <w:szCs w:val="24"/>
          <w:lang w:val="en-US" w:eastAsia="el-GR"/>
        </w:rPr>
        <w:t>History</w:t>
      </w:r>
      <w:r w:rsidRPr="003C6515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 w:eastAsia="el-GR"/>
        </w:rPr>
        <w:t>Timeline</w:t>
      </w:r>
      <w:r w:rsidRPr="003C6515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 w:eastAsia="el-GR"/>
        </w:rPr>
        <w:t>World</w:t>
      </w:r>
      <w:r w:rsidRPr="003C6515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 w:eastAsia="el-GR"/>
        </w:rPr>
        <w:t>religion</w:t>
      </w:r>
      <w:r w:rsidRPr="003C6515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el-GR"/>
        </w:rPr>
        <w:t>βλέπουμε την εμφάνιση –εξάπλωση των κυριότερων θρησκειών στον  κόσμο.</w:t>
      </w:r>
    </w:p>
    <w:p w:rsidR="006D2E5B" w:rsidRDefault="006D2E5B" w:rsidP="00DE5A48">
      <w:pPr>
        <w:spacing w:after="0" w:line="240" w:lineRule="auto"/>
        <w:ind w:left="-774" w:right="-766"/>
        <w:rPr>
          <w:rFonts w:eastAsia="Times New Roman" w:cs="Times New Roman"/>
          <w:color w:val="000000"/>
          <w:lang w:eastAsia="el-GR"/>
        </w:rPr>
      </w:pPr>
    </w:p>
    <w:p w:rsidR="00A77C37" w:rsidRPr="00DE5A48" w:rsidRDefault="00A77C37" w:rsidP="00DE5A48">
      <w:pPr>
        <w:spacing w:after="0" w:line="240" w:lineRule="auto"/>
        <w:ind w:left="-774" w:right="-766"/>
        <w:rPr>
          <w:rFonts w:eastAsia="Times New Roman" w:cs="Times New Roman"/>
          <w:color w:val="000000"/>
          <w:lang w:eastAsia="el-GR"/>
        </w:rPr>
      </w:pPr>
    </w:p>
    <w:p w:rsidR="008A66D7" w:rsidRPr="008A66D7" w:rsidRDefault="008A66D7"/>
    <w:p w:rsidR="00390E0F" w:rsidRDefault="00390E0F" w:rsidP="00390E0F">
      <w:pPr>
        <w:spacing w:after="0"/>
        <w:ind w:right="-766"/>
      </w:pPr>
    </w:p>
    <w:p w:rsidR="00390E0F" w:rsidRPr="00390E0F" w:rsidRDefault="00390E0F" w:rsidP="00390E0F">
      <w:pPr>
        <w:spacing w:after="0"/>
        <w:ind w:right="-766"/>
        <w:jc w:val="both"/>
      </w:pPr>
    </w:p>
    <w:p w:rsidR="00390E0F" w:rsidRPr="00390E0F" w:rsidRDefault="00390E0F" w:rsidP="002A628F">
      <w:pPr>
        <w:spacing w:after="0"/>
        <w:ind w:left="-1134" w:right="-766"/>
      </w:pPr>
      <w:r w:rsidRPr="00390E0F">
        <w:t>Χωρίζουμε την τάξη σε τέσσερις ομάδες.</w:t>
      </w:r>
    </w:p>
    <w:p w:rsidR="002A628F" w:rsidRDefault="002A628F" w:rsidP="002A628F">
      <w:pPr>
        <w:spacing w:after="0"/>
        <w:ind w:left="-1134" w:right="-766"/>
      </w:pPr>
      <w:r w:rsidRPr="00B008E4">
        <w:rPr>
          <w:b/>
        </w:rPr>
        <w:t>Η  1</w:t>
      </w:r>
      <w:r w:rsidRPr="00B008E4">
        <w:rPr>
          <w:b/>
          <w:vertAlign w:val="superscript"/>
        </w:rPr>
        <w:t>η</w:t>
      </w:r>
      <w:r w:rsidRPr="00B008E4">
        <w:rPr>
          <w:b/>
        </w:rPr>
        <w:t xml:space="preserve"> ομάδα:</w:t>
      </w:r>
      <w:r>
        <w:t xml:space="preserve"> </w:t>
      </w:r>
    </w:p>
    <w:p w:rsidR="002A628F" w:rsidRDefault="002A628F" w:rsidP="00390E0F">
      <w:pPr>
        <w:spacing w:after="0"/>
        <w:ind w:left="-1134" w:right="-766"/>
      </w:pPr>
      <w:r>
        <w:t xml:space="preserve">Τους  δίνεται η διεύθυνση      </w:t>
      </w:r>
      <w:hyperlink r:id="rId8" w:history="1">
        <w:r w:rsidR="00390E0F" w:rsidRPr="007C34F5">
          <w:rPr>
            <w:rStyle w:val="-"/>
          </w:rPr>
          <w:t>http://ebooks.edu.gr/modules/ebook/show.php/DSGL-B126/498/3245,13194/</w:t>
        </w:r>
      </w:hyperlink>
      <w:r w:rsidR="00390E0F">
        <w:t xml:space="preserve"> </w:t>
      </w:r>
    </w:p>
    <w:p w:rsidR="00390E0F" w:rsidRDefault="00390E0F" w:rsidP="002A628F">
      <w:pPr>
        <w:spacing w:after="0"/>
        <w:ind w:left="-1134" w:right="-766"/>
      </w:pPr>
      <w:r>
        <w:t xml:space="preserve">και </w:t>
      </w:r>
      <w:r w:rsidR="002A628F">
        <w:t xml:space="preserve">θέλουμε ως συμπέρασμα να καταγραφεί  </w:t>
      </w:r>
      <w:r>
        <w:t xml:space="preserve">η </w:t>
      </w:r>
      <w:proofErr w:type="spellStart"/>
      <w:r>
        <w:t>προϊσλαμική</w:t>
      </w:r>
      <w:proofErr w:type="spellEnd"/>
      <w:r>
        <w:t xml:space="preserve">  θρησκεία στην Αραβία ( Χριστιανισμός, Ιουδαϊσμός, Αλλάχ, ανιμισμός, λατρεία πνευμάτων) </w:t>
      </w:r>
      <w:r w:rsidR="002A628F">
        <w:t xml:space="preserve"> </w:t>
      </w:r>
      <w:r>
        <w:t xml:space="preserve"> και από το </w:t>
      </w:r>
      <w:r w:rsidRPr="00323178">
        <w:rPr>
          <w:b/>
        </w:rPr>
        <w:t xml:space="preserve">Γλωσσάρι </w:t>
      </w:r>
      <w:r>
        <w:t xml:space="preserve">στον σύνδεσμο  </w:t>
      </w:r>
      <w:hyperlink r:id="rId9" w:history="1">
        <w:r w:rsidRPr="007C34F5">
          <w:rPr>
            <w:rStyle w:val="-"/>
          </w:rPr>
          <w:t>http://ebooks.edu.gr/modules/ebook/show.php/DSGL-B126/498/3245,13204/</w:t>
        </w:r>
      </w:hyperlink>
    </w:p>
    <w:p w:rsidR="002A628F" w:rsidRDefault="00390E0F" w:rsidP="002A628F">
      <w:pPr>
        <w:spacing w:after="0"/>
        <w:ind w:left="-1134" w:right="-766"/>
      </w:pPr>
      <w:r>
        <w:t xml:space="preserve">βρίσκουν τη λέξη </w:t>
      </w:r>
      <w:r w:rsidRPr="00EA329B">
        <w:rPr>
          <w:b/>
        </w:rPr>
        <w:t>ανιμισμός</w:t>
      </w:r>
      <w:r w:rsidR="002A628F">
        <w:t xml:space="preserve">( από τον </w:t>
      </w:r>
      <w:proofErr w:type="spellStart"/>
      <w:r w:rsidR="002A628F">
        <w:t>υπερσύνδεσμο</w:t>
      </w:r>
      <w:proofErr w:type="spellEnd"/>
      <w:r w:rsidR="002A628F">
        <w:t xml:space="preserve"> πληροφορίες για τον όρο</w:t>
      </w:r>
      <w:r w:rsidR="00323178">
        <w:t xml:space="preserve"> </w:t>
      </w:r>
      <w:hyperlink r:id="rId10" w:history="1">
        <w:proofErr w:type="spellStart"/>
        <w:r w:rsidR="00323178" w:rsidRPr="00323178">
          <w:rPr>
            <w:rStyle w:val="-"/>
          </w:rPr>
          <w:t>Καάμπα</w:t>
        </w:r>
        <w:proofErr w:type="spellEnd"/>
      </w:hyperlink>
      <w:r w:rsidR="00323178">
        <w:t xml:space="preserve"> </w:t>
      </w:r>
      <w:r w:rsidR="002A628F">
        <w:t>)</w:t>
      </w:r>
    </w:p>
    <w:p w:rsidR="002A628F" w:rsidRDefault="002A628F" w:rsidP="002A628F">
      <w:pPr>
        <w:spacing w:after="0"/>
        <w:ind w:left="-1134" w:right="-766"/>
      </w:pPr>
      <w:r w:rsidRPr="00B008E4">
        <w:rPr>
          <w:b/>
        </w:rPr>
        <w:t>Η 2</w:t>
      </w:r>
      <w:r w:rsidRPr="00B008E4">
        <w:rPr>
          <w:b/>
          <w:vertAlign w:val="superscript"/>
        </w:rPr>
        <w:t>η</w:t>
      </w:r>
      <w:r w:rsidRPr="00B008E4">
        <w:rPr>
          <w:b/>
        </w:rPr>
        <w:t xml:space="preserve"> Ομάδα:</w:t>
      </w:r>
      <w:r>
        <w:t xml:space="preserve">  </w:t>
      </w:r>
    </w:p>
    <w:p w:rsidR="002A628F" w:rsidRDefault="002A628F" w:rsidP="00323178">
      <w:pPr>
        <w:spacing w:after="0"/>
        <w:ind w:left="-1134" w:right="-766"/>
      </w:pPr>
      <w:r>
        <w:t xml:space="preserve">Τους δίνεται η διεύθυνση        </w:t>
      </w:r>
      <w:hyperlink r:id="rId11" w:history="1">
        <w:r w:rsidR="00323178" w:rsidRPr="007C34F5">
          <w:rPr>
            <w:rStyle w:val="-"/>
          </w:rPr>
          <w:t>http://ebooks.edu.gr/modules/ebook/show.php/DSGL-B126/498/3245,13194/</w:t>
        </w:r>
      </w:hyperlink>
    </w:p>
    <w:p w:rsidR="00323178" w:rsidRDefault="00323178" w:rsidP="00323178">
      <w:pPr>
        <w:spacing w:after="0"/>
        <w:ind w:left="-1134" w:right="-766"/>
        <w:rPr>
          <w:b/>
        </w:rPr>
      </w:pPr>
      <w:r>
        <w:t>και θέλουμε ως συμπέρασμα να καταγραφούν τα βιογραφικά στοιχεία του Μωάμεθ, η προφητική του ιδιότητα για τους μουσουλμάνους, η σχέση του με το Κοράνι.</w:t>
      </w:r>
    </w:p>
    <w:p w:rsidR="002A628F" w:rsidRDefault="002A628F" w:rsidP="00323178">
      <w:pPr>
        <w:spacing w:after="0"/>
        <w:ind w:left="-1134" w:right="-766"/>
      </w:pPr>
      <w:r>
        <w:t xml:space="preserve"> (από τον </w:t>
      </w:r>
      <w:proofErr w:type="spellStart"/>
      <w:r>
        <w:t>υπερσύνδεσμο</w:t>
      </w:r>
      <w:proofErr w:type="spellEnd"/>
      <w:r>
        <w:t xml:space="preserve"> πληροφορίες  για τ</w:t>
      </w:r>
      <w:r w:rsidR="00323178">
        <w:t xml:space="preserve">ην </w:t>
      </w:r>
      <w:hyperlink r:id="rId12" w:history="1">
        <w:r w:rsidR="00323178" w:rsidRPr="00323178">
          <w:rPr>
            <w:rStyle w:val="-"/>
          </w:rPr>
          <w:t>Εγίρα</w:t>
        </w:r>
      </w:hyperlink>
      <w:r w:rsidR="00323178">
        <w:t xml:space="preserve"> </w:t>
      </w:r>
      <w:r>
        <w:t xml:space="preserve"> </w:t>
      </w:r>
      <w:r w:rsidRPr="005935C7">
        <w:t xml:space="preserve"> </w:t>
      </w:r>
      <w:r>
        <w:t>)</w:t>
      </w:r>
    </w:p>
    <w:p w:rsidR="00323178" w:rsidRPr="00323178" w:rsidRDefault="00323178" w:rsidP="00323178">
      <w:pPr>
        <w:spacing w:after="0"/>
        <w:ind w:left="-1134" w:right="-766"/>
        <w:rPr>
          <w:b/>
        </w:rPr>
      </w:pPr>
    </w:p>
    <w:p w:rsidR="002A628F" w:rsidRDefault="002A628F" w:rsidP="002A628F">
      <w:pPr>
        <w:spacing w:after="0"/>
        <w:ind w:left="-1134" w:right="-766"/>
        <w:jc w:val="center"/>
      </w:pPr>
    </w:p>
    <w:p w:rsidR="002A628F" w:rsidRDefault="002A628F" w:rsidP="002A628F">
      <w:pPr>
        <w:spacing w:after="0"/>
        <w:ind w:left="-1134" w:right="-766"/>
        <w:jc w:val="center"/>
      </w:pPr>
    </w:p>
    <w:p w:rsidR="002A628F" w:rsidRDefault="002A628F" w:rsidP="002A628F">
      <w:pPr>
        <w:spacing w:after="0"/>
        <w:ind w:left="-1134" w:right="-766"/>
        <w:jc w:val="center"/>
      </w:pPr>
    </w:p>
    <w:p w:rsidR="00323178" w:rsidRPr="00EA329B" w:rsidRDefault="002A628F" w:rsidP="00323178">
      <w:pPr>
        <w:spacing w:after="0"/>
        <w:ind w:left="-1134" w:right="-766"/>
        <w:rPr>
          <w:b/>
        </w:rPr>
      </w:pPr>
      <w:r w:rsidRPr="00B008E4">
        <w:rPr>
          <w:b/>
        </w:rPr>
        <w:t>Η 3</w:t>
      </w:r>
      <w:r w:rsidRPr="00B008E4">
        <w:rPr>
          <w:b/>
          <w:vertAlign w:val="superscript"/>
        </w:rPr>
        <w:t>η</w:t>
      </w:r>
      <w:r w:rsidRPr="00B008E4">
        <w:rPr>
          <w:b/>
        </w:rPr>
        <w:t xml:space="preserve">  Ομάδα:</w:t>
      </w:r>
      <w:r>
        <w:t xml:space="preserve"> Τους δίνεται η διεύθυνση   </w:t>
      </w:r>
      <w:hyperlink r:id="rId13" w:history="1">
        <w:r w:rsidR="00323178" w:rsidRPr="007C34F5">
          <w:rPr>
            <w:rStyle w:val="-"/>
          </w:rPr>
          <w:t>http://ebooks.edu.gr/modules/ebook/show.php/DSGL-B126/498/3245,13194/</w:t>
        </w:r>
      </w:hyperlink>
      <w:r w:rsidR="00323178">
        <w:t xml:space="preserve"> και θέλουμε ως συμπεράσματα να καταγραφούν οι διδασκαλίες του Κορανίου.</w:t>
      </w:r>
      <w:r w:rsidR="00A1216B">
        <w:t xml:space="preserve"> Επίσης στη διεύθυνση</w:t>
      </w:r>
      <w:r w:rsidR="0078662E">
        <w:t xml:space="preserve"> της Πύλης για την Ελληνική Γλώσσα </w:t>
      </w:r>
      <w:r w:rsidR="00A1216B">
        <w:t xml:space="preserve">  </w:t>
      </w:r>
      <w:hyperlink r:id="rId14" w:history="1">
        <w:r w:rsidR="00A1216B" w:rsidRPr="007C34F5">
          <w:rPr>
            <w:rStyle w:val="-"/>
          </w:rPr>
          <w:t>http://www.greek-language.gr/greekLang/modern_greek/tools/lexica/triantafyllides/search.html?lq=%CE%BA%CE%B9%CF%83%CE%BC%CE%AD%CF%84&amp;dq</w:t>
        </w:r>
      </w:hyperlink>
      <w:r w:rsidR="00A1216B" w:rsidRPr="00A1216B">
        <w:t>=</w:t>
      </w:r>
      <w:r w:rsidR="00A1216B">
        <w:t xml:space="preserve"> βρίσκουμε </w:t>
      </w:r>
      <w:r w:rsidR="0078662E" w:rsidRPr="0078662E">
        <w:t xml:space="preserve"> </w:t>
      </w:r>
      <w:r w:rsidR="0078662E">
        <w:t xml:space="preserve">τη σημασία του όρου </w:t>
      </w:r>
      <w:r w:rsidR="0078662E" w:rsidRPr="00EA329B">
        <w:rPr>
          <w:b/>
        </w:rPr>
        <w:t>Κισμέτ.</w:t>
      </w:r>
    </w:p>
    <w:p w:rsidR="00A1216B" w:rsidRDefault="00A1216B" w:rsidP="00323178">
      <w:pPr>
        <w:spacing w:after="0"/>
        <w:ind w:left="-1134" w:right="-766"/>
      </w:pPr>
    </w:p>
    <w:p w:rsidR="002A628F" w:rsidRDefault="002A628F" w:rsidP="0078662E">
      <w:pPr>
        <w:spacing w:after="0"/>
        <w:ind w:left="-1134" w:right="-766"/>
      </w:pPr>
      <w:r w:rsidRPr="00B008E4">
        <w:rPr>
          <w:b/>
        </w:rPr>
        <w:lastRenderedPageBreak/>
        <w:t>Η  4</w:t>
      </w:r>
      <w:r w:rsidRPr="00B008E4">
        <w:rPr>
          <w:b/>
          <w:vertAlign w:val="superscript"/>
        </w:rPr>
        <w:t>η</w:t>
      </w:r>
      <w:r w:rsidRPr="00B008E4">
        <w:rPr>
          <w:b/>
        </w:rPr>
        <w:t xml:space="preserve"> ομάδα :</w:t>
      </w:r>
      <w:r>
        <w:t xml:space="preserve"> Τους δίνεται η διεύθυνση  </w:t>
      </w:r>
      <w:hyperlink r:id="rId15" w:history="1">
        <w:r w:rsidR="0078662E" w:rsidRPr="007C34F5">
          <w:rPr>
            <w:rStyle w:val="-"/>
          </w:rPr>
          <w:t>http://ebooks.edu.gr/modules/ebook/show.php/DSGL-B126/498/3245,13194/</w:t>
        </w:r>
      </w:hyperlink>
      <w:r w:rsidR="0078662E">
        <w:t xml:space="preserve"> </w:t>
      </w:r>
      <w:r>
        <w:t>και ζητάμε να καταγραφ</w:t>
      </w:r>
      <w:r w:rsidR="0078662E">
        <w:t>ούν οι «</w:t>
      </w:r>
      <w:r w:rsidR="0078662E" w:rsidRPr="00EA329B">
        <w:rPr>
          <w:b/>
        </w:rPr>
        <w:t>πέντε στύλοι</w:t>
      </w:r>
      <w:r w:rsidR="0078662E">
        <w:t>», και  η σημασία τους στη ζωή των πιστών.</w:t>
      </w:r>
    </w:p>
    <w:p w:rsidR="002A628F" w:rsidRDefault="002A628F" w:rsidP="002A628F">
      <w:pPr>
        <w:spacing w:after="0"/>
        <w:ind w:left="-1134" w:right="-766"/>
      </w:pPr>
      <w:r>
        <w:t xml:space="preserve">(από τον </w:t>
      </w:r>
      <w:proofErr w:type="spellStart"/>
      <w:r>
        <w:t>υπερσύνδεσμο</w:t>
      </w:r>
      <w:proofErr w:type="spellEnd"/>
      <w:r>
        <w:t xml:space="preserve"> πληροφορίες  για</w:t>
      </w:r>
      <w:r w:rsidR="0078662E">
        <w:t xml:space="preserve"> το </w:t>
      </w:r>
      <w:hyperlink r:id="rId16" w:history="1">
        <w:r w:rsidR="0078662E" w:rsidRPr="0078662E">
          <w:rPr>
            <w:rStyle w:val="-"/>
          </w:rPr>
          <w:t>Τζαμί</w:t>
        </w:r>
      </w:hyperlink>
      <w:r>
        <w:t>)</w:t>
      </w:r>
    </w:p>
    <w:p w:rsidR="002A628F" w:rsidRDefault="002A628F" w:rsidP="002A628F">
      <w:pPr>
        <w:spacing w:after="0"/>
        <w:ind w:left="-1134" w:right="-766"/>
        <w:jc w:val="center"/>
      </w:pPr>
    </w:p>
    <w:p w:rsidR="002A628F" w:rsidRDefault="002A628F" w:rsidP="002A628F">
      <w:pPr>
        <w:spacing w:after="0"/>
        <w:ind w:left="-1134" w:right="-766"/>
        <w:rPr>
          <w:i/>
        </w:rPr>
      </w:pPr>
      <w:r w:rsidRPr="00B008E4">
        <w:rPr>
          <w:i/>
        </w:rPr>
        <w:t xml:space="preserve">Στη συνέχεια  </w:t>
      </w:r>
      <w:r w:rsidRPr="00B008E4">
        <w:rPr>
          <w:b/>
          <w:i/>
        </w:rPr>
        <w:t>ερώτηση κοινή</w:t>
      </w:r>
      <w:r w:rsidRPr="00B008E4">
        <w:rPr>
          <w:i/>
        </w:rPr>
        <w:t xml:space="preserve"> προς όλες τις ομάδες : </w:t>
      </w:r>
    </w:p>
    <w:p w:rsidR="002A628F" w:rsidRDefault="0078662E" w:rsidP="0078662E">
      <w:pPr>
        <w:spacing w:after="0"/>
        <w:ind w:left="-993"/>
      </w:pPr>
      <w:r>
        <w:t>Να αναζητήσουν ως θέμα εργασίας τα στοιχεία που συνέβαλαν στην επιτυχία της επιβολής του Ισλάμ.</w:t>
      </w:r>
    </w:p>
    <w:p w:rsidR="0078662E" w:rsidRDefault="0078662E" w:rsidP="0078662E">
      <w:pPr>
        <w:spacing w:after="0"/>
        <w:ind w:left="-993"/>
      </w:pPr>
      <w:r>
        <w:t>( Εδώ μπορούν να δουλέψουν και οι δημοσιογράφοι των ομάδων).</w:t>
      </w:r>
    </w:p>
    <w:p w:rsidR="0078662E" w:rsidRDefault="0078662E" w:rsidP="0078662E">
      <w:pPr>
        <w:spacing w:after="0"/>
        <w:ind w:left="-993"/>
      </w:pPr>
    </w:p>
    <w:p w:rsidR="00332637" w:rsidRPr="008A66D7" w:rsidRDefault="00332637" w:rsidP="00332637">
      <w:r>
        <w:t xml:space="preserve">Από  την παρακάτω διεύθυνση  στο </w:t>
      </w:r>
      <w:proofErr w:type="spellStart"/>
      <w:r>
        <w:t>φωτόδεντρο</w:t>
      </w:r>
      <w:proofErr w:type="spellEnd"/>
      <w:r>
        <w:t xml:space="preserve">  επισημαίνουμε τα κυριότερα σημεία της αρχής , της πορείας και της σημερινής παρουσίας του Ισλάμ στον κόσμο.  Σε κάθε ενότητα επεξεργαζόμαστε την κάθε δραστηριότητα.</w:t>
      </w:r>
    </w:p>
    <w:p w:rsidR="00332637" w:rsidRPr="00CD7B0A" w:rsidRDefault="00C30D95" w:rsidP="00332637">
      <w:hyperlink r:id="rId17" w:history="1">
        <w:r w:rsidR="00332637" w:rsidRPr="008A4E3D">
          <w:rPr>
            <w:rStyle w:val="-"/>
            <w:lang w:val="en-US"/>
          </w:rPr>
          <w:t>http</w:t>
        </w:r>
        <w:r w:rsidR="00332637" w:rsidRPr="00CD7B0A">
          <w:rPr>
            <w:rStyle w:val="-"/>
          </w:rPr>
          <w:t>://</w:t>
        </w:r>
        <w:proofErr w:type="spellStart"/>
        <w:r w:rsidR="00332637" w:rsidRPr="008A4E3D">
          <w:rPr>
            <w:rStyle w:val="-"/>
            <w:lang w:val="en-US"/>
          </w:rPr>
          <w:t>ebooks</w:t>
        </w:r>
        <w:proofErr w:type="spellEnd"/>
        <w:r w:rsidR="00332637" w:rsidRPr="00CD7B0A">
          <w:rPr>
            <w:rStyle w:val="-"/>
          </w:rPr>
          <w:t>.</w:t>
        </w:r>
        <w:proofErr w:type="spellStart"/>
        <w:r w:rsidR="00332637" w:rsidRPr="008A4E3D">
          <w:rPr>
            <w:rStyle w:val="-"/>
            <w:lang w:val="en-US"/>
          </w:rPr>
          <w:t>edu</w:t>
        </w:r>
        <w:proofErr w:type="spellEnd"/>
        <w:r w:rsidR="00332637" w:rsidRPr="00CD7B0A">
          <w:rPr>
            <w:rStyle w:val="-"/>
          </w:rPr>
          <w:t>.</w:t>
        </w:r>
        <w:proofErr w:type="spellStart"/>
        <w:r w:rsidR="00332637" w:rsidRPr="008A4E3D">
          <w:rPr>
            <w:rStyle w:val="-"/>
            <w:lang w:val="en-US"/>
          </w:rPr>
          <w:t>gr</w:t>
        </w:r>
        <w:proofErr w:type="spellEnd"/>
        <w:r w:rsidR="00332637" w:rsidRPr="00CD7B0A">
          <w:rPr>
            <w:rStyle w:val="-"/>
          </w:rPr>
          <w:t>/</w:t>
        </w:r>
        <w:r w:rsidR="00332637" w:rsidRPr="008A4E3D">
          <w:rPr>
            <w:rStyle w:val="-"/>
            <w:lang w:val="en-US"/>
          </w:rPr>
          <w:t>modules</w:t>
        </w:r>
        <w:r w:rsidR="00332637" w:rsidRPr="00CD7B0A">
          <w:rPr>
            <w:rStyle w:val="-"/>
          </w:rPr>
          <w:t>/</w:t>
        </w:r>
        <w:proofErr w:type="spellStart"/>
        <w:r w:rsidR="00332637" w:rsidRPr="008A4E3D">
          <w:rPr>
            <w:rStyle w:val="-"/>
            <w:lang w:val="en-US"/>
          </w:rPr>
          <w:t>ebook</w:t>
        </w:r>
        <w:proofErr w:type="spellEnd"/>
        <w:r w:rsidR="00332637" w:rsidRPr="00CD7B0A">
          <w:rPr>
            <w:rStyle w:val="-"/>
          </w:rPr>
          <w:t>/</w:t>
        </w:r>
        <w:r w:rsidR="00332637" w:rsidRPr="008A4E3D">
          <w:rPr>
            <w:rStyle w:val="-"/>
            <w:lang w:val="en-US"/>
          </w:rPr>
          <w:t>show</w:t>
        </w:r>
        <w:r w:rsidR="00332637" w:rsidRPr="00CD7B0A">
          <w:rPr>
            <w:rStyle w:val="-"/>
          </w:rPr>
          <w:t>.</w:t>
        </w:r>
        <w:proofErr w:type="spellStart"/>
        <w:r w:rsidR="00332637" w:rsidRPr="008A4E3D">
          <w:rPr>
            <w:rStyle w:val="-"/>
            <w:lang w:val="en-US"/>
          </w:rPr>
          <w:t>php</w:t>
        </w:r>
        <w:proofErr w:type="spellEnd"/>
        <w:r w:rsidR="00332637" w:rsidRPr="00CD7B0A">
          <w:rPr>
            <w:rStyle w:val="-"/>
          </w:rPr>
          <w:t>/</w:t>
        </w:r>
        <w:r w:rsidR="00332637" w:rsidRPr="008A4E3D">
          <w:rPr>
            <w:rStyle w:val="-"/>
            <w:lang w:val="en-US"/>
          </w:rPr>
          <w:t>DSGL</w:t>
        </w:r>
        <w:r w:rsidR="00332637" w:rsidRPr="00CD7B0A">
          <w:rPr>
            <w:rStyle w:val="-"/>
          </w:rPr>
          <w:t>-</w:t>
        </w:r>
        <w:r w:rsidR="00332637" w:rsidRPr="008A4E3D">
          <w:rPr>
            <w:rStyle w:val="-"/>
            <w:lang w:val="en-US"/>
          </w:rPr>
          <w:t>B</w:t>
        </w:r>
        <w:r w:rsidR="00332637" w:rsidRPr="00CD7B0A">
          <w:rPr>
            <w:rStyle w:val="-"/>
          </w:rPr>
          <w:t>126/498/3245,13194/</w:t>
        </w:r>
      </w:hyperlink>
    </w:p>
    <w:p w:rsidR="00332637" w:rsidRPr="00CD7B0A" w:rsidRDefault="00332637" w:rsidP="00332637"/>
    <w:p w:rsidR="00332637" w:rsidRPr="00CD7B0A" w:rsidRDefault="00332637" w:rsidP="00332637">
      <w:r>
        <w:t>Στη συνέχεια στο ψηφιακό σχολείο  όλοι οι μαθητές απαντούν στο Κουίζ.</w:t>
      </w:r>
    </w:p>
    <w:p w:rsidR="00332637" w:rsidRPr="00CD7B0A" w:rsidRDefault="00332637" w:rsidP="00332637"/>
    <w:p w:rsidR="00332637" w:rsidRPr="000C0992" w:rsidRDefault="00C30D95" w:rsidP="00332637">
      <w:hyperlink r:id="rId18" w:history="1">
        <w:r w:rsidR="00332637" w:rsidRPr="008A4E3D">
          <w:rPr>
            <w:rStyle w:val="-"/>
            <w:lang w:val="en-US"/>
          </w:rPr>
          <w:t>http</w:t>
        </w:r>
        <w:r w:rsidR="00332637" w:rsidRPr="000C0992">
          <w:rPr>
            <w:rStyle w:val="-"/>
          </w:rPr>
          <w:t>://</w:t>
        </w:r>
        <w:proofErr w:type="spellStart"/>
        <w:r w:rsidR="00332637" w:rsidRPr="008A4E3D">
          <w:rPr>
            <w:rStyle w:val="-"/>
            <w:lang w:val="en-US"/>
          </w:rPr>
          <w:t>photodentro</w:t>
        </w:r>
        <w:proofErr w:type="spellEnd"/>
        <w:r w:rsidR="00332637" w:rsidRPr="000C0992">
          <w:rPr>
            <w:rStyle w:val="-"/>
          </w:rPr>
          <w:t>.</w:t>
        </w:r>
        <w:proofErr w:type="spellStart"/>
        <w:r w:rsidR="00332637" w:rsidRPr="008A4E3D">
          <w:rPr>
            <w:rStyle w:val="-"/>
            <w:lang w:val="en-US"/>
          </w:rPr>
          <w:t>edu</w:t>
        </w:r>
        <w:proofErr w:type="spellEnd"/>
        <w:r w:rsidR="00332637" w:rsidRPr="000C0992">
          <w:rPr>
            <w:rStyle w:val="-"/>
          </w:rPr>
          <w:t>.</w:t>
        </w:r>
        <w:proofErr w:type="spellStart"/>
        <w:r w:rsidR="00332637" w:rsidRPr="008A4E3D">
          <w:rPr>
            <w:rStyle w:val="-"/>
            <w:lang w:val="en-US"/>
          </w:rPr>
          <w:t>gr</w:t>
        </w:r>
        <w:proofErr w:type="spellEnd"/>
        <w:r w:rsidR="00332637" w:rsidRPr="000C0992">
          <w:rPr>
            <w:rStyle w:val="-"/>
          </w:rPr>
          <w:t>/</w:t>
        </w:r>
        <w:r w:rsidR="00332637" w:rsidRPr="008A4E3D">
          <w:rPr>
            <w:rStyle w:val="-"/>
            <w:lang w:val="en-US"/>
          </w:rPr>
          <w:t>aggregator</w:t>
        </w:r>
        <w:r w:rsidR="00332637" w:rsidRPr="000C0992">
          <w:rPr>
            <w:rStyle w:val="-"/>
          </w:rPr>
          <w:t>/</w:t>
        </w:r>
        <w:r w:rsidR="00332637" w:rsidRPr="008A4E3D">
          <w:rPr>
            <w:rStyle w:val="-"/>
            <w:lang w:val="en-US"/>
          </w:rPr>
          <w:t>lo</w:t>
        </w:r>
        <w:r w:rsidR="00332637" w:rsidRPr="000C0992">
          <w:rPr>
            <w:rStyle w:val="-"/>
          </w:rPr>
          <w:t>/</w:t>
        </w:r>
        <w:proofErr w:type="spellStart"/>
        <w:r w:rsidR="00332637" w:rsidRPr="008A4E3D">
          <w:rPr>
            <w:rStyle w:val="-"/>
            <w:lang w:val="en-US"/>
          </w:rPr>
          <w:t>photodentro</w:t>
        </w:r>
        <w:proofErr w:type="spellEnd"/>
        <w:r w:rsidR="00332637" w:rsidRPr="000C0992">
          <w:rPr>
            <w:rStyle w:val="-"/>
          </w:rPr>
          <w:t>-</w:t>
        </w:r>
        <w:proofErr w:type="spellStart"/>
        <w:r w:rsidR="00332637" w:rsidRPr="008A4E3D">
          <w:rPr>
            <w:rStyle w:val="-"/>
            <w:lang w:val="en-US"/>
          </w:rPr>
          <w:t>lor</w:t>
        </w:r>
        <w:proofErr w:type="spellEnd"/>
        <w:r w:rsidR="00332637" w:rsidRPr="000C0992">
          <w:rPr>
            <w:rStyle w:val="-"/>
          </w:rPr>
          <w:t>-8521-4506</w:t>
        </w:r>
      </w:hyperlink>
      <w:r w:rsidR="00332637" w:rsidRPr="000C0992">
        <w:t xml:space="preserve"> </w:t>
      </w:r>
    </w:p>
    <w:p w:rsidR="00332637" w:rsidRPr="000C0992" w:rsidRDefault="00332637" w:rsidP="00332637"/>
    <w:p w:rsidR="00332637" w:rsidRPr="000C0992" w:rsidRDefault="00332637" w:rsidP="00332637">
      <w:pPr>
        <w:shd w:val="clear" w:color="auto" w:fill="000000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C0992"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  <w:br/>
      </w:r>
    </w:p>
    <w:p w:rsidR="00332637" w:rsidRPr="008A66D7" w:rsidRDefault="00332637" w:rsidP="00332637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l-GR"/>
        </w:rPr>
      </w:pPr>
      <w:r w:rsidRPr="008A66D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l-GR"/>
        </w:rPr>
        <w:t xml:space="preserve">Κουίζ (αντιστοίχιση) : </w:t>
      </w:r>
      <w:proofErr w:type="spellStart"/>
      <w:r w:rsidRPr="008A66D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l-GR"/>
        </w:rPr>
        <w:t>Προϊσλαμική</w:t>
      </w:r>
      <w:proofErr w:type="spellEnd"/>
      <w:r w:rsidRPr="008A66D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l-GR"/>
        </w:rPr>
        <w:t xml:space="preserve"> θρησκεία, Μωάμεθ, Κοράνιο: συμπλήρωση προτάσεων</w:t>
      </w:r>
    </w:p>
    <w:p w:rsidR="0078662E" w:rsidRDefault="00332637" w:rsidP="0078662E">
      <w:pPr>
        <w:ind w:left="-993"/>
      </w:pPr>
      <w:r>
        <w:t>Εργασία για το σπίτι:</w:t>
      </w:r>
    </w:p>
    <w:p w:rsidR="00332637" w:rsidRDefault="00332637" w:rsidP="0078662E">
      <w:pPr>
        <w:ind w:left="-993"/>
      </w:pPr>
      <w:r>
        <w:t xml:space="preserve">Να δημιουργήσουν οι μαθητές στο σπίτι τους ένα </w:t>
      </w:r>
      <w:r w:rsidRPr="00332637">
        <w:rPr>
          <w:b/>
          <w:lang w:val="en-US"/>
        </w:rPr>
        <w:t>Power</w:t>
      </w:r>
      <w:r w:rsidRPr="00332637">
        <w:rPr>
          <w:b/>
        </w:rPr>
        <w:t xml:space="preserve"> </w:t>
      </w:r>
      <w:r w:rsidRPr="00332637">
        <w:rPr>
          <w:b/>
          <w:lang w:val="en-US"/>
        </w:rPr>
        <w:t>Point</w:t>
      </w:r>
      <w:r w:rsidRPr="00332637">
        <w:rPr>
          <w:b/>
        </w:rPr>
        <w:t xml:space="preserve"> </w:t>
      </w:r>
      <w:r>
        <w:t xml:space="preserve">ή </w:t>
      </w:r>
      <w:r w:rsidRPr="00332637">
        <w:t xml:space="preserve"> </w:t>
      </w:r>
      <w:r>
        <w:t xml:space="preserve">ένα  </w:t>
      </w:r>
      <w:proofErr w:type="spellStart"/>
      <w:r w:rsidRPr="00332637">
        <w:rPr>
          <w:b/>
          <w:lang w:val="en-US"/>
        </w:rPr>
        <w:t>Prezi</w:t>
      </w:r>
      <w:proofErr w:type="spellEnd"/>
      <w:r w:rsidRPr="00332637">
        <w:rPr>
          <w:b/>
        </w:rPr>
        <w:t xml:space="preserve"> </w:t>
      </w:r>
      <w:r w:rsidRPr="00332637">
        <w:t xml:space="preserve"> </w:t>
      </w:r>
      <w:r>
        <w:t xml:space="preserve">ή ένα </w:t>
      </w:r>
      <w:r w:rsidRPr="00332637">
        <w:rPr>
          <w:b/>
          <w:lang w:val="en-US"/>
        </w:rPr>
        <w:t>Movie</w:t>
      </w:r>
      <w:r w:rsidRPr="00332637">
        <w:rPr>
          <w:b/>
        </w:rPr>
        <w:t xml:space="preserve"> </w:t>
      </w:r>
      <w:r w:rsidRPr="00332637">
        <w:rPr>
          <w:b/>
          <w:lang w:val="en-US"/>
        </w:rPr>
        <w:t>Maker</w:t>
      </w:r>
      <w:r w:rsidRPr="00332637">
        <w:rPr>
          <w:b/>
        </w:rPr>
        <w:t xml:space="preserve">  </w:t>
      </w:r>
      <w:r>
        <w:t xml:space="preserve">ή  μία αφίσα με το πρόγραμμα </w:t>
      </w:r>
      <w:proofErr w:type="spellStart"/>
      <w:r w:rsidRPr="00332637">
        <w:rPr>
          <w:b/>
          <w:lang w:val="en-US"/>
        </w:rPr>
        <w:t>Padlet</w:t>
      </w:r>
      <w:proofErr w:type="spellEnd"/>
      <w:r w:rsidRPr="00332637">
        <w:t xml:space="preserve"> </w:t>
      </w:r>
      <w:r>
        <w:t xml:space="preserve"> με την ενθάρρυνση και την διαρκή υποστήριξή μας.</w:t>
      </w:r>
    </w:p>
    <w:p w:rsidR="00332637" w:rsidRPr="00332637" w:rsidRDefault="00842345" w:rsidP="0078662E">
      <w:pPr>
        <w:ind w:left="-993"/>
      </w:pPr>
      <w:r>
        <w:rPr>
          <w:noProof/>
          <w:lang w:eastAsia="el-GR"/>
        </w:rPr>
        <w:drawing>
          <wp:inline distT="0" distB="0" distL="0" distR="0">
            <wp:extent cx="6515100" cy="1562100"/>
            <wp:effectExtent l="19050" t="0" r="0" b="0"/>
            <wp:docPr id="5" name="Εικόνα 5" descr="Αποτέλεσμα εικόνας για Τζαμ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Τζαμί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345" w:rsidRPr="00332637" w:rsidRDefault="00FF009C">
      <w:pPr>
        <w:ind w:left="-993"/>
      </w:pPr>
      <w:r>
        <w:t>Αναφέρουμε ότι ο μιναρές στην αρχή είχε τον ρόλο παρατηρητηρίου , για να βλέπουν  από μακριά αν πλησιάζουν επικίνδυνα κάποιοι εχθροί, ενώ   σήμερα  δηλώνει μόνο την παρουσία του Ισλάμ.</w:t>
      </w:r>
    </w:p>
    <w:sectPr w:rsidR="00842345" w:rsidRPr="00332637" w:rsidSect="000C0992">
      <w:headerReference w:type="default" r:id="rId20"/>
      <w:headerReference w:type="firs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F2" w:rsidRDefault="002073F2" w:rsidP="000C0992">
      <w:pPr>
        <w:spacing w:after="0" w:line="240" w:lineRule="auto"/>
      </w:pPr>
      <w:r>
        <w:separator/>
      </w:r>
    </w:p>
  </w:endnote>
  <w:endnote w:type="continuationSeparator" w:id="0">
    <w:p w:rsidR="002073F2" w:rsidRDefault="002073F2" w:rsidP="000C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F2" w:rsidRDefault="002073F2" w:rsidP="000C0992">
      <w:pPr>
        <w:spacing w:after="0" w:line="240" w:lineRule="auto"/>
      </w:pPr>
      <w:r>
        <w:separator/>
      </w:r>
    </w:p>
  </w:footnote>
  <w:footnote w:type="continuationSeparator" w:id="0">
    <w:p w:rsidR="002073F2" w:rsidRDefault="002073F2" w:rsidP="000C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92" w:rsidRDefault="000C0992">
    <w:pPr>
      <w:pStyle w:val="a5"/>
    </w:pPr>
    <w:r>
      <w:t>Η θρησκεία του Ισλάμ.</w:t>
    </w:r>
  </w:p>
  <w:p w:rsidR="000C0992" w:rsidRDefault="000C09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92" w:rsidRDefault="000C0992" w:rsidP="000C0992">
    <w:pPr>
      <w:pStyle w:val="a5"/>
      <w:ind w:left="-709"/>
    </w:pPr>
    <w:r>
      <w:t>Η θρησκεία του Ισλάμ.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65CF"/>
    <w:multiLevelType w:val="hybridMultilevel"/>
    <w:tmpl w:val="CCFC5E38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A08095C"/>
    <w:multiLevelType w:val="hybridMultilevel"/>
    <w:tmpl w:val="F1EA6506"/>
    <w:lvl w:ilvl="0" w:tplc="1774148E">
      <w:start w:val="1"/>
      <w:numFmt w:val="bullet"/>
      <w:lvlText w:val=""/>
      <w:lvlJc w:val="center"/>
      <w:pPr>
        <w:ind w:left="-414" w:hanging="360"/>
      </w:pPr>
      <w:rPr>
        <w:rFonts w:ascii="Symbol" w:hAnsi="Symbol" w:hint="default"/>
        <w:vertAlign w:val="superscrip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D7"/>
    <w:rsid w:val="000368DF"/>
    <w:rsid w:val="000C0992"/>
    <w:rsid w:val="001171FD"/>
    <w:rsid w:val="00133694"/>
    <w:rsid w:val="0014157D"/>
    <w:rsid w:val="00174BB8"/>
    <w:rsid w:val="00203664"/>
    <w:rsid w:val="002073F2"/>
    <w:rsid w:val="002A628F"/>
    <w:rsid w:val="00323178"/>
    <w:rsid w:val="00332637"/>
    <w:rsid w:val="00390E0F"/>
    <w:rsid w:val="003C6515"/>
    <w:rsid w:val="00402188"/>
    <w:rsid w:val="00431FF3"/>
    <w:rsid w:val="004A1A28"/>
    <w:rsid w:val="005246D9"/>
    <w:rsid w:val="006D2E5B"/>
    <w:rsid w:val="0078662E"/>
    <w:rsid w:val="007F59E5"/>
    <w:rsid w:val="00842345"/>
    <w:rsid w:val="008A66D7"/>
    <w:rsid w:val="00905CEE"/>
    <w:rsid w:val="009B447F"/>
    <w:rsid w:val="00A1216B"/>
    <w:rsid w:val="00A77C37"/>
    <w:rsid w:val="00B42688"/>
    <w:rsid w:val="00B764D1"/>
    <w:rsid w:val="00B95931"/>
    <w:rsid w:val="00BC5965"/>
    <w:rsid w:val="00BD5995"/>
    <w:rsid w:val="00C30D95"/>
    <w:rsid w:val="00CD7B0A"/>
    <w:rsid w:val="00D45855"/>
    <w:rsid w:val="00DE5A48"/>
    <w:rsid w:val="00EA329B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66D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A66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C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09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C0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C0992"/>
  </w:style>
  <w:style w:type="paragraph" w:styleId="a6">
    <w:name w:val="footer"/>
    <w:basedOn w:val="a"/>
    <w:link w:val="Char1"/>
    <w:uiPriority w:val="99"/>
    <w:semiHidden/>
    <w:unhideWhenUsed/>
    <w:rsid w:val="000C0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C0992"/>
  </w:style>
  <w:style w:type="character" w:styleId="-0">
    <w:name w:val="FollowedHyperlink"/>
    <w:basedOn w:val="a0"/>
    <w:uiPriority w:val="99"/>
    <w:semiHidden/>
    <w:unhideWhenUsed/>
    <w:rsid w:val="003C6515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A121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GL-B126/498/3245,13194/" TargetMode="External"/><Relationship Id="rId13" Type="http://schemas.openxmlformats.org/officeDocument/2006/relationships/hyperlink" Target="http://ebooks.edu.gr/modules/ebook/show.php/DSGL-B126/498/3245,13194/" TargetMode="External"/><Relationship Id="rId18" Type="http://schemas.openxmlformats.org/officeDocument/2006/relationships/hyperlink" Target="http://photodentro.edu.gr/aggregator/lo/photodentro-lor-8521-4506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el.wikipedia.org/wiki/%CE%88%CF%84%CE%BF%CF%82_%CE%95%CE%B3%CE%AF%CF%81%CE%B1%CF%82" TargetMode="External"/><Relationship Id="rId17" Type="http://schemas.openxmlformats.org/officeDocument/2006/relationships/hyperlink" Target="http://ebooks.edu.gr/modules/ebook/show.php/DSGL-B126/498/3245,131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A4%CE%B6%CE%B1%CE%BC%CE%A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ooks.edu.gr/modules/ebook/show.php/DSGL-B126/498/3245,131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books.edu.gr/modules/ebook/show.php/DSGL-B126/498/3245,131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.wikipedia.org/wiki/%CE%9A%CE%AC%CE%B1%CE%BC%CF%80%CE%B1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GL-B126/498/3245,13204/" TargetMode="External"/><Relationship Id="rId14" Type="http://schemas.openxmlformats.org/officeDocument/2006/relationships/hyperlink" Target="http://www.greek-language.gr/greekLang/modern_greek/tools/lexica/triantafyllides/search.html?lq=%CE%BA%CE%B9%CF%83%CE%BC%CE%AD%CF%84&amp;d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914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2017-06-05T21:21:00Z</dcterms:created>
  <dcterms:modified xsi:type="dcterms:W3CDTF">2017-06-18T20:46:00Z</dcterms:modified>
</cp:coreProperties>
</file>