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A7" w:rsidRPr="00203FA7" w:rsidRDefault="00203FA7" w:rsidP="00203FA7">
      <w:pPr>
        <w:pStyle w:val="Web"/>
        <w:shd w:val="clear" w:color="auto" w:fill="FFFFFF"/>
        <w:spacing w:before="0" w:beforeAutospacing="0" w:after="330" w:afterAutospacing="0"/>
        <w:jc w:val="center"/>
        <w:rPr>
          <w:rFonts w:ascii="Segoe UI Light" w:hAnsi="Segoe UI Light" w:cs="Segoe UI Light"/>
          <w:b/>
          <w:sz w:val="40"/>
          <w:szCs w:val="32"/>
        </w:rPr>
      </w:pPr>
      <w:r w:rsidRPr="00203FA7">
        <w:rPr>
          <w:rFonts w:ascii="Segoe UI Light" w:hAnsi="Segoe UI Light" w:cs="Segoe UI Light"/>
          <w:b/>
          <w:sz w:val="40"/>
          <w:szCs w:val="32"/>
        </w:rPr>
        <w:t>«Το Σάββατο του Λαζάρου»</w:t>
      </w:r>
    </w:p>
    <w:p w:rsidR="00F03462" w:rsidRPr="00972E89" w:rsidRDefault="00F03462" w:rsidP="00D605F3">
      <w:pPr>
        <w:pStyle w:val="Web"/>
        <w:shd w:val="clear" w:color="auto" w:fill="FFFFFF"/>
        <w:spacing w:before="0" w:beforeAutospacing="0" w:after="330" w:afterAutospacing="0"/>
        <w:ind w:firstLine="720"/>
        <w:rPr>
          <w:rFonts w:ascii="Segoe UI Light" w:hAnsi="Segoe UI Light" w:cs="Segoe UI Light"/>
          <w:sz w:val="26"/>
          <w:szCs w:val="26"/>
        </w:rPr>
      </w:pPr>
      <w:r w:rsidRPr="00972E89">
        <w:rPr>
          <w:rFonts w:ascii="Segoe UI Light" w:hAnsi="Segoe UI Light" w:cs="Segoe UI Light"/>
          <w:sz w:val="26"/>
          <w:szCs w:val="26"/>
        </w:rPr>
        <w:t xml:space="preserve">Το Σάββατο του Λαζάρου σε κάποιες περιοχές θεωρείται μέρα θανάτου και ζωής. Εκεί, οι αγρότες δεν μαζεύουν ούτε τη σοδιά τους, γιατί θεωρούν </w:t>
      </w:r>
      <w:r w:rsidR="00203FA7" w:rsidRPr="00972E89">
        <w:rPr>
          <w:rFonts w:ascii="Segoe UI Light" w:hAnsi="Segoe UI Light" w:cs="Segoe UI Light"/>
          <w:sz w:val="26"/>
          <w:szCs w:val="26"/>
        </w:rPr>
        <w:t>ότι</w:t>
      </w:r>
      <w:r w:rsidRPr="00972E89">
        <w:rPr>
          <w:rFonts w:ascii="Segoe UI Light" w:hAnsi="Segoe UI Light" w:cs="Segoe UI Light"/>
          <w:sz w:val="26"/>
          <w:szCs w:val="26"/>
        </w:rPr>
        <w:t xml:space="preserve"> οι καρποί της θα φέρουν το κακό.</w:t>
      </w:r>
    </w:p>
    <w:p w:rsidR="00F34788" w:rsidRPr="00972E89" w:rsidRDefault="00F34788" w:rsidP="00D605F3">
      <w:pPr>
        <w:pStyle w:val="Web"/>
        <w:shd w:val="clear" w:color="auto" w:fill="FFFFFF"/>
        <w:spacing w:before="240" w:beforeAutospacing="0" w:after="240" w:afterAutospacing="0"/>
        <w:ind w:firstLine="720"/>
        <w:jc w:val="both"/>
        <w:rPr>
          <w:rFonts w:ascii="Segoe UI Light" w:hAnsi="Segoe UI Light" w:cs="Segoe UI Light"/>
          <w:sz w:val="26"/>
          <w:szCs w:val="26"/>
          <w:shd w:val="clear" w:color="auto" w:fill="FFFFFF"/>
        </w:rPr>
      </w:pPr>
      <w:r w:rsidRPr="00972E89">
        <w:rPr>
          <w:rFonts w:ascii="Segoe UI Light" w:hAnsi="Segoe UI Light" w:cs="Segoe UI Light"/>
          <w:sz w:val="26"/>
          <w:szCs w:val="26"/>
          <w:lang w:val="en-US"/>
        </w:rPr>
        <w:t>To</w:t>
      </w:r>
      <w:r w:rsidRPr="00972E89">
        <w:rPr>
          <w:rFonts w:ascii="Segoe UI Light" w:hAnsi="Segoe UI Light" w:cs="Segoe UI Light"/>
          <w:sz w:val="26"/>
          <w:szCs w:val="26"/>
        </w:rPr>
        <w:t xml:space="preserve"> Σάββατο του Λαζάρου σε αρκετά χωριά, κορίτσια, που τα ονομάζουν «Λαζαράκια»,</w:t>
      </w:r>
      <w:r w:rsidR="00203FA7" w:rsidRPr="00972E89">
        <w:rPr>
          <w:rFonts w:ascii="Segoe UI Light" w:hAnsi="Segoe UI Light" w:cs="Segoe UI Light"/>
          <w:sz w:val="26"/>
          <w:szCs w:val="26"/>
        </w:rPr>
        <w:t xml:space="preserve"> ή</w:t>
      </w:r>
      <w:r w:rsidRPr="00972E89">
        <w:rPr>
          <w:rFonts w:ascii="Segoe UI Light" w:hAnsi="Segoe UI Light" w:cs="Segoe UI Light"/>
          <w:sz w:val="26"/>
          <w:szCs w:val="26"/>
        </w:rPr>
        <w:t xml:space="preserve"> «</w:t>
      </w:r>
      <w:proofErr w:type="spellStart"/>
      <w:r w:rsidRPr="00972E89">
        <w:rPr>
          <w:rFonts w:ascii="Segoe UI Light" w:hAnsi="Segoe UI Light" w:cs="Segoe UI Light"/>
          <w:sz w:val="26"/>
          <w:szCs w:val="26"/>
        </w:rPr>
        <w:t>Λαζαρίνες</w:t>
      </w:r>
      <w:proofErr w:type="spellEnd"/>
      <w:r w:rsidRPr="00972E89">
        <w:rPr>
          <w:rFonts w:ascii="Segoe UI Light" w:hAnsi="Segoe UI Light" w:cs="Segoe UI Light"/>
          <w:sz w:val="26"/>
          <w:szCs w:val="26"/>
        </w:rPr>
        <w:t>» μαζεύουν λουλούδια και στολίζουν ένα καλαθάκι.</w:t>
      </w:r>
      <w:r w:rsidR="00DB7962" w:rsidRPr="00972E89">
        <w:rPr>
          <w:rFonts w:ascii="Segoe UI Light" w:hAnsi="Segoe UI Light" w:cs="Segoe UI Light"/>
          <w:sz w:val="26"/>
          <w:szCs w:val="26"/>
          <w:shd w:val="clear" w:color="auto" w:fill="FFFFFF"/>
        </w:rPr>
        <w:t xml:space="preserve"> Τα έθιμα του Λαζάρου ιδίως κατά την Τουρκοκρατία είχαν κοινωνική σκοπιμότητα αφού έτσι οι κοπέλες μπορούσαν να βρεθούν εκτός σπιτιού και να γνωρίσουν αγόρια προκειμένου να ακολουθήσουν αρραβωνιάσματα και γάμοι. </w:t>
      </w:r>
    </w:p>
    <w:p w:rsidR="00972E89" w:rsidRPr="00972E89" w:rsidRDefault="00972E89" w:rsidP="00D605F3">
      <w:pPr>
        <w:pStyle w:val="Web"/>
        <w:shd w:val="clear" w:color="auto" w:fill="FFFFFF"/>
        <w:spacing w:before="0" w:beforeAutospacing="0" w:after="330" w:afterAutospacing="0"/>
        <w:ind w:firstLine="720"/>
        <w:rPr>
          <w:rFonts w:ascii="Segoe UI Light" w:hAnsi="Segoe UI Light" w:cs="Segoe UI Light"/>
          <w:sz w:val="26"/>
          <w:szCs w:val="26"/>
        </w:rPr>
      </w:pPr>
      <w:r w:rsidRPr="00972E89">
        <w:rPr>
          <w:rFonts w:ascii="Segoe UI Light" w:hAnsi="Segoe UI Light" w:cs="Segoe UI Light"/>
          <w:sz w:val="26"/>
          <w:szCs w:val="26"/>
        </w:rPr>
        <w:t>Στην Εύβοια τα μικρά κοριτσάκια κάθε Σάββατο του Λαζάρου, δένουν σταυρωτά δυο κομμάτια ξύλου. Στη συνέχεια τα ντύνουν με μωρουδίστικα ρούχα και κρατώντας ένα καλαθάκι με αγριολούλουδα, γυρνούν στα σπίτια και λένε τον «Λάζαρο».</w:t>
      </w:r>
    </w:p>
    <w:p w:rsidR="00972E89" w:rsidRPr="00972E89" w:rsidRDefault="00972E89" w:rsidP="00D605F3">
      <w:pPr>
        <w:pStyle w:val="Web"/>
        <w:shd w:val="clear" w:color="auto" w:fill="FFFFFF"/>
        <w:spacing w:before="0" w:beforeAutospacing="0" w:after="330" w:afterAutospacing="0"/>
        <w:ind w:firstLine="720"/>
        <w:rPr>
          <w:rFonts w:ascii="Segoe UI Light" w:hAnsi="Segoe UI Light" w:cs="Segoe UI Light"/>
          <w:sz w:val="26"/>
          <w:szCs w:val="26"/>
        </w:rPr>
      </w:pPr>
      <w:r w:rsidRPr="00972E89">
        <w:rPr>
          <w:rFonts w:ascii="Segoe UI Light" w:hAnsi="Segoe UI Light" w:cs="Segoe UI Light"/>
          <w:sz w:val="26"/>
          <w:szCs w:val="26"/>
        </w:rPr>
        <w:t xml:space="preserve">«Ξύπνα </w:t>
      </w:r>
      <w:proofErr w:type="spellStart"/>
      <w:r w:rsidRPr="00972E89">
        <w:rPr>
          <w:rFonts w:ascii="Segoe UI Light" w:hAnsi="Segoe UI Light" w:cs="Segoe UI Light"/>
          <w:sz w:val="26"/>
          <w:szCs w:val="26"/>
        </w:rPr>
        <w:t>Λάζαρη</w:t>
      </w:r>
      <w:proofErr w:type="spellEnd"/>
      <w:r w:rsidRPr="00972E89">
        <w:rPr>
          <w:rFonts w:ascii="Segoe UI Light" w:hAnsi="Segoe UI Light" w:cs="Segoe UI Light"/>
          <w:sz w:val="26"/>
          <w:szCs w:val="26"/>
        </w:rPr>
        <w:t xml:space="preserve"> και μη </w:t>
      </w:r>
      <w:proofErr w:type="spellStart"/>
      <w:r w:rsidRPr="00972E89">
        <w:rPr>
          <w:rFonts w:ascii="Segoe UI Light" w:hAnsi="Segoe UI Light" w:cs="Segoe UI Light"/>
          <w:sz w:val="26"/>
          <w:szCs w:val="26"/>
        </w:rPr>
        <w:t>κοιμάσι</w:t>
      </w:r>
      <w:proofErr w:type="spellEnd"/>
      <w:r w:rsidRPr="00972E89">
        <w:rPr>
          <w:rFonts w:ascii="Segoe UI Light" w:hAnsi="Segoe UI Light" w:cs="Segoe UI Light"/>
          <w:sz w:val="26"/>
          <w:szCs w:val="26"/>
        </w:rPr>
        <w:t>, τώρα μέρα σου</w:t>
      </w:r>
      <w:r w:rsidR="00D605F3">
        <w:rPr>
          <w:rFonts w:ascii="Segoe UI Light" w:hAnsi="Segoe UI Light" w:cs="Segoe UI Light"/>
          <w:sz w:val="26"/>
          <w:szCs w:val="26"/>
        </w:rPr>
        <w:t>, τώρα χαρά σου, τώρα που ‘</w:t>
      </w:r>
      <w:proofErr w:type="spellStart"/>
      <w:r w:rsidR="00D605F3">
        <w:rPr>
          <w:rFonts w:ascii="Segoe UI Light" w:hAnsi="Segoe UI Light" w:cs="Segoe UI Light"/>
          <w:sz w:val="26"/>
          <w:szCs w:val="26"/>
        </w:rPr>
        <w:t>ρθαμε</w:t>
      </w:r>
      <w:proofErr w:type="spellEnd"/>
      <w:r w:rsidRPr="00972E89">
        <w:rPr>
          <w:rFonts w:ascii="Segoe UI Light" w:hAnsi="Segoe UI Light" w:cs="Segoe UI Light"/>
          <w:sz w:val="26"/>
          <w:szCs w:val="26"/>
        </w:rPr>
        <w:t xml:space="preserve"> στην αφεντιά σου.</w:t>
      </w:r>
    </w:p>
    <w:p w:rsidR="00972E89" w:rsidRPr="00972E89" w:rsidRDefault="00972E89" w:rsidP="00D605F3">
      <w:pPr>
        <w:pStyle w:val="Web"/>
        <w:shd w:val="clear" w:color="auto" w:fill="FFFFFF"/>
        <w:spacing w:before="0" w:beforeAutospacing="0" w:after="330" w:afterAutospacing="0"/>
        <w:ind w:firstLine="720"/>
        <w:rPr>
          <w:rFonts w:ascii="Segoe UI Light" w:hAnsi="Segoe UI Light" w:cs="Segoe UI Light"/>
          <w:sz w:val="26"/>
          <w:szCs w:val="26"/>
        </w:rPr>
      </w:pPr>
      <w:r w:rsidRPr="00972E89">
        <w:rPr>
          <w:rFonts w:ascii="Segoe UI Light" w:hAnsi="Segoe UI Light" w:cs="Segoe UI Light"/>
          <w:sz w:val="26"/>
          <w:szCs w:val="26"/>
        </w:rPr>
        <w:t xml:space="preserve">Τα κουτάκια σας αβγά γενούν κι οι </w:t>
      </w:r>
      <w:proofErr w:type="spellStart"/>
      <w:r w:rsidRPr="00972E89">
        <w:rPr>
          <w:rFonts w:ascii="Segoe UI Light" w:hAnsi="Segoe UI Light" w:cs="Segoe UI Light"/>
          <w:sz w:val="26"/>
          <w:szCs w:val="26"/>
        </w:rPr>
        <w:t>φουλίτσις</w:t>
      </w:r>
      <w:proofErr w:type="spellEnd"/>
      <w:r w:rsidRPr="00972E89">
        <w:rPr>
          <w:rFonts w:ascii="Segoe UI Light" w:hAnsi="Segoe UI Light" w:cs="Segoe UI Light"/>
          <w:sz w:val="26"/>
          <w:szCs w:val="26"/>
        </w:rPr>
        <w:t xml:space="preserve"> σας δεν τα </w:t>
      </w:r>
      <w:proofErr w:type="spellStart"/>
      <w:r w:rsidRPr="00972E89">
        <w:rPr>
          <w:rFonts w:ascii="Segoe UI Light" w:hAnsi="Segoe UI Light" w:cs="Segoe UI Light"/>
          <w:sz w:val="26"/>
          <w:szCs w:val="26"/>
        </w:rPr>
        <w:t>χουρούν</w:t>
      </w:r>
      <w:proofErr w:type="spellEnd"/>
      <w:r w:rsidRPr="00972E89">
        <w:rPr>
          <w:rFonts w:ascii="Segoe UI Light" w:hAnsi="Segoe UI Light" w:cs="Segoe UI Light"/>
          <w:sz w:val="26"/>
          <w:szCs w:val="26"/>
        </w:rPr>
        <w:t xml:space="preserve">, </w:t>
      </w:r>
      <w:proofErr w:type="spellStart"/>
      <w:r w:rsidRPr="00972E89">
        <w:rPr>
          <w:rFonts w:ascii="Segoe UI Light" w:hAnsi="Segoe UI Light" w:cs="Segoe UI Light"/>
          <w:sz w:val="26"/>
          <w:szCs w:val="26"/>
        </w:rPr>
        <w:t>δόστι</w:t>
      </w:r>
      <w:proofErr w:type="spellEnd"/>
      <w:r w:rsidRPr="00972E89">
        <w:rPr>
          <w:rFonts w:ascii="Segoe UI Light" w:hAnsi="Segoe UI Light" w:cs="Segoe UI Light"/>
          <w:sz w:val="26"/>
          <w:szCs w:val="26"/>
        </w:rPr>
        <w:t xml:space="preserve"> μας κι μας τα να </w:t>
      </w:r>
      <w:proofErr w:type="spellStart"/>
      <w:r w:rsidRPr="00972E89">
        <w:rPr>
          <w:rFonts w:ascii="Segoe UI Light" w:hAnsi="Segoe UI Light" w:cs="Segoe UI Light"/>
          <w:sz w:val="26"/>
          <w:szCs w:val="26"/>
        </w:rPr>
        <w:t>χαρούμι</w:t>
      </w:r>
      <w:proofErr w:type="spellEnd"/>
      <w:r w:rsidRPr="00972E89">
        <w:rPr>
          <w:rFonts w:ascii="Segoe UI Light" w:hAnsi="Segoe UI Light" w:cs="Segoe UI Light"/>
          <w:sz w:val="26"/>
          <w:szCs w:val="26"/>
        </w:rPr>
        <w:t>.</w:t>
      </w:r>
    </w:p>
    <w:p w:rsidR="00972E89" w:rsidRPr="00972E89" w:rsidRDefault="00972E89" w:rsidP="00D605F3">
      <w:pPr>
        <w:pStyle w:val="Web"/>
        <w:shd w:val="clear" w:color="auto" w:fill="FFFFFF"/>
        <w:spacing w:before="0" w:beforeAutospacing="0" w:after="330" w:afterAutospacing="0"/>
        <w:ind w:firstLine="720"/>
        <w:rPr>
          <w:rFonts w:ascii="Segoe UI Light" w:hAnsi="Segoe UI Light" w:cs="Segoe UI Light"/>
          <w:sz w:val="26"/>
          <w:szCs w:val="26"/>
        </w:rPr>
      </w:pPr>
      <w:proofErr w:type="spellStart"/>
      <w:r w:rsidRPr="00972E89">
        <w:rPr>
          <w:rFonts w:ascii="Segoe UI Light" w:hAnsi="Segoe UI Light" w:cs="Segoe UI Light"/>
          <w:sz w:val="26"/>
          <w:szCs w:val="26"/>
        </w:rPr>
        <w:t>Δομ</w:t>
      </w:r>
      <w:proofErr w:type="spellEnd"/>
      <w:r w:rsidRPr="00972E89">
        <w:rPr>
          <w:rFonts w:ascii="Segoe UI Light" w:hAnsi="Segoe UI Light" w:cs="Segoe UI Light"/>
          <w:sz w:val="26"/>
          <w:szCs w:val="26"/>
        </w:rPr>
        <w:t xml:space="preserve">’ αφέντη μου λίγου νεράκι, πουν’ τα </w:t>
      </w:r>
      <w:proofErr w:type="spellStart"/>
      <w:r w:rsidRPr="00972E89">
        <w:rPr>
          <w:rFonts w:ascii="Segoe UI Light" w:hAnsi="Segoe UI Light" w:cs="Segoe UI Light"/>
          <w:sz w:val="26"/>
          <w:szCs w:val="26"/>
        </w:rPr>
        <w:t>χ’λάκια</w:t>
      </w:r>
      <w:proofErr w:type="spellEnd"/>
      <w:r w:rsidRPr="00972E89">
        <w:rPr>
          <w:rFonts w:ascii="Segoe UI Light" w:hAnsi="Segoe UI Light" w:cs="Segoe UI Light"/>
          <w:sz w:val="26"/>
          <w:szCs w:val="26"/>
        </w:rPr>
        <w:t xml:space="preserve"> μου πικρό φαρμάκι».</w:t>
      </w:r>
    </w:p>
    <w:p w:rsidR="00972E89" w:rsidRPr="00972E89" w:rsidRDefault="00972E89" w:rsidP="00D605F3">
      <w:pPr>
        <w:pStyle w:val="Web"/>
        <w:shd w:val="clear" w:color="auto" w:fill="FFFFFF"/>
        <w:spacing w:before="0" w:beforeAutospacing="0" w:after="330" w:afterAutospacing="0"/>
        <w:ind w:firstLine="720"/>
        <w:rPr>
          <w:rFonts w:ascii="Segoe UI Light" w:hAnsi="Segoe UI Light" w:cs="Segoe UI Light"/>
          <w:sz w:val="26"/>
          <w:szCs w:val="26"/>
        </w:rPr>
      </w:pPr>
      <w:r w:rsidRPr="00972E89">
        <w:rPr>
          <w:rFonts w:ascii="Segoe UI Light" w:hAnsi="Segoe UI Light" w:cs="Segoe UI Light"/>
          <w:sz w:val="26"/>
          <w:szCs w:val="26"/>
        </w:rPr>
        <w:t>Επίσης τόσο στα χωριά, όσο και στις πόλεις, νεαροί πηγαίνουν και κόβουν βάγια τα οποία μεταφέρουν στις εκκλησίες και εκεί οι γυναίκες αρχίζουν και πλέκουν τους σταυρούς που θα δοθούν στους πιστούς την Κυριακή των Βαΐων.</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lastRenderedPageBreak/>
        <w:t>Στα περισσότερα χωριά των νομών της ανατολικής Κρήτης, παιδιά παίρνουν τα βάγια και σε μερικά σημεία τα πλέκουν στολίζοντας τα παράλληλα με λουλούδια και κρατώντας τα γυρνούν στα σπίτια ψάλλοντας τα κάλαντα του Λαζάρου:</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 xml:space="preserve">«Σήμερον </w:t>
      </w:r>
      <w:proofErr w:type="spellStart"/>
      <w:r w:rsidRPr="00972E89">
        <w:rPr>
          <w:rFonts w:ascii="Segoe UI Light" w:hAnsi="Segoe UI Light" w:cs="Segoe UI Light"/>
          <w:sz w:val="26"/>
          <w:szCs w:val="26"/>
        </w:rPr>
        <w:t>έρχετ</w:t>
      </w:r>
      <w:proofErr w:type="spellEnd"/>
      <w:r w:rsidRPr="00972E89">
        <w:rPr>
          <w:rFonts w:ascii="Segoe UI Light" w:hAnsi="Segoe UI Light" w:cs="Segoe UI Light"/>
          <w:sz w:val="26"/>
          <w:szCs w:val="26"/>
        </w:rPr>
        <w:t>’ ο Χριστός</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Ο επουράνιος θεός</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Εν πόλη Βηθανία</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Μάρθα κλαίει και Μαρία.</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Λάζαρον τον αδελφόν τους</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Και πολύ αγαπητόν τους</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Τρεις ημέρες τον θρηνούσαν</w:t>
      </w:r>
    </w:p>
    <w:p w:rsidR="00972E89" w:rsidRPr="00972E89" w:rsidRDefault="00972E89" w:rsidP="00972E89">
      <w:pPr>
        <w:pStyle w:val="Web"/>
        <w:shd w:val="clear" w:color="auto" w:fill="FFFFFF"/>
        <w:spacing w:before="0" w:beforeAutospacing="0" w:after="330" w:afterAutospacing="0"/>
        <w:rPr>
          <w:rFonts w:ascii="Segoe UI Light" w:hAnsi="Segoe UI Light" w:cs="Segoe UI Light"/>
          <w:sz w:val="26"/>
          <w:szCs w:val="26"/>
        </w:rPr>
      </w:pPr>
      <w:r w:rsidRPr="00972E89">
        <w:rPr>
          <w:rFonts w:ascii="Segoe UI Light" w:hAnsi="Segoe UI Light" w:cs="Segoe UI Light"/>
          <w:sz w:val="26"/>
          <w:szCs w:val="26"/>
        </w:rPr>
        <w:t>Και τον εμοιρολογούσαν…</w:t>
      </w:r>
    </w:p>
    <w:p w:rsidR="00972E89" w:rsidRPr="00972E89" w:rsidRDefault="00972E89" w:rsidP="00972E89">
      <w:pPr>
        <w:pStyle w:val="Web"/>
        <w:shd w:val="clear" w:color="auto" w:fill="FFFFFF"/>
        <w:spacing w:before="240" w:beforeAutospacing="0" w:after="240" w:afterAutospacing="0"/>
        <w:jc w:val="both"/>
        <w:rPr>
          <w:rFonts w:ascii="Segoe UI Light" w:hAnsi="Segoe UI Light" w:cs="Segoe UI Light"/>
          <w:noProof/>
          <w:sz w:val="26"/>
          <w:szCs w:val="26"/>
        </w:rPr>
      </w:pPr>
      <w:r w:rsidRPr="00972E89">
        <w:rPr>
          <w:rFonts w:ascii="Segoe UI Light" w:hAnsi="Segoe UI Light" w:cs="Segoe UI Light"/>
          <w:sz w:val="26"/>
          <w:szCs w:val="26"/>
          <w:shd w:val="clear" w:color="auto" w:fill="FFFFFF"/>
        </w:rPr>
        <w:t xml:space="preserve">Για την ψυχή του Λάζαρου οι γυναίκες ζυμώνουν ανήμερα το πρωί ειδικά κουλούρια, στα οποία δίνουν το σχήμα ανθρώπου σπαργανωμένου, όπως ακριβώς παριστάνεται ο Λάζαρος στις εικόνες. Όσα παιδιά έχει η οικογένεια τόσους "Λαζάρηδες" πλάθουν και στη θέση των ματιών βάζουν δυο γαρίφαλα.  </w:t>
      </w:r>
    </w:p>
    <w:p w:rsidR="00972E89" w:rsidRDefault="00972E89" w:rsidP="00972E89">
      <w:pPr>
        <w:pStyle w:val="Web"/>
        <w:shd w:val="clear" w:color="auto" w:fill="FFFFFF"/>
        <w:spacing w:before="0" w:beforeAutospacing="0" w:after="330" w:afterAutospacing="0"/>
        <w:rPr>
          <w:rFonts w:ascii="Calibri" w:hAnsi="Calibri" w:cs="Calibri"/>
          <w:color w:val="666666"/>
          <w:sz w:val="22"/>
          <w:szCs w:val="22"/>
        </w:rPr>
      </w:pPr>
    </w:p>
    <w:p w:rsidR="00972E89" w:rsidRDefault="00972E89" w:rsidP="00F34788">
      <w:pPr>
        <w:pStyle w:val="Web"/>
        <w:shd w:val="clear" w:color="auto" w:fill="FFFFFF"/>
        <w:spacing w:before="240" w:beforeAutospacing="0" w:after="240" w:afterAutospacing="0"/>
        <w:jc w:val="both"/>
        <w:rPr>
          <w:rFonts w:ascii="Segoe UI Light" w:hAnsi="Segoe UI Light" w:cs="Segoe UI Light"/>
          <w:sz w:val="32"/>
          <w:szCs w:val="32"/>
          <w:shd w:val="clear" w:color="auto" w:fill="FFFFFF"/>
        </w:rPr>
      </w:pPr>
      <w:r w:rsidRPr="00A70C4E">
        <w:rPr>
          <w:rFonts w:ascii="Calibri" w:hAnsi="Calibri" w:cs="Calibri"/>
          <w:noProof/>
          <w:color w:val="666666"/>
          <w:sz w:val="22"/>
          <w:szCs w:val="22"/>
        </w:rPr>
        <w:lastRenderedPageBreak/>
        <w:drawing>
          <wp:inline distT="0" distB="0" distL="0" distR="0" wp14:anchorId="36D0B757" wp14:editId="00166112">
            <wp:extent cx="8863330" cy="6647180"/>
            <wp:effectExtent l="0" t="0" r="0" b="0"/>
            <wp:docPr id="3" name="Εικόνα 1" descr="http://www.thepressroom.gr/sites/default/files/2017/Apr/user1132/lazarin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pressroom.gr/sites/default/files/2017/Apr/user1132/lazarines2.jpg"/>
                    <pic:cNvPicPr>
                      <a:picLocks noChangeAspect="1" noChangeArrowheads="1"/>
                    </pic:cNvPicPr>
                  </pic:nvPicPr>
                  <pic:blipFill>
                    <a:blip r:embed="rId5" cstate="print"/>
                    <a:srcRect/>
                    <a:stretch>
                      <a:fillRect/>
                    </a:stretch>
                  </pic:blipFill>
                  <pic:spPr bwMode="auto">
                    <a:xfrm>
                      <a:off x="0" y="0"/>
                      <a:ext cx="8863330" cy="6647180"/>
                    </a:xfrm>
                    <a:prstGeom prst="rect">
                      <a:avLst/>
                    </a:prstGeom>
                    <a:noFill/>
                    <a:ln w="9525">
                      <a:noFill/>
                      <a:miter lim="800000"/>
                      <a:headEnd/>
                      <a:tailEnd/>
                    </a:ln>
                  </pic:spPr>
                </pic:pic>
              </a:graphicData>
            </a:graphic>
          </wp:inline>
        </w:drawing>
      </w:r>
    </w:p>
    <w:p w:rsidR="00F34788" w:rsidRPr="00A70C4E" w:rsidRDefault="00F34788" w:rsidP="00F03462">
      <w:pPr>
        <w:pStyle w:val="Web"/>
        <w:shd w:val="clear" w:color="auto" w:fill="FFFFFF"/>
        <w:spacing w:before="0" w:beforeAutospacing="0" w:after="330" w:afterAutospacing="0"/>
        <w:rPr>
          <w:rFonts w:ascii="Calibri" w:hAnsi="Calibri" w:cs="Calibri"/>
          <w:color w:val="666666"/>
          <w:sz w:val="22"/>
          <w:szCs w:val="22"/>
        </w:rPr>
      </w:pPr>
    </w:p>
    <w:p w:rsidR="00F34788" w:rsidRPr="00A70C4E" w:rsidRDefault="00972E89" w:rsidP="00972E89">
      <w:pPr>
        <w:pStyle w:val="Web"/>
        <w:shd w:val="clear" w:color="auto" w:fill="FFFFFF"/>
        <w:spacing w:before="0" w:beforeAutospacing="0" w:after="330" w:afterAutospacing="0"/>
        <w:rPr>
          <w:rFonts w:ascii="Calibri" w:hAnsi="Calibri" w:cs="Calibri"/>
          <w:color w:val="666666"/>
          <w:sz w:val="22"/>
          <w:szCs w:val="22"/>
        </w:rPr>
      </w:pPr>
      <w:r w:rsidRPr="00A70C4E">
        <w:rPr>
          <w:rFonts w:ascii="Calibri" w:hAnsi="Calibri" w:cs="Calibri"/>
          <w:noProof/>
          <w:color w:val="666666"/>
          <w:sz w:val="22"/>
          <w:szCs w:val="22"/>
        </w:rPr>
        <w:drawing>
          <wp:inline distT="0" distB="0" distL="0" distR="0" wp14:anchorId="5DD636CC" wp14:editId="7E01291D">
            <wp:extent cx="7315200" cy="4876800"/>
            <wp:effectExtent l="0" t="0" r="0" b="0"/>
            <wp:docPr id="5" name="Εικόνα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srcRect/>
                    <a:stretch>
                      <a:fillRect/>
                    </a:stretch>
                  </pic:blipFill>
                  <pic:spPr bwMode="auto">
                    <a:xfrm>
                      <a:off x="0" y="0"/>
                      <a:ext cx="7322337" cy="4881558"/>
                    </a:xfrm>
                    <a:prstGeom prst="rect">
                      <a:avLst/>
                    </a:prstGeom>
                    <a:noFill/>
                    <a:ln w="9525">
                      <a:noFill/>
                      <a:miter lim="800000"/>
                      <a:headEnd/>
                      <a:tailEnd/>
                    </a:ln>
                  </pic:spPr>
                </pic:pic>
              </a:graphicData>
            </a:graphic>
          </wp:inline>
        </w:drawing>
      </w:r>
    </w:p>
    <w:p w:rsidR="00AC082E" w:rsidRDefault="00AC082E" w:rsidP="00F062C2">
      <w:pPr>
        <w:pStyle w:val="Web"/>
        <w:shd w:val="clear" w:color="auto" w:fill="FFFFFF"/>
        <w:spacing w:before="240" w:beforeAutospacing="0" w:after="240" w:afterAutospacing="0"/>
        <w:jc w:val="center"/>
        <w:rPr>
          <w:rFonts w:ascii="Arial" w:hAnsi="Arial" w:cs="Arial"/>
          <w:color w:val="000000"/>
          <w:sz w:val="19"/>
          <w:szCs w:val="19"/>
          <w:lang w:val="en-US"/>
        </w:rPr>
      </w:pPr>
      <w:r>
        <w:rPr>
          <w:noProof/>
        </w:rPr>
        <w:lastRenderedPageBreak/>
        <w:drawing>
          <wp:inline distT="0" distB="0" distL="0" distR="0">
            <wp:extent cx="6886575" cy="4636961"/>
            <wp:effectExtent l="0" t="0" r="0" b="0"/>
            <wp:docPr id="4" name="Εικόνα 4" descr="http://www.thepressroom.gr/sites/default/files/2017/Apr/user1132/1405364_orig_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pressroom.gr/sites/default/files/2017/Apr/user1132/1405364_orig_custom.jpg"/>
                    <pic:cNvPicPr>
                      <a:picLocks noChangeAspect="1" noChangeArrowheads="1"/>
                    </pic:cNvPicPr>
                  </pic:nvPicPr>
                  <pic:blipFill>
                    <a:blip r:embed="rId7" cstate="print"/>
                    <a:srcRect/>
                    <a:stretch>
                      <a:fillRect/>
                    </a:stretch>
                  </pic:blipFill>
                  <pic:spPr bwMode="auto">
                    <a:xfrm>
                      <a:off x="0" y="0"/>
                      <a:ext cx="6889961" cy="4639241"/>
                    </a:xfrm>
                    <a:prstGeom prst="rect">
                      <a:avLst/>
                    </a:prstGeom>
                    <a:noFill/>
                    <a:ln w="9525">
                      <a:noFill/>
                      <a:miter lim="800000"/>
                      <a:headEnd/>
                      <a:tailEnd/>
                    </a:ln>
                  </pic:spPr>
                </pic:pic>
              </a:graphicData>
            </a:graphic>
          </wp:inline>
        </w:drawing>
      </w:r>
    </w:p>
    <w:p w:rsidR="00F03462" w:rsidRDefault="00F03462" w:rsidP="00F03462">
      <w:pPr>
        <w:pStyle w:val="Web"/>
        <w:shd w:val="clear" w:color="auto" w:fill="FFFFFF"/>
        <w:spacing w:before="0" w:beforeAutospacing="0" w:after="330" w:afterAutospacing="0"/>
        <w:rPr>
          <w:rFonts w:ascii="custom_font_1" w:hAnsi="custom_font_1"/>
          <w:color w:val="666666"/>
        </w:rPr>
      </w:pPr>
      <w:r>
        <w:rPr>
          <w:rFonts w:ascii="custom_font_1" w:hAnsi="custom_font_1"/>
          <w:color w:val="666666"/>
        </w:rPr>
        <w:t>Τα «Λαζαράκια», δεν είναι άλλο από ψωμάκια σε σχήμα ανθρώπου, που συμβολίζουν την ανάσταση. Είναι νηστίσιμα και ελαφρώς γλυκά. Νοστιμίζουν με σταφίδες, κανέλα, γαρύφαλλα αλλά και γλυκάνισο.</w:t>
      </w:r>
    </w:p>
    <w:p w:rsidR="00DB7962" w:rsidRPr="00D605F3" w:rsidRDefault="00DB7962" w:rsidP="00D90AB5">
      <w:pPr>
        <w:pStyle w:val="Web"/>
        <w:shd w:val="clear" w:color="auto" w:fill="FFFFFF"/>
        <w:spacing w:before="0" w:beforeAutospacing="0" w:after="330" w:afterAutospacing="0"/>
        <w:jc w:val="both"/>
        <w:rPr>
          <w:rFonts w:ascii="Segoe UI Light" w:hAnsi="Segoe UI Light" w:cs="Segoe UI Light"/>
          <w:b/>
          <w:sz w:val="26"/>
          <w:szCs w:val="26"/>
        </w:rPr>
      </w:pPr>
      <w:r w:rsidRPr="00D605F3">
        <w:rPr>
          <w:rFonts w:ascii="Segoe UI Light" w:hAnsi="Segoe UI Light" w:cs="Segoe UI Light"/>
          <w:sz w:val="26"/>
          <w:szCs w:val="26"/>
          <w:shd w:val="clear" w:color="auto" w:fill="FFFFFF"/>
        </w:rPr>
        <w:lastRenderedPageBreak/>
        <w:t>Στη Μυτιλήνη τα ψωμάκια – ομοιώματα του Λαζάρου έχουν «εξαιρετικές ιδιότητες»:</w:t>
      </w:r>
      <w:r w:rsidRPr="00D605F3">
        <w:rPr>
          <w:rStyle w:val="apple-converted-space"/>
          <w:rFonts w:ascii="Segoe UI Light" w:hAnsi="Segoe UI Light" w:cs="Segoe UI Light"/>
          <w:sz w:val="26"/>
          <w:szCs w:val="26"/>
          <w:shd w:val="clear" w:color="auto" w:fill="FFFFFF"/>
        </w:rPr>
        <w:t> </w:t>
      </w:r>
      <w:r w:rsidRPr="00D605F3">
        <w:rPr>
          <w:rStyle w:val="a5"/>
          <w:rFonts w:ascii="Segoe UI Light" w:hAnsi="Segoe UI Light" w:cs="Segoe UI Light"/>
          <w:sz w:val="26"/>
          <w:szCs w:val="26"/>
          <w:bdr w:val="none" w:sz="0" w:space="0" w:color="auto" w:frame="1"/>
          <w:shd w:val="clear" w:color="auto" w:fill="FFFFFF"/>
        </w:rPr>
        <w:t>«</w:t>
      </w:r>
      <w:r w:rsidRPr="00D605F3">
        <w:rPr>
          <w:rStyle w:val="a5"/>
          <w:rFonts w:ascii="Segoe UI Light" w:hAnsi="Segoe UI Light" w:cs="Segoe UI Light"/>
          <w:b w:val="0"/>
          <w:sz w:val="26"/>
          <w:szCs w:val="26"/>
          <w:bdr w:val="none" w:sz="0" w:space="0" w:color="auto" w:frame="1"/>
          <w:shd w:val="clear" w:color="auto" w:fill="FFFFFF"/>
        </w:rPr>
        <w:t xml:space="preserve">κάνουν </w:t>
      </w:r>
      <w:proofErr w:type="spellStart"/>
      <w:r w:rsidRPr="00D605F3">
        <w:rPr>
          <w:rStyle w:val="a5"/>
          <w:rFonts w:ascii="Segoe UI Light" w:hAnsi="Segoe UI Light" w:cs="Segoe UI Light"/>
          <w:b w:val="0"/>
          <w:sz w:val="26"/>
          <w:szCs w:val="26"/>
          <w:bdr w:val="none" w:sz="0" w:space="0" w:color="auto" w:frame="1"/>
          <w:shd w:val="clear" w:color="auto" w:fill="FFFFFF"/>
        </w:rPr>
        <w:t>λαζαρέλλια</w:t>
      </w:r>
      <w:proofErr w:type="spellEnd"/>
      <w:r w:rsidRPr="00D605F3">
        <w:rPr>
          <w:rStyle w:val="a5"/>
          <w:rFonts w:ascii="Segoe UI Light" w:hAnsi="Segoe UI Light" w:cs="Segoe UI Light"/>
          <w:b w:val="0"/>
          <w:sz w:val="26"/>
          <w:szCs w:val="26"/>
          <w:bdr w:val="none" w:sz="0" w:space="0" w:color="auto" w:frame="1"/>
          <w:shd w:val="clear" w:color="auto" w:fill="FFFFFF"/>
        </w:rPr>
        <w:t xml:space="preserve"> στα </w:t>
      </w:r>
      <w:proofErr w:type="spellStart"/>
      <w:r w:rsidRPr="00D605F3">
        <w:rPr>
          <w:rStyle w:val="a5"/>
          <w:rFonts w:ascii="Segoe UI Light" w:hAnsi="Segoe UI Light" w:cs="Segoe UI Light"/>
          <w:b w:val="0"/>
          <w:sz w:val="26"/>
          <w:szCs w:val="26"/>
          <w:bdr w:val="none" w:sz="0" w:space="0" w:color="auto" w:frame="1"/>
          <w:shd w:val="clear" w:color="auto" w:fill="FFFFFF"/>
        </w:rPr>
        <w:t>νταβαδέλια</w:t>
      </w:r>
      <w:proofErr w:type="spellEnd"/>
      <w:r w:rsidRPr="00D605F3">
        <w:rPr>
          <w:rStyle w:val="a5"/>
          <w:rFonts w:ascii="Segoe UI Light" w:hAnsi="Segoe UI Light" w:cs="Segoe UI Light"/>
          <w:b w:val="0"/>
          <w:sz w:val="26"/>
          <w:szCs w:val="26"/>
          <w:bdr w:val="none" w:sz="0" w:space="0" w:color="auto" w:frame="1"/>
          <w:shd w:val="clear" w:color="auto" w:fill="FFFFFF"/>
        </w:rPr>
        <w:t xml:space="preserve"> με σταφίδα, καρύδια και μύγδαλο. Κάνουν με τη ζύμη ένα </w:t>
      </w:r>
      <w:proofErr w:type="spellStart"/>
      <w:r w:rsidRPr="00D605F3">
        <w:rPr>
          <w:rStyle w:val="a5"/>
          <w:rFonts w:ascii="Segoe UI Light" w:hAnsi="Segoe UI Light" w:cs="Segoe UI Light"/>
          <w:b w:val="0"/>
          <w:sz w:val="26"/>
          <w:szCs w:val="26"/>
          <w:bdr w:val="none" w:sz="0" w:space="0" w:color="auto" w:frame="1"/>
          <w:shd w:val="clear" w:color="auto" w:fill="FFFFFF"/>
        </w:rPr>
        <w:t>λουρέλλ</w:t>
      </w:r>
      <w:proofErr w:type="spellEnd"/>
      <w:r w:rsidR="001D15C8">
        <w:rPr>
          <w:rStyle w:val="a5"/>
          <w:rFonts w:ascii="Segoe UI Light" w:hAnsi="Segoe UI Light" w:cs="Segoe UI Light"/>
          <w:b w:val="0"/>
          <w:sz w:val="26"/>
          <w:szCs w:val="26"/>
          <w:bdr w:val="none" w:sz="0" w:space="0" w:color="auto" w:frame="1"/>
          <w:shd w:val="clear" w:color="auto" w:fill="FFFFFF"/>
        </w:rPr>
        <w:t>’</w:t>
      </w:r>
      <w:r w:rsidRPr="00D605F3">
        <w:rPr>
          <w:rStyle w:val="a5"/>
          <w:rFonts w:ascii="Segoe UI Light" w:hAnsi="Segoe UI Light" w:cs="Segoe UI Light"/>
          <w:b w:val="0"/>
          <w:sz w:val="26"/>
          <w:szCs w:val="26"/>
          <w:bdr w:val="none" w:sz="0" w:space="0" w:color="auto" w:frame="1"/>
          <w:shd w:val="clear" w:color="auto" w:fill="FFFFFF"/>
        </w:rPr>
        <w:t xml:space="preserve"> και το σταυρώνουν, κάνουν και τη σταφίδα σταυ</w:t>
      </w:r>
      <w:bookmarkStart w:id="0" w:name="_GoBack"/>
      <w:bookmarkEnd w:id="0"/>
      <w:r w:rsidRPr="00D605F3">
        <w:rPr>
          <w:rStyle w:val="a5"/>
          <w:rFonts w:ascii="Segoe UI Light" w:hAnsi="Segoe UI Light" w:cs="Segoe UI Light"/>
          <w:b w:val="0"/>
          <w:sz w:val="26"/>
          <w:szCs w:val="26"/>
          <w:bdr w:val="none" w:sz="0" w:space="0" w:color="auto" w:frame="1"/>
          <w:shd w:val="clear" w:color="auto" w:fill="FFFFFF"/>
        </w:rPr>
        <w:t>ρό. Τα παιδιά αν</w:t>
      </w:r>
      <w:r w:rsidR="001D15C8">
        <w:rPr>
          <w:rStyle w:val="a5"/>
          <w:rFonts w:ascii="Segoe UI Light" w:hAnsi="Segoe UI Light" w:cs="Segoe UI Light"/>
          <w:b w:val="0"/>
          <w:sz w:val="26"/>
          <w:szCs w:val="26"/>
          <w:bdr w:val="none" w:sz="0" w:space="0" w:color="auto" w:frame="1"/>
          <w:shd w:val="clear" w:color="auto" w:fill="FFFFFF"/>
        </w:rPr>
        <w:t xml:space="preserve">εβαίνουν </w:t>
      </w:r>
      <w:proofErr w:type="spellStart"/>
      <w:r w:rsidR="001D15C8">
        <w:rPr>
          <w:rStyle w:val="a5"/>
          <w:rFonts w:ascii="Segoe UI Light" w:hAnsi="Segoe UI Light" w:cs="Segoe UI Light"/>
          <w:b w:val="0"/>
          <w:sz w:val="26"/>
          <w:szCs w:val="26"/>
          <w:bdr w:val="none" w:sz="0" w:space="0" w:color="auto" w:frame="1"/>
          <w:shd w:val="clear" w:color="auto" w:fill="FFFFFF"/>
        </w:rPr>
        <w:t>σ'ένα</w:t>
      </w:r>
      <w:proofErr w:type="spellEnd"/>
      <w:r w:rsidR="001D15C8">
        <w:rPr>
          <w:rStyle w:val="a5"/>
          <w:rFonts w:ascii="Segoe UI Light" w:hAnsi="Segoe UI Light" w:cs="Segoe UI Light"/>
          <w:b w:val="0"/>
          <w:sz w:val="26"/>
          <w:szCs w:val="26"/>
          <w:bdr w:val="none" w:sz="0" w:space="0" w:color="auto" w:frame="1"/>
          <w:shd w:val="clear" w:color="auto" w:fill="FFFFFF"/>
        </w:rPr>
        <w:t xml:space="preserve"> βουνό, σε μία ρά</w:t>
      </w:r>
      <w:r w:rsidRPr="00D605F3">
        <w:rPr>
          <w:rStyle w:val="a5"/>
          <w:rFonts w:ascii="Segoe UI Light" w:hAnsi="Segoe UI Light" w:cs="Segoe UI Light"/>
          <w:b w:val="0"/>
          <w:sz w:val="26"/>
          <w:szCs w:val="26"/>
          <w:bdr w:val="none" w:sz="0" w:space="0" w:color="auto" w:frame="1"/>
          <w:shd w:val="clear" w:color="auto" w:fill="FFFFFF"/>
        </w:rPr>
        <w:t xml:space="preserve">χη και κυλούν τα </w:t>
      </w:r>
      <w:proofErr w:type="spellStart"/>
      <w:r w:rsidRPr="00D605F3">
        <w:rPr>
          <w:rStyle w:val="a5"/>
          <w:rFonts w:ascii="Segoe UI Light" w:hAnsi="Segoe UI Light" w:cs="Segoe UI Light"/>
          <w:b w:val="0"/>
          <w:sz w:val="26"/>
          <w:szCs w:val="26"/>
          <w:bdr w:val="none" w:sz="0" w:space="0" w:color="auto" w:frame="1"/>
          <w:shd w:val="clear" w:color="auto" w:fill="FFFFFF"/>
        </w:rPr>
        <w:t>λαζαρέλλια</w:t>
      </w:r>
      <w:proofErr w:type="spellEnd"/>
      <w:r w:rsidRPr="00D605F3">
        <w:rPr>
          <w:rStyle w:val="a5"/>
          <w:rFonts w:ascii="Segoe UI Light" w:hAnsi="Segoe UI Light" w:cs="Segoe UI Light"/>
          <w:b w:val="0"/>
          <w:sz w:val="26"/>
          <w:szCs w:val="26"/>
          <w:bdr w:val="none" w:sz="0" w:space="0" w:color="auto" w:frame="1"/>
          <w:shd w:val="clear" w:color="auto" w:fill="FFFFFF"/>
        </w:rPr>
        <w:t xml:space="preserve">. Όπου σταματήσουν, ψάχνουν εκεί κοντά για να βρουν </w:t>
      </w:r>
      <w:proofErr w:type="spellStart"/>
      <w:r w:rsidRPr="00D605F3">
        <w:rPr>
          <w:rStyle w:val="a5"/>
          <w:rFonts w:ascii="Segoe UI Light" w:hAnsi="Segoe UI Light" w:cs="Segoe UI Light"/>
          <w:b w:val="0"/>
          <w:sz w:val="26"/>
          <w:szCs w:val="26"/>
          <w:bdr w:val="none" w:sz="0" w:space="0" w:color="auto" w:frame="1"/>
          <w:shd w:val="clear" w:color="auto" w:fill="FFFFFF"/>
        </w:rPr>
        <w:t>περδικοφωλιά</w:t>
      </w:r>
      <w:proofErr w:type="spellEnd"/>
      <w:r w:rsidRPr="00D605F3">
        <w:rPr>
          <w:rStyle w:val="a5"/>
          <w:rFonts w:ascii="Segoe UI Light" w:hAnsi="Segoe UI Light" w:cs="Segoe UI Light"/>
          <w:b w:val="0"/>
          <w:sz w:val="26"/>
          <w:szCs w:val="26"/>
          <w:bdr w:val="none" w:sz="0" w:space="0" w:color="auto" w:frame="1"/>
          <w:shd w:val="clear" w:color="auto" w:fill="FFFFFF"/>
        </w:rPr>
        <w:t>».</w:t>
      </w:r>
      <w:r w:rsidR="00D90AB5" w:rsidRPr="00D605F3">
        <w:rPr>
          <w:rFonts w:ascii="Segoe UI Light" w:hAnsi="Segoe UI Light" w:cs="Segoe UI Light"/>
          <w:sz w:val="26"/>
          <w:szCs w:val="26"/>
          <w:shd w:val="clear" w:color="auto" w:fill="FFFFFF"/>
        </w:rPr>
        <w:t xml:space="preserve"> Στο </w:t>
      </w:r>
      <w:proofErr w:type="spellStart"/>
      <w:r w:rsidR="00D90AB5" w:rsidRPr="00D605F3">
        <w:rPr>
          <w:rFonts w:ascii="Segoe UI Light" w:hAnsi="Segoe UI Light" w:cs="Segoe UI Light"/>
          <w:sz w:val="26"/>
          <w:szCs w:val="26"/>
          <w:shd w:val="clear" w:color="auto" w:fill="FFFFFF"/>
        </w:rPr>
        <w:t>Πλαγιάρι</w:t>
      </w:r>
      <w:proofErr w:type="spellEnd"/>
      <w:r w:rsidR="00D90AB5" w:rsidRPr="00D605F3">
        <w:rPr>
          <w:rFonts w:ascii="Segoe UI Light" w:hAnsi="Segoe UI Light" w:cs="Segoe UI Light"/>
          <w:sz w:val="26"/>
          <w:szCs w:val="26"/>
          <w:shd w:val="clear" w:color="auto" w:fill="FFFFFF"/>
        </w:rPr>
        <w:t xml:space="preserve"> της Θράκης τα τυλίγουν σε φύλλα δάφνης και τα δίνουν στα παιδιά. Τα παιδιά ανά ομάδες (ονομάζονται Λάζαροι επισκέπτονται τα σπίτια του χωριού ή της πόλης και τραγουδούν αφηγητικά μοιρολόγια, τα λεγόμενα </w:t>
      </w:r>
      <w:proofErr w:type="spellStart"/>
      <w:r w:rsidR="00D90AB5" w:rsidRPr="00D605F3">
        <w:rPr>
          <w:rFonts w:ascii="Segoe UI Light" w:hAnsi="Segoe UI Light" w:cs="Segoe UI Light"/>
          <w:sz w:val="26"/>
          <w:szCs w:val="26"/>
          <w:shd w:val="clear" w:color="auto" w:fill="FFFFFF"/>
        </w:rPr>
        <w:t>Λαζάρικα</w:t>
      </w:r>
      <w:proofErr w:type="spellEnd"/>
      <w:r w:rsidR="00D90AB5" w:rsidRPr="00D605F3">
        <w:rPr>
          <w:rFonts w:ascii="Segoe UI Light" w:hAnsi="Segoe UI Light" w:cs="Segoe UI Light"/>
          <w:sz w:val="26"/>
          <w:szCs w:val="26"/>
          <w:shd w:val="clear" w:color="auto" w:fill="FFFFFF"/>
        </w:rPr>
        <w:t xml:space="preserve">. Μόλις τελειώσουν τα </w:t>
      </w:r>
      <w:proofErr w:type="spellStart"/>
      <w:r w:rsidR="00D90AB5" w:rsidRPr="00D605F3">
        <w:rPr>
          <w:rFonts w:ascii="Segoe UI Light" w:hAnsi="Segoe UI Light" w:cs="Segoe UI Light"/>
          <w:sz w:val="26"/>
          <w:szCs w:val="26"/>
          <w:shd w:val="clear" w:color="auto" w:fill="FFFFFF"/>
        </w:rPr>
        <w:t>λαζάρικα</w:t>
      </w:r>
      <w:proofErr w:type="spellEnd"/>
      <w:r w:rsidR="00D90AB5" w:rsidRPr="00D605F3">
        <w:rPr>
          <w:rFonts w:ascii="Segoe UI Light" w:hAnsi="Segoe UI Light" w:cs="Segoe UI Light"/>
          <w:sz w:val="26"/>
          <w:szCs w:val="26"/>
          <w:shd w:val="clear" w:color="auto" w:fill="FFFFFF"/>
        </w:rPr>
        <w:t xml:space="preserve"> απευθύνουν ευχετικά παινέματα στους νοικοκύρηδες. Οι νοικοκύρηδες για να τους ανταμείψουν» τους δίδουν αβγά, τα οποία θα βάψουν ή θα στολίσουν μετά από λίγες ημέρες. Σπανιότερα τους δίνουν κουλούρια ή χρήματα.</w:t>
      </w:r>
    </w:p>
    <w:p w:rsidR="00972E89" w:rsidRPr="00203FA7" w:rsidRDefault="00972E89" w:rsidP="00972E89">
      <w:pPr>
        <w:pStyle w:val="Web"/>
        <w:numPr>
          <w:ilvl w:val="0"/>
          <w:numId w:val="1"/>
        </w:numPr>
        <w:shd w:val="clear" w:color="auto" w:fill="FFFFFF"/>
        <w:spacing w:before="240" w:beforeAutospacing="0" w:after="240" w:afterAutospacing="0"/>
        <w:jc w:val="both"/>
        <w:rPr>
          <w:rFonts w:ascii="Segoe UI Light" w:hAnsi="Segoe UI Light" w:cs="Segoe UI Light"/>
          <w:color w:val="FF0000"/>
          <w:sz w:val="20"/>
          <w:szCs w:val="32"/>
        </w:rPr>
      </w:pPr>
      <w:r w:rsidRPr="00203FA7">
        <w:rPr>
          <w:rFonts w:ascii="Segoe UI Light" w:hAnsi="Segoe UI Light" w:cs="Segoe UI Light"/>
          <w:color w:val="FF0000"/>
          <w:sz w:val="20"/>
          <w:szCs w:val="32"/>
          <w:shd w:val="clear" w:color="auto" w:fill="FFFFFF"/>
        </w:rPr>
        <w:t>Ορέστης Καρβούνης Β1</w:t>
      </w:r>
    </w:p>
    <w:p w:rsidR="00CD6A5B" w:rsidRPr="00CD6A5B" w:rsidRDefault="00CD6A5B" w:rsidP="00D90AB5">
      <w:pPr>
        <w:pStyle w:val="Web"/>
        <w:shd w:val="clear" w:color="auto" w:fill="FFFFFF"/>
        <w:spacing w:before="240" w:beforeAutospacing="0" w:after="240" w:afterAutospacing="0"/>
        <w:jc w:val="both"/>
        <w:rPr>
          <w:rFonts w:ascii="Arial" w:hAnsi="Arial" w:cs="Arial"/>
          <w:color w:val="000000"/>
          <w:sz w:val="19"/>
          <w:szCs w:val="19"/>
        </w:rPr>
      </w:pPr>
    </w:p>
    <w:p w:rsidR="00CD6A5B" w:rsidRPr="00CD6A5B" w:rsidRDefault="00CD6A5B" w:rsidP="00D90AB5">
      <w:pPr>
        <w:pStyle w:val="Web"/>
        <w:shd w:val="clear" w:color="auto" w:fill="FFFFFF"/>
        <w:spacing w:before="240" w:beforeAutospacing="0" w:after="240" w:afterAutospacing="0"/>
        <w:jc w:val="both"/>
        <w:rPr>
          <w:rFonts w:ascii="Arial" w:hAnsi="Arial" w:cs="Arial"/>
          <w:color w:val="000000"/>
          <w:sz w:val="19"/>
          <w:szCs w:val="19"/>
        </w:rPr>
      </w:pPr>
    </w:p>
    <w:p w:rsidR="00697C3B" w:rsidRPr="00AC082E" w:rsidRDefault="00697C3B" w:rsidP="00D90AB5">
      <w:pPr>
        <w:jc w:val="both"/>
      </w:pPr>
    </w:p>
    <w:sectPr w:rsidR="00697C3B" w:rsidRPr="00AC082E" w:rsidSect="003E64A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Light">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ustom_font_1">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D2D"/>
    <w:multiLevelType w:val="hybridMultilevel"/>
    <w:tmpl w:val="A1107104"/>
    <w:lvl w:ilvl="0" w:tplc="A28EB3D6">
      <w:numFmt w:val="bullet"/>
      <w:lvlText w:val="-"/>
      <w:lvlJc w:val="left"/>
      <w:pPr>
        <w:ind w:left="450" w:hanging="360"/>
      </w:pPr>
      <w:rPr>
        <w:rFonts w:ascii="Segoe UI Light" w:eastAsia="Times New Roman" w:hAnsi="Segoe UI Light" w:cs="Segoe UI Light" w:hint="default"/>
      </w:rPr>
    </w:lvl>
    <w:lvl w:ilvl="1" w:tplc="04080003" w:tentative="1">
      <w:start w:val="1"/>
      <w:numFmt w:val="bullet"/>
      <w:lvlText w:val="o"/>
      <w:lvlJc w:val="left"/>
      <w:pPr>
        <w:ind w:left="1170" w:hanging="360"/>
      </w:pPr>
      <w:rPr>
        <w:rFonts w:ascii="Courier New" w:hAnsi="Courier New" w:cs="Courier New" w:hint="default"/>
      </w:rPr>
    </w:lvl>
    <w:lvl w:ilvl="2" w:tplc="04080005" w:tentative="1">
      <w:start w:val="1"/>
      <w:numFmt w:val="bullet"/>
      <w:lvlText w:val=""/>
      <w:lvlJc w:val="left"/>
      <w:pPr>
        <w:ind w:left="1890" w:hanging="360"/>
      </w:pPr>
      <w:rPr>
        <w:rFonts w:ascii="Wingdings" w:hAnsi="Wingdings" w:hint="default"/>
      </w:rPr>
    </w:lvl>
    <w:lvl w:ilvl="3" w:tplc="04080001" w:tentative="1">
      <w:start w:val="1"/>
      <w:numFmt w:val="bullet"/>
      <w:lvlText w:val=""/>
      <w:lvlJc w:val="left"/>
      <w:pPr>
        <w:ind w:left="2610" w:hanging="360"/>
      </w:pPr>
      <w:rPr>
        <w:rFonts w:ascii="Symbol" w:hAnsi="Symbol" w:hint="default"/>
      </w:rPr>
    </w:lvl>
    <w:lvl w:ilvl="4" w:tplc="04080003" w:tentative="1">
      <w:start w:val="1"/>
      <w:numFmt w:val="bullet"/>
      <w:lvlText w:val="o"/>
      <w:lvlJc w:val="left"/>
      <w:pPr>
        <w:ind w:left="3330" w:hanging="360"/>
      </w:pPr>
      <w:rPr>
        <w:rFonts w:ascii="Courier New" w:hAnsi="Courier New" w:cs="Courier New" w:hint="default"/>
      </w:rPr>
    </w:lvl>
    <w:lvl w:ilvl="5" w:tplc="04080005" w:tentative="1">
      <w:start w:val="1"/>
      <w:numFmt w:val="bullet"/>
      <w:lvlText w:val=""/>
      <w:lvlJc w:val="left"/>
      <w:pPr>
        <w:ind w:left="4050" w:hanging="360"/>
      </w:pPr>
      <w:rPr>
        <w:rFonts w:ascii="Wingdings" w:hAnsi="Wingdings" w:hint="default"/>
      </w:rPr>
    </w:lvl>
    <w:lvl w:ilvl="6" w:tplc="04080001" w:tentative="1">
      <w:start w:val="1"/>
      <w:numFmt w:val="bullet"/>
      <w:lvlText w:val=""/>
      <w:lvlJc w:val="left"/>
      <w:pPr>
        <w:ind w:left="4770" w:hanging="360"/>
      </w:pPr>
      <w:rPr>
        <w:rFonts w:ascii="Symbol" w:hAnsi="Symbol" w:hint="default"/>
      </w:rPr>
    </w:lvl>
    <w:lvl w:ilvl="7" w:tplc="04080003" w:tentative="1">
      <w:start w:val="1"/>
      <w:numFmt w:val="bullet"/>
      <w:lvlText w:val="o"/>
      <w:lvlJc w:val="left"/>
      <w:pPr>
        <w:ind w:left="5490" w:hanging="360"/>
      </w:pPr>
      <w:rPr>
        <w:rFonts w:ascii="Courier New" w:hAnsi="Courier New" w:cs="Courier New" w:hint="default"/>
      </w:rPr>
    </w:lvl>
    <w:lvl w:ilvl="8" w:tplc="0408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453FE"/>
    <w:rsid w:val="001D15C8"/>
    <w:rsid w:val="00203FA7"/>
    <w:rsid w:val="00215344"/>
    <w:rsid w:val="002B2798"/>
    <w:rsid w:val="002C7778"/>
    <w:rsid w:val="00322AD3"/>
    <w:rsid w:val="003E64A1"/>
    <w:rsid w:val="004B6376"/>
    <w:rsid w:val="004C0845"/>
    <w:rsid w:val="004D0DED"/>
    <w:rsid w:val="00510725"/>
    <w:rsid w:val="00536463"/>
    <w:rsid w:val="00666940"/>
    <w:rsid w:val="00677359"/>
    <w:rsid w:val="00697C3B"/>
    <w:rsid w:val="0083649B"/>
    <w:rsid w:val="008561A0"/>
    <w:rsid w:val="00856DB0"/>
    <w:rsid w:val="00864EB6"/>
    <w:rsid w:val="00972E89"/>
    <w:rsid w:val="00A0788E"/>
    <w:rsid w:val="00A453FE"/>
    <w:rsid w:val="00A70C4E"/>
    <w:rsid w:val="00AC082E"/>
    <w:rsid w:val="00B4753C"/>
    <w:rsid w:val="00BB06A0"/>
    <w:rsid w:val="00C876D3"/>
    <w:rsid w:val="00CD6A5B"/>
    <w:rsid w:val="00D5731B"/>
    <w:rsid w:val="00D605F3"/>
    <w:rsid w:val="00D8228C"/>
    <w:rsid w:val="00D90AB5"/>
    <w:rsid w:val="00DA57C6"/>
    <w:rsid w:val="00DB7962"/>
    <w:rsid w:val="00DB7FD4"/>
    <w:rsid w:val="00DC284F"/>
    <w:rsid w:val="00DC7087"/>
    <w:rsid w:val="00E56A1B"/>
    <w:rsid w:val="00EB65A0"/>
    <w:rsid w:val="00ED2AB5"/>
    <w:rsid w:val="00EE2C56"/>
    <w:rsid w:val="00F03462"/>
    <w:rsid w:val="00F062C2"/>
    <w:rsid w:val="00F34788"/>
    <w:rsid w:val="00F50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AA2F"/>
  <w15:docId w15:val="{BF36A655-70E0-4C53-BE95-509A99E6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64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03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DA57C6"/>
  </w:style>
  <w:style w:type="character" w:styleId="a3">
    <w:name w:val="Emphasis"/>
    <w:basedOn w:val="a0"/>
    <w:uiPriority w:val="20"/>
    <w:qFormat/>
    <w:rsid w:val="00DA57C6"/>
    <w:rPr>
      <w:i/>
      <w:iCs/>
    </w:rPr>
  </w:style>
  <w:style w:type="paragraph" w:styleId="a4">
    <w:name w:val="Balloon Text"/>
    <w:basedOn w:val="a"/>
    <w:link w:val="Char"/>
    <w:uiPriority w:val="99"/>
    <w:semiHidden/>
    <w:unhideWhenUsed/>
    <w:rsid w:val="00DA57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A57C6"/>
    <w:rPr>
      <w:rFonts w:ascii="Tahoma" w:hAnsi="Tahoma" w:cs="Tahoma"/>
      <w:sz w:val="16"/>
      <w:szCs w:val="16"/>
    </w:rPr>
  </w:style>
  <w:style w:type="character" w:styleId="a5">
    <w:name w:val="Strong"/>
    <w:basedOn w:val="a0"/>
    <w:uiPriority w:val="22"/>
    <w:qFormat/>
    <w:rsid w:val="00DB7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1987">
      <w:bodyDiv w:val="1"/>
      <w:marLeft w:val="0"/>
      <w:marRight w:val="0"/>
      <w:marTop w:val="0"/>
      <w:marBottom w:val="0"/>
      <w:divBdr>
        <w:top w:val="none" w:sz="0" w:space="0" w:color="auto"/>
        <w:left w:val="none" w:sz="0" w:space="0" w:color="auto"/>
        <w:bottom w:val="none" w:sz="0" w:space="0" w:color="auto"/>
        <w:right w:val="none" w:sz="0" w:space="0" w:color="auto"/>
      </w:divBdr>
      <w:divsChild>
        <w:div w:id="336269810">
          <w:marLeft w:val="0"/>
          <w:marRight w:val="0"/>
          <w:marTop w:val="0"/>
          <w:marBottom w:val="0"/>
          <w:divBdr>
            <w:top w:val="none" w:sz="0" w:space="0" w:color="auto"/>
            <w:left w:val="none" w:sz="0" w:space="0" w:color="auto"/>
            <w:bottom w:val="none" w:sz="0" w:space="0" w:color="auto"/>
            <w:right w:val="none" w:sz="0" w:space="0" w:color="auto"/>
          </w:divBdr>
        </w:div>
        <w:div w:id="1633830590">
          <w:marLeft w:val="0"/>
          <w:marRight w:val="0"/>
          <w:marTop w:val="0"/>
          <w:marBottom w:val="0"/>
          <w:divBdr>
            <w:top w:val="none" w:sz="0" w:space="0" w:color="auto"/>
            <w:left w:val="none" w:sz="0" w:space="0" w:color="auto"/>
            <w:bottom w:val="none" w:sz="0" w:space="0" w:color="auto"/>
            <w:right w:val="none" w:sz="0" w:space="0" w:color="auto"/>
          </w:divBdr>
          <w:divsChild>
            <w:div w:id="1887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3589">
      <w:bodyDiv w:val="1"/>
      <w:marLeft w:val="0"/>
      <w:marRight w:val="0"/>
      <w:marTop w:val="0"/>
      <w:marBottom w:val="0"/>
      <w:divBdr>
        <w:top w:val="none" w:sz="0" w:space="0" w:color="auto"/>
        <w:left w:val="none" w:sz="0" w:space="0" w:color="auto"/>
        <w:bottom w:val="none" w:sz="0" w:space="0" w:color="auto"/>
        <w:right w:val="none" w:sz="0" w:space="0" w:color="auto"/>
      </w:divBdr>
    </w:div>
    <w:div w:id="346835011">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432313755">
      <w:bodyDiv w:val="1"/>
      <w:marLeft w:val="0"/>
      <w:marRight w:val="0"/>
      <w:marTop w:val="0"/>
      <w:marBottom w:val="0"/>
      <w:divBdr>
        <w:top w:val="none" w:sz="0" w:space="0" w:color="auto"/>
        <w:left w:val="none" w:sz="0" w:space="0" w:color="auto"/>
        <w:bottom w:val="none" w:sz="0" w:space="0" w:color="auto"/>
        <w:right w:val="none" w:sz="0" w:space="0" w:color="auto"/>
      </w:divBdr>
    </w:div>
    <w:div w:id="1623994698">
      <w:bodyDiv w:val="1"/>
      <w:marLeft w:val="0"/>
      <w:marRight w:val="0"/>
      <w:marTop w:val="0"/>
      <w:marBottom w:val="0"/>
      <w:divBdr>
        <w:top w:val="none" w:sz="0" w:space="0" w:color="auto"/>
        <w:left w:val="none" w:sz="0" w:space="0" w:color="auto"/>
        <w:bottom w:val="none" w:sz="0" w:space="0" w:color="auto"/>
        <w:right w:val="none" w:sz="0" w:space="0" w:color="auto"/>
      </w:divBdr>
    </w:div>
    <w:div w:id="20579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467</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Σίσσυ</dc:creator>
  <cp:lastModifiedBy>Ορέστης Καρβούνης</cp:lastModifiedBy>
  <cp:revision>13</cp:revision>
  <dcterms:created xsi:type="dcterms:W3CDTF">2017-04-23T15:03:00Z</dcterms:created>
  <dcterms:modified xsi:type="dcterms:W3CDTF">2017-04-25T21:30:00Z</dcterms:modified>
</cp:coreProperties>
</file>