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3D" w:rsidRDefault="00CC073D" w:rsidP="00CC073D">
      <w:pPr>
        <w:pStyle w:val="a3"/>
        <w:jc w:val="center"/>
        <w:rPr>
          <w:rFonts w:eastAsia="Microsoft JhengHei UI"/>
        </w:rPr>
      </w:pPr>
      <w:r>
        <w:rPr>
          <w:rFonts w:eastAsia="Microsoft JhengHei UI"/>
        </w:rPr>
        <w:t>Θεματική Ενότητα 5</w:t>
      </w:r>
    </w:p>
    <w:p w:rsidR="00CC073D" w:rsidRPr="00CC073D" w:rsidRDefault="00CC073D" w:rsidP="00CC073D">
      <w:pPr>
        <w:pStyle w:val="a3"/>
        <w:jc w:val="center"/>
        <w:rPr>
          <w:rFonts w:eastAsia="Microsoft JhengHei UI"/>
        </w:rPr>
      </w:pPr>
      <w:r w:rsidRPr="00CC073D">
        <w:rPr>
          <w:rFonts w:eastAsia="Microsoft JhengHei UI"/>
        </w:rPr>
        <w:t>Σχολιασμός κειμένου του Οικουμενικού Πατριάρχη Βαρθολομαίου</w:t>
      </w:r>
    </w:p>
    <w:p w:rsidR="00CC073D" w:rsidRDefault="00CC073D" w:rsidP="00CC073D">
      <w:pPr>
        <w:pStyle w:val="a3"/>
        <w:jc w:val="center"/>
        <w:rPr>
          <w:rFonts w:eastAsia="Microsoft JhengHei UI"/>
        </w:rPr>
      </w:pPr>
      <w:r>
        <w:rPr>
          <w:rFonts w:eastAsia="Microsoft JhengHei UI"/>
        </w:rPr>
        <w:t>Δέσποινα Δίπλα Β1</w:t>
      </w:r>
    </w:p>
    <w:p w:rsidR="00CC073D" w:rsidRDefault="00CC073D" w:rsidP="00CC073D">
      <w:pPr>
        <w:jc w:val="both"/>
        <w:rPr>
          <w:rFonts w:ascii="Microsoft JhengHei UI" w:eastAsia="Microsoft JhengHei UI" w:hAnsi="Microsoft JhengHei UI"/>
          <w:sz w:val="24"/>
        </w:rPr>
      </w:pPr>
    </w:p>
    <w:p w:rsidR="002771EF" w:rsidRDefault="00886A0E" w:rsidP="00CC073D">
      <w:pPr>
        <w:jc w:val="both"/>
        <w:rPr>
          <w:rFonts w:ascii="Microsoft JhengHei UI" w:eastAsia="Microsoft JhengHei UI" w:hAnsi="Microsoft JhengHei UI"/>
          <w:sz w:val="24"/>
        </w:rPr>
      </w:pPr>
      <w:r w:rsidRPr="00CC073D">
        <w:rPr>
          <w:rFonts w:ascii="Microsoft JhengHei UI" w:eastAsia="Microsoft JhengHei UI" w:hAnsi="Microsoft JhengHei UI"/>
          <w:sz w:val="24"/>
        </w:rPr>
        <w:t>Ο Οικου</w:t>
      </w:r>
      <w:r w:rsidR="00CC073D">
        <w:rPr>
          <w:rFonts w:ascii="Microsoft JhengHei UI" w:eastAsia="Microsoft JhengHei UI" w:hAnsi="Microsoft JhengHei UI" w:cs="MS Gothic"/>
          <w:sz w:val="24"/>
        </w:rPr>
        <w:t>μενικός</w:t>
      </w:r>
      <w:r w:rsidRPr="00CC073D">
        <w:rPr>
          <w:rFonts w:ascii="Microsoft JhengHei UI" w:eastAsia="Microsoft JhengHei UI" w:hAnsi="Microsoft JhengHei UI"/>
          <w:sz w:val="24"/>
        </w:rPr>
        <w:t xml:space="preserve"> </w:t>
      </w:r>
      <w:r w:rsidRPr="00CC073D">
        <w:rPr>
          <w:rFonts w:ascii="Microsoft JhengHei UI" w:eastAsia="Microsoft JhengHei UI" w:hAnsi="Microsoft JhengHei UI" w:cs="Microsoft JhengHei UI Light" w:hint="eastAsia"/>
          <w:sz w:val="24"/>
        </w:rPr>
        <w:t>Πα</w:t>
      </w:r>
      <w:proofErr w:type="spellStart"/>
      <w:r w:rsidRPr="00CC073D">
        <w:rPr>
          <w:rFonts w:ascii="Microsoft JhengHei UI" w:eastAsia="Microsoft JhengHei UI" w:hAnsi="Microsoft JhengHei UI" w:cs="Microsoft JhengHei UI Light" w:hint="eastAsia"/>
          <w:sz w:val="24"/>
        </w:rPr>
        <w:t>τριάρχης</w:t>
      </w:r>
      <w:proofErr w:type="spellEnd"/>
      <w:r w:rsidRPr="00CC073D">
        <w:rPr>
          <w:rFonts w:ascii="Microsoft JhengHei UI" w:eastAsia="Microsoft JhengHei UI" w:hAnsi="Microsoft JhengHei UI"/>
          <w:sz w:val="24"/>
        </w:rPr>
        <w:t xml:space="preserve"> </w:t>
      </w:r>
      <w:r w:rsidRPr="00CC073D">
        <w:rPr>
          <w:rFonts w:ascii="Microsoft JhengHei UI" w:eastAsia="Microsoft JhengHei UI" w:hAnsi="Microsoft JhengHei UI" w:cs="Microsoft JhengHei UI Light" w:hint="eastAsia"/>
          <w:sz w:val="24"/>
        </w:rPr>
        <w:t>Βα</w:t>
      </w:r>
      <w:proofErr w:type="spellStart"/>
      <w:r w:rsidRPr="00CC073D">
        <w:rPr>
          <w:rFonts w:ascii="Microsoft JhengHei UI" w:eastAsia="Microsoft JhengHei UI" w:hAnsi="Microsoft JhengHei UI" w:cs="Microsoft JhengHei UI Light" w:hint="eastAsia"/>
          <w:sz w:val="24"/>
        </w:rPr>
        <w:t>ρθολο</w:t>
      </w:r>
      <w:r w:rsidRPr="00CC073D">
        <w:rPr>
          <w:rFonts w:ascii="Microsoft JhengHei UI" w:eastAsia="Microsoft JhengHei UI" w:hAnsi="Microsoft JhengHei UI" w:cs="MS Gothic" w:hint="eastAsia"/>
          <w:sz w:val="24"/>
        </w:rPr>
        <w:t>μ</w:t>
      </w:r>
      <w:proofErr w:type="spellEnd"/>
      <w:r w:rsidRPr="00CC073D">
        <w:rPr>
          <w:rFonts w:ascii="Microsoft JhengHei UI" w:eastAsia="Microsoft JhengHei UI" w:hAnsi="Microsoft JhengHei UI" w:cs="Microsoft JhengHei UI Light" w:hint="eastAsia"/>
          <w:sz w:val="24"/>
        </w:rPr>
        <w:t>αίος</w:t>
      </w:r>
      <w:r w:rsidRPr="00CC073D">
        <w:rPr>
          <w:rFonts w:ascii="Microsoft JhengHei UI" w:eastAsia="Microsoft JhengHei UI" w:hAnsi="Microsoft JhengHei UI"/>
          <w:sz w:val="24"/>
        </w:rPr>
        <w:t xml:space="preserve"> </w:t>
      </w:r>
      <w:proofErr w:type="spellStart"/>
      <w:r w:rsidRPr="00CC073D">
        <w:rPr>
          <w:rFonts w:ascii="Microsoft JhengHei UI" w:eastAsia="Microsoft JhengHei UI" w:hAnsi="Microsoft JhengHei UI" w:cs="Microsoft JhengHei UI Light" w:hint="eastAsia"/>
          <w:sz w:val="24"/>
        </w:rPr>
        <w:t>σχολιάζει</w:t>
      </w:r>
      <w:proofErr w:type="spellEnd"/>
      <w:r w:rsidRPr="00CC073D">
        <w:rPr>
          <w:rFonts w:ascii="Microsoft JhengHei UI" w:eastAsia="Microsoft JhengHei UI" w:hAnsi="Microsoft JhengHei UI"/>
          <w:sz w:val="24"/>
        </w:rPr>
        <w:t xml:space="preserve"> </w:t>
      </w:r>
      <w:proofErr w:type="spellStart"/>
      <w:r w:rsidRPr="00CC073D">
        <w:rPr>
          <w:rFonts w:ascii="Microsoft JhengHei UI" w:eastAsia="Microsoft JhengHei UI" w:hAnsi="Microsoft JhengHei UI" w:cs="Microsoft JhengHei UI Light" w:hint="eastAsia"/>
          <w:sz w:val="24"/>
        </w:rPr>
        <w:t>την</w:t>
      </w:r>
      <w:proofErr w:type="spellEnd"/>
      <w:r w:rsidRPr="00CC073D">
        <w:rPr>
          <w:rFonts w:ascii="Microsoft JhengHei UI" w:eastAsia="Microsoft JhengHei UI" w:hAnsi="Microsoft JhengHei UI"/>
          <w:sz w:val="24"/>
        </w:rPr>
        <w:t xml:space="preserve"> </w:t>
      </w:r>
      <w:r w:rsidR="000D2A78" w:rsidRPr="00CC073D">
        <w:rPr>
          <w:rFonts w:ascii="Microsoft JhengHei UI" w:eastAsia="Microsoft JhengHei UI" w:hAnsi="Microsoft JhengHei UI"/>
          <w:sz w:val="24"/>
        </w:rPr>
        <w:t xml:space="preserve">άρνηση της αποδοχής του διαφορετικού σε επίπεδο φυλετικό, </w:t>
      </w:r>
      <w:proofErr w:type="spellStart"/>
      <w:r w:rsidR="000D2A78" w:rsidRPr="00CC073D">
        <w:rPr>
          <w:rFonts w:ascii="Microsoft JhengHei UI" w:eastAsia="Microsoft JhengHei UI" w:hAnsi="Microsoft JhengHei UI"/>
          <w:sz w:val="24"/>
        </w:rPr>
        <w:t>οικονο</w:t>
      </w:r>
      <w:r w:rsidR="000D2A78" w:rsidRPr="00CC073D">
        <w:rPr>
          <w:rFonts w:ascii="Microsoft JhengHei UI" w:eastAsia="Microsoft JhengHei UI" w:hAnsi="Microsoft JhengHei UI" w:cs="MS Gothic" w:hint="eastAsia"/>
          <w:sz w:val="24"/>
        </w:rPr>
        <w:t>μ</w:t>
      </w:r>
      <w:r w:rsidR="000D2A78" w:rsidRPr="00CC073D">
        <w:rPr>
          <w:rFonts w:ascii="Microsoft JhengHei UI" w:eastAsia="Microsoft JhengHei UI" w:hAnsi="Microsoft JhengHei UI" w:cs="Microsoft JhengHei UI Light" w:hint="eastAsia"/>
          <w:sz w:val="24"/>
        </w:rPr>
        <w:t>ικό</w:t>
      </w:r>
      <w:proofErr w:type="spellEnd"/>
      <w:r w:rsidR="000D2A78" w:rsidRPr="00CC073D">
        <w:rPr>
          <w:rFonts w:ascii="Microsoft JhengHei UI" w:eastAsia="Microsoft JhengHei UI" w:hAnsi="Microsoft JhengHei UI"/>
          <w:sz w:val="24"/>
        </w:rPr>
        <w:t xml:space="preserve"> </w:t>
      </w:r>
      <w:proofErr w:type="spellStart"/>
      <w:r w:rsidR="00CC073D">
        <w:rPr>
          <w:rFonts w:ascii="Microsoft JhengHei UI" w:eastAsia="Microsoft JhengHei UI" w:hAnsi="Microsoft JhengHei UI"/>
          <w:sz w:val="24"/>
        </w:rPr>
        <w:t>ακό</w:t>
      </w:r>
      <w:proofErr w:type="spellEnd"/>
      <w:r w:rsidR="000D2A78" w:rsidRPr="00CC073D">
        <w:rPr>
          <w:rFonts w:ascii="Microsoft JhengHei UI" w:eastAsia="Microsoft JhengHei UI" w:hAnsi="Microsoft JhengHei UI" w:cs="MS Gothic" w:hint="eastAsia"/>
          <w:sz w:val="24"/>
        </w:rPr>
        <w:t>μ</w:t>
      </w:r>
      <w:r w:rsidR="000D2A78" w:rsidRPr="00CC073D">
        <w:rPr>
          <w:rFonts w:ascii="Microsoft JhengHei UI" w:eastAsia="Microsoft JhengHei UI" w:hAnsi="Microsoft JhengHei UI" w:cs="Microsoft JhengHei UI Light" w:hint="eastAsia"/>
          <w:sz w:val="24"/>
        </w:rPr>
        <w:t>α</w:t>
      </w:r>
      <w:r w:rsidR="000D2A78" w:rsidRPr="00CC073D">
        <w:rPr>
          <w:rFonts w:ascii="Microsoft JhengHei UI" w:eastAsia="Microsoft JhengHei UI" w:hAnsi="Microsoft JhengHei UI"/>
          <w:sz w:val="24"/>
        </w:rPr>
        <w:t xml:space="preserve"> και θρησκευτικό.  Οι διακρίσεις και ο φόβος του διαφορετικού κυριαρχούν όλο ένα και περισσότερο στις σύγχρονες κοινωνίες.  Η </w:t>
      </w:r>
      <w:bookmarkStart w:id="0" w:name="_GoBack"/>
      <w:bookmarkEnd w:id="0"/>
      <w:r w:rsidR="000D2A78" w:rsidRPr="00CC073D">
        <w:rPr>
          <w:rFonts w:ascii="Microsoft JhengHei UI" w:eastAsia="Microsoft JhengHei UI" w:hAnsi="Microsoft JhengHei UI"/>
          <w:sz w:val="24"/>
        </w:rPr>
        <w:t xml:space="preserve">ανθρωπότητα βυθίζεται σε ένα κύκλο ρατσιστικής και θρησκευτικής βίας.  </w:t>
      </w:r>
      <w:r w:rsidR="007D522E" w:rsidRPr="00CC073D">
        <w:rPr>
          <w:rFonts w:ascii="Microsoft JhengHei UI" w:eastAsia="Microsoft JhengHei UI" w:hAnsi="Microsoft JhengHei UI"/>
          <w:sz w:val="24"/>
        </w:rPr>
        <w:t xml:space="preserve">Η θρησκευτική </w:t>
      </w:r>
      <w:r w:rsidR="007D522E" w:rsidRPr="00CC073D">
        <w:rPr>
          <w:rFonts w:ascii="Microsoft JhengHei UI" w:eastAsia="Microsoft JhengHei UI" w:hAnsi="Microsoft JhengHei UI" w:cs="MS Gothic" w:hint="eastAsia"/>
          <w:sz w:val="24"/>
        </w:rPr>
        <w:t>μ</w:t>
      </w:r>
      <w:r w:rsidR="007D522E" w:rsidRPr="00CC073D">
        <w:rPr>
          <w:rFonts w:ascii="Microsoft JhengHei UI" w:eastAsia="Microsoft JhengHei UI" w:hAnsi="Microsoft JhengHei UI" w:cs="Microsoft JhengHei UI Light" w:hint="eastAsia"/>
          <w:sz w:val="24"/>
        </w:rPr>
        <w:t>ισαλλοδοξία</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οδηγεί</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στο</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S Gothic" w:hint="eastAsia"/>
          <w:sz w:val="24"/>
        </w:rPr>
        <w:t>μ</w:t>
      </w:r>
      <w:r w:rsidR="007D522E" w:rsidRPr="00CC073D">
        <w:rPr>
          <w:rFonts w:ascii="Microsoft JhengHei UI" w:eastAsia="Microsoft JhengHei UI" w:hAnsi="Microsoft JhengHei UI" w:cs="Microsoft JhengHei UI Light" w:hint="eastAsia"/>
          <w:sz w:val="24"/>
        </w:rPr>
        <w:t>ίσος</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και</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κατά</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συνέπεια</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στο</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ψυχικό</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S Gothic" w:hint="eastAsia"/>
          <w:sz w:val="24"/>
        </w:rPr>
        <w:t>μ</w:t>
      </w:r>
      <w:r w:rsidR="007D522E" w:rsidRPr="00CC073D">
        <w:rPr>
          <w:rFonts w:ascii="Microsoft JhengHei UI" w:eastAsia="Microsoft JhengHei UI" w:hAnsi="Microsoft JhengHei UI" w:cs="Microsoft JhengHei UI Light" w:hint="eastAsia"/>
          <w:sz w:val="24"/>
        </w:rPr>
        <w:t>αρασ</w:t>
      </w:r>
      <w:r w:rsidR="007D522E" w:rsidRPr="00CC073D">
        <w:rPr>
          <w:rFonts w:ascii="Microsoft JhengHei UI" w:eastAsia="Microsoft JhengHei UI" w:hAnsi="Microsoft JhengHei UI" w:cs="MS Gothic" w:hint="eastAsia"/>
          <w:sz w:val="24"/>
        </w:rPr>
        <w:t>μ</w:t>
      </w:r>
      <w:r w:rsidR="007D522E" w:rsidRPr="00CC073D">
        <w:rPr>
          <w:rFonts w:ascii="Microsoft JhengHei UI" w:eastAsia="Microsoft JhengHei UI" w:hAnsi="Microsoft JhengHei UI" w:cs="Microsoft JhengHei UI Light" w:hint="eastAsia"/>
          <w:sz w:val="24"/>
        </w:rPr>
        <w:t>ό</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αλλά</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και</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στο</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θάνατο</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Ο</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Πατριάρχης</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καλεί</w:t>
      </w:r>
      <w:r w:rsidR="007D522E" w:rsidRPr="00CC073D">
        <w:rPr>
          <w:rFonts w:ascii="Microsoft JhengHei UI" w:eastAsia="Microsoft JhengHei UI" w:hAnsi="Microsoft JhengHei UI"/>
          <w:sz w:val="24"/>
        </w:rPr>
        <w:t xml:space="preserve"> τους ανθρώπους επικεντρώνοντας την σκέψη του στον Πανίερο Τάφο του Χριστού, που εκφράζει τη θυσία Του προς εκείνους, να εγκαταλείψουν  τη δολιότητα και να αποφύγουν το φόβο του διαφορετικού.  Μας προτρέπει να γίνου</w:t>
      </w:r>
      <w:r w:rsidR="007D522E" w:rsidRPr="00CC073D">
        <w:rPr>
          <w:rFonts w:ascii="Microsoft JhengHei UI" w:eastAsia="Microsoft JhengHei UI" w:hAnsi="Microsoft JhengHei UI" w:cs="MS Gothic" w:hint="eastAsia"/>
          <w:sz w:val="24"/>
        </w:rPr>
        <w:t>μ</w:t>
      </w:r>
      <w:r w:rsidR="007D522E" w:rsidRPr="00CC073D">
        <w:rPr>
          <w:rFonts w:ascii="Microsoft JhengHei UI" w:eastAsia="Microsoft JhengHei UI" w:hAnsi="Microsoft JhengHei UI" w:cs="Microsoft JhengHei UI Light" w:hint="eastAsia"/>
          <w:sz w:val="24"/>
        </w:rPr>
        <w:t>ε</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υπ</w:t>
      </w:r>
      <w:r w:rsidR="007D522E" w:rsidRPr="00CC073D">
        <w:rPr>
          <w:rFonts w:ascii="Microsoft JhengHei UI" w:eastAsia="Microsoft JhengHei UI" w:hAnsi="Microsoft JhengHei UI"/>
          <w:sz w:val="24"/>
        </w:rPr>
        <w:t>οστηρικτές της θρησκευτικής και πολιτισ</w:t>
      </w:r>
      <w:r w:rsidR="007D522E" w:rsidRPr="00CC073D">
        <w:rPr>
          <w:rFonts w:ascii="Microsoft JhengHei UI" w:eastAsia="Microsoft JhengHei UI" w:hAnsi="Microsoft JhengHei UI" w:cs="MS Gothic" w:hint="eastAsia"/>
          <w:sz w:val="24"/>
        </w:rPr>
        <w:t>μ</w:t>
      </w:r>
      <w:r w:rsidR="007D522E" w:rsidRPr="00CC073D">
        <w:rPr>
          <w:rFonts w:ascii="Microsoft JhengHei UI" w:eastAsia="Microsoft JhengHei UI" w:hAnsi="Microsoft JhengHei UI" w:cs="Microsoft JhengHei UI Light" w:hint="eastAsia"/>
          <w:sz w:val="24"/>
        </w:rPr>
        <w:t>ικής</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συνύπαρξης</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για</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την</w:t>
      </w:r>
      <w:r w:rsidR="007D522E" w:rsidRPr="00CC073D">
        <w:rPr>
          <w:rFonts w:ascii="Microsoft JhengHei UI" w:eastAsia="Microsoft JhengHei UI" w:hAnsi="Microsoft JhengHei UI"/>
          <w:sz w:val="24"/>
        </w:rPr>
        <w:t xml:space="preserve"> </w:t>
      </w:r>
      <w:r w:rsidR="007D522E" w:rsidRPr="00CC073D">
        <w:rPr>
          <w:rFonts w:ascii="Microsoft JhengHei UI" w:eastAsia="Microsoft JhengHei UI" w:hAnsi="Microsoft JhengHei UI" w:cs="Microsoft JhengHei UI Light" w:hint="eastAsia"/>
          <w:sz w:val="24"/>
        </w:rPr>
        <w:t>ε</w:t>
      </w:r>
      <w:r w:rsidR="007D522E" w:rsidRPr="00CC073D">
        <w:rPr>
          <w:rFonts w:ascii="Microsoft JhengHei UI" w:eastAsia="Microsoft JhengHei UI" w:hAnsi="Microsoft JhengHei UI"/>
          <w:sz w:val="24"/>
        </w:rPr>
        <w:t xml:space="preserve">ξασφάλιση της ειρήνης.  </w:t>
      </w:r>
      <w:r w:rsidR="00CC073D" w:rsidRPr="00CC073D">
        <w:rPr>
          <w:rFonts w:ascii="Microsoft JhengHei UI" w:eastAsia="Microsoft JhengHei UI" w:hAnsi="Microsoft JhengHei UI"/>
          <w:sz w:val="24"/>
        </w:rPr>
        <w:t>Τονίζει την αναγκαιότητα της αγάπης προς τον συνάνθρωπο και ορίζει ως φωτεινό παράδειγ</w:t>
      </w:r>
      <w:r w:rsidR="00CC073D" w:rsidRPr="00CC073D">
        <w:rPr>
          <w:rFonts w:ascii="Microsoft JhengHei UI" w:eastAsia="Microsoft JhengHei UI" w:hAnsi="Microsoft JhengHei UI" w:cs="MS Gothic" w:hint="eastAsia"/>
          <w:sz w:val="24"/>
        </w:rPr>
        <w:t>μ</w:t>
      </w:r>
      <w:r w:rsidR="00CC073D" w:rsidRPr="00CC073D">
        <w:rPr>
          <w:rFonts w:ascii="Microsoft JhengHei UI" w:eastAsia="Microsoft JhengHei UI" w:hAnsi="Microsoft JhengHei UI" w:cs="Microsoft JhengHei UI Light" w:hint="eastAsia"/>
          <w:sz w:val="24"/>
        </w:rPr>
        <w:t>α</w:t>
      </w:r>
      <w:r w:rsidR="00CC073D" w:rsidRPr="00CC073D">
        <w:rPr>
          <w:rFonts w:ascii="Microsoft JhengHei UI" w:eastAsia="Microsoft JhengHei UI" w:hAnsi="Microsoft JhengHei UI"/>
          <w:sz w:val="24"/>
        </w:rPr>
        <w:t xml:space="preserve"> τον ίδιο τον Ιησού </w:t>
      </w:r>
      <w:r w:rsidR="00CC073D" w:rsidRPr="00CC073D">
        <w:rPr>
          <w:rFonts w:ascii="Microsoft JhengHei UI" w:eastAsia="Microsoft JhengHei UI" w:hAnsi="Microsoft JhengHei UI" w:cs="MS Gothic" w:hint="eastAsia"/>
          <w:sz w:val="24"/>
        </w:rPr>
        <w:t>μ</w:t>
      </w:r>
      <w:r w:rsidR="00CC073D" w:rsidRPr="00CC073D">
        <w:rPr>
          <w:rFonts w:ascii="Microsoft JhengHei UI" w:eastAsia="Microsoft JhengHei UI" w:hAnsi="Microsoft JhengHei UI" w:cs="Microsoft JhengHei UI Light" w:hint="eastAsia"/>
          <w:sz w:val="24"/>
        </w:rPr>
        <w:t>ε</w:t>
      </w:r>
      <w:r w:rsidR="00CC073D" w:rsidRPr="00CC073D">
        <w:rPr>
          <w:rFonts w:ascii="Microsoft JhengHei UI" w:eastAsia="Microsoft JhengHei UI" w:hAnsi="Microsoft JhengHei UI"/>
          <w:sz w:val="24"/>
        </w:rPr>
        <w:t xml:space="preserve"> </w:t>
      </w:r>
      <w:r w:rsidR="00CC073D" w:rsidRPr="00CC073D">
        <w:rPr>
          <w:rFonts w:ascii="Microsoft JhengHei UI" w:eastAsia="Microsoft JhengHei UI" w:hAnsi="Microsoft JhengHei UI" w:cs="Microsoft JhengHei UI Light" w:hint="eastAsia"/>
          <w:sz w:val="24"/>
        </w:rPr>
        <w:t>τη</w:t>
      </w:r>
      <w:r w:rsidR="00CC073D" w:rsidRPr="00CC073D">
        <w:rPr>
          <w:rFonts w:ascii="Microsoft JhengHei UI" w:eastAsia="Microsoft JhengHei UI" w:hAnsi="Microsoft JhengHei UI"/>
          <w:sz w:val="24"/>
        </w:rPr>
        <w:t xml:space="preserve"> </w:t>
      </w:r>
      <w:r w:rsidR="00CC073D" w:rsidRPr="00CC073D">
        <w:rPr>
          <w:rFonts w:ascii="Microsoft JhengHei UI" w:eastAsia="Microsoft JhengHei UI" w:hAnsi="Microsoft JhengHei UI" w:cs="Microsoft JhengHei UI Light" w:hint="eastAsia"/>
          <w:sz w:val="24"/>
        </w:rPr>
        <w:t>νίκη</w:t>
      </w:r>
      <w:r w:rsidR="00CC073D" w:rsidRPr="00CC073D">
        <w:rPr>
          <w:rFonts w:ascii="Microsoft JhengHei UI" w:eastAsia="Microsoft JhengHei UI" w:hAnsi="Microsoft JhengHei UI"/>
          <w:sz w:val="24"/>
        </w:rPr>
        <w:t xml:space="preserve"> </w:t>
      </w:r>
      <w:r w:rsidR="00CC073D" w:rsidRPr="00CC073D">
        <w:rPr>
          <w:rFonts w:ascii="Microsoft JhengHei UI" w:eastAsia="Microsoft JhengHei UI" w:hAnsi="Microsoft JhengHei UI" w:cs="Microsoft JhengHei UI Light" w:hint="eastAsia"/>
          <w:sz w:val="24"/>
        </w:rPr>
        <w:t>Τ</w:t>
      </w:r>
      <w:r w:rsidR="00CC073D" w:rsidRPr="00CC073D">
        <w:rPr>
          <w:rFonts w:ascii="Microsoft JhengHei UI" w:eastAsia="Microsoft JhengHei UI" w:hAnsi="Microsoft JhengHei UI"/>
          <w:sz w:val="24"/>
        </w:rPr>
        <w:t xml:space="preserve">ου εναντίον του θανάτου.  </w:t>
      </w:r>
    </w:p>
    <w:p w:rsidR="00CC073D" w:rsidRPr="00CC073D" w:rsidRDefault="00CC073D" w:rsidP="00CC073D">
      <w:pPr>
        <w:jc w:val="both"/>
        <w:rPr>
          <w:rFonts w:ascii="Microsoft JhengHei UI" w:eastAsia="Microsoft JhengHei UI" w:hAnsi="Microsoft JhengHei UI"/>
          <w:sz w:val="24"/>
        </w:rPr>
      </w:pPr>
    </w:p>
    <w:sectPr w:rsidR="00CC073D" w:rsidRPr="00CC07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UI Light">
    <w:panose1 w:val="020B0304030504040204"/>
    <w:charset w:val="88"/>
    <w:family w:val="swiss"/>
    <w:pitch w:val="variable"/>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0E"/>
    <w:rsid w:val="000D2A78"/>
    <w:rsid w:val="002771EF"/>
    <w:rsid w:val="007D522E"/>
    <w:rsid w:val="00886A0E"/>
    <w:rsid w:val="00CC07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CC07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3"/>
    <w:uiPriority w:val="11"/>
    <w:rsid w:val="00CC073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CC07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3"/>
    <w:uiPriority w:val="11"/>
    <w:rsid w:val="00CC073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156</Words>
  <Characters>845</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2017-04-04T14:50:00Z</dcterms:created>
  <dcterms:modified xsi:type="dcterms:W3CDTF">2017-04-04T15:33:00Z</dcterms:modified>
</cp:coreProperties>
</file>