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92F" w:rsidRDefault="006C592F" w:rsidP="006C592F">
      <w:pPr>
        <w:jc w:val="both"/>
        <w:rPr>
          <w:rFonts w:ascii="Georgia" w:hAnsi="Georgia"/>
          <w:color w:val="000000"/>
          <w:sz w:val="20"/>
          <w:szCs w:val="20"/>
          <w:shd w:val="clear" w:color="auto" w:fill="FFFFFF"/>
        </w:rPr>
      </w:pPr>
      <w:bookmarkStart w:id="0" w:name="_GoBack"/>
      <w:bookmarkEnd w:id="0"/>
    </w:p>
    <w:p w:rsidR="006C592F" w:rsidRDefault="006C592F" w:rsidP="006C592F">
      <w:pPr>
        <w:jc w:val="both"/>
        <w:rPr>
          <w:rFonts w:ascii="Georgia" w:hAnsi="Georgia"/>
          <w:color w:val="000000"/>
          <w:sz w:val="20"/>
          <w:szCs w:val="20"/>
          <w:shd w:val="clear" w:color="auto" w:fill="FFFFFF"/>
        </w:rPr>
      </w:pPr>
      <w:r>
        <w:rPr>
          <w:rFonts w:ascii="Georgia" w:hAnsi="Georgia"/>
          <w:color w:val="000000"/>
          <w:sz w:val="20"/>
          <w:szCs w:val="20"/>
          <w:shd w:val="clear" w:color="auto" w:fill="FFFFFF"/>
        </w:rPr>
        <w:t xml:space="preserve">Σχολιασμός του κειμένου </w:t>
      </w:r>
      <w:r w:rsidR="00CE284E">
        <w:rPr>
          <w:rFonts w:ascii="Georgia" w:hAnsi="Georgia"/>
          <w:color w:val="000000"/>
          <w:sz w:val="20"/>
          <w:szCs w:val="20"/>
          <w:shd w:val="clear" w:color="auto" w:fill="FFFFFF"/>
        </w:rPr>
        <w:t xml:space="preserve">του </w:t>
      </w:r>
      <w:r w:rsidR="00CE284E" w:rsidRPr="00CE284E">
        <w:rPr>
          <w:rFonts w:ascii="Georgia" w:hAnsi="Georgia"/>
          <w:b/>
          <w:iCs/>
          <w:color w:val="000000"/>
          <w:sz w:val="20"/>
          <w:szCs w:val="20"/>
          <w:shd w:val="clear" w:color="auto" w:fill="FFFFFF"/>
        </w:rPr>
        <w:t xml:space="preserve">Σάββα </w:t>
      </w:r>
      <w:proofErr w:type="spellStart"/>
      <w:r w:rsidR="00CE284E" w:rsidRPr="00CE284E">
        <w:rPr>
          <w:rFonts w:ascii="Georgia" w:hAnsi="Georgia"/>
          <w:b/>
          <w:iCs/>
          <w:color w:val="000000"/>
          <w:sz w:val="20"/>
          <w:szCs w:val="20"/>
          <w:shd w:val="clear" w:color="auto" w:fill="FFFFFF"/>
        </w:rPr>
        <w:t>Αγουρίδη</w:t>
      </w:r>
      <w:proofErr w:type="spellEnd"/>
      <w:r w:rsidR="00CE284E">
        <w:rPr>
          <w:rFonts w:ascii="Georgia" w:hAnsi="Georgia"/>
          <w:b/>
          <w:iCs/>
          <w:color w:val="000000"/>
          <w:sz w:val="20"/>
          <w:szCs w:val="20"/>
          <w:shd w:val="clear" w:color="auto" w:fill="FFFFFF"/>
        </w:rPr>
        <w:t>,</w:t>
      </w:r>
      <w:r w:rsidR="00CE284E" w:rsidRPr="00CE284E">
        <w:rPr>
          <w:rFonts w:ascii="Georgia" w:hAnsi="Georgia"/>
          <w:b/>
          <w:iCs/>
          <w:color w:val="000000"/>
          <w:sz w:val="20"/>
          <w:szCs w:val="20"/>
          <w:shd w:val="clear" w:color="auto" w:fill="FFFFFF"/>
        </w:rPr>
        <w:t xml:space="preserve"> Η ιστορική διάσταση του </w:t>
      </w:r>
      <w:proofErr w:type="spellStart"/>
      <w:r w:rsidR="00CE284E" w:rsidRPr="00CE284E">
        <w:rPr>
          <w:rFonts w:ascii="Georgia" w:hAnsi="Georgia"/>
          <w:b/>
          <w:iCs/>
          <w:color w:val="000000"/>
          <w:sz w:val="20"/>
          <w:szCs w:val="20"/>
          <w:shd w:val="clear" w:color="auto" w:fill="FFFFFF"/>
        </w:rPr>
        <w:t>Filioque</w:t>
      </w:r>
      <w:proofErr w:type="spellEnd"/>
    </w:p>
    <w:p w:rsidR="00503ED4" w:rsidRDefault="00CE284E" w:rsidP="006C592F">
      <w:pPr>
        <w:jc w:val="both"/>
        <w:rPr>
          <w:rFonts w:ascii="Georgia" w:hAnsi="Georgia"/>
          <w:color w:val="000000"/>
          <w:sz w:val="20"/>
          <w:szCs w:val="20"/>
          <w:shd w:val="clear" w:color="auto" w:fill="FFFFFF"/>
        </w:rPr>
      </w:pPr>
      <w:r>
        <w:rPr>
          <w:rFonts w:ascii="Georgia" w:hAnsi="Georgia"/>
          <w:color w:val="000000"/>
          <w:sz w:val="20"/>
          <w:szCs w:val="20"/>
          <w:shd w:val="clear" w:color="auto" w:fill="FFFFFF"/>
        </w:rPr>
        <w:t xml:space="preserve">Στο </w:t>
      </w:r>
      <w:r w:rsidR="00B05606">
        <w:rPr>
          <w:rFonts w:ascii="Georgia" w:hAnsi="Georgia"/>
          <w:color w:val="000000"/>
          <w:sz w:val="20"/>
          <w:szCs w:val="20"/>
          <w:shd w:val="clear" w:color="auto" w:fill="FFFFFF"/>
        </w:rPr>
        <w:t>άρθρο</w:t>
      </w:r>
      <w:r>
        <w:rPr>
          <w:rFonts w:ascii="Georgia" w:hAnsi="Georgia"/>
          <w:color w:val="000000"/>
          <w:sz w:val="20"/>
          <w:szCs w:val="20"/>
          <w:shd w:val="clear" w:color="auto" w:fill="FFFFFF"/>
        </w:rPr>
        <w:t xml:space="preserve"> του αυτό, ο συγγραφέας </w:t>
      </w:r>
      <w:r w:rsidR="00B05606">
        <w:rPr>
          <w:rFonts w:ascii="Georgia" w:hAnsi="Georgia"/>
          <w:color w:val="000000"/>
          <w:sz w:val="20"/>
          <w:szCs w:val="20"/>
          <w:shd w:val="clear" w:color="auto" w:fill="FFFFFF"/>
        </w:rPr>
        <w:t xml:space="preserve">καθηγητής </w:t>
      </w:r>
      <w:r>
        <w:rPr>
          <w:rFonts w:ascii="Georgia" w:hAnsi="Georgia"/>
          <w:color w:val="000000"/>
          <w:sz w:val="20"/>
          <w:szCs w:val="20"/>
          <w:shd w:val="clear" w:color="auto" w:fill="FFFFFF"/>
        </w:rPr>
        <w:t xml:space="preserve">Σάββας </w:t>
      </w:r>
      <w:proofErr w:type="spellStart"/>
      <w:r>
        <w:rPr>
          <w:rFonts w:ascii="Georgia" w:hAnsi="Georgia"/>
          <w:color w:val="000000"/>
          <w:sz w:val="20"/>
          <w:szCs w:val="20"/>
          <w:shd w:val="clear" w:color="auto" w:fill="FFFFFF"/>
        </w:rPr>
        <w:t>Αγουρίδης</w:t>
      </w:r>
      <w:proofErr w:type="spellEnd"/>
      <w:r>
        <w:rPr>
          <w:rFonts w:ascii="Georgia" w:hAnsi="Georgia"/>
          <w:color w:val="000000"/>
          <w:sz w:val="20"/>
          <w:szCs w:val="20"/>
          <w:shd w:val="clear" w:color="auto" w:fill="FFFFFF"/>
        </w:rPr>
        <w:t xml:space="preserve"> επισημαίνει πολύ ενδιαφέροντα στοιχεία για τη διάσταση μεταξύ της Ανατολικής και της Δυτικής Εκκλησίας και τους λόγους που προετοίμασαν και προκάλεσαν το λεγόμενο ¨Σχίσμα των Εκκλησιών¨. Μας </w:t>
      </w:r>
      <w:r w:rsidR="00424A60">
        <w:rPr>
          <w:rFonts w:ascii="Georgia" w:hAnsi="Georgia"/>
          <w:color w:val="000000"/>
          <w:sz w:val="20"/>
          <w:szCs w:val="20"/>
          <w:shd w:val="clear" w:color="auto" w:fill="FFFFFF"/>
        </w:rPr>
        <w:t xml:space="preserve">δίνει πληροφορίες για την ιστορική περίοδο του </w:t>
      </w:r>
      <w:r w:rsidR="00B05606">
        <w:rPr>
          <w:rFonts w:ascii="Georgia" w:hAnsi="Georgia"/>
          <w:color w:val="000000"/>
          <w:sz w:val="20"/>
          <w:szCs w:val="20"/>
          <w:shd w:val="clear" w:color="auto" w:fill="FFFFFF"/>
        </w:rPr>
        <w:t>9</w:t>
      </w:r>
      <w:r w:rsidR="00B05606" w:rsidRPr="00B05606">
        <w:rPr>
          <w:rFonts w:ascii="Georgia" w:hAnsi="Georgia"/>
          <w:color w:val="000000"/>
          <w:sz w:val="20"/>
          <w:szCs w:val="20"/>
          <w:shd w:val="clear" w:color="auto" w:fill="FFFFFF"/>
          <w:vertAlign w:val="superscript"/>
        </w:rPr>
        <w:t>ου</w:t>
      </w:r>
      <w:r w:rsidR="00B05606">
        <w:rPr>
          <w:rFonts w:ascii="Georgia" w:hAnsi="Georgia"/>
          <w:color w:val="000000"/>
          <w:sz w:val="20"/>
          <w:szCs w:val="20"/>
          <w:shd w:val="clear" w:color="auto" w:fill="FFFFFF"/>
        </w:rPr>
        <w:t xml:space="preserve"> αι. μ. Χ. και συγκεκριμένα για τη διαμάχη που προκλήθηκε όταν ο βασιλιάς των Βουλγάρων </w:t>
      </w:r>
      <w:proofErr w:type="spellStart"/>
      <w:r w:rsidR="00B05606">
        <w:rPr>
          <w:rFonts w:ascii="Georgia" w:hAnsi="Georgia"/>
          <w:color w:val="000000"/>
          <w:sz w:val="20"/>
          <w:szCs w:val="20"/>
          <w:shd w:val="clear" w:color="auto" w:fill="FFFFFF"/>
        </w:rPr>
        <w:t>Βόρις</w:t>
      </w:r>
      <w:proofErr w:type="spellEnd"/>
      <w:r w:rsidR="00B05606">
        <w:rPr>
          <w:rFonts w:ascii="Georgia" w:hAnsi="Georgia"/>
          <w:color w:val="000000"/>
          <w:sz w:val="20"/>
          <w:szCs w:val="20"/>
          <w:shd w:val="clear" w:color="auto" w:fill="FFFFFF"/>
        </w:rPr>
        <w:t xml:space="preserve"> θέλησε να βαφτιστεί Χριστιανός. Τότε ο Πατριάρχης Φώτιος ήρθε σε ρήξη με τον Πάπα της Ρώμης Νικόλαο, εξαιτίας του ότι και οι δύο ήθελαν να ασκούν επιρροή στην περιοχή του Ανατολικού Ιλλυρικού, δηλαδή στην περιοχή που εκτείνεται μεταξύ της Αδριατικής θάλασσας, του Αιγαίου πελάγους </w:t>
      </w:r>
      <w:r w:rsidR="0057702E">
        <w:rPr>
          <w:rFonts w:ascii="Georgia" w:hAnsi="Georgia"/>
          <w:color w:val="000000"/>
          <w:sz w:val="20"/>
          <w:szCs w:val="20"/>
          <w:shd w:val="clear" w:color="auto" w:fill="FFFFFF"/>
        </w:rPr>
        <w:t xml:space="preserve">και της Μαύρης Θάλασσας, όπου τότε κατοικούσαν κυρίως Σλάβοι. Έτσι, ο πατριάρχης Φώτιος κατηγόρησε τον Νικόλαο για διάφορα δογματικά ζητήματα στα οποία δεν ακολουθούσε την ορθή πίστη και μεταξύ αυτών ήταν και το </w:t>
      </w:r>
      <w:proofErr w:type="spellStart"/>
      <w:r w:rsidR="0057702E">
        <w:rPr>
          <w:rFonts w:ascii="Georgia" w:hAnsi="Georgia"/>
          <w:color w:val="000000"/>
          <w:sz w:val="20"/>
          <w:szCs w:val="20"/>
          <w:shd w:val="clear" w:color="auto" w:fill="FFFFFF"/>
          <w:lang w:val="en-US"/>
        </w:rPr>
        <w:t>Filioque</w:t>
      </w:r>
      <w:proofErr w:type="spellEnd"/>
      <w:r w:rsidR="0057702E" w:rsidRPr="0057702E">
        <w:rPr>
          <w:rFonts w:ascii="Georgia" w:hAnsi="Georgia"/>
          <w:color w:val="000000"/>
          <w:sz w:val="20"/>
          <w:szCs w:val="20"/>
          <w:shd w:val="clear" w:color="auto" w:fill="FFFFFF"/>
        </w:rPr>
        <w:t xml:space="preserve">. </w:t>
      </w:r>
      <w:r w:rsidR="0057702E">
        <w:rPr>
          <w:rFonts w:ascii="Georgia" w:hAnsi="Georgia"/>
          <w:color w:val="000000"/>
          <w:sz w:val="20"/>
          <w:szCs w:val="20"/>
          <w:shd w:val="clear" w:color="auto" w:fill="FFFFFF"/>
        </w:rPr>
        <w:t xml:space="preserve">Με τις διαπιστώσεις αυτές, ο συγγραφέας του άρθρου καταλήγει στη θέση ότι οι ιστορικές συνθήκες έπαιξαν πολύ μεγάλο ρόλο στη διαμόρφωση εχθρικής σχέσης μεταξύ των δύο Εκκλησιών και αυτό είχε επίδραση και στο ότι οι δογματικές διαφορές, όπως το </w:t>
      </w:r>
      <w:proofErr w:type="spellStart"/>
      <w:r w:rsidR="0057702E">
        <w:rPr>
          <w:rFonts w:ascii="Georgia" w:hAnsi="Georgia"/>
          <w:color w:val="000000"/>
          <w:sz w:val="20"/>
          <w:szCs w:val="20"/>
          <w:shd w:val="clear" w:color="auto" w:fill="FFFFFF"/>
          <w:lang w:val="en-US"/>
        </w:rPr>
        <w:t>Filioque</w:t>
      </w:r>
      <w:proofErr w:type="spellEnd"/>
      <w:r w:rsidR="0057702E">
        <w:rPr>
          <w:rFonts w:ascii="Georgia" w:hAnsi="Georgia"/>
          <w:color w:val="000000"/>
          <w:sz w:val="20"/>
          <w:szCs w:val="20"/>
          <w:shd w:val="clear" w:color="auto" w:fill="FFFFFF"/>
        </w:rPr>
        <w:t>,</w:t>
      </w:r>
      <w:r w:rsidR="0057702E" w:rsidRPr="0057702E">
        <w:rPr>
          <w:rFonts w:ascii="Georgia" w:hAnsi="Georgia"/>
          <w:color w:val="000000"/>
          <w:sz w:val="20"/>
          <w:szCs w:val="20"/>
          <w:shd w:val="clear" w:color="auto" w:fill="FFFFFF"/>
        </w:rPr>
        <w:t xml:space="preserve"> </w:t>
      </w:r>
      <w:r w:rsidR="0057702E">
        <w:rPr>
          <w:rFonts w:ascii="Georgia" w:hAnsi="Georgia"/>
          <w:color w:val="000000"/>
          <w:sz w:val="20"/>
          <w:szCs w:val="20"/>
          <w:shd w:val="clear" w:color="auto" w:fill="FFFFFF"/>
        </w:rPr>
        <w:t>προβλήθηκαν πολύ έντονα μέσα στους αιώνες.</w:t>
      </w:r>
    </w:p>
    <w:p w:rsidR="0057702E" w:rsidRPr="0057702E" w:rsidRDefault="0057702E" w:rsidP="006C592F">
      <w:pPr>
        <w:jc w:val="both"/>
        <w:rPr>
          <w:rFonts w:ascii="Georgia" w:hAnsi="Georgia"/>
          <w:color w:val="000000"/>
          <w:sz w:val="20"/>
          <w:szCs w:val="20"/>
          <w:shd w:val="clear" w:color="auto" w:fill="FFFFFF"/>
        </w:rPr>
      </w:pPr>
      <w:r>
        <w:rPr>
          <w:rFonts w:ascii="Georgia" w:hAnsi="Georgia"/>
          <w:color w:val="000000"/>
          <w:sz w:val="20"/>
          <w:szCs w:val="20"/>
          <w:shd w:val="clear" w:color="auto" w:fill="FFFFFF"/>
        </w:rPr>
        <w:t xml:space="preserve">Το κείμενο του καθηγητή Σ. </w:t>
      </w:r>
      <w:proofErr w:type="spellStart"/>
      <w:r>
        <w:rPr>
          <w:rFonts w:ascii="Georgia" w:hAnsi="Georgia"/>
          <w:color w:val="000000"/>
          <w:sz w:val="20"/>
          <w:szCs w:val="20"/>
          <w:shd w:val="clear" w:color="auto" w:fill="FFFFFF"/>
        </w:rPr>
        <w:t>Αγουρίδη</w:t>
      </w:r>
      <w:proofErr w:type="spellEnd"/>
      <w:r>
        <w:rPr>
          <w:rFonts w:ascii="Georgia" w:hAnsi="Georgia"/>
          <w:color w:val="000000"/>
          <w:sz w:val="20"/>
          <w:szCs w:val="20"/>
          <w:shd w:val="clear" w:color="auto" w:fill="FFFFFF"/>
        </w:rPr>
        <w:t xml:space="preserve"> μας δίνει πολύτιμες πληροφορίες, αλλά και μας βοηθάει να αντιμετωπίζουμε με κριτική σκέψη θέματα και ζητήματα της εκκλησιαστικής ιστορίας που έχουν άμεση σχέση και με την πολιτική και τις ιστορικές συνθήκες γενικότερα.</w:t>
      </w:r>
    </w:p>
    <w:sectPr w:rsidR="0057702E" w:rsidRPr="0057702E" w:rsidSect="00503E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2F"/>
    <w:rsid w:val="00424A60"/>
    <w:rsid w:val="00503ED4"/>
    <w:rsid w:val="0057702E"/>
    <w:rsid w:val="005D66BF"/>
    <w:rsid w:val="006C592F"/>
    <w:rsid w:val="00B05606"/>
    <w:rsid w:val="00CE28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15E1C-022F-4700-9C27-AA43616D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E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1290</Characters>
  <Application>Microsoft Office Word</Application>
  <DocSecurity>0</DocSecurity>
  <Lines>10</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Gerasimos</cp:lastModifiedBy>
  <cp:revision>2</cp:revision>
  <dcterms:created xsi:type="dcterms:W3CDTF">2017-03-16T17:17:00Z</dcterms:created>
  <dcterms:modified xsi:type="dcterms:W3CDTF">2017-03-16T17:17:00Z</dcterms:modified>
</cp:coreProperties>
</file>