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17" w:rsidRDefault="00380F21" w:rsidP="00380F21">
      <w:pPr>
        <w:jc w:val="center"/>
        <w:rPr>
          <w:b/>
          <w:u w:val="single"/>
        </w:rPr>
      </w:pPr>
      <w:r>
        <w:rPr>
          <w:b/>
          <w:u w:val="single"/>
        </w:rPr>
        <w:t>Σχολιασμός του κειμένου του Ιωάννη Δαμασκηνού</w:t>
      </w:r>
    </w:p>
    <w:p w:rsidR="00380F21" w:rsidRDefault="008B1F46" w:rsidP="008B1F46">
      <w:pPr>
        <w:jc w:val="right"/>
        <w:rPr>
          <w:b/>
        </w:rPr>
      </w:pPr>
      <w:r>
        <w:rPr>
          <w:b/>
        </w:rPr>
        <w:t>Παναγιώτης Μάγος Β3</w:t>
      </w:r>
    </w:p>
    <w:p w:rsidR="008B1F46" w:rsidRDefault="008B1F46" w:rsidP="008B1F46">
      <w:pPr>
        <w:jc w:val="right"/>
        <w:rPr>
          <w:b/>
        </w:rPr>
      </w:pPr>
    </w:p>
    <w:p w:rsidR="008B1F46" w:rsidRPr="008B1F46" w:rsidRDefault="008B1F46" w:rsidP="008B1F46">
      <w:pPr>
        <w:jc w:val="both"/>
      </w:pPr>
      <w:r>
        <w:t>Σε αυτό το κείμενο ο Ιωάννης ο Δαμασκηνός μας μιλά για το πώς οι εικόνες βοηθάνε το Χριστιανισμό και πώς αυτές δεν είναι είδωλα. Μας εξηγεί ότι η εικόνα είναι κάτι σαν ένα βιβλίο που όλοι μπορούν να διαβάσουν και να δουν. Όμοια με τον σταυρό, τη λόγχη, τον κάλαμο και τον σπόγγο που τα σεβόμαστε ως σύμβολα, έτσι σεβόμαστε και τις εικόνες που φτιάχνουν οι Χριστιανοί με καλή πρόθεση ως ανάμνηση των Έργων και των Παθών του Χριστού. Δεν προσκυνάμε την ύλη! Αυτό είναι φανερό, καθώς σε περίπτωση πυρκαγιάς αν καταστραφεί μία απεικόνιση δεν θα τρέξουμε να σώσουμε το ξύλο. Η απεικόνιση των Αγίων αλλά και των Παθών του Χριστού δεν είναι κάτι λάθος ή κακό, σύμφωνα με τον Ιωάννη Δαμασκηνό. Ο Ιωάννης μας λέει ότι η εικόνα φτιάχτηκε για να μας δείξει αυτά που εμείς δεν μπορούμε να δούμε και να μας οδηγήσει να τα γνωρίσουμε.</w:t>
      </w:r>
      <w:bookmarkStart w:id="0" w:name="_GoBack"/>
      <w:bookmarkEnd w:id="0"/>
    </w:p>
    <w:sectPr w:rsidR="008B1F46" w:rsidRPr="008B1F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21"/>
    <w:rsid w:val="001B3D7B"/>
    <w:rsid w:val="00380F21"/>
    <w:rsid w:val="00816BAB"/>
    <w:rsid w:val="008B1F46"/>
    <w:rsid w:val="00FE35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DA6A"/>
  <w15:chartTrackingRefBased/>
  <w15:docId w15:val="{1361A867-D077-4CA4-AA4B-0FB5AC28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138</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Μάγος</dc:creator>
  <cp:keywords/>
  <dc:description/>
  <cp:lastModifiedBy>Δημήτρης Μάγος</cp:lastModifiedBy>
  <cp:revision>1</cp:revision>
  <dcterms:created xsi:type="dcterms:W3CDTF">2017-01-15T19:40:00Z</dcterms:created>
  <dcterms:modified xsi:type="dcterms:W3CDTF">2017-01-15T20:07:00Z</dcterms:modified>
</cp:coreProperties>
</file>