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2E" w:rsidRPr="00DF12E0" w:rsidRDefault="00DF12E0" w:rsidP="00DF12E0">
      <w:pPr>
        <w:jc w:val="center"/>
        <w:rPr>
          <w:rFonts w:ascii="Palatino Linotype" w:hAnsi="Palatino Linotype"/>
          <w:i/>
          <w:sz w:val="44"/>
          <w:szCs w:val="44"/>
        </w:rPr>
      </w:pPr>
      <w:r>
        <w:rPr>
          <w:rFonts w:ascii="Palatino Linotype" w:hAnsi="Palatino Linotype"/>
          <w:i/>
          <w:sz w:val="44"/>
          <w:szCs w:val="44"/>
        </w:rPr>
        <w:t xml:space="preserve">Σχ.κ.28 </w:t>
      </w:r>
      <w:r w:rsidR="000B7A41">
        <w:rPr>
          <w:rFonts w:ascii="Palatino Linotype" w:hAnsi="Palatino Linotype"/>
          <w:i/>
          <w:sz w:val="44"/>
          <w:szCs w:val="44"/>
        </w:rPr>
        <w:t>Αργύρης Εξαρχάκος</w:t>
      </w:r>
    </w:p>
    <w:p w:rsidR="003B1161" w:rsidRDefault="000B7A41" w:rsidP="000D700E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Σε αυτό το </w:t>
      </w:r>
      <w:r w:rsidR="00C205C6" w:rsidRPr="00C205C6">
        <w:rPr>
          <w:rFonts w:ascii="Palatino Linotype" w:hAnsi="Palatino Linotype"/>
          <w:i/>
          <w:sz w:val="24"/>
          <w:szCs w:val="24"/>
        </w:rPr>
        <w:t xml:space="preserve">κείμενο </w:t>
      </w:r>
      <w:r w:rsidR="00892796">
        <w:rPr>
          <w:rFonts w:ascii="Palatino Linotype" w:hAnsi="Palatino Linotype"/>
          <w:i/>
          <w:sz w:val="24"/>
          <w:szCs w:val="24"/>
        </w:rPr>
        <w:t>περιγράφε</w:t>
      </w:r>
      <w:r>
        <w:rPr>
          <w:rFonts w:ascii="Palatino Linotype" w:hAnsi="Palatino Linotype"/>
          <w:i/>
          <w:sz w:val="24"/>
          <w:szCs w:val="24"/>
        </w:rPr>
        <w:t>ται</w:t>
      </w:r>
      <w:r w:rsidR="00C205C6" w:rsidRPr="00C205C6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η σχέση του Μεγάλου Βασιλείου </w:t>
      </w:r>
      <w:r w:rsidR="003B1161">
        <w:rPr>
          <w:rFonts w:ascii="Palatino Linotype" w:hAnsi="Palatino Linotype"/>
          <w:i/>
          <w:sz w:val="24"/>
          <w:szCs w:val="24"/>
        </w:rPr>
        <w:t>με τον κοινοβιακό μοναχισμό</w:t>
      </w:r>
      <w:r>
        <w:rPr>
          <w:rFonts w:ascii="Palatino Linotype" w:hAnsi="Palatino Linotype"/>
          <w:i/>
          <w:sz w:val="24"/>
          <w:szCs w:val="24"/>
        </w:rPr>
        <w:t xml:space="preserve"> και πιο συγκεκριμένα πως ο Άγιος με το έργο του επηρέασε την εξέλιξη του</w:t>
      </w:r>
      <w:r w:rsidR="00C205C6" w:rsidRPr="00C205C6">
        <w:rPr>
          <w:rFonts w:ascii="Palatino Linotype" w:hAnsi="Palatino Linotype"/>
          <w:i/>
          <w:sz w:val="24"/>
          <w:szCs w:val="24"/>
        </w:rPr>
        <w:t xml:space="preserve">. </w:t>
      </w:r>
    </w:p>
    <w:p w:rsidR="00465536" w:rsidRDefault="003B1161" w:rsidP="000D700E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Α</w:t>
      </w:r>
      <w:r w:rsidR="00892796">
        <w:rPr>
          <w:rFonts w:ascii="Palatino Linotype" w:hAnsi="Palatino Linotype"/>
          <w:i/>
          <w:sz w:val="24"/>
          <w:szCs w:val="24"/>
        </w:rPr>
        <w:t xml:space="preserve">φηγείται πως ο Άγιος, επηρεασμένος </w:t>
      </w:r>
      <w:r w:rsidR="00C205C6" w:rsidRPr="00C205C6">
        <w:rPr>
          <w:rFonts w:ascii="Palatino Linotype" w:hAnsi="Palatino Linotype"/>
          <w:i/>
          <w:sz w:val="24"/>
          <w:szCs w:val="24"/>
        </w:rPr>
        <w:t>από</w:t>
      </w:r>
      <w:r w:rsidR="00892796">
        <w:rPr>
          <w:rFonts w:ascii="Palatino Linotype" w:hAnsi="Palatino Linotype"/>
          <w:i/>
          <w:sz w:val="24"/>
          <w:szCs w:val="24"/>
        </w:rPr>
        <w:t xml:space="preserve"> τις</w:t>
      </w:r>
      <w:r w:rsidR="00C205C6" w:rsidRPr="00C205C6">
        <w:rPr>
          <w:rFonts w:ascii="Palatino Linotype" w:hAnsi="Palatino Linotype"/>
          <w:i/>
          <w:sz w:val="24"/>
          <w:szCs w:val="24"/>
        </w:rPr>
        <w:t xml:space="preserve"> ερωτήσεις </w:t>
      </w:r>
      <w:r w:rsidR="00892796">
        <w:rPr>
          <w:rFonts w:ascii="Palatino Linotype" w:hAnsi="Palatino Linotype"/>
          <w:i/>
          <w:sz w:val="24"/>
          <w:szCs w:val="24"/>
        </w:rPr>
        <w:t xml:space="preserve">κάποιων </w:t>
      </w:r>
      <w:r w:rsidR="00C205C6" w:rsidRPr="00C205C6">
        <w:rPr>
          <w:rFonts w:ascii="Palatino Linotype" w:hAnsi="Palatino Linotype"/>
          <w:i/>
          <w:sz w:val="24"/>
          <w:szCs w:val="24"/>
        </w:rPr>
        <w:t>μοναχών</w:t>
      </w:r>
      <w:r w:rsidR="00892796">
        <w:rPr>
          <w:rFonts w:ascii="Palatino Linotype" w:hAnsi="Palatino Linotype"/>
          <w:i/>
          <w:sz w:val="24"/>
          <w:szCs w:val="24"/>
        </w:rPr>
        <w:t xml:space="preserve"> μαθητών του, </w:t>
      </w:r>
      <w:r w:rsidR="00C205C6" w:rsidRPr="00C205C6">
        <w:rPr>
          <w:rFonts w:ascii="Palatino Linotype" w:hAnsi="Palatino Linotype"/>
          <w:i/>
          <w:sz w:val="24"/>
          <w:szCs w:val="24"/>
        </w:rPr>
        <w:t xml:space="preserve"> άρχισε την σύν</w:t>
      </w:r>
      <w:r w:rsidR="00892796">
        <w:rPr>
          <w:rFonts w:ascii="Palatino Linotype" w:hAnsi="Palatino Linotype"/>
          <w:i/>
          <w:sz w:val="24"/>
          <w:szCs w:val="24"/>
        </w:rPr>
        <w:t>τ</w:t>
      </w:r>
      <w:r w:rsidR="00C205C6" w:rsidRPr="00C205C6">
        <w:rPr>
          <w:rFonts w:ascii="Palatino Linotype" w:hAnsi="Palatino Linotype"/>
          <w:i/>
          <w:sz w:val="24"/>
          <w:szCs w:val="24"/>
        </w:rPr>
        <w:t xml:space="preserve">αξη </w:t>
      </w:r>
      <w:r w:rsidR="00165F80">
        <w:rPr>
          <w:rFonts w:ascii="Palatino Linotype" w:hAnsi="Palatino Linotype"/>
          <w:i/>
          <w:sz w:val="24"/>
          <w:szCs w:val="24"/>
        </w:rPr>
        <w:t xml:space="preserve">των </w:t>
      </w:r>
      <w:r w:rsidR="00C205C6">
        <w:rPr>
          <w:rFonts w:ascii="Palatino Linotype" w:hAnsi="Palatino Linotype"/>
          <w:i/>
          <w:sz w:val="24"/>
          <w:szCs w:val="24"/>
        </w:rPr>
        <w:t xml:space="preserve">ασκητικών </w:t>
      </w:r>
      <w:r w:rsidR="00892796">
        <w:rPr>
          <w:rFonts w:ascii="Palatino Linotype" w:hAnsi="Palatino Linotype"/>
          <w:i/>
          <w:sz w:val="24"/>
          <w:szCs w:val="24"/>
        </w:rPr>
        <w:t>συγγραμμάτων</w:t>
      </w:r>
      <w:r w:rsidR="00165F80">
        <w:rPr>
          <w:rFonts w:ascii="Palatino Linotype" w:hAnsi="Palatino Linotype"/>
          <w:i/>
          <w:sz w:val="24"/>
          <w:szCs w:val="24"/>
        </w:rPr>
        <w:t xml:space="preserve"> του</w:t>
      </w:r>
      <w:r w:rsidR="00C205C6">
        <w:rPr>
          <w:rFonts w:ascii="Palatino Linotype" w:hAnsi="Palatino Linotype"/>
          <w:i/>
          <w:sz w:val="24"/>
          <w:szCs w:val="24"/>
        </w:rPr>
        <w:t xml:space="preserve">. </w:t>
      </w:r>
      <w:r w:rsidR="00892796">
        <w:rPr>
          <w:rFonts w:ascii="Palatino Linotype" w:hAnsi="Palatino Linotype"/>
          <w:i/>
          <w:sz w:val="24"/>
          <w:szCs w:val="24"/>
        </w:rPr>
        <w:t>Μετέπειτα, μαθαίνουμε πως</w:t>
      </w:r>
      <w:r w:rsidR="00C205C6">
        <w:rPr>
          <w:rFonts w:ascii="Palatino Linotype" w:hAnsi="Palatino Linotype"/>
          <w:i/>
          <w:sz w:val="24"/>
          <w:szCs w:val="24"/>
        </w:rPr>
        <w:t xml:space="preserve"> </w:t>
      </w:r>
      <w:r w:rsidR="00892796">
        <w:rPr>
          <w:rFonts w:ascii="Palatino Linotype" w:hAnsi="Palatino Linotype"/>
          <w:i/>
          <w:sz w:val="24"/>
          <w:szCs w:val="24"/>
        </w:rPr>
        <w:t xml:space="preserve">ακόμα και </w:t>
      </w:r>
      <w:r w:rsidR="00C205C6">
        <w:rPr>
          <w:rFonts w:ascii="Palatino Linotype" w:hAnsi="Palatino Linotype"/>
          <w:i/>
          <w:sz w:val="24"/>
          <w:szCs w:val="24"/>
        </w:rPr>
        <w:t>αφού έγινε επίσκοπος Καππαδοκίας το 370μ.Χ</w:t>
      </w:r>
      <w:r w:rsidR="00892796">
        <w:rPr>
          <w:rFonts w:ascii="Palatino Linotype" w:hAnsi="Palatino Linotype"/>
          <w:i/>
          <w:sz w:val="24"/>
          <w:szCs w:val="24"/>
        </w:rPr>
        <w:t>,</w:t>
      </w:r>
      <w:r w:rsidR="00C205C6">
        <w:rPr>
          <w:rFonts w:ascii="Palatino Linotype" w:hAnsi="Palatino Linotype"/>
          <w:i/>
          <w:sz w:val="24"/>
          <w:szCs w:val="24"/>
        </w:rPr>
        <w:t xml:space="preserve"> συνέχισε να καθοδηγεί τους μοναχούς και τους έθεσε υπό τον έλεγχο της εκκλησιαστικής ηγεσίας. </w:t>
      </w:r>
      <w:r w:rsidR="00892796">
        <w:rPr>
          <w:rFonts w:ascii="Palatino Linotype" w:hAnsi="Palatino Linotype"/>
          <w:i/>
          <w:sz w:val="24"/>
          <w:szCs w:val="24"/>
        </w:rPr>
        <w:t>Τέλος,</w:t>
      </w:r>
      <w:r w:rsidR="00C205C6">
        <w:rPr>
          <w:rFonts w:ascii="Palatino Linotype" w:hAnsi="Palatino Linotype"/>
          <w:i/>
          <w:sz w:val="24"/>
          <w:szCs w:val="24"/>
        </w:rPr>
        <w:t xml:space="preserve"> </w:t>
      </w:r>
      <w:r w:rsidR="00892796">
        <w:rPr>
          <w:rFonts w:ascii="Palatino Linotype" w:hAnsi="Palatino Linotype"/>
          <w:i/>
          <w:sz w:val="24"/>
          <w:szCs w:val="24"/>
        </w:rPr>
        <w:t xml:space="preserve">περιγράφεται πως </w:t>
      </w:r>
      <w:r w:rsidR="00C205C6">
        <w:rPr>
          <w:rFonts w:ascii="Palatino Linotype" w:hAnsi="Palatino Linotype"/>
          <w:i/>
          <w:sz w:val="24"/>
          <w:szCs w:val="24"/>
        </w:rPr>
        <w:t xml:space="preserve">ο Μέγας Βασίλειος μέσα από </w:t>
      </w:r>
      <w:r w:rsidR="00892796">
        <w:rPr>
          <w:rFonts w:ascii="Palatino Linotype" w:hAnsi="Palatino Linotype"/>
          <w:i/>
          <w:sz w:val="24"/>
          <w:szCs w:val="24"/>
        </w:rPr>
        <w:t>τα</w:t>
      </w:r>
      <w:r w:rsidR="00C205C6">
        <w:rPr>
          <w:rFonts w:ascii="Palatino Linotype" w:hAnsi="Palatino Linotype"/>
          <w:i/>
          <w:sz w:val="24"/>
          <w:szCs w:val="24"/>
        </w:rPr>
        <w:t xml:space="preserve"> </w:t>
      </w:r>
      <w:r w:rsidR="00892796">
        <w:rPr>
          <w:rFonts w:ascii="Palatino Linotype" w:hAnsi="Palatino Linotype"/>
          <w:i/>
          <w:sz w:val="24"/>
          <w:szCs w:val="24"/>
        </w:rPr>
        <w:t>συγγράμματα</w:t>
      </w:r>
      <w:r w:rsidR="00C205C6">
        <w:rPr>
          <w:rFonts w:ascii="Palatino Linotype" w:hAnsi="Palatino Linotype"/>
          <w:i/>
          <w:sz w:val="24"/>
          <w:szCs w:val="24"/>
        </w:rPr>
        <w:t xml:space="preserve"> του,  </w:t>
      </w:r>
      <w:r w:rsidR="00465536">
        <w:rPr>
          <w:rFonts w:ascii="Palatino Linotype" w:hAnsi="Palatino Linotype"/>
          <w:i/>
          <w:sz w:val="24"/>
          <w:szCs w:val="24"/>
        </w:rPr>
        <w:t>θεμελίωσε και καθόρισε τις αρχές λειτουργίας του κοινοβιακού μοναχικού συστήματος. Αναλύοντας</w:t>
      </w:r>
      <w:r w:rsidR="00892796">
        <w:rPr>
          <w:rFonts w:ascii="Palatino Linotype" w:hAnsi="Palatino Linotype"/>
          <w:i/>
          <w:sz w:val="24"/>
          <w:szCs w:val="24"/>
        </w:rPr>
        <w:t xml:space="preserve"> θέματα που αφορούν</w:t>
      </w:r>
      <w:r w:rsidR="00C205C6">
        <w:rPr>
          <w:rFonts w:ascii="Palatino Linotype" w:hAnsi="Palatino Linotype"/>
          <w:i/>
          <w:sz w:val="24"/>
          <w:szCs w:val="24"/>
        </w:rPr>
        <w:t xml:space="preserve"> κάποιες </w:t>
      </w:r>
      <w:r w:rsidR="00892796">
        <w:rPr>
          <w:rFonts w:ascii="Palatino Linotype" w:hAnsi="Palatino Linotype"/>
          <w:i/>
          <w:sz w:val="24"/>
          <w:szCs w:val="24"/>
        </w:rPr>
        <w:t xml:space="preserve">σημαντικές </w:t>
      </w:r>
      <w:r w:rsidR="00C205C6">
        <w:rPr>
          <w:rFonts w:ascii="Palatino Linotype" w:hAnsi="Palatino Linotype"/>
          <w:i/>
          <w:sz w:val="24"/>
          <w:szCs w:val="24"/>
        </w:rPr>
        <w:t xml:space="preserve">λειτουργίες του μοναχισμού όπως, </w:t>
      </w:r>
      <w:r>
        <w:rPr>
          <w:rFonts w:ascii="Palatino Linotype" w:hAnsi="Palatino Linotype"/>
          <w:i/>
          <w:sz w:val="24"/>
          <w:szCs w:val="24"/>
        </w:rPr>
        <w:t>η ομολογία αφιέρωσης στον Θεό και ένταξης στην αδελφότητα</w:t>
      </w:r>
      <w:r w:rsidR="00465536">
        <w:rPr>
          <w:rFonts w:ascii="Palatino Linotype" w:hAnsi="Palatino Linotype"/>
          <w:i/>
          <w:sz w:val="24"/>
          <w:szCs w:val="24"/>
        </w:rPr>
        <w:t>,</w:t>
      </w:r>
      <w:r>
        <w:rPr>
          <w:rFonts w:ascii="Palatino Linotype" w:hAnsi="Palatino Linotype"/>
          <w:i/>
          <w:sz w:val="24"/>
          <w:szCs w:val="24"/>
        </w:rPr>
        <w:t xml:space="preserve"> παράλληλα όμως </w:t>
      </w:r>
      <w:r w:rsidR="00465536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αποφεύγοντας να ενθαρρύνει τις ακραίες μορφές ασκητισμού, </w:t>
      </w:r>
      <w:r w:rsidR="00465536">
        <w:rPr>
          <w:rFonts w:ascii="Palatino Linotype" w:hAnsi="Palatino Linotype"/>
          <w:i/>
          <w:sz w:val="24"/>
          <w:szCs w:val="24"/>
        </w:rPr>
        <w:t>ο Μέγας Βασίλειος συνέδεσε τον μοναχισμό με την προσφορά στον άνθρωπο, τον «πλησίον» δηλαδή του Ευαγγελίου</w:t>
      </w:r>
      <w:r w:rsidR="00C205C6">
        <w:rPr>
          <w:rFonts w:ascii="Palatino Linotype" w:hAnsi="Palatino Linotype"/>
          <w:i/>
          <w:sz w:val="24"/>
          <w:szCs w:val="24"/>
        </w:rPr>
        <w:t xml:space="preserve">. Με λίγα λόγια </w:t>
      </w:r>
      <w:r w:rsidR="00892796">
        <w:rPr>
          <w:rFonts w:ascii="Palatino Linotype" w:hAnsi="Palatino Linotype"/>
          <w:i/>
          <w:sz w:val="24"/>
          <w:szCs w:val="24"/>
        </w:rPr>
        <w:t>σημειώνεται η τεράστια συνεισφορά του Μεγάλου Βασιλείου στον Μοναχισμό</w:t>
      </w:r>
      <w:r>
        <w:rPr>
          <w:rFonts w:ascii="Palatino Linotype" w:hAnsi="Palatino Linotype"/>
          <w:i/>
          <w:sz w:val="24"/>
          <w:szCs w:val="24"/>
        </w:rPr>
        <w:t xml:space="preserve"> και την διαχρονική κοινωνική προσφορά του </w:t>
      </w:r>
      <w:r w:rsidR="00892796">
        <w:rPr>
          <w:rFonts w:ascii="Palatino Linotype" w:hAnsi="Palatino Linotype"/>
          <w:i/>
          <w:sz w:val="24"/>
          <w:szCs w:val="24"/>
        </w:rPr>
        <w:t>.</w:t>
      </w:r>
    </w:p>
    <w:p w:rsidR="00DF12E0" w:rsidRPr="00C205C6" w:rsidRDefault="00C205C6" w:rsidP="000D700E">
      <w:pPr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Το </w:t>
      </w:r>
      <w:r w:rsidR="00465536">
        <w:rPr>
          <w:rFonts w:ascii="Palatino Linotype" w:hAnsi="Palatino Linotype"/>
          <w:i/>
          <w:sz w:val="24"/>
          <w:szCs w:val="24"/>
        </w:rPr>
        <w:t>σημείο</w:t>
      </w:r>
      <w:r>
        <w:rPr>
          <w:rFonts w:ascii="Palatino Linotype" w:hAnsi="Palatino Linotype"/>
          <w:i/>
          <w:sz w:val="24"/>
          <w:szCs w:val="24"/>
        </w:rPr>
        <w:t xml:space="preserve"> από το κείμενο που μου </w:t>
      </w:r>
      <w:r w:rsidR="00465536">
        <w:rPr>
          <w:rFonts w:ascii="Palatino Linotype" w:hAnsi="Palatino Linotype"/>
          <w:i/>
          <w:sz w:val="24"/>
          <w:szCs w:val="24"/>
        </w:rPr>
        <w:t>έκανε μεγαλύτερη εντύπωση</w:t>
      </w:r>
      <w:r>
        <w:rPr>
          <w:rFonts w:ascii="Palatino Linotype" w:hAnsi="Palatino Linotype"/>
          <w:i/>
          <w:sz w:val="24"/>
          <w:szCs w:val="24"/>
        </w:rPr>
        <w:t xml:space="preserve"> είναι </w:t>
      </w:r>
      <w:r w:rsidR="003B1161">
        <w:rPr>
          <w:rFonts w:ascii="Palatino Linotype" w:hAnsi="Palatino Linotype"/>
          <w:i/>
          <w:sz w:val="24"/>
          <w:szCs w:val="24"/>
        </w:rPr>
        <w:t xml:space="preserve">το πώς ο Άγιος μπόρεσε να αλλάξει την δομή του μοναχισμού  και να εξαρτήσει άμεσα την «δοκιμασία» </w:t>
      </w:r>
      <w:r w:rsidR="000B7A41">
        <w:rPr>
          <w:rFonts w:ascii="Palatino Linotype" w:hAnsi="Palatino Linotype"/>
          <w:i/>
          <w:sz w:val="24"/>
          <w:szCs w:val="24"/>
        </w:rPr>
        <w:t>με την κοινωνική προσφορά, την υπηρεσία δηλαδή στον άνθρωπο που δοκιμάζεται και χρειάζεται βοήθεια.</w:t>
      </w:r>
      <w:r w:rsidR="00892796">
        <w:rPr>
          <w:rFonts w:ascii="Palatino Linotype" w:hAnsi="Palatino Linotype"/>
          <w:i/>
          <w:sz w:val="24"/>
          <w:szCs w:val="24"/>
        </w:rPr>
        <w:t xml:space="preserve"> </w:t>
      </w:r>
    </w:p>
    <w:sectPr w:rsidR="00DF12E0" w:rsidRPr="00C205C6" w:rsidSect="00C57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12E0"/>
    <w:rsid w:val="000B7A41"/>
    <w:rsid w:val="000D700E"/>
    <w:rsid w:val="00165F80"/>
    <w:rsid w:val="003B1161"/>
    <w:rsid w:val="00465536"/>
    <w:rsid w:val="00892796"/>
    <w:rsid w:val="00C205C6"/>
    <w:rsid w:val="00C5702E"/>
    <w:rsid w:val="00D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Argyris</cp:lastModifiedBy>
  <cp:revision>3</cp:revision>
  <dcterms:created xsi:type="dcterms:W3CDTF">2016-10-24T18:42:00Z</dcterms:created>
  <dcterms:modified xsi:type="dcterms:W3CDTF">2016-10-24T19:42:00Z</dcterms:modified>
</cp:coreProperties>
</file>