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16" w:rsidRDefault="00B865D9" w:rsidP="00B865D9">
      <w:pPr>
        <w:jc w:val="center"/>
        <w:rPr>
          <w:b/>
          <w:color w:val="002060"/>
          <w:sz w:val="28"/>
          <w:szCs w:val="28"/>
        </w:rPr>
      </w:pPr>
      <w:r w:rsidRPr="00B865D9">
        <w:rPr>
          <w:b/>
          <w:color w:val="002060"/>
          <w:sz w:val="28"/>
          <w:szCs w:val="28"/>
        </w:rPr>
        <w:t>ΘΕΜ. ΕΝΟΤΗΤΑ 1 ΔΡ. 12 Θ. ΜΠΑΚΑΣ Α2</w:t>
      </w:r>
    </w:p>
    <w:p w:rsidR="00942893" w:rsidRDefault="00B865D9" w:rsidP="00DB0A59">
      <w:pPr>
        <w:ind w:firstLine="567"/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Πριν υπογραφτεί το διάταγμα των Μεδιολάνων οι χριστιανοί  δεν μπορούσαν να λατρεύουν ελεύθερα τον Θεό και να πιστεύουν στη θρησκεία</w:t>
      </w:r>
      <w:r w:rsidR="00DB0A59">
        <w:rPr>
          <w:b/>
          <w:color w:val="002060"/>
          <w:sz w:val="28"/>
          <w:szCs w:val="28"/>
        </w:rPr>
        <w:t xml:space="preserve"> τους</w:t>
      </w:r>
      <w:r>
        <w:rPr>
          <w:b/>
          <w:color w:val="002060"/>
          <w:sz w:val="28"/>
          <w:szCs w:val="28"/>
        </w:rPr>
        <w:t xml:space="preserve">. </w:t>
      </w:r>
      <w:r w:rsidR="00942893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6C60D284" wp14:editId="5979069E">
            <wp:simplePos x="0" y="0"/>
            <wp:positionH relativeFrom="column">
              <wp:posOffset>428625</wp:posOffset>
            </wp:positionH>
            <wp:positionV relativeFrom="paragraph">
              <wp:posOffset>2045335</wp:posOffset>
            </wp:positionV>
            <wp:extent cx="4448175" cy="2828925"/>
            <wp:effectExtent l="0" t="0" r="9525" b="9525"/>
            <wp:wrapSquare wrapText="bothSides"/>
            <wp:docPr id="1" name="Εικόνα 1" descr="Αποτέλεσμα εικόνας για ρωμαικη αυτοκρατορια θρησκ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ρωμαικη αυτοκρατορια θρησκει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E60">
        <w:rPr>
          <w:b/>
          <w:color w:val="002060"/>
          <w:sz w:val="28"/>
          <w:szCs w:val="28"/>
        </w:rPr>
        <w:t>Οι Ρωμαίοι θεωρούσαν ως μοναδική πίστη την λατρεία στον αυτοκράτορα</w:t>
      </w:r>
      <w:r w:rsidR="00A10C84">
        <w:rPr>
          <w:b/>
          <w:color w:val="002060"/>
          <w:sz w:val="28"/>
          <w:szCs w:val="28"/>
        </w:rPr>
        <w:t>. Θεωρούταν το σημαντικότερο πρόσωπο και δοξαζόταν σαν ένδοξος και θεός. Αυτό το γεγονός δεν συμβαίνει πάντοτε. Εξαρτάται από τον αυτοκράτορα. Όταν υπήρξε μονοκράτορας ο Κωνσταντίνος, τη δοξασία και την πίστη μπορούσε ο καθένας να εκπληρεί ελεύθερα. Ο  Θεοδόσιος κυβέρνησε σαν δικτάτορας,</w:t>
      </w:r>
      <w:r w:rsidR="00942893">
        <w:rPr>
          <w:b/>
          <w:color w:val="002060"/>
          <w:sz w:val="28"/>
          <w:szCs w:val="28"/>
        </w:rPr>
        <w:t xml:space="preserve"> </w:t>
      </w:r>
      <w:r w:rsidR="00A10C84">
        <w:rPr>
          <w:b/>
          <w:color w:val="002060"/>
          <w:sz w:val="28"/>
          <w:szCs w:val="28"/>
        </w:rPr>
        <w:t>κάνοντας πολλές ιεροσυλίες και διώκοντας τους χριστιανούς.</w:t>
      </w:r>
    </w:p>
    <w:p w:rsidR="00E74E60" w:rsidRDefault="00A10C84" w:rsidP="00E74E60">
      <w:pPr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Για αυτόν τον λόγο</w:t>
      </w:r>
      <w:r w:rsidR="00B63592">
        <w:rPr>
          <w:b/>
          <w:color w:val="002060"/>
          <w:sz w:val="28"/>
          <w:szCs w:val="28"/>
        </w:rPr>
        <w:t xml:space="preserve"> θέλησε το επίκεντρο των ανθρώπων να είναι στραμμένο πάνω του. Μια φαινομενικά απάνθρωπη απόφαση από μέρους των ανωτάτων που </w:t>
      </w:r>
      <w:r w:rsidR="00DD7154">
        <w:rPr>
          <w:b/>
          <w:color w:val="002060"/>
          <w:sz w:val="28"/>
          <w:szCs w:val="28"/>
        </w:rPr>
        <w:t>πνίγει</w:t>
      </w:r>
      <w:r w:rsidR="00B63592">
        <w:rPr>
          <w:b/>
          <w:color w:val="002060"/>
          <w:sz w:val="28"/>
          <w:szCs w:val="28"/>
        </w:rPr>
        <w:t xml:space="preserve"> στο άδικο τους χριστιανούς </w:t>
      </w:r>
      <w:r w:rsidR="00DD7154">
        <w:rPr>
          <w:b/>
          <w:color w:val="002060"/>
          <w:sz w:val="28"/>
          <w:szCs w:val="28"/>
        </w:rPr>
        <w:t>διατηρείται</w:t>
      </w:r>
      <w:r w:rsidR="00B63592">
        <w:rPr>
          <w:b/>
          <w:color w:val="002060"/>
          <w:sz w:val="28"/>
          <w:szCs w:val="28"/>
        </w:rPr>
        <w:t xml:space="preserve"> ανά τους αιώνες</w:t>
      </w:r>
      <w:r w:rsidR="00E618F9">
        <w:rPr>
          <w:b/>
          <w:color w:val="002060"/>
          <w:sz w:val="28"/>
          <w:szCs w:val="28"/>
        </w:rPr>
        <w:t xml:space="preserve">. Το </w:t>
      </w:r>
      <w:r w:rsidR="00DD7154">
        <w:rPr>
          <w:b/>
          <w:color w:val="002060"/>
          <w:sz w:val="28"/>
          <w:szCs w:val="28"/>
        </w:rPr>
        <w:t xml:space="preserve">323 </w:t>
      </w:r>
      <w:r w:rsidR="00942893">
        <w:rPr>
          <w:b/>
          <w:color w:val="002060"/>
          <w:sz w:val="28"/>
          <w:szCs w:val="28"/>
        </w:rPr>
        <w:t>π.Χ.</w:t>
      </w:r>
      <w:r w:rsidR="00DD7154">
        <w:rPr>
          <w:b/>
          <w:color w:val="002060"/>
          <w:sz w:val="28"/>
          <w:szCs w:val="28"/>
        </w:rPr>
        <w:t xml:space="preserve"> ο</w:t>
      </w:r>
      <w:r w:rsidR="00E618F9">
        <w:rPr>
          <w:b/>
          <w:color w:val="002060"/>
          <w:sz w:val="28"/>
          <w:szCs w:val="28"/>
        </w:rPr>
        <w:t xml:space="preserve"> </w:t>
      </w:r>
      <w:r w:rsidR="00DD7154">
        <w:rPr>
          <w:b/>
          <w:color w:val="002060"/>
          <w:sz w:val="28"/>
          <w:szCs w:val="28"/>
        </w:rPr>
        <w:t>Κωνσταντίνος</w:t>
      </w:r>
      <w:r w:rsidR="00E618F9">
        <w:rPr>
          <w:b/>
          <w:color w:val="002060"/>
          <w:sz w:val="28"/>
          <w:szCs w:val="28"/>
        </w:rPr>
        <w:t xml:space="preserve"> και ο Λικ</w:t>
      </w:r>
      <w:r w:rsidR="00DD7154">
        <w:rPr>
          <w:b/>
          <w:color w:val="002060"/>
          <w:sz w:val="28"/>
          <w:szCs w:val="28"/>
        </w:rPr>
        <w:t xml:space="preserve">ίνιος υπέγραψαν το διάταγμα των </w:t>
      </w:r>
      <w:r w:rsidR="00942893">
        <w:rPr>
          <w:b/>
          <w:color w:val="002060"/>
          <w:sz w:val="28"/>
          <w:szCs w:val="28"/>
        </w:rPr>
        <w:t>Μεδιολάνων</w:t>
      </w:r>
      <w:r w:rsidR="00DD7154">
        <w:rPr>
          <w:b/>
          <w:color w:val="002060"/>
          <w:sz w:val="28"/>
          <w:szCs w:val="28"/>
        </w:rPr>
        <w:t>, το οποί</w:t>
      </w:r>
      <w:r w:rsidR="00E618F9">
        <w:rPr>
          <w:b/>
          <w:color w:val="002060"/>
          <w:sz w:val="28"/>
          <w:szCs w:val="28"/>
        </w:rPr>
        <w:t xml:space="preserve">ο </w:t>
      </w:r>
      <w:r w:rsidR="00DD7154">
        <w:rPr>
          <w:b/>
          <w:color w:val="002060"/>
          <w:sz w:val="28"/>
          <w:szCs w:val="28"/>
        </w:rPr>
        <w:t>προέβλεπε την</w:t>
      </w:r>
      <w:bookmarkStart w:id="0" w:name="_GoBack"/>
      <w:bookmarkEnd w:id="0"/>
      <w:r w:rsidR="00B63592">
        <w:rPr>
          <w:b/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 xml:space="preserve"> </w:t>
      </w:r>
      <w:r w:rsidR="00E618F9">
        <w:rPr>
          <w:b/>
          <w:color w:val="002060"/>
          <w:sz w:val="28"/>
          <w:szCs w:val="28"/>
        </w:rPr>
        <w:t xml:space="preserve">ανεξιθρησκία επιλογής οποιασδήποτε </w:t>
      </w:r>
      <w:r w:rsidR="00942893">
        <w:rPr>
          <w:b/>
          <w:color w:val="002060"/>
          <w:sz w:val="28"/>
          <w:szCs w:val="28"/>
        </w:rPr>
        <w:t>θρησκείας</w:t>
      </w:r>
      <w:r w:rsidR="00E618F9">
        <w:rPr>
          <w:b/>
          <w:color w:val="002060"/>
          <w:sz w:val="28"/>
          <w:szCs w:val="28"/>
        </w:rPr>
        <w:t xml:space="preserve"> που αντιπροσώπευε τις αντιλήψεις και τα πιστεύω του καθενός. Όμως η απόφαση αυτή </w:t>
      </w:r>
      <w:r w:rsidR="00942893">
        <w:rPr>
          <w:b/>
          <w:color w:val="002060"/>
          <w:sz w:val="28"/>
          <w:szCs w:val="28"/>
        </w:rPr>
        <w:t>άρχισε</w:t>
      </w:r>
      <w:r w:rsidR="00E618F9">
        <w:rPr>
          <w:b/>
          <w:color w:val="002060"/>
          <w:sz w:val="28"/>
          <w:szCs w:val="28"/>
        </w:rPr>
        <w:t xml:space="preserve"> να πραγματοποιείται έπειτα από πολλά χρόνια</w:t>
      </w:r>
    </w:p>
    <w:p w:rsidR="00E618F9" w:rsidRPr="00E74E60" w:rsidRDefault="00E618F9" w:rsidP="00E74E60">
      <w:pPr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Με τον </w:t>
      </w:r>
      <w:r w:rsidR="001F55F9">
        <w:rPr>
          <w:b/>
          <w:color w:val="002060"/>
          <w:sz w:val="28"/>
          <w:szCs w:val="28"/>
        </w:rPr>
        <w:t xml:space="preserve">Κωνσταντίνο αυτοκράτορα ο χριστιανισμός </w:t>
      </w:r>
      <w:r w:rsidR="0062059A">
        <w:rPr>
          <w:b/>
          <w:color w:val="002060"/>
          <w:sz w:val="28"/>
          <w:szCs w:val="28"/>
        </w:rPr>
        <w:t>κηρύ</w:t>
      </w:r>
      <w:r w:rsidR="00942893">
        <w:rPr>
          <w:b/>
          <w:color w:val="002060"/>
          <w:sz w:val="28"/>
          <w:szCs w:val="28"/>
        </w:rPr>
        <w:t>χθηκε επίσημη θρησκεία του κράτους.</w:t>
      </w:r>
    </w:p>
    <w:sectPr w:rsidR="00E618F9" w:rsidRPr="00E74E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ABFB"/>
      </v:shape>
    </w:pict>
  </w:numPicBullet>
  <w:abstractNum w:abstractNumId="0">
    <w:nsid w:val="2A553675"/>
    <w:multiLevelType w:val="hybridMultilevel"/>
    <w:tmpl w:val="9830E708"/>
    <w:lvl w:ilvl="0" w:tplc="3C9A35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A0343"/>
    <w:multiLevelType w:val="hybridMultilevel"/>
    <w:tmpl w:val="B1C0C8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EA1569"/>
    <w:multiLevelType w:val="hybridMultilevel"/>
    <w:tmpl w:val="04102ABE"/>
    <w:lvl w:ilvl="0" w:tplc="3C9A35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D9"/>
    <w:rsid w:val="001F55F9"/>
    <w:rsid w:val="002F0366"/>
    <w:rsid w:val="003A2D16"/>
    <w:rsid w:val="004F7741"/>
    <w:rsid w:val="0062059A"/>
    <w:rsid w:val="00630653"/>
    <w:rsid w:val="00942893"/>
    <w:rsid w:val="00942E4A"/>
    <w:rsid w:val="00A10C84"/>
    <w:rsid w:val="00B63592"/>
    <w:rsid w:val="00B865D9"/>
    <w:rsid w:val="00BE21A2"/>
    <w:rsid w:val="00DB0A59"/>
    <w:rsid w:val="00DD7154"/>
    <w:rsid w:val="00E618F9"/>
    <w:rsid w:val="00E7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65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4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42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65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4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42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bax</dc:creator>
  <cp:lastModifiedBy>konstantinos bax</cp:lastModifiedBy>
  <cp:revision>6</cp:revision>
  <dcterms:created xsi:type="dcterms:W3CDTF">2016-11-02T14:48:00Z</dcterms:created>
  <dcterms:modified xsi:type="dcterms:W3CDTF">2016-11-03T15:57:00Z</dcterms:modified>
</cp:coreProperties>
</file>