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2CF" w:rsidRDefault="00B85220" w:rsidP="00B85220">
      <w:pPr>
        <w:pStyle w:val="Title"/>
        <w:jc w:val="center"/>
      </w:pPr>
      <w:r>
        <w:t>Β΄ ΒΑΤΙΚΑΝΗ ΣΥΝΟΔΟΣ</w:t>
      </w:r>
    </w:p>
    <w:p w:rsidR="00B85220" w:rsidRDefault="00B85220" w:rsidP="00B85220"/>
    <w:p w:rsidR="00B85220" w:rsidRDefault="00B85220" w:rsidP="00B85220"/>
    <w:p w:rsidR="00B85220" w:rsidRDefault="00B85220" w:rsidP="00B85220">
      <w:r w:rsidRPr="00B85220">
        <w:t>Η Δεύτερη Σύνοδος του Βατικανού (Λατινικά: Concilium Oecumenicum Vaticanum Secundum ή ανεπίσημα γνωστή ως Βατικανού Β΄) ασχολήθηκε με τις σχέσεις μεταξύ της Ρωμαιοκαθολικής Εκκλησίας και του σύγχρονου κόσμου. Ήταν η εικοστή πρώτη οικουμενική σύνοδος της Καθολικής Εκκλησίας και η δεύτερη που διεξάχθηκε στη Βασιλική του Αγίου Πέτρου στο Βατικανό. Η σύνοδος, μέσω της Αγίας Έδρας, επίσημα άνοιξε υπό το ποντιφικάτο του Πάπα Ιωάννη ΚΓ΄ στις 11 Οκτωβρίου 1962 και έκλεισε υπό τον Πάπα Παύλο ΣΤ΄ το 1965.</w:t>
      </w:r>
    </w:p>
    <w:p w:rsidR="000A7ABB" w:rsidRDefault="000A7ABB" w:rsidP="00B85220">
      <w:r>
        <w:t>Με τη σύνοδο, αποφασίστηκαν κάποιες σημαντικές αλλαγές. Μία από αυτές ήταν ότι η λατρεία δεν θα γινόταν στα Λατινικά, αλλά στη γλώσσα της οποιοασδήποτε χώρας, ώστε οι πιστοί να κατανοούν περισσότερα πράγματα.</w:t>
      </w:r>
      <w:r w:rsidR="00030E78">
        <w:t xml:space="preserve"> Επίσης, στη λατρεία άρχισαν να συμμετέχουν και άλλες κοινωνικές τάξεις, όπως οι γυναίκες και οι λαϊκοί. Επιπλέον, η Ρωμαιοκαθολική Εκκλησία προσέγγισε καλύτερα τα υπόλοιπα Χριστιανικά δόγματα και τις άλλες θρησκείες. Έτσι, η διδασκαλία άρχισε να απευθύνεται</w:t>
      </w:r>
      <w:r w:rsidR="00710D20">
        <w:t xml:space="preserve"> σε όλους τους πιστούς και όχι μόνο στους Επισκόπους.</w:t>
      </w:r>
    </w:p>
    <w:p w:rsidR="00710D20" w:rsidRDefault="00710D20" w:rsidP="00B85220">
      <w:r>
        <w:t>Η καινοτομία της Β΄ Βατικανής Συνόδου είναι ο ανοικτός διάλογος με τον οποιονδήποτε. Η σύνοδος αυτή δεν ορίζει δόγματα, ούτε αναθεματίζει. Αυτές είαι πρακτικές των προηγούμενων ετών, οι οποίες ξεπεράστηκαν.</w:t>
      </w:r>
    </w:p>
    <w:p w:rsidR="00341826" w:rsidRDefault="00341826" w:rsidP="00B85220">
      <w:r>
        <w:t xml:space="preserve">Η Εκκλησία σταματά να έχει πυραμιδική μορφή με τον κλήρο στην κορυφή, </w:t>
      </w:r>
      <w:r w:rsidRPr="00341826">
        <w:t>αλλά συγκροτείται από όλα τα μέλη της τα καθαγιασμένα με το βάπτισμα, το χρίσμα και την ιεροσύνη, και χρειάζεται συνεχής επιμόρφωση και επαγρύπνηση. Δεν αρκεί να φοράει κανείς ράσο για να είναι ιερέας, δεν αρκεί να βαπτισθεί κανείς για να είναι χριστιανός. Η εποχή αυτή, έχει ανάγκη πρώτα από μάρτυρες και έπειτα από πτυχιούχους.</w:t>
      </w:r>
    </w:p>
    <w:p w:rsidR="0087650F" w:rsidRPr="00B85220" w:rsidRDefault="0087650F" w:rsidP="00B85220">
      <w:r>
        <w:t xml:space="preserve">Η Β΄ Βατικανή Σύνοδος ήθεέ την ισότητα και την ενότητα μεταξύ των ανθρώπων. Είτε κληρικοί, είτε λαϊκοί, είτε άντρες, είτε γυναίκες, όλοι θεωρούνται ίσοι. </w:t>
      </w:r>
      <w:r w:rsidRPr="0087650F">
        <w:t>Με αυτή τη σύνοδο, η Ρωμαιοκαθολική Εκκλησία αφήνει πίσω της το παρελθόν. Η Β’ Βατικανή Σύνοδος εμφανίζεται ως μια εκκλησιακή διαδικασία διάκρισης που οδηγεί την Καθολική Εκκλησιά να ξαναδεί ή να επανατοποθετήσει σε καινούριε</w:t>
      </w:r>
      <w:r>
        <w:t>ς ισορροπίες, ορισμένες θεμελιώδεις</w:t>
      </w:r>
      <w:r w:rsidRPr="0087650F">
        <w:t xml:space="preserve"> δηλώσεις που είχαν αξιοσημείωτη σημασία αλλά και να συνδιαλαγεί για θέματα τα οποία στο παρελθόν δεν θεωρούσε ότι την αφορούν. Υπό πολλά πρίσματα, πιθανότατα η Β’ Βατικανή</w:t>
      </w:r>
      <w:r>
        <w:t xml:space="preserve"> </w:t>
      </w:r>
      <w:r w:rsidRPr="0087650F">
        <w:t xml:space="preserve">Σύνοδος </w:t>
      </w:r>
      <w:r>
        <w:t>είν</w:t>
      </w:r>
      <w:r>
        <w:t xml:space="preserve">αι </w:t>
      </w:r>
      <w:r w:rsidRPr="0087650F">
        <w:t>μεταβατική διότι υπερβαίνει τη συνοδική παράδοση της δεύτερης χιλιετίας, ανοίγοντας καινούριες δυν</w:t>
      </w:r>
      <w:bookmarkStart w:id="0" w:name="_GoBack"/>
      <w:bookmarkEnd w:id="0"/>
      <w:r w:rsidRPr="0087650F">
        <w:t>ατότητες χωρίς ωστόσο να τις διαμορφώνει πλήρως.</w:t>
      </w:r>
    </w:p>
    <w:sectPr w:rsidR="0087650F" w:rsidRPr="00B85220">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627" w:rsidRDefault="00787627" w:rsidP="00B900EE">
      <w:pPr>
        <w:spacing w:after="0" w:line="240" w:lineRule="auto"/>
      </w:pPr>
      <w:r>
        <w:separator/>
      </w:r>
    </w:p>
  </w:endnote>
  <w:endnote w:type="continuationSeparator" w:id="0">
    <w:p w:rsidR="00787627" w:rsidRDefault="00787627" w:rsidP="00B90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EE" w:rsidRDefault="00B900EE" w:rsidP="00B900EE">
    <w:pPr>
      <w:pStyle w:val="Footer"/>
      <w:jc w:val="center"/>
    </w:pPr>
    <w:r>
      <w:t>ΘΟΔΩΡΗΣ ΜΑΛΙΚΟΥΡΤΗΣ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627" w:rsidRDefault="00787627" w:rsidP="00B900EE">
      <w:pPr>
        <w:spacing w:after="0" w:line="240" w:lineRule="auto"/>
      </w:pPr>
      <w:r>
        <w:separator/>
      </w:r>
    </w:p>
  </w:footnote>
  <w:footnote w:type="continuationSeparator" w:id="0">
    <w:p w:rsidR="00787627" w:rsidRDefault="00787627" w:rsidP="00B900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20"/>
    <w:rsid w:val="00030E78"/>
    <w:rsid w:val="000A7ABB"/>
    <w:rsid w:val="00341826"/>
    <w:rsid w:val="00710D20"/>
    <w:rsid w:val="00787627"/>
    <w:rsid w:val="0087650F"/>
    <w:rsid w:val="00B85220"/>
    <w:rsid w:val="00B900EE"/>
    <w:rsid w:val="00E502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86CE3-D975-47A7-85AE-F0F73CB5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52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522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900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00EE"/>
  </w:style>
  <w:style w:type="paragraph" w:styleId="Footer">
    <w:name w:val="footer"/>
    <w:basedOn w:val="Normal"/>
    <w:link w:val="FooterChar"/>
    <w:uiPriority w:val="99"/>
    <w:unhideWhenUsed/>
    <w:rsid w:val="00B900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0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3</cp:revision>
  <dcterms:created xsi:type="dcterms:W3CDTF">2016-10-02T16:12:00Z</dcterms:created>
  <dcterms:modified xsi:type="dcterms:W3CDTF">2016-10-02T16:53:00Z</dcterms:modified>
</cp:coreProperties>
</file>