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B6" w:rsidRDefault="00BE52B6">
      <w:r>
        <w:t>Παρασκευή-Ανδριάννα Μαρούτσου</w:t>
      </w:r>
    </w:p>
    <w:p w:rsidR="00BE52B6" w:rsidRDefault="00BE52B6">
      <w:r>
        <w:t>Θρησκευτικά</w:t>
      </w:r>
    </w:p>
    <w:p w:rsidR="00BE52B6" w:rsidRDefault="00BE52B6">
      <w:r>
        <w:t>Α2΄2014-2015</w:t>
      </w:r>
    </w:p>
    <w:p w:rsidR="00BE52B6" w:rsidRDefault="00BE52B6">
      <w:r>
        <w:t>ΘΕ9: Οι Ισραηλίτες ελευθερώνονται: η Έξοδος</w:t>
      </w:r>
    </w:p>
    <w:p w:rsidR="00BE52B6" w:rsidRDefault="00BE52B6">
      <w:r>
        <w:t xml:space="preserve">Προσπαθώ να καταλάβω περισσότερα </w:t>
      </w:r>
    </w:p>
    <w:p w:rsidR="00BE52B6" w:rsidRDefault="00BE52B6">
      <w:r>
        <w:t>Άσκηση 1</w:t>
      </w:r>
    </w:p>
    <w:p w:rsidR="00BE52B6" w:rsidRDefault="00BE52B6"/>
    <w:p w:rsidR="00BE52B6" w:rsidRPr="00BE52B6" w:rsidRDefault="00BE52B6" w:rsidP="00BE52B6">
      <w:pPr>
        <w:spacing w:line="360" w:lineRule="auto"/>
        <w:rPr>
          <w:u w:val="thick"/>
        </w:rPr>
      </w:pPr>
      <w:r w:rsidRPr="00BE52B6">
        <w:rPr>
          <w:u w:val="thick"/>
        </w:rPr>
        <w:t>Χριστιανισμός</w:t>
      </w:r>
    </w:p>
    <w:p w:rsidR="00BE52B6" w:rsidRDefault="00BE52B6">
      <w:r>
        <w:t xml:space="preserve">Το Πάσχα είναι η </w:t>
      </w:r>
      <w:r w:rsidRPr="00BE52B6">
        <w:rPr>
          <w:b/>
        </w:rPr>
        <w:t>σημαντικότερη</w:t>
      </w:r>
      <w:r>
        <w:t xml:space="preserve"> γιορτή του χριστιανικού εκκλησιαστικού έτους και γιορτάζεται την </w:t>
      </w:r>
      <w:r w:rsidRPr="00BE52B6">
        <w:rPr>
          <w:b/>
        </w:rPr>
        <w:t>πρώτη Κυριακή</w:t>
      </w:r>
      <w:r>
        <w:t xml:space="preserve"> μετά την πανσέληνο που ακολουθεί την εαρινή ισημερία. Το Πάσχα γιορτάζεται η </w:t>
      </w:r>
      <w:r w:rsidRPr="00BE52B6">
        <w:rPr>
          <w:b/>
        </w:rPr>
        <w:t>ανάσταση του Ιησού Χριστού</w:t>
      </w:r>
      <w:r>
        <w:t xml:space="preserve">. Ο </w:t>
      </w:r>
      <w:r w:rsidR="004C49DB">
        <w:t>ό</w:t>
      </w:r>
      <w:r>
        <w:t xml:space="preserve">ρος Πάσχα προέρχεται από το </w:t>
      </w:r>
      <w:proofErr w:type="spellStart"/>
      <w:r>
        <w:t>αραμαϊκό</w:t>
      </w:r>
      <w:proofErr w:type="spellEnd"/>
      <w:r>
        <w:t xml:space="preserve"> </w:t>
      </w:r>
      <w:r w:rsidRPr="00BE52B6">
        <w:rPr>
          <w:i/>
        </w:rPr>
        <w:t>πασά</w:t>
      </w:r>
      <w:r>
        <w:t xml:space="preserve"> και το εβραϊκό </w:t>
      </w:r>
      <w:proofErr w:type="spellStart"/>
      <w:r w:rsidRPr="00BE52B6">
        <w:rPr>
          <w:i/>
        </w:rPr>
        <w:t>πεσάχ</w:t>
      </w:r>
      <w:proofErr w:type="spellEnd"/>
      <w:r>
        <w:t xml:space="preserve">. </w:t>
      </w:r>
    </w:p>
    <w:p w:rsidR="00BE52B6" w:rsidRDefault="00BE52B6"/>
    <w:p w:rsidR="00BE52B6" w:rsidRPr="00BE52B6" w:rsidRDefault="00BE52B6" w:rsidP="00BE52B6">
      <w:pPr>
        <w:spacing w:line="360" w:lineRule="auto"/>
        <w:rPr>
          <w:u w:val="thick"/>
        </w:rPr>
      </w:pPr>
      <w:r w:rsidRPr="00BE52B6">
        <w:rPr>
          <w:u w:val="thick"/>
        </w:rPr>
        <w:t>Ιουδαϊσμός</w:t>
      </w:r>
    </w:p>
    <w:p w:rsidR="000E775C" w:rsidRDefault="00BE52B6">
      <w:r>
        <w:t xml:space="preserve">Σύμφωνα με τις εβραϊκές γραφές το Πάσχα αποτελούσε ανάμνηση της </w:t>
      </w:r>
      <w:r w:rsidRPr="00BE52B6">
        <w:rPr>
          <w:b/>
        </w:rPr>
        <w:t>εξόδου</w:t>
      </w:r>
      <w:r>
        <w:t xml:space="preserve"> από τη δουλεία της Αιγύπτου υπό την ηγεσία του </w:t>
      </w:r>
      <w:r w:rsidRPr="00BE52B6">
        <w:rPr>
          <w:i/>
        </w:rPr>
        <w:t>Μωυσή</w:t>
      </w:r>
      <w:r>
        <w:t xml:space="preserve"> μέσω της </w:t>
      </w:r>
      <w:r w:rsidRPr="00BE52B6">
        <w:rPr>
          <w:u w:val="dotDash"/>
        </w:rPr>
        <w:t>θεϊκής παρέμβασης</w:t>
      </w:r>
      <w:r>
        <w:t xml:space="preserve">. Το Πάσχα αποτελούσε </w:t>
      </w:r>
      <w:r w:rsidRPr="00BE52B6">
        <w:rPr>
          <w:color w:val="C0504D" w:themeColor="accent2"/>
        </w:rPr>
        <w:t>οικογενειακή γιορτή.</w:t>
      </w:r>
      <w:r>
        <w:t xml:space="preserve"> Εορταζόταν </w:t>
      </w:r>
      <w:r w:rsidRPr="00BE52B6">
        <w:rPr>
          <w:b/>
        </w:rPr>
        <w:t>νύχτα</w:t>
      </w:r>
      <w:r>
        <w:t xml:space="preserve"> στην πανσέληνο της εαρινής ισημερίας με προσφορά </w:t>
      </w:r>
      <w:r w:rsidRPr="00BE52B6">
        <w:rPr>
          <w:i/>
        </w:rPr>
        <w:t>ενός νεαρού ζώου</w:t>
      </w:r>
      <w:r>
        <w:t xml:space="preserve">, συνήθως </w:t>
      </w:r>
      <w:r w:rsidRPr="00BE52B6">
        <w:rPr>
          <w:i/>
        </w:rPr>
        <w:t>αρνιού ή κατσικιού</w:t>
      </w:r>
      <w:r>
        <w:t xml:space="preserve">. Το ζώο αυτό ήταν αρσενικό και αρτιμελές καθώς </w:t>
      </w:r>
      <w:r w:rsidRPr="00BE52B6">
        <w:rPr>
          <w:u w:val="dotted"/>
        </w:rPr>
        <w:t>δεν έπρεπε να σπάσει κανένα κόκαλό του</w:t>
      </w:r>
      <w:r>
        <w:t>, ενώ το αίμα του, ως ένδειξη προστασίας, το έβαζαν στην είσοδο κάθε σπιτιού. Οι μετέχοντες στο δείπνο ήταν ντυμένοι έτοιμοι για ταξίδι.</w:t>
      </w:r>
    </w:p>
    <w:p w:rsidR="00BE52B6" w:rsidRDefault="00BE52B6"/>
    <w:sectPr w:rsidR="00BE52B6" w:rsidSect="000E77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12D"/>
    <w:rsid w:val="000E775C"/>
    <w:rsid w:val="0022112D"/>
    <w:rsid w:val="004C49DB"/>
    <w:rsid w:val="00BE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ΕΒΙΝΑ</dc:creator>
  <cp:keywords/>
  <dc:description/>
  <cp:lastModifiedBy>ΕΒΙΝΑ</cp:lastModifiedBy>
  <cp:revision>2</cp:revision>
  <dcterms:created xsi:type="dcterms:W3CDTF">2014-11-22T13:00:00Z</dcterms:created>
  <dcterms:modified xsi:type="dcterms:W3CDTF">2014-11-22T13:10:00Z</dcterms:modified>
</cp:coreProperties>
</file>