
<file path=[Content_Types].xml><?xml version="1.0" encoding="utf-8"?>
<Types xmlns="http://schemas.openxmlformats.org/package/2006/content-types">
  <Default Extension="rels" ContentType="application/vnd.openxmlformats-package.relationships+xml"/>
  <Default Extension="xml" ContentType="applicatio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document.xml" ContentType="application/vnd.openxmlformats-officedocument.wordprocessingml.document.main+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pPr>
        <w:numPr>
          <w:numId w:val="0"/>
        </w:numPr>
        <w:jc w:val="left"/>
        <w:rPr>
          <w:lang w:val="el-GR"/>
        </w:rPr>
      </w:pPr>
      <w:r>
        <w:rPr>
          <w:lang w:val="el-GR"/>
        </w:rPr>
        <w:t>Νικόλας Δεπούντης</w:t>
      </w:r>
    </w:p>
    <w:p>
      <w:pPr>
        <w:numPr>
          <w:numId w:val="0"/>
        </w:numPr>
        <w:jc w:val="left"/>
        <w:rPr>
          <w:lang w:val="el-GR"/>
        </w:rPr>
      </w:pPr>
      <w:r>
        <w:rPr>
          <w:lang w:val="el-GR"/>
        </w:rPr>
        <w:t>Β1</w:t>
      </w:r>
    </w:p>
    <w:p>
      <w:pPr>
        <w:numPr>
          <w:numId w:val="0"/>
        </w:numPr>
        <w:jc w:val="left"/>
        <w:rPr>
          <w:lang w:val="el-GR"/>
        </w:rPr>
      </w:pPr>
      <w:r>
        <w:rPr>
          <w:lang w:val="el-GR"/>
        </w:rPr>
        <w:t>Σχολικό Έτος 2013-2014</w:t>
      </w:r>
    </w:p>
    <w:p>
      <w:pPr>
        <w:numPr>
          <w:numId w:val="0"/>
        </w:numPr>
        <w:jc w:val="left"/>
        <w:rPr>
          <w:b/>
          <w:lang w:val="el-GR"/>
        </w:rPr>
      </w:pPr>
      <w:r>
        <w:rPr>
          <w:lang w:val="el-GR"/>
        </w:rPr>
        <w:t>Θε3 : Ποιος είναι ο ανθρώπος</w:t>
      </w:r>
    </w:p>
    <w:p>
      <w:pPr>
        <w:numPr>
          <w:numId w:val="0"/>
        </w:numPr>
        <w:jc w:val="left"/>
        <w:rPr>
          <w:b/>
          <w:i/>
          <w:u w:val="single"/>
          <w:lang w:val="el-GR"/>
        </w:rPr>
      </w:pPr>
    </w:p>
    <w:p>
      <w:pPr>
        <w:numPr>
          <w:numId w:val="0"/>
        </w:numPr>
        <w:jc w:val="left"/>
        <w:rPr>
          <w:lang w:val="el-GR"/>
        </w:rPr>
      </w:pPr>
      <w:r>
        <w:rPr>
          <w:b/>
          <w:i/>
          <w:u w:val="single"/>
          <w:lang w:val="el-GR"/>
        </w:rPr>
        <w:t>ΦΡΑΓΚΙΣΚΟΣ</w:t>
      </w:r>
      <w:r>
        <w:rPr>
          <w:lang w:val="el-GR"/>
        </w:rPr>
        <w:t xml:space="preserve"> </w:t>
      </w:r>
      <w:r>
        <w:rPr>
          <w:b/>
          <w:i/>
          <w:u w:val="single"/>
          <w:lang w:val="el-GR"/>
        </w:rPr>
        <w:t>ΤΗΣ</w:t>
      </w:r>
      <w:r>
        <w:rPr>
          <w:lang w:val="el-GR"/>
        </w:rPr>
        <w:t xml:space="preserve"> </w:t>
      </w:r>
      <w:r>
        <w:rPr>
          <w:b/>
          <w:i/>
          <w:u w:val="single"/>
          <w:lang w:val="el-GR"/>
        </w:rPr>
        <w:t>ΑΣΙΖΗΣ</w:t>
      </w:r>
    </w:p>
    <w:p>
      <w:pPr>
        <w:numPr>
          <w:numId w:val="0"/>
        </w:numPr>
        <w:jc w:val="left"/>
        <w:rPr>
          <w:lang w:val="el-GR"/>
        </w:rPr>
      </w:pPr>
      <w:r>
        <w:rPr>
          <w:lang w:val="el-GR"/>
        </w:rPr>
        <w:t xml:space="preserve">Ο Φραγκίσκος της </w:t>
      </w:r>
      <w:r>
        <w:rPr>
          <w:b w:val="off"/>
          <w:lang w:val="el-GR"/>
        </w:rPr>
        <w:t>Ασίζης</w:t>
      </w:r>
      <w:r>
        <w:rPr>
          <w:lang w:val="el-GR"/>
        </w:rPr>
        <w:t xml:space="preserve"> είναι άγιος της Καθολικής εκκλησίας, ιδρυτηής του Τάγματος των Φραγκισκανών.</w:t>
      </w:r>
    </w:p>
    <w:p>
      <w:pPr>
        <w:rPr>
          <w:lang w:val="el-GR"/>
        </w:rPr>
      </w:pPr>
      <w:r>
        <w:rPr>
          <w:lang w:val="el-GR"/>
        </w:rPr>
        <w:t>Γεννήθηκε στην Ασίζη της Ιταλίας, από πλούσια οικογένεια. Πήρε μέρος σε εμφύλιους πολέμους. Κατά την διάρκεια μιας αρρώστιας του είδε δύο όνειρα τόσο συγκλονιστικά, που τον οδηγήσαν στην αμετάκλητη απόφαση να αφιερωθεί ολοκληροτικά στο έργο της φιλανθρωπίας. Στόχος της φροντίδας του ήταν οι φτοχοί και σε αυτούς έδειχνε έμπρακτα την αγάπη του. Κάποτε μάλιστα ενώθηκε μαζί τους σε μια εξέγερση κατά των ευγενών και αυτό του στοίχισε ένα χρόανο φυλακή. Διωγμένος και αποκληρωμένος από τον πατέρα του, έγινε ερμηνευτής των αισθημάτων που ήταν διαδεδομένα στην εποχή του: κήρυξε την ισότητα, την ειρήνη, την περιφρόνηση του πλούτου και την υπεροχή της φτώχειας, την αγάπη προς όλα τα δημιουργήματα του Θεού, έμψυχα και άψυχα, τη στοργή στους λεπρούς. Ο ίδιος κυκλοφορούσε ντυμένος με ένα χιτώνα, δεμένο στη μέση με ένα σκοινί (αυτό το είδος ενδυμασίας έχουν και σήμερα οι μοναχοί του τάγματος του).</w:t>
      </w:r>
    </w:p>
    <w:p>
      <w:pPr>
        <w:rPr>
          <w:lang w:val="el-GR"/>
        </w:rPr>
      </w:pPr>
      <w:r>
        <w:rPr>
          <w:lang w:val="el-GR"/>
        </w:rPr>
        <w:t>Για τρία χρόνια αποσύρθηκε στην ησυχία της ασκητικής ζωής, ώσπου το 1209 ίδρυσε χωριστό μοναχικό τάγμα. Οι οπαδοί του ολοένα πλήθαιναν και αποτέλεσαν το τάγμα των Φραγκισκανώ</w:t>
      </w:r>
      <w:r>
        <w:rPr>
          <w:lang w:val="el-GR"/>
        </w:rPr>
        <w:t>ν, που είχε την έγκριση και του Πάπα Ιννοκέντιου Γ'. Ο Φραγκίσκος της Ασίζης επισκέφθηκε την Γαλλία, την Ισπανία, την Παλαιστίνη, την Αίγυπτο. Επιστρέφοντας στην Ιταλία έθεσε κανονισμούς για την καλύτερη λειτουργία του τάγματος, του οποίου η οργάνωση έγινε αρτιόερη. Το 1224, ύστερα από σαράντα ημέρες προσευχής και νηστείας, είδε να αποτυπώνονται πάνω στο σώμα του τα στίγματα των πληγών του Ιησού.</w:t>
      </w:r>
    </w:p>
    <w:p>
      <w:pPr>
        <w:rPr>
          <w:lang w:val="el-GR"/>
        </w:rPr>
      </w:pPr>
      <w:r>
        <w:rPr>
          <w:lang w:val="el-GR"/>
        </w:rPr>
        <w:t>Όταν πέθανε, τον έθαψαν σε ναό που μόλις είχε χτιστεί. Ανακηρύχτηκε άγιος το 1228 από τον Πάπα Γρηγόριο Θ'. Η μνήμη του τιμάται στις 4 Οκτοβρίου.</w:t>
      </w:r>
    </w:p>
    <w:sectPr>
      <w:type w:val="nextPag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family w:val="variable"/>
    <w:sig w:usb0="20002a87" w:usb1="80000000" w:usb2="00000008" w:usb3="00000000" w:csb0="000001ff" w:csb1="00000000"/>
  </w:font>
  <w:font w:name="Calibri">
    <w:panose1 w:val="020f0502020204030204"/>
    <w:charset w:val="00"/>
    <w:family w:val="swiss"/>
    <w:family w:val="variable"/>
    <w:sig w:usb0="a00002ef" w:usb1="4000207b" w:usb2="00000000" w:usb3="00000000" w:csb0="0000009f" w:csb1="00000000"/>
  </w:font>
  <w:font w:name="Cambria">
    <w:panose1 w:val="02040503050406030204"/>
    <w:charset w:val="00"/>
    <w:family w:val="roman"/>
    <w:family w:val="variable"/>
    <w:sig w:usb0="a00002ef" w:usb1="4000004b" w:usb2="00000000" w:usb3="00000000" w:csb0="0000009f" w:csb1="00000000"/>
  </w:font>
  <w:font w:name="Courier New">
    <w:panose1 w:val="02070309020205020404"/>
    <w:charset w:val="00"/>
    <w:family w:val="modern"/>
    <w:family w:val="fixed"/>
    <w:sig w:usb0="e0002aff" w:usb1="c0007843" w:usb2="00000009" w:usb3="00000000" w:csb0="000001ff" w:csb1="00000000"/>
  </w:font>
  <w:font w:name="Times New Roman">
    <w:panose1 w:val="02020603050405020304"/>
    <w:charset w:val="00"/>
    <w:family w:val="roman"/>
    <w:family w:val="variable"/>
    <w:sig w:usb0="20002a87" w:usb1="80000000" w:usb2="00000008" w:usb3="00000000" w:csb0="000001ff" w:csb1="00000000"/>
  </w:font>
  <w:font w:name="Tahoma">
    <w:panose1 w:val="020b0604030504040204"/>
    <w:charset w:val="00"/>
    <w:family w:val="roman"/>
    <w:family w:val="variable"/>
    <w:sig w:usb0="61002a87" w:usb1="80000000" w:usb2="00000008" w:usb3="00000000" w:csb0="000001ff" w:csb1="00000000"/>
  </w:font>
  <w:font w:name="Verdana">
    <w:panose1 w:val="020b0604030504040204"/>
    <w:charset w:val="00"/>
    <w:family w:val="roman"/>
    <w:family w:val="variable"/>
    <w:sig w:usb0="a10006ff" w:usb1="4000205b" w:usb2="00000010" w:usb3="00000000" w:csb0="0000019f" w:csb1="00000000"/>
  </w:font>
  <w:font w:name="Symbol">
    <w:panose1 w:val="05050102010706020507"/>
    <w:charset w:val="02"/>
    <w:family w:val="roman"/>
    <w:notTrueType w:val="on"/>
    <w:family w:val="variable"/>
  </w:font>
  <w:font w:name="Wingdings">
    <w:panose1 w:val="05000000000000000000"/>
    <w:charset w:val="02"/>
    <w:family w:val="auto"/>
    <w:notTrueType w:val="on"/>
    <w:family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start w:val="1"/>
      <w:numFmt w:val="bullet"/>
      <w:isLgl w:val="off"/>
      <w:suff w:val="tab"/>
      <w:lvlText w:val=""/>
      <w:lvlJc w:val="left"/>
      <w:pPr>
        <w:ind w:left="360" w:hanging="360"/>
      </w:pPr>
      <w:rPr>
        <w:rFonts w:ascii="Symbol" w:hAnsi="Symbol"/>
      </w:rPr>
    </w:lvl>
    <w:lvl w:ilvl="1">
      <w:start w:val="1"/>
      <w:numFmt w:val="bullet"/>
      <w:isLgl w:val="off"/>
      <w:suff w:val="tab"/>
      <w:lvlText w:val="o"/>
      <w:lvlJc w:val="left"/>
      <w:pPr>
        <w:ind w:left="720" w:hanging="360"/>
      </w:pPr>
      <w:rPr>
        <w:rFonts w:ascii="Courier New" w:hAnsi="Courier New"/>
      </w:rPr>
    </w:lvl>
    <w:lvl w:ilvl="2">
      <w:start w:val="1"/>
      <w:numFmt w:val="bullet"/>
      <w:isLgl w:val="off"/>
      <w:suff w:val="tab"/>
      <w:lvlText w:val=""/>
      <w:lvlJc w:val="left"/>
      <w:pPr>
        <w:ind w:left="1080" w:hanging="360"/>
      </w:pPr>
      <w:rPr>
        <w:rFonts w:ascii="Wingdings" w:hAnsi="Wingdings"/>
      </w:rPr>
    </w:lvl>
    <w:lvl w:ilvl="3">
      <w:start w:val="1"/>
      <w:numFmt w:val="bullet"/>
      <w:isLgl w:val="off"/>
      <w:suff w:val="tab"/>
      <w:lvlText w:val=""/>
      <w:lvlJc w:val="left"/>
      <w:pPr>
        <w:ind w:left="1440" w:hanging="360"/>
      </w:pPr>
      <w:rPr>
        <w:rFonts w:ascii="Symbol" w:hAnsi="Symbol"/>
      </w:rPr>
    </w:lvl>
    <w:lvl w:ilvl="4">
      <w:start w:val="1"/>
      <w:numFmt w:val="bullet"/>
      <w:isLgl w:val="off"/>
      <w:suff w:val="tab"/>
      <w:lvlText w:val="o"/>
      <w:lvlJc w:val="left"/>
      <w:pPr>
        <w:ind w:left="1800" w:hanging="360"/>
      </w:pPr>
      <w:rPr>
        <w:rFonts w:ascii="Courier New" w:hAnsi="Courier New"/>
      </w:rPr>
    </w:lvl>
    <w:lvl w:ilvl="5">
      <w:start w:val="1"/>
      <w:numFmt w:val="bullet"/>
      <w:isLgl w:val="off"/>
      <w:suff w:val="tab"/>
      <w:lvlText w:val=""/>
      <w:lvlJc w:val="left"/>
      <w:pPr>
        <w:ind w:left="2160" w:hanging="360"/>
      </w:pPr>
      <w:rPr>
        <w:rFonts w:ascii="Wingdings" w:hAnsi="Wingdings"/>
      </w:rPr>
    </w:lvl>
    <w:lvl w:ilvl="6">
      <w:start w:val="1"/>
      <w:numFmt w:val="bullet"/>
      <w:isLgl w:val="off"/>
      <w:suff w:val="tab"/>
      <w:lvlText w:val=""/>
      <w:lvlJc w:val="left"/>
      <w:pPr>
        <w:ind w:left="2520" w:hanging="360"/>
      </w:pPr>
      <w:rPr>
        <w:rFonts w:ascii="Symbol" w:hAnsi="Symbol"/>
      </w:rPr>
    </w:lvl>
    <w:lvl w:ilvl="7">
      <w:start w:val="1"/>
      <w:numFmt w:val="bullet"/>
      <w:isLgl w:val="off"/>
      <w:suff w:val="tab"/>
      <w:lvlText w:val="o"/>
      <w:lvlJc w:val="left"/>
      <w:pPr>
        <w:ind w:left="2880" w:hanging="360"/>
      </w:pPr>
      <w:rPr>
        <w:rFonts w:ascii="Courier New" w:hAnsi="Courier New"/>
      </w:rPr>
    </w:lvl>
    <w:lvl w:ilvl="8">
      <w:start w:val="1"/>
      <w:numFmt w:val="bullet"/>
      <w:isLgl w:val="off"/>
      <w:suff w:val="tab"/>
      <w:lvlText w:val=""/>
      <w:lvlJc w:val="left"/>
      <w:pPr>
        <w:ind w:left="324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footnotePr/>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sz w:val="22"/>
      </w:rPr>
    </w:rPrDefault>
    <w:pPrDefault>
      <w:pPr>
        <w:spacing w:after="200" w:line="276" w:lineRule="auto"/>
      </w:pPr>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365f91"/>
      <w:sz w:val="28"/>
    </w:rPr>
  </w:style>
  <w:style w:type="character" w:styleId="Footnotereference">
    <w:name w:val="Footnote reference"/>
    <w:basedOn w:val="DefaultParagraphFont"/>
    <w:uiPriority w:val="99"/>
    <w:semiHidden w:val="on"/>
    <w:unhideWhenUsed w:val="on"/>
    <w:unhideWhenUsed w:val="on"/>
    <w:rPr>
      <w:vertAlign w:val="superscript"/>
    </w:rPr>
  </w:style>
  <w:style w:type="character" w:styleId="Strong">
    <w:name w:val="Strong"/>
    <w:basedOn w:val="DefaultParagraphFont"/>
    <w:uiPriority w:val="22"/>
    <w:qFormat w:val="on"/>
    <w:rPr>
      <w:b/>
    </w:rPr>
  </w:style>
  <w:style w:type="character" w:styleId="IntenseReference">
    <w:name w:val="Intense Reference"/>
    <w:basedOn w:val="DefaultParagraphFont"/>
    <w:uiPriority w:val="32"/>
    <w:qFormat w:val="on"/>
    <w:rPr>
      <w:b/>
      <w:smallCaps/>
      <w:color w:val="c0504d"/>
      <w:spacing w:val="5"/>
      <w:u w:val="single"/>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rPr>
  </w:style>
  <w:style w:type="paragraph" w:styleId="IntenseQuote">
    <w:name w:val="Intense Quote"/>
    <w:basedOn w:val="Normal"/>
    <w:next w:val="Normal"/>
    <w:link w:val="IntenseQuoteChar"/>
    <w:uiPriority w:val="30"/>
    <w:qFormat w:val="on"/>
    <w:pPr>
      <w:pBdr>
        <w:bottom w:val="single" w:color="4f81bd" w:sz="4"/>
      </w:pBdr>
      <w:spacing w:before="200" w:after="280"/>
      <w:ind w:left="936" w:right="936"/>
    </w:pPr>
    <w:rPr>
      <w:b/>
      <w:i/>
      <w:color w:val="4f81bd"/>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styleId="Emphasis">
    <w:name w:val="Emphasis"/>
    <w:basedOn w:val="DefaultParagraphFont"/>
    <w:uiPriority w:val="20"/>
    <w:qFormat w:val="on"/>
    <w:rPr>
      <w:i/>
    </w:rPr>
  </w:style>
  <w:style w:type="character" w:customStyle="1" w:styleId="FootnoteTextChar">
    <w:name w:val="Footnote Text Char"/>
    <w:basedOn w:val="DefaultParagraphFont"/>
    <w:link w:val="Footnotetext"/>
    <w:uiPriority w:val="99"/>
    <w:semiHidden w:val="on"/>
    <w:rPr>
      <w:sz w:val="20"/>
    </w:rPr>
  </w:style>
  <w:style w:type="character" w:styleId="BookTitle">
    <w:name w:val="Book Title"/>
    <w:basedOn w:val="DefaultParagraphFont"/>
    <w:uiPriority w:val="33"/>
    <w:qFormat w:val="on"/>
    <w:rPr>
      <w:b/>
      <w:smallCaps/>
      <w:spacing w:val="5"/>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paragraph" w:default="1" w:styleId="Normal">
    <w:name w:val="Normal"/>
    <w:uiPriority w:val="0"/>
    <w:qFormat w:val="on"/>
  </w:style>
  <w:style w:type="paragraph" w:styleId="Quote">
    <w:name w:val="Quote"/>
    <w:basedOn w:val="Normal"/>
    <w:next w:val="Normal"/>
    <w:link w:val="QuoteChar"/>
    <w:uiPriority w:val="29"/>
    <w:qFormat w:val="on"/>
    <w:rPr>
      <w:i/>
      <w:color w:val="000000"/>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3f60"/>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character" w:styleId="SubtleReference">
    <w:name w:val="Subtle Reference"/>
    <w:basedOn w:val="DefaultParagraphFont"/>
    <w:uiPriority w:val="31"/>
    <w:qFormat w:val="on"/>
    <w:rPr>
      <w:smallCaps/>
      <w:color w:val="c0504d"/>
      <w:u w:val="single"/>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sz w:val="20"/>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sz w:val="20"/>
    </w:rPr>
  </w:style>
  <w:style w:type="character" w:customStyle="1" w:styleId="IntenseQuoteChar">
    <w:name w:val="Intense Quote Char"/>
    <w:basedOn w:val="DefaultParagraphFont"/>
    <w:link w:val="IntenseQuote"/>
    <w:uiPriority w:val="30"/>
    <w:rPr>
      <w:b/>
      <w:i/>
      <w:color w:val="4f81bd"/>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3f60"/>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rPr>
  </w:style>
  <w:style w:type="character" w:styleId="IntenseEmphasis">
    <w:name w:val="Intense Emphasis"/>
    <w:basedOn w:val="DefaultParagraphFont"/>
    <w:uiPriority w:val="21"/>
    <w:qFormat w:val="on"/>
    <w:rPr>
      <w:b/>
      <w:i/>
      <w:color w:val="4f81bd"/>
    </w:rPr>
  </w:style>
  <w:style w:type="paragraph" w:styleId="NoSpacing">
    <w:name w:val="No Spacing"/>
    <w:uiPriority w:val="1"/>
    <w:qFormat w:val="on"/>
    <w:pPr>
      <w:spacing w:after="0" w:line="240" w:lineRule="auto"/>
    </w:p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sz w:val="26"/>
    </w:rPr>
  </w:style>
  <w:style w:type="character" w:styleId="Hyperlink">
    <w:name w:val="Hyperlink"/>
    <w:basedOn w:val="DefaultParagraphFont"/>
    <w:uiPriority w:val="99"/>
    <w:unhideWhenUsed w:val="on"/>
    <w:unhideWhenUsed w:val="on"/>
    <w:rPr>
      <w:color w:val="0000ff"/>
      <w:u w:val="single"/>
    </w:rPr>
  </w:style>
  <w:style w:type="paragraph" w:styleId="Subtitle">
    <w:name w:val="Subtitle"/>
    <w:basedOn w:val="Normal"/>
    <w:next w:val="Normal"/>
    <w:link w:val="SubtitleChar"/>
    <w:uiPriority w:val="11"/>
    <w:qFormat w:val="on"/>
    <w:pPr/>
    <w:rPr>
      <w:rFonts w:asciiTheme="majorHAnsi" w:cstheme="majorBidi" w:eastAsiaTheme="majorEastAsia" w:hAnsiTheme="majorHAnsi"/>
      <w:i/>
      <w:color w:val="4f81bd"/>
      <w:spacing w:val="15"/>
      <w:sz w:val="24"/>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4f81bd"/>
      <w:sz w:val="26"/>
    </w:rPr>
  </w:style>
  <w:style w:type="character" w:customStyle="1" w:styleId="TitleChar">
    <w:name w:val="Title Char"/>
    <w:basedOn w:val="DefaultParagraphFont"/>
    <w:link w:val="Title"/>
    <w:uiPriority w:val="10"/>
    <w:rPr>
      <w:rFonts w:asciiTheme="majorHAnsi" w:cstheme="majorBidi" w:eastAsiaTheme="majorEastAsia" w:hAnsiTheme="majorHAnsi"/>
      <w:color w:val="17365d"/>
      <w:spacing w:val="5"/>
      <w:sz w:val="52"/>
    </w:rPr>
  </w:style>
  <w:style w:type="character" w:default="1" w:styleId="DefaultParagraphFont">
    <w:name w:val="Default Paragraph Font"/>
    <w:uiPriority w:val="1"/>
    <w:semiHidden w:val="on"/>
    <w:unhideWhenUsed w:val="on"/>
    <w:unhideWhenUsed w:val="on"/>
  </w:style>
  <w:style w:type="character" w:customStyle="1" w:styleId="Heading7Char">
    <w:name w:val="Heading 7 Char"/>
    <w:basedOn w:val="DefaultParagraphFont"/>
    <w:link w:val="Heading7"/>
    <w:uiPriority w:val="9"/>
    <w:rPr>
      <w:rFonts w:asciiTheme="majorHAnsi" w:cstheme="majorBidi" w:eastAsiaTheme="majorEastAsia" w:hAnsiTheme="majorHAnsi"/>
      <w:i/>
      <w:color w:val="404040"/>
    </w:r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sz w:val="20"/>
    </w:rPr>
  </w:style>
  <w:style w:type="numbering" w:default="1" w:styleId="NoList">
    <w:name w:val="No List"/>
    <w:uiPriority w:val="99"/>
    <w:semiHidden w:val="on"/>
    <w:unhideWhenUsed w:val="on"/>
    <w:unhideWhenUsed w:val="on"/>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sz w:val="20"/>
    </w:rPr>
  </w:style>
  <w:style w:type="paragraph" w:styleId="Title">
    <w:name w:val="Title"/>
    <w:basedOn w:val="Normal"/>
    <w:next w:val="Normal"/>
    <w:link w:val="TitleChar"/>
    <w:uiPriority w:val="10"/>
    <w:qFormat w:val="on"/>
    <w:pPr>
      <w:pBdr>
        <w:bottom w:val="single" w:color="4f81bd" w:sz="8"/>
      </w:pBdr>
      <w:spacing w:after="300" w:line="240" w:lineRule="auto"/>
      <w:contextualSpacing w:val="on"/>
    </w:pPr>
    <w:rPr>
      <w:rFonts w:asciiTheme="majorHAnsi" w:cstheme="majorBidi" w:eastAsiaTheme="majorEastAsia" w:hAnsiTheme="majorHAnsi"/>
      <w:color w:val="17365d"/>
      <w:spacing w:val="5"/>
      <w:sz w:val="52"/>
    </w:rPr>
  </w:style>
  <w:style w:type="character" w:customStyle="1" w:styleId="Heading1Char">
    <w:name w:val="Heading 1 Char"/>
    <w:basedOn w:val="DefaultParagraphFont"/>
    <w:link w:val="Heading1"/>
    <w:uiPriority w:val="9"/>
    <w:rPr>
      <w:rFonts w:asciiTheme="majorHAnsi" w:cstheme="majorBidi" w:eastAsiaTheme="majorEastAsia" w:hAnsiTheme="majorHAnsi"/>
      <w:b/>
      <w:color w:val="365f91"/>
      <w:sz w:val="28"/>
    </w:rPr>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SubtleEmphasis">
    <w:name w:val="Subtle Emphasis"/>
    <w:basedOn w:val="DefaultParagraphFont"/>
    <w:uiPriority w:val="19"/>
    <w:qFormat w:val="on"/>
    <w:rPr>
      <w:i/>
      <w:color w:val="808080"/>
    </w:r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spacing w:val="15"/>
      <w:sz w:val="24"/>
    </w:rPr>
  </w:style>
  <w:style w:type="character" w:customStyle="1" w:styleId="QuoteChar">
    <w:name w:val="Quote Char"/>
    <w:basedOn w:val="DefaultParagraphFont"/>
    <w:link w:val="Quote"/>
    <w:uiPriority w:val="29"/>
    <w:rPr>
      <w:i/>
      <w:color w:val="000000"/>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paragraph" w:styleId="ListParagraph">
    <w:name w:val="List Paragraph"/>
    <w:basedOn w:val="Normal"/>
    <w:uiPriority w:val="34"/>
    <w:qFormat w:val="on"/>
    <w:pPr>
      <w:ind w:left="720"/>
      <w:contextualSpacing w:val="on"/>
    </w:pPr>
  </w:style>
  <w:style w:type="character" w:customStyle="1" w:styleId="EndnoteTextChar">
    <w:name w:val="Endnote Text Char"/>
    <w:basedOn w:val="DefaultParagraphFont"/>
    <w:link w:val="Endnotetext"/>
    <w:uiPriority w:val="99"/>
    <w:semiHidden w:val="on"/>
    <w:rPr>
      <w:sz w:val="20"/>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theme" Target="theme/theme1.xml"/><Relationship Id="rId4" Type="http://schemas.openxmlformats.org/officeDocument/2006/relationships/numbering" Target="numbering.xml"/><Relationship Id="rId3" Type="http://schemas.openxmlformats.org/officeDocument/2006/relationships/styles" Target="styles.xml"/><Relationship Id="rId5" Type="http://schemas.openxmlformats.org/officeDocument/2006/relationships/settings" Target="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