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81" w:rsidRDefault="005E4781" w:rsidP="005E4781">
      <w:pPr>
        <w:pStyle w:val="Web"/>
      </w:pPr>
      <w:r>
        <w:rPr>
          <w:rStyle w:val="a3"/>
        </w:rPr>
        <w:t>Μέρος Α: Πολλαπλής επιλογής</w:t>
      </w:r>
    </w:p>
    <w:p w:rsidR="005E4781" w:rsidRDefault="005E4781" w:rsidP="005E4781">
      <w:pPr>
        <w:pStyle w:val="Web"/>
        <w:numPr>
          <w:ilvl w:val="0"/>
          <w:numId w:val="1"/>
        </w:numPr>
      </w:pPr>
      <w:r>
        <w:t>Ποια από τις παρακάτω είναι μονάδα εισόδου;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>Εκτυπωτής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>Πληκτρολόγιο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Οθόνη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>Ηχεία</w:t>
      </w:r>
      <w:r>
        <w:br/>
      </w:r>
    </w:p>
    <w:p w:rsidR="005E4781" w:rsidRDefault="005E4781" w:rsidP="005E4781">
      <w:pPr>
        <w:pStyle w:val="Web"/>
        <w:numPr>
          <w:ilvl w:val="0"/>
          <w:numId w:val="1"/>
        </w:numPr>
      </w:pPr>
      <w:r>
        <w:t>Ποια από τις παρακάτω συσκευές θεωρείται μονάδα εξόδου;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Σαρωτής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Ποντίκι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Εκτυπωτής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Πληκτρολόγιο</w:t>
      </w:r>
      <w:r>
        <w:br/>
      </w:r>
    </w:p>
    <w:p w:rsidR="005E4781" w:rsidRDefault="005E4781" w:rsidP="005E4781">
      <w:pPr>
        <w:pStyle w:val="Web"/>
        <w:numPr>
          <w:ilvl w:val="0"/>
          <w:numId w:val="1"/>
        </w:numPr>
      </w:pPr>
      <w:r>
        <w:t>Ποια συσκευή ανήκει στις μονάδες αποθήκευσης;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Πληκτρολόγιο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Εκτυπωτής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Σκληρός δίσκος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Ποντίκι</w:t>
      </w:r>
      <w:r>
        <w:br/>
      </w:r>
    </w:p>
    <w:p w:rsidR="005E4781" w:rsidRDefault="005E4781" w:rsidP="005E4781">
      <w:pPr>
        <w:pStyle w:val="Web"/>
        <w:numPr>
          <w:ilvl w:val="0"/>
          <w:numId w:val="1"/>
        </w:numPr>
      </w:pPr>
      <w:r>
        <w:t>Ποια από τις παρακάτω είναι φορητή μονάδα αποθήκευσης;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>Οθόνη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>USB flash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>Πληκτρολόγιο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>Scanner</w:t>
      </w:r>
      <w:r>
        <w:br/>
      </w:r>
    </w:p>
    <w:p w:rsidR="005E4781" w:rsidRDefault="005E4781" w:rsidP="005E4781">
      <w:pPr>
        <w:pStyle w:val="Web"/>
        <w:numPr>
          <w:ilvl w:val="0"/>
          <w:numId w:val="1"/>
        </w:numPr>
      </w:pPr>
      <w:r>
        <w:t>Ποια από τις παρακάτω συσκευές επιτρέπει και είσοδο και έξοδο δεδομένων;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Πληκτρολόγιο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>.Εκτυπωτής</w:t>
      </w:r>
    </w:p>
    <w:p w:rsidR="005E4781" w:rsidRDefault="005E4781" w:rsidP="005E4781">
      <w:pPr>
        <w:pStyle w:val="Web"/>
        <w:numPr>
          <w:ilvl w:val="1"/>
          <w:numId w:val="1"/>
        </w:numPr>
      </w:pPr>
      <w:r>
        <w:t xml:space="preserve"> Οθόνη αφής</w:t>
      </w:r>
    </w:p>
    <w:p w:rsidR="00F4664C" w:rsidRDefault="005E4781" w:rsidP="005E4781">
      <w:pPr>
        <w:pStyle w:val="Web"/>
        <w:numPr>
          <w:ilvl w:val="1"/>
          <w:numId w:val="1"/>
        </w:numPr>
      </w:pPr>
      <w:r>
        <w:t>Σκληρός δίσκος</w:t>
      </w:r>
    </w:p>
    <w:p w:rsidR="00F4664C" w:rsidRDefault="00F4664C" w:rsidP="00F4664C">
      <w:pPr>
        <w:pStyle w:val="Web"/>
        <w:numPr>
          <w:ilvl w:val="0"/>
          <w:numId w:val="1"/>
        </w:numPr>
      </w:pPr>
      <w:r w:rsidRPr="00F4664C">
        <w:rPr>
          <w:bCs/>
        </w:rPr>
        <w:t>Ποια από τις παρακάτω συσκευές χρησιμοποιείται για την είσοδο ήχου στον υπολογιστή;</w:t>
      </w:r>
      <w:r>
        <w:br/>
        <w:t>Α. Ηχεία</w:t>
      </w:r>
      <w:r>
        <w:br/>
        <w:t>Β. Μικρόφωνο</w:t>
      </w:r>
      <w:r>
        <w:br/>
        <w:t>Γ. Εκτυπωτής</w:t>
      </w:r>
      <w:r>
        <w:br/>
        <w:t>Δ. Οθόνη</w:t>
      </w:r>
    </w:p>
    <w:p w:rsidR="005E4781" w:rsidRDefault="00F4664C" w:rsidP="00F4664C">
      <w:pPr>
        <w:pStyle w:val="Web"/>
      </w:pPr>
      <w:r>
        <w:rPr>
          <w:rStyle w:val="a3"/>
        </w:rPr>
        <w:t xml:space="preserve">     7</w:t>
      </w:r>
      <w:r w:rsidRPr="00F4664C">
        <w:rPr>
          <w:bCs/>
        </w:rPr>
        <w:t xml:space="preserve">. </w:t>
      </w:r>
      <w:r>
        <w:rPr>
          <w:bCs/>
        </w:rPr>
        <w:t xml:space="preserve">  </w:t>
      </w:r>
      <w:r w:rsidRPr="00F4664C">
        <w:rPr>
          <w:bCs/>
        </w:rPr>
        <w:t>Ποια είναι η κύρια λειτουργία των μονάδων εξόδου;</w:t>
      </w:r>
      <w:r>
        <w:rPr>
          <w:bCs/>
        </w:rPr>
        <w:br/>
        <w:t xml:space="preserve">           </w:t>
      </w:r>
      <w:r w:rsidRPr="00F4664C">
        <w:rPr>
          <w:bCs/>
        </w:rPr>
        <w:t>Α. Να αποθηκεύουν δεδομένα</w:t>
      </w:r>
      <w:r w:rsidRPr="00F4664C">
        <w:rPr>
          <w:bCs/>
        </w:rPr>
        <w:br/>
      </w:r>
      <w:r>
        <w:rPr>
          <w:bCs/>
        </w:rPr>
        <w:t xml:space="preserve">           </w:t>
      </w:r>
      <w:r w:rsidRPr="00F4664C">
        <w:rPr>
          <w:bCs/>
        </w:rPr>
        <w:t>Β. Να επιτρέπουν την είσοδο δεδομένων</w:t>
      </w:r>
      <w:r w:rsidRPr="00F4664C">
        <w:rPr>
          <w:bCs/>
        </w:rPr>
        <w:br/>
      </w:r>
      <w:r>
        <w:rPr>
          <w:bCs/>
        </w:rPr>
        <w:t xml:space="preserve">           </w:t>
      </w:r>
      <w:r w:rsidRPr="00F4664C">
        <w:rPr>
          <w:bCs/>
        </w:rPr>
        <w:t>Γ. Να εμφανίζουν αποτελέσματα στον χρήστη</w:t>
      </w:r>
      <w:r w:rsidRPr="00F4664C">
        <w:rPr>
          <w:bCs/>
        </w:rPr>
        <w:br/>
      </w:r>
      <w:r>
        <w:rPr>
          <w:bCs/>
        </w:rPr>
        <w:t xml:space="preserve">           </w:t>
      </w:r>
      <w:r w:rsidRPr="00F4664C">
        <w:rPr>
          <w:bCs/>
        </w:rPr>
        <w:t>Δ. Να διαγράφουν δεδομένα</w:t>
      </w:r>
      <w:r w:rsidR="005E4781" w:rsidRPr="00F4664C">
        <w:rPr>
          <w:bCs/>
        </w:rPr>
        <w:br/>
      </w:r>
    </w:p>
    <w:p w:rsidR="00F4664C" w:rsidRDefault="00F4664C" w:rsidP="005E4781">
      <w:pPr>
        <w:pStyle w:val="Web"/>
        <w:rPr>
          <w:rStyle w:val="a3"/>
        </w:rPr>
      </w:pPr>
    </w:p>
    <w:p w:rsidR="00F4664C" w:rsidRDefault="00F4664C" w:rsidP="005E4781">
      <w:pPr>
        <w:pStyle w:val="Web"/>
        <w:rPr>
          <w:rStyle w:val="a3"/>
        </w:rPr>
      </w:pPr>
    </w:p>
    <w:p w:rsidR="00F4664C" w:rsidRDefault="00F4664C" w:rsidP="005E4781">
      <w:pPr>
        <w:pStyle w:val="Web"/>
        <w:rPr>
          <w:rStyle w:val="a3"/>
        </w:rPr>
      </w:pPr>
    </w:p>
    <w:p w:rsidR="005E4781" w:rsidRDefault="005E4781" w:rsidP="005E4781">
      <w:pPr>
        <w:pStyle w:val="Web"/>
      </w:pPr>
      <w:r>
        <w:rPr>
          <w:rStyle w:val="a3"/>
        </w:rPr>
        <w:lastRenderedPageBreak/>
        <w:t>Μέρος Β: Αντιστοίχιση</w:t>
      </w:r>
    </w:p>
    <w:p w:rsidR="005E4781" w:rsidRDefault="005E4781" w:rsidP="005E4781">
      <w:pPr>
        <w:pStyle w:val="Web"/>
        <w:numPr>
          <w:ilvl w:val="0"/>
          <w:numId w:val="2"/>
        </w:numPr>
      </w:pPr>
      <w:r>
        <w:t>Ποντίκι</w:t>
      </w:r>
    </w:p>
    <w:p w:rsidR="005E4781" w:rsidRDefault="005E4781" w:rsidP="005E4781">
      <w:pPr>
        <w:pStyle w:val="Web"/>
        <w:numPr>
          <w:ilvl w:val="0"/>
          <w:numId w:val="2"/>
        </w:numPr>
      </w:pPr>
      <w:r>
        <w:t>Οθόνη</w:t>
      </w:r>
    </w:p>
    <w:p w:rsidR="005E4781" w:rsidRDefault="005E4781" w:rsidP="005E4781">
      <w:pPr>
        <w:pStyle w:val="Web"/>
        <w:numPr>
          <w:ilvl w:val="0"/>
          <w:numId w:val="2"/>
        </w:numPr>
      </w:pPr>
      <w:r>
        <w:t>USB flash</w:t>
      </w:r>
    </w:p>
    <w:p w:rsidR="005E4781" w:rsidRDefault="005E4781" w:rsidP="005E4781">
      <w:pPr>
        <w:pStyle w:val="Web"/>
        <w:numPr>
          <w:ilvl w:val="0"/>
          <w:numId w:val="2"/>
        </w:numPr>
      </w:pPr>
      <w:r>
        <w:t>Εκτυπωτής</w:t>
      </w:r>
    </w:p>
    <w:p w:rsidR="005E4781" w:rsidRDefault="005E4781" w:rsidP="005E4781">
      <w:pPr>
        <w:pStyle w:val="Web"/>
        <w:numPr>
          <w:ilvl w:val="0"/>
          <w:numId w:val="2"/>
        </w:numPr>
      </w:pPr>
      <w:r>
        <w:t>Σαρωτής</w:t>
      </w:r>
    </w:p>
    <w:p w:rsidR="005E4781" w:rsidRDefault="005E4781" w:rsidP="005E4781">
      <w:pPr>
        <w:pStyle w:val="Web"/>
      </w:pPr>
      <w:r>
        <w:t>Α. Είσοδος</w:t>
      </w:r>
      <w:r>
        <w:br/>
        <w:t>Β. Έξοδος</w:t>
      </w:r>
      <w:r>
        <w:br/>
        <w:t>Γ. Αποθήκευση</w:t>
      </w:r>
    </w:p>
    <w:p w:rsidR="005E4781" w:rsidRDefault="005E4781" w:rsidP="005E4781">
      <w:pPr>
        <w:pStyle w:val="Web"/>
      </w:pPr>
    </w:p>
    <w:p w:rsidR="005E4781" w:rsidRDefault="005E4781" w:rsidP="005E4781">
      <w:pPr>
        <w:pStyle w:val="Web"/>
      </w:pPr>
      <w:r>
        <w:rPr>
          <w:rStyle w:val="a3"/>
        </w:rPr>
        <w:t>Μέρος Γ: Σωστό ή Λάθος</w:t>
      </w:r>
    </w:p>
    <w:p w:rsidR="005E4781" w:rsidRDefault="005E4781" w:rsidP="005E4781">
      <w:pPr>
        <w:pStyle w:val="Web"/>
        <w:numPr>
          <w:ilvl w:val="0"/>
          <w:numId w:val="3"/>
        </w:numPr>
      </w:pPr>
      <w:r>
        <w:t>Ο σκληρός δίσκος είναι μονάδα εξόδου.</w:t>
      </w:r>
    </w:p>
    <w:p w:rsidR="005E4781" w:rsidRDefault="005E4781" w:rsidP="005E4781">
      <w:pPr>
        <w:pStyle w:val="Web"/>
        <w:numPr>
          <w:ilvl w:val="0"/>
          <w:numId w:val="3"/>
        </w:numPr>
      </w:pPr>
      <w:r>
        <w:t xml:space="preserve">Ο σαρωτής χρησιμοποιείται για είσοδο εικόνων στον υπολογιστή. </w:t>
      </w:r>
    </w:p>
    <w:p w:rsidR="005E4781" w:rsidRDefault="005E4781" w:rsidP="005E4781">
      <w:pPr>
        <w:pStyle w:val="Web"/>
        <w:numPr>
          <w:ilvl w:val="0"/>
          <w:numId w:val="3"/>
        </w:numPr>
      </w:pPr>
      <w:r>
        <w:t xml:space="preserve">Το πληκτρολόγιο είναι μονάδα αποθήκευσης. </w:t>
      </w:r>
    </w:p>
    <w:p w:rsidR="005E4781" w:rsidRDefault="005E4781" w:rsidP="005E4781">
      <w:pPr>
        <w:pStyle w:val="Web"/>
        <w:numPr>
          <w:ilvl w:val="0"/>
          <w:numId w:val="3"/>
        </w:numPr>
      </w:pPr>
      <w:r>
        <w:t xml:space="preserve">Η οθόνη παρουσιάζει δεδομένα στον χρήστη. </w:t>
      </w:r>
    </w:p>
    <w:p w:rsidR="005E4781" w:rsidRDefault="005E4781" w:rsidP="005E4781">
      <w:pPr>
        <w:pStyle w:val="Web"/>
        <w:numPr>
          <w:ilvl w:val="0"/>
          <w:numId w:val="3"/>
        </w:numPr>
      </w:pPr>
      <w:r>
        <w:t xml:space="preserve">Το USB flash μπορεί να μεταφέρει αρχεία. </w:t>
      </w:r>
    </w:p>
    <w:p w:rsidR="00B5730F" w:rsidRDefault="00B5730F"/>
    <w:sectPr w:rsidR="00B5730F" w:rsidSect="009A372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E75" w:rsidRDefault="00CC7E75" w:rsidP="003354AE">
      <w:pPr>
        <w:spacing w:after="0" w:line="240" w:lineRule="auto"/>
      </w:pPr>
      <w:r>
        <w:separator/>
      </w:r>
    </w:p>
  </w:endnote>
  <w:endnote w:type="continuationSeparator" w:id="1">
    <w:p w:rsidR="00CC7E75" w:rsidRDefault="00CC7E75" w:rsidP="0033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E75" w:rsidRDefault="00CC7E75" w:rsidP="003354AE">
      <w:pPr>
        <w:spacing w:after="0" w:line="240" w:lineRule="auto"/>
      </w:pPr>
      <w:r>
        <w:separator/>
      </w:r>
    </w:p>
  </w:footnote>
  <w:footnote w:type="continuationSeparator" w:id="1">
    <w:p w:rsidR="00CC7E75" w:rsidRDefault="00CC7E75" w:rsidP="0033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4AE" w:rsidRPr="003354AE" w:rsidRDefault="003354AE">
    <w:pPr>
      <w:pStyle w:val="a5"/>
    </w:pPr>
    <w:r>
      <w:t>ΕΠΙΜΕΛΕΙΑ ΓΚΟΝΤΕΒΑΣ ΓΕΩΡΓΙΟΣ ΠΕ86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018B4"/>
    <w:multiLevelType w:val="multilevel"/>
    <w:tmpl w:val="5354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942F4"/>
    <w:multiLevelType w:val="multilevel"/>
    <w:tmpl w:val="74EE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66BBB"/>
    <w:multiLevelType w:val="multilevel"/>
    <w:tmpl w:val="65944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4781"/>
    <w:rsid w:val="003354AE"/>
    <w:rsid w:val="005E4781"/>
    <w:rsid w:val="006D0D78"/>
    <w:rsid w:val="009A3727"/>
    <w:rsid w:val="00B5730F"/>
    <w:rsid w:val="00CC7E75"/>
    <w:rsid w:val="00F4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E4781"/>
    <w:rPr>
      <w:b/>
      <w:bCs/>
    </w:rPr>
  </w:style>
  <w:style w:type="character" w:styleId="a4">
    <w:name w:val="Emphasis"/>
    <w:basedOn w:val="a0"/>
    <w:uiPriority w:val="20"/>
    <w:qFormat/>
    <w:rsid w:val="005E4781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335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3354AE"/>
  </w:style>
  <w:style w:type="paragraph" w:styleId="a6">
    <w:name w:val="footer"/>
    <w:basedOn w:val="a"/>
    <w:link w:val="Char0"/>
    <w:uiPriority w:val="99"/>
    <w:semiHidden/>
    <w:unhideWhenUsed/>
    <w:rsid w:val="00335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335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2025-10-28T20:04:00Z</dcterms:created>
  <dcterms:modified xsi:type="dcterms:W3CDTF">2025-10-28T20:20:00Z</dcterms:modified>
</cp:coreProperties>
</file>